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02"/>
        <w:gridCol w:w="4535"/>
      </w:tblGrid>
      <w:tr>
        <w:tc>
          <w:tcPr>
            <w:tcW w:type="dxa" w:w="4819"/>
          </w:tcPr>
          <w:p>
            <w:pPr>
              <w:spacing w:after="0"/>
            </w:pPr>
            <w:r>
              <w:rPr>
                <w:rFonts w:ascii="Calibri" w:hAnsi="Calibri"/>
                <w:b/>
                <w:i w:val="0"/>
                <w:color w:val="144A26"/>
                <w:sz w:val="20"/>
              </w:rPr>
              <w:t>ROYAUME DU MAROC</w:t>
            </w:r>
          </w:p>
          <w:p>
            <w:pPr>
              <w:spacing w:after="0"/>
            </w:pPr>
            <w:r>
              <w:rPr>
                <w:rFonts w:ascii="Calibri" w:hAnsi="Calibri"/>
                <w:b w:val="0"/>
                <w:i/>
                <w:color w:val="3F6B4F"/>
                <w:sz w:val="16"/>
              </w:rPr>
              <w:t>Office de la Formation Professionnelle et de la Promotion du Travail</w:t>
            </w:r>
          </w:p>
        </w:tc>
        <w:tc>
          <w:tcPr>
            <w:tcW w:type="dxa" w:w="4819"/>
          </w:tcPr>
          <w:p>
            <w:pPr>
              <w:spacing w:after="0"/>
              <w:jc w:val="right"/>
            </w:pPr>
            <w:r>
              <w:rPr>
                <w:rFonts w:ascii="Calibri" w:hAnsi="Calibri"/>
                <w:b/>
                <w:i w:val="0"/>
                <w:color w:val="1D5E36"/>
                <w:sz w:val="20"/>
              </w:rPr>
              <w:t>OFPPT - ISMO</w:t>
            </w:r>
          </w:p>
          <w:p>
            <w:pPr>
              <w:spacing w:after="0"/>
              <w:jc w:val="right"/>
            </w:pPr>
            <w:r>
              <w:rPr>
                <w:rFonts w:ascii="Calibri" w:hAnsi="Calibri"/>
                <w:b w:val="0"/>
                <w:i w:val="0"/>
                <w:color w:val="3F6B4F"/>
                <w:sz w:val="16"/>
              </w:rPr>
              <w:t>Annee de formation : 2025 - 2026</w:t>
            </w:r>
          </w:p>
          <w:p>
            <w:pPr>
              <w:spacing w:after="0"/>
              <w:jc w:val="right"/>
            </w:pPr>
            <w:r>
              <w:rPr>
                <w:rFonts w:ascii="Calibri" w:hAnsi="Calibri"/>
                <w:b w:val="0"/>
                <w:i w:val="0"/>
                <w:color w:val="3F6B4F"/>
                <w:sz w:val="16"/>
              </w:rPr>
              <w:t>Module M104 - Developpement Digital</w:t>
            </w:r>
          </w:p>
        </w:tc>
      </w:tr>
    </w:tbl>
    <w:p>
      <w:pPr>
        <w:pBdr>
          <w:bottom w:val="single" w:sz="12" w:space="1" w:color="1D5E36"/>
        </w:pBdr>
        <w:spacing w:before="40" w:after="120"/>
      </w:pPr>
    </w:p>
    <w:p>
      <w:pPr>
        <w:spacing w:before="0" w:after="40"/>
        <w:jc w:val="center"/>
      </w:pPr>
      <w:r>
        <w:rPr>
          <w:rFonts w:ascii="Calibri" w:hAnsi="Calibri"/>
          <w:b/>
          <w:i w:val="0"/>
          <w:color w:val="2E8B57"/>
          <w:sz w:val="22"/>
        </w:rPr>
        <w:t>CHAPITRE 4</w:t>
      </w:r>
    </w:p>
    <w:p>
      <w:pPr>
        <w:spacing w:before="0" w:after="40"/>
        <w:jc w:val="center"/>
      </w:pPr>
      <w:r>
        <w:rPr>
          <w:rFonts w:ascii="Calibri" w:hAnsi="Calibri"/>
          <w:b/>
          <w:i w:val="0"/>
          <w:color w:val="144A26"/>
          <w:sz w:val="36"/>
        </w:rPr>
        <w:t>Introduction au CSS : mise en forme d'une page web</w:t>
      </w:r>
    </w:p>
    <w:p>
      <w:pPr>
        <w:spacing w:before="0" w:after="200"/>
        <w:jc w:val="center"/>
      </w:pPr>
      <w:r>
        <w:rPr>
          <w:rFonts w:ascii="Calibri" w:hAnsi="Calibri"/>
          <w:b w:val="0"/>
          <w:i/>
          <w:color w:val="2E8B57"/>
          <w:sz w:val="22"/>
        </w:rPr>
        <w:t>Donner du style, de la couleur et de la structure a vos pages HTML</w:t>
      </w:r>
    </w:p>
    <w:tbl>
      <w:tblPr>
        <w:tblW w:type="auto" w:w="0"/>
        <w:jc w:val="center"/>
        <w:tblLook w:firstColumn="1" w:firstRow="1" w:lastColumn="0" w:lastRow="0" w:noHBand="0" w:noVBand="1" w:val="04A0"/>
      </w:tblPr>
      <w:tblGrid>
        <w:gridCol w:w="9638"/>
      </w:tblGrid>
      <w:tr>
        <w:tc>
          <w:tcPr>
            <w:tcW w:type="dxa" w:w="9638"/>
            <w:shd w:fill="F1FAF4"/>
            <w:tcBorders>
              <w:top w:val="single" w:sz="6" w:space="0" w:color="7AAE8B"/>
              <w:left w:val="single" w:sz="6" w:space="0" w:color="7AAE8B"/>
              <w:bottom w:val="single" w:sz="6" w:space="0" w:color="7AAE8B"/>
              <w:right w:val="single" w:sz="6" w:space="0" w:color="7AAE8B"/>
            </w:tcBorders>
          </w:tcPr>
          <w:p>
            <w:pPr>
              <w:jc w:val="center"/>
            </w:pPr>
            <w:r>
              <w:rPr>
                <w:rFonts w:ascii="Calibri" w:hAnsi="Calibri"/>
                <w:b w:val="0"/>
                <w:i w:val="0"/>
                <w:color w:val="144A26"/>
                <w:sz w:val="19"/>
              </w:rPr>
              <w:t>Module M104  |  Developpement Digital  |  Duree : 25 h  |  KELLOUCH Mahdi</w:t>
            </w:r>
          </w:p>
        </w:tc>
      </w:tr>
    </w:tbl>
    <w:p/>
    <w:tbl>
      <w:tblPr>
        <w:tblW w:type="auto" w:w="0"/>
        <w:jc w:val="center"/>
        <w:tblLook w:firstColumn="1" w:firstRow="1" w:lastColumn="0" w:lastRow="0" w:noHBand="0" w:noVBand="1" w:val="04A0"/>
      </w:tblPr>
      <w:tblGrid>
        <w:gridCol w:w="9638"/>
      </w:tblGrid>
      <w:tr>
        <w:tc>
          <w:tcPr>
            <w:tcW w:type="dxa" w:w="9638"/>
            <w:shd w:fill="FFF8E1"/>
            <w:tcBorders>
              <w:top w:val="single" w:sz="8" w:space="0" w:color="E6B655"/>
              <w:left w:val="single" w:sz="8" w:space="0" w:color="E6B655"/>
              <w:bottom w:val="single" w:sz="8" w:space="0" w:color="E6B655"/>
              <w:right w:val="single" w:sz="8" w:space="0" w:color="E6B655"/>
            </w:tcBorders>
          </w:tcPr>
          <w:p>
            <w:pPr>
              <w:jc w:val="center"/>
            </w:pPr>
            <w:r>
              <w:rPr>
                <w:rFonts w:ascii="Calibri" w:hAnsi="Calibri"/>
                <w:b/>
                <w:i w:val="0"/>
                <w:color w:val="92400E"/>
                <w:sz w:val="20"/>
              </w:rPr>
              <w:t>VERSION ELEVE - A completer en classe</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02"/>
        <w:gridCol w:w="4535"/>
      </w:tblGrid>
      <w:tr>
        <w:tc>
          <w:tcPr>
            <w:tcW w:type="dxa" w:w="4819"/>
          </w:tcPr>
          <w:p>
            <w:r>
              <w:rPr>
                <w:rFonts w:ascii="Calibri" w:hAnsi="Calibri"/>
                <w:b/>
                <w:i w:val="0"/>
                <w:color w:val="1D5E36"/>
                <w:sz w:val="20"/>
              </w:rPr>
              <w:t xml:space="preserve">Nom &amp; Prenom : </w:t>
            </w:r>
            <w:r>
              <w:rPr>
                <w:rFonts w:ascii="Calibri" w:hAnsi="Calibri"/>
                <w:b w:val="0"/>
                <w:i w:val="0"/>
                <w:sz w:val="20"/>
              </w:rPr>
              <w:t>________________________________</w:t>
            </w:r>
          </w:p>
        </w:tc>
        <w:tc>
          <w:tcPr>
            <w:tcW w:type="dxa" w:w="4819"/>
          </w:tcPr>
          <w:p>
            <w:pPr>
              <w:jc w:val="right"/>
            </w:pPr>
            <w:r>
              <w:rPr>
                <w:rFonts w:ascii="Calibri" w:hAnsi="Calibri"/>
                <w:b/>
                <w:i w:val="0"/>
                <w:color w:val="1D5E36"/>
                <w:sz w:val="20"/>
              </w:rPr>
              <w:t xml:space="preserve">Groupe : </w:t>
            </w:r>
            <w:r>
              <w:rPr>
                <w:rFonts w:ascii="Calibri" w:hAnsi="Calibri"/>
                <w:b w:val="0"/>
                <w:i w:val="0"/>
                <w:sz w:val="20"/>
              </w:rPr>
              <w:t>________________</w:t>
            </w:r>
          </w:p>
        </w:tc>
      </w:tr>
    </w:tbl>
    <w:p/>
    <w:p>
      <w:pPr>
        <w:pStyle w:val="Heading1"/>
      </w:pPr>
      <w:r>
        <w:rPr>
          <w:color w:val="1D5E36"/>
        </w:rPr>
        <w:t>Objectifs pedagogiques</w:t>
      </w:r>
    </w:p>
    <w:p>
      <w:pPr>
        <w:spacing w:before="0" w:after="80"/>
      </w:pPr>
      <w:r>
        <w:rPr>
          <w:b w:val="0"/>
          <w:i w:val="0"/>
          <w:sz w:val="21"/>
        </w:rPr>
        <w:t>A l'issue de ce chapitre, vous serez capable de :</w:t>
      </w:r>
    </w:p>
    <w:p>
      <w:pPr>
        <w:pStyle w:val="ListBullet"/>
      </w:pPr>
      <w:r>
        <w:rPr>
          <w:rFonts w:ascii="Calibri" w:hAnsi="Calibri"/>
          <w:b w:val="0"/>
          <w:i w:val="0"/>
          <w:sz w:val="21"/>
        </w:rPr>
        <w:t>Comprendre le role et l'architecture du CSS dans une page web</w:t>
      </w:r>
    </w:p>
    <w:p>
      <w:pPr>
        <w:pStyle w:val="ListBullet"/>
      </w:pPr>
      <w:r>
        <w:rPr>
          <w:rFonts w:ascii="Calibri" w:hAnsi="Calibri"/>
          <w:b w:val="0"/>
          <w:i w:val="0"/>
          <w:sz w:val="21"/>
        </w:rPr>
        <w:t>Maitriser la syntaxe CSS et les trois modes d'integration</w:t>
      </w:r>
    </w:p>
    <w:p>
      <w:pPr>
        <w:pStyle w:val="ListBullet"/>
      </w:pPr>
      <w:r>
        <w:rPr>
          <w:rFonts w:ascii="Calibri" w:hAnsi="Calibri"/>
          <w:b w:val="0"/>
          <w:i w:val="0"/>
          <w:sz w:val="21"/>
        </w:rPr>
        <w:t>Utiliser les selecteurs de base et avances</w:t>
      </w:r>
    </w:p>
    <w:p>
      <w:pPr>
        <w:pStyle w:val="ListBullet"/>
      </w:pPr>
      <w:r>
        <w:rPr>
          <w:rFonts w:ascii="Calibri" w:hAnsi="Calibri"/>
          <w:b w:val="0"/>
          <w:i w:val="0"/>
          <w:sz w:val="21"/>
        </w:rPr>
        <w:t>Appliquer les proprietes de mise en forme du texte</w:t>
      </w:r>
    </w:p>
    <w:p>
      <w:pPr>
        <w:pStyle w:val="ListBullet"/>
      </w:pPr>
      <w:r>
        <w:rPr>
          <w:rFonts w:ascii="Calibri" w:hAnsi="Calibri"/>
          <w:b w:val="0"/>
          <w:i w:val="0"/>
          <w:sz w:val="21"/>
        </w:rPr>
        <w:t>Maitriser les unites de mesure CSS</w:t>
      </w:r>
    </w:p>
    <w:p>
      <w:pPr>
        <w:pStyle w:val="ListBullet"/>
      </w:pPr>
      <w:r>
        <w:rPr>
          <w:rFonts w:ascii="Calibri" w:hAnsi="Calibri"/>
          <w:b w:val="0"/>
          <w:i w:val="0"/>
          <w:sz w:val="21"/>
        </w:rPr>
        <w:t>Utiliser les couleurs et les degrades</w:t>
      </w:r>
    </w:p>
    <w:p>
      <w:pPr>
        <w:pStyle w:val="ListBullet"/>
      </w:pPr>
      <w:r>
        <w:rPr>
          <w:rFonts w:ascii="Calibri" w:hAnsi="Calibri"/>
          <w:b w:val="0"/>
          <w:i w:val="0"/>
          <w:sz w:val="21"/>
        </w:rPr>
        <w:t>Comprendre la cascade, l'heritage et la specificite</w:t>
      </w:r>
    </w:p>
    <w:p>
      <w:pPr>
        <w:pStyle w:val="ListBullet"/>
      </w:pPr>
      <w:r>
        <w:rPr>
          <w:rFonts w:ascii="Calibri" w:hAnsi="Calibri"/>
          <w:b w:val="0"/>
          <w:i w:val="0"/>
          <w:sz w:val="21"/>
        </w:rPr>
        <w:t>Maitriser le modele de boite (padding, margin, border)</w:t>
      </w:r>
    </w:p>
    <w:p>
      <w:pPr>
        <w:pStyle w:val="ListBullet"/>
      </w:pPr>
      <w:r>
        <w:rPr>
          <w:rFonts w:ascii="Calibri" w:hAnsi="Calibri"/>
          <w:b w:val="0"/>
          <w:i w:val="0"/>
          <w:sz w:val="21"/>
        </w:rPr>
        <w:t>Utiliser le positionnement et l'affichage</w:t>
      </w:r>
    </w:p>
    <w:p>
      <w:pPr>
        <w:pStyle w:val="ListBullet"/>
      </w:pPr>
      <w:r>
        <w:rPr>
          <w:rFonts w:ascii="Calibri" w:hAnsi="Calibri"/>
          <w:b w:val="0"/>
          <w:i w:val="0"/>
          <w:sz w:val="21"/>
        </w:rPr>
        <w:t>Creer un site vitrine complet et responsive</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Prerequis</w:t>
            </w:r>
          </w:p>
          <w:p>
            <w:pPr>
              <w:spacing w:after="40"/>
            </w:pPr>
            <w:r>
              <w:rPr>
                <w:rFonts w:ascii="Calibri" w:hAnsi="Calibri"/>
                <w:b w:val="0"/>
                <w:i w:val="0"/>
                <w:color w:val="144A26"/>
                <w:sz w:val="20"/>
              </w:rPr>
              <w:t>Avoir suivi les Chapitres 1, 2 et 3 (HTML et structure d'une page).</w:t>
            </w:r>
          </w:p>
        </w:tc>
      </w:tr>
    </w:tbl>
    <w:p/>
    <w:p>
      <w:r>
        <w:br w:type="page"/>
      </w:r>
    </w:p>
    <w:p>
      <w:pPr>
        <w:pStyle w:val="Heading1"/>
      </w:pPr>
      <w:r>
        <w:rPr>
          <w:color w:val="1D5E36"/>
        </w:rPr>
        <w:t>1. Qu'est-ce que le CSS ?</w:t>
      </w:r>
    </w:p>
    <w:p>
      <w:pPr>
        <w:pStyle w:val="Heading2"/>
      </w:pPr>
      <w:r>
        <w:rPr>
          <w:color w:val="1D5E36"/>
        </w:rPr>
        <w:t>1.1 Definition</w:t>
      </w:r>
    </w:p>
    <w:p>
      <w:pPr>
        <w:spacing w:before="0" w:after="80"/>
      </w:pPr>
      <w:r>
        <w:rPr>
          <w:b w:val="0"/>
          <w:i w:val="0"/>
          <w:sz w:val="21"/>
        </w:rPr>
        <w:t>CSS signifie Cascading Style Sheets (Feuilles de Style en Cascade). C'est un langage de description qui permet de definir la presentation d'un document HTML : couleurs, polices, tailles, espacements, positions, animations.</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En resume</w:t>
            </w:r>
          </w:p>
          <w:p>
            <w:pPr>
              <w:spacing w:after="40"/>
            </w:pPr>
            <w:r>
              <w:rPr>
                <w:rFonts w:ascii="Calibri" w:hAnsi="Calibri"/>
                <w:b w:val="0"/>
                <w:i w:val="0"/>
                <w:color w:val="144A26"/>
                <w:sz w:val="20"/>
              </w:rPr>
              <w:t>Le HTML structure le contenu (le fond), le CSS met en forme ce contenu (la forme).</w:t>
            </w:r>
          </w:p>
        </w:tc>
      </w:tr>
    </w:tbl>
    <w:p/>
    <w:p>
      <w:pPr>
        <w:pStyle w:val="Heading2"/>
      </w:pPr>
      <w:r>
        <w:rPr>
          <w:color w:val="1D5E36"/>
        </w:rPr>
        <w:t>1.2 Le role du CSS</w:t>
      </w:r>
    </w:p>
    <w:p>
      <w:pPr>
        <w:pStyle w:val="ListBullet"/>
      </w:pPr>
      <w:r>
        <w:rPr>
          <w:rFonts w:ascii="Calibri" w:hAnsi="Calibri"/>
          <w:b w:val="0"/>
          <w:i w:val="0"/>
          <w:sz w:val="21"/>
        </w:rPr>
        <w:t>Mise en forme du texte : polices, couleurs, tailles, alignements</w:t>
      </w:r>
    </w:p>
    <w:p>
      <w:pPr>
        <w:pStyle w:val="ListBullet"/>
      </w:pPr>
      <w:r>
        <w:rPr>
          <w:rFonts w:ascii="Calibri" w:hAnsi="Calibri"/>
          <w:b w:val="0"/>
          <w:i w:val="0"/>
          <w:sz w:val="21"/>
        </w:rPr>
        <w:t>Mise en page : disposition des blocs, colonnes, grilles, marges</w:t>
      </w:r>
    </w:p>
    <w:p>
      <w:pPr>
        <w:pStyle w:val="ListBullet"/>
      </w:pPr>
      <w:r>
        <w:rPr>
          <w:rFonts w:ascii="Calibri" w:hAnsi="Calibri"/>
          <w:b w:val="0"/>
          <w:i w:val="0"/>
          <w:sz w:val="21"/>
        </w:rPr>
        <w:t>Couleurs et arriere-plans : fonds de page, degrades, transparences</w:t>
      </w:r>
    </w:p>
    <w:p>
      <w:pPr>
        <w:pStyle w:val="ListBullet"/>
      </w:pPr>
      <w:r>
        <w:rPr>
          <w:rFonts w:ascii="Calibri" w:hAnsi="Calibri"/>
          <w:b w:val="0"/>
          <w:i w:val="0"/>
          <w:sz w:val="21"/>
        </w:rPr>
        <w:t>Effets visuels : ombres, bordures arrondies, transitions, animations</w:t>
      </w:r>
    </w:p>
    <w:p>
      <w:pPr>
        <w:pStyle w:val="ListBullet"/>
      </w:pPr>
      <w:r>
        <w:rPr>
          <w:rFonts w:ascii="Calibri" w:hAnsi="Calibri"/>
          <w:b w:val="0"/>
          <w:i w:val="0"/>
          <w:sz w:val="21"/>
        </w:rPr>
        <w:t>Adaptation aux ecrans : responsive design</w:t>
      </w:r>
    </w:p>
    <w:p>
      <w:pPr>
        <w:pStyle w:val="Heading2"/>
      </w:pPr>
      <w:r>
        <w:rPr>
          <w:color w:val="1D5E36"/>
        </w:rPr>
        <w:t>1.3 L'architecture d'une page web</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Technologie</w:t>
            </w:r>
          </w:p>
        </w:tc>
        <w:tc>
          <w:tcPr>
            <w:tcW w:type="dxa" w:w="3213"/>
          </w:tcPr>
          <w:p>
            <w:r>
              <w:t>Role</w:t>
            </w:r>
          </w:p>
        </w:tc>
        <w:tc>
          <w:tcPr>
            <w:tcW w:type="dxa" w:w="3213"/>
          </w:tcPr>
          <w:p>
            <w:r>
              <w:t>Analogie</w:t>
            </w:r>
          </w:p>
        </w:tc>
      </w:tr>
      <w:tr>
        <w:tc>
          <w:tcPr>
            <w:tcW w:type="dxa" w:w="3213"/>
          </w:tcPr>
          <w:p>
            <w:r>
              <w:t>HTML</w:t>
            </w:r>
          </w:p>
        </w:tc>
        <w:tc>
          <w:tcPr>
            <w:tcW w:type="dxa" w:w="3213"/>
          </w:tcPr>
          <w:p>
            <w:r>
              <w:t>Structure et contenu</w:t>
            </w:r>
          </w:p>
        </w:tc>
        <w:tc>
          <w:tcPr>
            <w:tcW w:type="dxa" w:w="3213"/>
          </w:tcPr>
          <w:p>
            <w:r>
              <w:t>Le squelette d'une maison</w:t>
            </w:r>
          </w:p>
        </w:tc>
      </w:tr>
      <w:tr>
        <w:tc>
          <w:tcPr>
            <w:tcW w:type="dxa" w:w="3213"/>
          </w:tcPr>
          <w:p>
            <w:r>
              <w:t>CSS</w:t>
            </w:r>
          </w:p>
        </w:tc>
        <w:tc>
          <w:tcPr>
            <w:tcW w:type="dxa" w:w="3213"/>
          </w:tcPr>
          <w:p>
            <w:r>
              <w:t>Presentation et mise en forme</w:t>
            </w:r>
          </w:p>
        </w:tc>
        <w:tc>
          <w:tcPr>
            <w:tcW w:type="dxa" w:w="3213"/>
          </w:tcPr>
          <w:p>
            <w:r>
              <w:t>La peinture et la decoration</w:t>
            </w:r>
          </w:p>
        </w:tc>
      </w:tr>
      <w:tr>
        <w:tc>
          <w:tcPr>
            <w:tcW w:type="dxa" w:w="3213"/>
          </w:tcPr>
          <w:p>
            <w:r>
              <w:t>JavaScript</w:t>
            </w:r>
          </w:p>
        </w:tc>
        <w:tc>
          <w:tcPr>
            <w:tcW w:type="dxa" w:w="3213"/>
          </w:tcPr>
          <w:p>
            <w:r>
              <w:t>Interactivite et dynamisme</w:t>
            </w:r>
          </w:p>
        </w:tc>
        <w:tc>
          <w:tcPr>
            <w:tcW w:type="dxa" w:w="3213"/>
          </w:tcPr>
          <w:p>
            <w:r>
              <w:t>L'electricite et les automatismes</w:t>
            </w:r>
          </w:p>
        </w:tc>
      </w:tr>
    </w:tbl>
    <w:p>
      <w:pPr>
        <w:pStyle w:val="Heading2"/>
      </w:pPr>
      <w:r>
        <w:rPr>
          <w:color w:val="1D5E36"/>
        </w:rPr>
        <w:t>1.4 Les avantages du CSS</w:t>
      </w:r>
    </w:p>
    <w:p>
      <w:pPr>
        <w:pStyle w:val="ListBullet"/>
      </w:pPr>
      <w:r>
        <w:rPr>
          <w:rFonts w:ascii="Calibri" w:hAnsi="Calibri"/>
          <w:b w:val="0"/>
          <w:i w:val="0"/>
          <w:sz w:val="21"/>
        </w:rPr>
        <w:t>Separation du fond et de la forme</w:t>
      </w:r>
    </w:p>
    <w:p>
      <w:pPr>
        <w:pStyle w:val="ListBullet"/>
      </w:pPr>
      <w:r>
        <w:rPr>
          <w:rFonts w:ascii="Calibri" w:hAnsi="Calibri"/>
          <w:b w:val="0"/>
          <w:i w:val="0"/>
          <w:sz w:val="21"/>
        </w:rPr>
        <w:t>Reutilisabilite sur plusieurs pages</w:t>
      </w:r>
    </w:p>
    <w:p>
      <w:pPr>
        <w:pStyle w:val="ListBullet"/>
      </w:pPr>
      <w:r>
        <w:rPr>
          <w:rFonts w:ascii="Calibri" w:hAnsi="Calibri"/>
          <w:b w:val="0"/>
          <w:i w:val="0"/>
          <w:sz w:val="21"/>
        </w:rPr>
        <w:t>Maintenance facile (une seule ligne a modifier)</w:t>
      </w:r>
    </w:p>
    <w:p>
      <w:pPr>
        <w:pStyle w:val="ListBullet"/>
      </w:pPr>
      <w:r>
        <w:rPr>
          <w:rFonts w:ascii="Calibri" w:hAnsi="Calibri"/>
          <w:b w:val="0"/>
          <w:i w:val="0"/>
          <w:sz w:val="21"/>
        </w:rPr>
        <w:t>Performances (mise en cache navigateur)</w:t>
      </w:r>
    </w:p>
    <w:p>
      <w:pPr>
        <w:pStyle w:val="ListBullet"/>
      </w:pPr>
      <w:r>
        <w:rPr>
          <w:rFonts w:ascii="Calibri" w:hAnsi="Calibri"/>
          <w:b w:val="0"/>
          <w:i w:val="0"/>
          <w:sz w:val="21"/>
        </w:rPr>
        <w:t>Accessibilite (adaptation aux besoins)</w:t>
      </w:r>
    </w:p>
    <w:p>
      <w:pPr>
        <w:pStyle w:val="Heading2"/>
      </w:pPr>
      <w:r>
        <w:rPr>
          <w:color w:val="1D5E36"/>
        </w:rPr>
        <w:t>1.5 Un peu d'histoire</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Version</w:t>
            </w:r>
          </w:p>
        </w:tc>
        <w:tc>
          <w:tcPr>
            <w:tcW w:type="dxa" w:w="3213"/>
          </w:tcPr>
          <w:p>
            <w:r>
              <w:t>Annee</w:t>
            </w:r>
          </w:p>
        </w:tc>
        <w:tc>
          <w:tcPr>
            <w:tcW w:type="dxa" w:w="3213"/>
          </w:tcPr>
          <w:p>
            <w:r>
              <w:t>Nouveautes majeures</w:t>
            </w:r>
          </w:p>
        </w:tc>
      </w:tr>
      <w:tr>
        <w:tc>
          <w:tcPr>
            <w:tcW w:type="dxa" w:w="3213"/>
          </w:tcPr>
          <w:p>
            <w:r>
              <w:t>CSS 1</w:t>
            </w:r>
          </w:p>
        </w:tc>
        <w:tc>
          <w:tcPr>
            <w:tcW w:type="dxa" w:w="3213"/>
          </w:tcPr>
          <w:p>
            <w:r>
              <w:t>1996</w:t>
            </w:r>
          </w:p>
        </w:tc>
        <w:tc>
          <w:tcPr>
            <w:tcW w:type="dxa" w:w="3213"/>
          </w:tcPr>
          <w:p>
            <w:r>
              <w:t>Polices, couleurs, marges de base</w:t>
            </w:r>
          </w:p>
        </w:tc>
      </w:tr>
      <w:tr>
        <w:tc>
          <w:tcPr>
            <w:tcW w:type="dxa" w:w="3213"/>
          </w:tcPr>
          <w:p>
            <w:r>
              <w:t>CSS 2</w:t>
            </w:r>
          </w:p>
        </w:tc>
        <w:tc>
          <w:tcPr>
            <w:tcW w:type="dxa" w:w="3213"/>
          </w:tcPr>
          <w:p>
            <w:r>
              <w:t>1998</w:t>
            </w:r>
          </w:p>
        </w:tc>
        <w:tc>
          <w:tcPr>
            <w:tcW w:type="dxa" w:w="3213"/>
          </w:tcPr>
          <w:p>
            <w:r>
              <w:t>Positionnement, z-index, medias</w:t>
            </w:r>
          </w:p>
        </w:tc>
      </w:tr>
      <w:tr>
        <w:tc>
          <w:tcPr>
            <w:tcW w:type="dxa" w:w="3213"/>
          </w:tcPr>
          <w:p>
            <w:r>
              <w:t>CSS 2.1</w:t>
            </w:r>
          </w:p>
        </w:tc>
        <w:tc>
          <w:tcPr>
            <w:tcW w:type="dxa" w:w="3213"/>
          </w:tcPr>
          <w:p>
            <w:r>
              <w:t>2011</w:t>
            </w:r>
          </w:p>
        </w:tc>
        <w:tc>
          <w:tcPr>
            <w:tcW w:type="dxa" w:w="3213"/>
          </w:tcPr>
          <w:p>
            <w:r>
              <w:t>Corrections et standardisation</w:t>
            </w:r>
          </w:p>
        </w:tc>
      </w:tr>
      <w:tr>
        <w:tc>
          <w:tcPr>
            <w:tcW w:type="dxa" w:w="3213"/>
          </w:tcPr>
          <w:p>
            <w:r>
              <w:t>CSS 3</w:t>
            </w:r>
          </w:p>
        </w:tc>
        <w:tc>
          <w:tcPr>
            <w:tcW w:type="dxa" w:w="3213"/>
          </w:tcPr>
          <w:p>
            <w:r>
              <w:t>2012 -&gt; aujourd'hui</w:t>
            </w:r>
          </w:p>
        </w:tc>
        <w:tc>
          <w:tcPr>
            <w:tcW w:type="dxa" w:w="3213"/>
          </w:tcPr>
          <w:p>
            <w:r>
              <w:t>Flexbox, Grid, animations, variables</w:t>
            </w:r>
          </w:p>
        </w:tc>
      </w:tr>
    </w:tbl>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1.1 - HTML vs CSS vs JavaScript  |  5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element ci-dessous, indiquez s'il releve du HTML, du CSS ou du JavaScript :</w:t>
              <w:br/>
              <w:t>1. Le titre d'une page</w:t>
              <w:br/>
              <w:t>2. La couleur de fond d'un site</w:t>
              <w:br/>
              <w:t>3. Un menu deroulant qui s'ouvre au clic</w:t>
              <w:br/>
              <w:t>4. Un paragraphe de texte</w:t>
              <w:br/>
              <w:t>5. L'alignement centre d'un titre</w:t>
              <w:br/>
              <w:t>6. Un formulaire qui valide les donnees</w:t>
              <w:br/>
              <w:t>7. La taille de la police</w:t>
              <w:br/>
              <w:t>8. Une image dans une page</w:t>
              <w:br/>
              <w:t>9. Un compteur qui s'incremente</w:t>
              <w:br/>
              <w:t>10. Une bordure arrondie autour d'un bouton</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1.2 - Avantages du CSS en entreprise  |  7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Une entreprise possede un site de 200 pages avec la meme charte graphique. Le directeur souhaite changer la couleur principale.</w:t>
              <w:br/>
              <w:t>Question 1 : Combien de temps sans CSS (style dans chaque page HTML) ?</w:t>
              <w:br/>
              <w:t>Question 2 : Combien de temps avec un fichier CSS externe unique ?</w:t>
              <w:br/>
              <w:t>Question 3 : Citez 2 autres avantages du CSS en entreprise.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2. Syntaxe CSS et modes d'integration</w:t>
      </w:r>
    </w:p>
    <w:p>
      <w:pPr>
        <w:pStyle w:val="Heading2"/>
      </w:pPr>
      <w:r>
        <w:rPr>
          <w:color w:val="1D5E36"/>
        </w:rPr>
        <w:t>2.1 La syntaxe d'une regle CSS</w:t>
      </w:r>
    </w:p>
    <w:p>
      <w:pPr>
        <w:spacing w:before="0" w:after="80"/>
      </w:pPr>
      <w:r>
        <w:rPr>
          <w:b w:val="0"/>
          <w:i w:val="0"/>
          <w:sz w:val="21"/>
        </w:rPr>
        <w:t>Une regle CSS se compose de trois elements :</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selecteur {</w:t>
              <w:br/>
            </w:r>
            <w:r>
              <w:rPr>
                <w:rFonts w:ascii="Consolas" w:hAnsi="Consolas"/>
                <w:color w:val="E6F5EB"/>
                <w:sz w:val="18"/>
              </w:rPr>
              <w:t xml:space="preserve">  propriete: valeur;</w:t>
              <w:br/>
            </w:r>
            <w:r>
              <w:rPr>
                <w:rFonts w:ascii="Consolas" w:hAnsi="Consolas"/>
                <w:color w:val="E6F5EB"/>
                <w:sz w:val="18"/>
              </w:rPr>
              <w:t xml:space="preserve">  autre-propriete: autre-valeur;</w:t>
              <w:br/>
            </w:r>
            <w:r>
              <w:rPr>
                <w:rFonts w:ascii="Consolas" w:hAnsi="Consolas"/>
                <w:color w:val="E6F5EB"/>
                <w:sz w:val="18"/>
              </w:rPr>
              <w:t>}</w:t>
              <w:br/>
            </w:r>
          </w:p>
        </w:tc>
      </w:tr>
    </w:tbl>
    <w:p/>
    <w:tbl>
      <w:tblPr>
        <w:tblStyle w:val="LightGrid-Accent1"/>
        <w:tblW w:type="auto" w:w="0"/>
        <w:tblLook w:firstColumn="1" w:firstRow="1" w:lastColumn="0" w:lastRow="0" w:noHBand="0" w:noVBand="1" w:val="04A0"/>
      </w:tblPr>
      <w:tblGrid>
        <w:gridCol w:w="3213"/>
        <w:gridCol w:w="3213"/>
        <w:gridCol w:w="3213"/>
      </w:tblGrid>
      <w:tr>
        <w:tc>
          <w:tcPr>
            <w:tcW w:type="dxa" w:w="3213"/>
          </w:tcPr>
          <w:p>
            <w:r>
              <w:t>Element</w:t>
            </w:r>
          </w:p>
        </w:tc>
        <w:tc>
          <w:tcPr>
            <w:tcW w:type="dxa" w:w="3213"/>
          </w:tcPr>
          <w:p>
            <w:r>
              <w:t>Role</w:t>
            </w:r>
          </w:p>
        </w:tc>
        <w:tc>
          <w:tcPr>
            <w:tcW w:type="dxa" w:w="3213"/>
          </w:tcPr>
          <w:p>
            <w:r>
              <w:t>Exemple</w:t>
            </w:r>
          </w:p>
        </w:tc>
      </w:tr>
      <w:tr>
        <w:tc>
          <w:tcPr>
            <w:tcW w:type="dxa" w:w="3213"/>
          </w:tcPr>
          <w:p>
            <w:r>
              <w:t>Selecteur</w:t>
            </w:r>
          </w:p>
        </w:tc>
        <w:tc>
          <w:tcPr>
            <w:tcW w:type="dxa" w:w="3213"/>
          </w:tcPr>
          <w:p>
            <w:r>
              <w:t>Cible les elements HTML</w:t>
            </w:r>
          </w:p>
        </w:tc>
        <w:tc>
          <w:tcPr>
            <w:tcW w:type="dxa" w:w="3213"/>
          </w:tcPr>
          <w:p>
            <w:r>
              <w:t>p, .intro, #header</w:t>
            </w:r>
          </w:p>
        </w:tc>
      </w:tr>
      <w:tr>
        <w:tc>
          <w:tcPr>
            <w:tcW w:type="dxa" w:w="3213"/>
          </w:tcPr>
          <w:p>
            <w:r>
              <w:t>Propriete</w:t>
            </w:r>
          </w:p>
        </w:tc>
        <w:tc>
          <w:tcPr>
            <w:tcW w:type="dxa" w:w="3213"/>
          </w:tcPr>
          <w:p>
            <w:r>
              <w:t>Aspect a modifier</w:t>
            </w:r>
          </w:p>
        </w:tc>
        <w:tc>
          <w:tcPr>
            <w:tcW w:type="dxa" w:w="3213"/>
          </w:tcPr>
          <w:p>
            <w:r>
              <w:t>color, font-size, margin</w:t>
            </w:r>
          </w:p>
        </w:tc>
      </w:tr>
      <w:tr>
        <w:tc>
          <w:tcPr>
            <w:tcW w:type="dxa" w:w="3213"/>
          </w:tcPr>
          <w:p>
            <w:r>
              <w:t>Valeur</w:t>
            </w:r>
          </w:p>
        </w:tc>
        <w:tc>
          <w:tcPr>
            <w:tcW w:type="dxa" w:w="3213"/>
          </w:tcPr>
          <w:p>
            <w:r>
              <w:t>Valeur a appliquer</w:t>
            </w:r>
          </w:p>
        </w:tc>
        <w:tc>
          <w:tcPr>
            <w:tcW w:type="dxa" w:w="3213"/>
          </w:tcPr>
          <w:p>
            <w:r>
              <w:t>red, 16px, 10px</w:t>
            </w:r>
          </w:p>
        </w:tc>
      </w:tr>
    </w:tbl>
    <w:p>
      <w:pPr>
        <w:pStyle w:val="Heading2"/>
      </w:pPr>
      <w:r>
        <w:rPr>
          <w:color w:val="1D5E36"/>
        </w:rPr>
        <w:t>2.2 Les trois modes d'integration</w:t>
      </w:r>
    </w:p>
    <w:p>
      <w:pPr>
        <w:spacing w:before="0" w:after="40"/>
      </w:pPr>
      <w:r>
        <w:rPr>
          <w:b w:val="0"/>
          <w:i w:val="0"/>
          <w:sz w:val="21"/>
        </w:rPr>
        <w:t>Mode 1 - CSS en ligne (inline) :</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&lt;p style="color: red; font-size: 18px;"&gt;Texte rouge&lt;/p&gt;</w:t>
              <w:br/>
            </w:r>
          </w:p>
        </w:tc>
      </w:tr>
    </w:tbl>
    <w:p/>
    <w:p>
      <w:pPr>
        <w:spacing w:before="0" w:after="40"/>
      </w:pPr>
      <w:r>
        <w:rPr>
          <w:b w:val="0"/>
          <w:i w:val="0"/>
          <w:sz w:val="21"/>
        </w:rPr>
        <w:t>Mode 2 - CSS interne (embedded) :</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&lt;head&gt;</w:t>
              <w:br/>
            </w:r>
            <w:r>
              <w:rPr>
                <w:rFonts w:ascii="Consolas" w:hAnsi="Consolas"/>
                <w:color w:val="E6F5EB"/>
                <w:sz w:val="18"/>
              </w:rPr>
              <w:t xml:space="preserve">  &lt;style&gt;</w:t>
              <w:br/>
            </w:r>
            <w:r>
              <w:rPr>
                <w:rFonts w:ascii="Consolas" w:hAnsi="Consolas"/>
                <w:color w:val="E6F5EB"/>
                <w:sz w:val="18"/>
              </w:rPr>
              <w:t xml:space="preserve">    p { color: blue; font-size: 16px; }</w:t>
              <w:br/>
            </w:r>
            <w:r>
              <w:rPr>
                <w:rFonts w:ascii="Consolas" w:hAnsi="Consolas"/>
                <w:color w:val="E6F5EB"/>
                <w:sz w:val="18"/>
              </w:rPr>
              <w:t xml:space="preserve">  &lt;/style&gt;</w:t>
              <w:br/>
            </w:r>
            <w:r>
              <w:rPr>
                <w:rFonts w:ascii="Consolas" w:hAnsi="Consolas"/>
                <w:color w:val="E6F5EB"/>
                <w:sz w:val="18"/>
              </w:rPr>
              <w:t>&lt;/head&gt;</w:t>
              <w:br/>
            </w:r>
          </w:p>
        </w:tc>
      </w:tr>
    </w:tbl>
    <w:p/>
    <w:p>
      <w:pPr>
        <w:spacing w:before="0" w:after="40"/>
      </w:pPr>
      <w:r>
        <w:rPr>
          <w:b w:val="0"/>
          <w:i w:val="0"/>
          <w:sz w:val="21"/>
        </w:rPr>
        <w:t>Mode 3 - CSS externe (recommande) :</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&lt;link rel="stylesheet" href="style.css"&gt;</w:t>
              <w:br/>
            </w:r>
            <w:r>
              <w:rPr>
                <w:rFonts w:ascii="Consolas" w:hAnsi="Consolas"/>
                <w:color w:val="E6F5EB"/>
                <w:sz w:val="18"/>
              </w:rPr>
              <w:br/>
            </w:r>
            <w:r>
              <w:rPr>
                <w:rFonts w:ascii="Consolas" w:hAnsi="Consolas"/>
                <w:color w:val="E6F5EB"/>
                <w:sz w:val="18"/>
              </w:rPr>
              <w:t>/* Dans le fichier style.css */</w:t>
              <w:br/>
            </w:r>
            <w:r>
              <w:rPr>
                <w:rFonts w:ascii="Consolas" w:hAnsi="Consolas"/>
                <w:color w:val="E6F5EB"/>
                <w:sz w:val="18"/>
              </w:rPr>
              <w:t>p { color: green; font-size: 16px; }</w:t>
              <w:br/>
            </w:r>
          </w:p>
        </w:tc>
      </w:tr>
    </w:tbl>
    <w:p/>
    <w:p>
      <w:pPr>
        <w:pStyle w:val="Heading2"/>
      </w:pPr>
      <w:r>
        <w:rPr>
          <w:color w:val="1D5E36"/>
        </w:rPr>
        <w:t>2.3 Comparaison des trois modes</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t>Critere</w:t>
            </w:r>
          </w:p>
        </w:tc>
        <w:tc>
          <w:tcPr>
            <w:tcW w:type="dxa" w:w="2409"/>
          </w:tcPr>
          <w:p>
            <w:r>
              <w:t>Inline</w:t>
            </w:r>
          </w:p>
        </w:tc>
        <w:tc>
          <w:tcPr>
            <w:tcW w:type="dxa" w:w="2409"/>
          </w:tcPr>
          <w:p>
            <w:r>
              <w:t>Interne</w:t>
            </w:r>
          </w:p>
        </w:tc>
        <w:tc>
          <w:tcPr>
            <w:tcW w:type="dxa" w:w="2409"/>
          </w:tcPr>
          <w:p>
            <w:r>
              <w:t>Externe</w:t>
            </w:r>
          </w:p>
        </w:tc>
      </w:tr>
      <w:tr>
        <w:tc>
          <w:tcPr>
            <w:tcW w:type="dxa" w:w="2409"/>
          </w:tcPr>
          <w:p>
            <w:r>
              <w:t>Separation HTML/CSS</w:t>
            </w:r>
          </w:p>
        </w:tc>
        <w:tc>
          <w:tcPr>
            <w:tcW w:type="dxa" w:w="2409"/>
          </w:tcPr>
          <w:p>
            <w:r>
              <w:t>Non</w:t>
            </w:r>
          </w:p>
        </w:tc>
        <w:tc>
          <w:tcPr>
            <w:tcW w:type="dxa" w:w="2409"/>
          </w:tcPr>
          <w:p>
            <w:r>
              <w:t>Partielle</w:t>
            </w:r>
          </w:p>
        </w:tc>
        <w:tc>
          <w:tcPr>
            <w:tcW w:type="dxa" w:w="2409"/>
          </w:tcPr>
          <w:p>
            <w:r>
              <w:t>Oui</w:t>
            </w:r>
          </w:p>
        </w:tc>
      </w:tr>
      <w:tr>
        <w:tc>
          <w:tcPr>
            <w:tcW w:type="dxa" w:w="2409"/>
          </w:tcPr>
          <w:p>
            <w:r>
              <w:t>Reutilisable</w:t>
            </w:r>
          </w:p>
        </w:tc>
        <w:tc>
          <w:tcPr>
            <w:tcW w:type="dxa" w:w="2409"/>
          </w:tcPr>
          <w:p>
            <w:r>
              <w:t>Non</w:t>
            </w:r>
          </w:p>
        </w:tc>
        <w:tc>
          <w:tcPr>
            <w:tcW w:type="dxa" w:w="2409"/>
          </w:tcPr>
          <w:p>
            <w:r>
              <w:t>Non</w:t>
            </w:r>
          </w:p>
        </w:tc>
        <w:tc>
          <w:tcPr>
            <w:tcW w:type="dxa" w:w="2409"/>
          </w:tcPr>
          <w:p>
            <w:r>
              <w:t>Oui</w:t>
            </w:r>
          </w:p>
        </w:tc>
      </w:tr>
      <w:tr>
        <w:tc>
          <w:tcPr>
            <w:tcW w:type="dxa" w:w="2409"/>
          </w:tcPr>
          <w:p>
            <w:r>
              <w:t>Maintenance</w:t>
            </w:r>
          </w:p>
        </w:tc>
        <w:tc>
          <w:tcPr>
            <w:tcW w:type="dxa" w:w="2409"/>
          </w:tcPr>
          <w:p>
            <w:r>
              <w:t>Difficile</w:t>
            </w:r>
          </w:p>
        </w:tc>
        <w:tc>
          <w:tcPr>
            <w:tcW w:type="dxa" w:w="2409"/>
          </w:tcPr>
          <w:p>
            <w:r>
              <w:t>Moyenne</w:t>
            </w:r>
          </w:p>
        </w:tc>
        <w:tc>
          <w:tcPr>
            <w:tcW w:type="dxa" w:w="2409"/>
          </w:tcPr>
          <w:p>
            <w:r>
              <w:t>Facile</w:t>
            </w:r>
          </w:p>
        </w:tc>
      </w:tr>
      <w:tr>
        <w:tc>
          <w:tcPr>
            <w:tcW w:type="dxa" w:w="2409"/>
          </w:tcPr>
          <w:p>
            <w:r>
              <w:t>Mise en cache</w:t>
            </w:r>
          </w:p>
        </w:tc>
        <w:tc>
          <w:tcPr>
            <w:tcW w:type="dxa" w:w="2409"/>
          </w:tcPr>
          <w:p>
            <w:r>
              <w:t>Non</w:t>
            </w:r>
          </w:p>
        </w:tc>
        <w:tc>
          <w:tcPr>
            <w:tcW w:type="dxa" w:w="2409"/>
          </w:tcPr>
          <w:p>
            <w:r>
              <w:t>Non</w:t>
            </w:r>
          </w:p>
        </w:tc>
        <w:tc>
          <w:tcPr>
            <w:tcW w:type="dxa" w:w="2409"/>
          </w:tcPr>
          <w:p>
            <w:r>
              <w:t>Oui</w:t>
            </w:r>
          </w:p>
        </w:tc>
      </w:tr>
      <w:tr>
        <w:tc>
          <w:tcPr>
            <w:tcW w:type="dxa" w:w="2409"/>
          </w:tcPr>
          <w:p>
            <w:r>
              <w:t>Usage recommande</w:t>
            </w:r>
          </w:p>
        </w:tc>
        <w:tc>
          <w:tcPr>
            <w:tcW w:type="dxa" w:w="2409"/>
          </w:tcPr>
          <w:p>
            <w:r>
              <w:t>Cas ponctuels</w:t>
            </w:r>
          </w:p>
        </w:tc>
        <w:tc>
          <w:tcPr>
            <w:tcW w:type="dxa" w:w="2409"/>
          </w:tcPr>
          <w:p>
            <w:r>
              <w:t>Page unique</w:t>
            </w:r>
          </w:p>
        </w:tc>
        <w:tc>
          <w:tcPr>
            <w:tcW w:type="dxa" w:w="2409"/>
          </w:tcPr>
          <w:p>
            <w:r>
              <w:t>Site professionnel</w:t>
            </w:r>
          </w:p>
        </w:tc>
      </w:tr>
    </w:tbl>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2.1 - Decortiquer une regle CSS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Observez la regle : h2 { color: #2e8b57; font-size: 24px; }</w:t>
              <w:br/>
              <w:t>1. Quel est le selecteur ?</w:t>
              <w:br/>
              <w:t>2. Quelles sont les proprietes ?</w:t>
              <w:br/>
              <w:t>3. Quelles sont les valeurs ?</w:t>
              <w:br/>
              <w:t>4. Quel element HTML sera stylise ?</w:t>
              <w:br/>
              <w:t>5. Que se passe-t-il si on oublie le point-virgule apres #2e8b57 ?</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2.2 - Choisir le bon mode d'integration  |  8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le mode d'integration CSS le plus adapte :</w:t>
              <w:br/>
              <w:t>1. Un site e-commerce de 150 pages</w:t>
              <w:br/>
              <w:t>2. Une page de test rapide</w:t>
              <w:br/>
              <w:t>3. Un email HTML envoye a des clients</w:t>
              <w:br/>
              <w:t>4. Une page unique de portfolio</w:t>
              <w:br/>
              <w:t>5. Un site d'actualites mis a jour chaque jour</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3. Les selecteurs de base</w:t>
      </w:r>
    </w:p>
    <w:p>
      <w:pPr>
        <w:pStyle w:val="Heading2"/>
      </w:pPr>
      <w:r>
        <w:rPr>
          <w:color w:val="1D5E36"/>
        </w:rPr>
        <w:t>3.1 Definition</w:t>
      </w:r>
    </w:p>
    <w:p>
      <w:pPr>
        <w:spacing w:before="0" w:after="80"/>
      </w:pPr>
      <w:r>
        <w:rPr>
          <w:b w:val="0"/>
          <w:i w:val="0"/>
          <w:sz w:val="21"/>
        </w:rPr>
        <w:t>Un selecteur CSS est un motif qui permet de cibler un ou plusieurs elements HTML dans le but de leur appliquer un style.</w:t>
      </w:r>
    </w:p>
    <w:p>
      <w:pPr>
        <w:pStyle w:val="Heading2"/>
      </w:pPr>
      <w:r>
        <w:rPr>
          <w:color w:val="1D5E36"/>
        </w:rPr>
        <w:t>3.2 Les 4 selecteurs fondamentaux</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t>Selecteur</w:t>
            </w:r>
          </w:p>
        </w:tc>
        <w:tc>
          <w:tcPr>
            <w:tcW w:type="dxa" w:w="2409"/>
          </w:tcPr>
          <w:p>
            <w:r>
              <w:t>Syntaxe</w:t>
            </w:r>
          </w:p>
        </w:tc>
        <w:tc>
          <w:tcPr>
            <w:tcW w:type="dxa" w:w="2409"/>
          </w:tcPr>
          <w:p>
            <w:r>
              <w:t>Cible</w:t>
            </w:r>
          </w:p>
        </w:tc>
        <w:tc>
          <w:tcPr>
            <w:tcW w:type="dxa" w:w="2409"/>
          </w:tcPr>
          <w:p>
            <w:r>
              <w:t>Exemple</w:t>
            </w:r>
          </w:p>
        </w:tc>
      </w:tr>
      <w:tr>
        <w:tc>
          <w:tcPr>
            <w:tcW w:type="dxa" w:w="2409"/>
          </w:tcPr>
          <w:p>
            <w:r>
              <w:t>Universel</w:t>
            </w:r>
          </w:p>
        </w:tc>
        <w:tc>
          <w:tcPr>
            <w:tcW w:type="dxa" w:w="2409"/>
          </w:tcPr>
          <w:p>
            <w:r>
              <w:t>*</w:t>
            </w:r>
          </w:p>
        </w:tc>
        <w:tc>
          <w:tcPr>
            <w:tcW w:type="dxa" w:w="2409"/>
          </w:tcPr>
          <w:p>
            <w:r>
              <w:t>Tous les elements</w:t>
            </w:r>
          </w:p>
        </w:tc>
        <w:tc>
          <w:tcPr>
            <w:tcW w:type="dxa" w:w="2409"/>
          </w:tcPr>
          <w:p>
            <w:r>
              <w:t>* { margin: 0; }</w:t>
            </w:r>
          </w:p>
        </w:tc>
      </w:tr>
      <w:tr>
        <w:tc>
          <w:tcPr>
            <w:tcW w:type="dxa" w:w="2409"/>
          </w:tcPr>
          <w:p>
            <w:r>
              <w:t>Balise</w:t>
            </w:r>
          </w:p>
        </w:tc>
        <w:tc>
          <w:tcPr>
            <w:tcW w:type="dxa" w:w="2409"/>
          </w:tcPr>
          <w:p>
            <w:r>
              <w:t>element</w:t>
            </w:r>
          </w:p>
        </w:tc>
        <w:tc>
          <w:tcPr>
            <w:tcW w:type="dxa" w:w="2409"/>
          </w:tcPr>
          <w:p>
            <w:r>
              <w:t>Toutes les balises du type</w:t>
            </w:r>
          </w:p>
        </w:tc>
        <w:tc>
          <w:tcPr>
            <w:tcW w:type="dxa" w:w="2409"/>
          </w:tcPr>
          <w:p>
            <w:r>
              <w:t>p { color: gray; }</w:t>
            </w:r>
          </w:p>
        </w:tc>
      </w:tr>
      <w:tr>
        <w:tc>
          <w:tcPr>
            <w:tcW w:type="dxa" w:w="2409"/>
          </w:tcPr>
          <w:p>
            <w:r>
              <w:t>Classe</w:t>
            </w:r>
          </w:p>
        </w:tc>
        <w:tc>
          <w:tcPr>
            <w:tcW w:type="dxa" w:w="2409"/>
          </w:tcPr>
          <w:p>
            <w:r>
              <w:t>.nom-classe</w:t>
            </w:r>
          </w:p>
        </w:tc>
        <w:tc>
          <w:tcPr>
            <w:tcW w:type="dxa" w:w="2409"/>
          </w:tcPr>
          <w:p>
            <w:r>
              <w:t>Tous les elements portant la classe</w:t>
            </w:r>
          </w:p>
        </w:tc>
        <w:tc>
          <w:tcPr>
            <w:tcW w:type="dxa" w:w="2409"/>
          </w:tcPr>
          <w:p>
            <w:r>
              <w:t>.intro { font-size: 18px; }</w:t>
            </w:r>
          </w:p>
        </w:tc>
      </w:tr>
      <w:tr>
        <w:tc>
          <w:tcPr>
            <w:tcW w:type="dxa" w:w="2409"/>
          </w:tcPr>
          <w:p>
            <w:r>
              <w:t>Identifiant</w:t>
            </w:r>
          </w:p>
        </w:tc>
        <w:tc>
          <w:tcPr>
            <w:tcW w:type="dxa" w:w="2409"/>
          </w:tcPr>
          <w:p>
            <w:r>
              <w:t>#nom-id</w:t>
            </w:r>
          </w:p>
        </w:tc>
        <w:tc>
          <w:tcPr>
            <w:tcW w:type="dxa" w:w="2409"/>
          </w:tcPr>
          <w:p>
            <w:r>
              <w:t>L'element unique portant l'id</w:t>
            </w:r>
          </w:p>
        </w:tc>
        <w:tc>
          <w:tcPr>
            <w:tcW w:type="dxa" w:w="2409"/>
          </w:tcPr>
          <w:p>
            <w:r>
              <w:t>#header { background: green; }</w:t>
            </w:r>
          </w:p>
        </w:tc>
      </w:tr>
    </w:tbl>
    <w:p>
      <w:pPr>
        <w:pStyle w:val="Heading2"/>
      </w:pPr>
      <w:r>
        <w:rPr>
          <w:color w:val="1D5E36"/>
        </w:rPr>
        <w:t>3.3 Classe ou identifiant ?</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Critere</w:t>
            </w:r>
          </w:p>
        </w:tc>
        <w:tc>
          <w:tcPr>
            <w:tcW w:type="dxa" w:w="3213"/>
          </w:tcPr>
          <w:p>
            <w:r>
              <w:t>Classe .</w:t>
            </w:r>
          </w:p>
        </w:tc>
        <w:tc>
          <w:tcPr>
            <w:tcW w:type="dxa" w:w="3213"/>
          </w:tcPr>
          <w:p>
            <w:r>
              <w:t>Identifiant #</w:t>
            </w:r>
          </w:p>
        </w:tc>
      </w:tr>
      <w:tr>
        <w:tc>
          <w:tcPr>
            <w:tcW w:type="dxa" w:w="3213"/>
          </w:tcPr>
          <w:p>
            <w:r>
              <w:t>Reutilisable</w:t>
            </w:r>
          </w:p>
        </w:tc>
        <w:tc>
          <w:tcPr>
            <w:tcW w:type="dxa" w:w="3213"/>
          </w:tcPr>
          <w:p>
            <w:r>
              <w:t>Oui (plusieurs elements)</w:t>
            </w:r>
          </w:p>
        </w:tc>
        <w:tc>
          <w:tcPr>
            <w:tcW w:type="dxa" w:w="3213"/>
          </w:tcPr>
          <w:p>
            <w:r>
              <w:t>Non (un seul par page)</w:t>
            </w:r>
          </w:p>
        </w:tc>
      </w:tr>
      <w:tr>
        <w:tc>
          <w:tcPr>
            <w:tcW w:type="dxa" w:w="3213"/>
          </w:tcPr>
          <w:p>
            <w:r>
              <w:t>Syntaxe HTML</w:t>
            </w:r>
          </w:p>
        </w:tc>
        <w:tc>
          <w:tcPr>
            <w:tcW w:type="dxa" w:w="3213"/>
          </w:tcPr>
          <w:p>
            <w:r>
              <w:t>class="nom"</w:t>
            </w:r>
          </w:p>
        </w:tc>
        <w:tc>
          <w:tcPr>
            <w:tcW w:type="dxa" w:w="3213"/>
          </w:tcPr>
          <w:p>
            <w:r>
              <w:t>id="nom"</w:t>
            </w:r>
          </w:p>
        </w:tc>
      </w:tr>
      <w:tr>
        <w:tc>
          <w:tcPr>
            <w:tcW w:type="dxa" w:w="3213"/>
          </w:tcPr>
          <w:p>
            <w:r>
              <w:t>Syntaxe CSS</w:t>
            </w:r>
          </w:p>
        </w:tc>
        <w:tc>
          <w:tcPr>
            <w:tcW w:type="dxa" w:w="3213"/>
          </w:tcPr>
          <w:p>
            <w:r>
              <w:t>.nom { }</w:t>
            </w:r>
          </w:p>
        </w:tc>
        <w:tc>
          <w:tcPr>
            <w:tcW w:type="dxa" w:w="3213"/>
          </w:tcPr>
          <w:p>
            <w:r>
              <w:t>#nom { }</w:t>
            </w:r>
          </w:p>
        </w:tc>
      </w:tr>
      <w:tr>
        <w:tc>
          <w:tcPr>
            <w:tcW w:type="dxa" w:w="3213"/>
          </w:tcPr>
          <w:p>
            <w:r>
              <w:t>Specificite</w:t>
            </w:r>
          </w:p>
        </w:tc>
        <w:tc>
          <w:tcPr>
            <w:tcW w:type="dxa" w:w="3213"/>
          </w:tcPr>
          <w:p>
            <w:r>
              <w:t>Faible (10 points)</w:t>
            </w:r>
          </w:p>
        </w:tc>
        <w:tc>
          <w:tcPr>
            <w:tcW w:type="dxa" w:w="3213"/>
          </w:tcPr>
          <w:p>
            <w:r>
              <w:t>Forte (100 points)</w:t>
            </w:r>
          </w:p>
        </w:tc>
      </w:tr>
      <w:tr>
        <w:tc>
          <w:tcPr>
            <w:tcW w:type="dxa" w:w="3213"/>
          </w:tcPr>
          <w:p>
            <w:r>
              <w:t>Usage recommande</w:t>
            </w:r>
          </w:p>
        </w:tc>
        <w:tc>
          <w:tcPr>
            <w:tcW w:type="dxa" w:w="3213"/>
          </w:tcPr>
          <w:p>
            <w:r>
              <w:t>Mise en forme generale</w:t>
            </w:r>
          </w:p>
        </w:tc>
        <w:tc>
          <w:tcPr>
            <w:tcW w:type="dxa" w:w="3213"/>
          </w:tcPr>
          <w:p>
            <w:r>
              <w:t>Elements uniques</w:t>
            </w:r>
          </w:p>
        </w:tc>
      </w:tr>
    </w:tbl>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3.1 - Classe ou identifiant ?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s'il faut utiliser une classe ou un identifiant :</w:t>
              <w:br/>
              <w:t>1. Le titre principal d'une page</w:t>
              <w:br/>
              <w:t>2. Toutes les citations mises en valeur</w:t>
              <w:br/>
              <w:t>3. Le pied de page commun</w:t>
              <w:br/>
              <w:t>4. Tous les boutons d'action</w:t>
              <w:br/>
              <w:t>5. La barre de navigation principale</w:t>
              <w:br/>
              <w:t>6. Tous les paragraphes d'introduction</w:t>
              <w:br/>
              <w:t>7. Une section de contact unique</w:t>
              <w:br/>
              <w:t>8. Toutes les images avec effet vignette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3.2 - Ecrire les selecteurs  |  8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HTML : &lt;header id='top'&gt;, &lt;nav class='menu'&gt;, &lt;section id='about'&gt;, &lt;p class='intro'&gt;, &lt;footer id='bottom'&gt;</w:t>
              <w:br/>
              <w:t>1. Cibler tous les paragraphes</w:t>
              <w:br/>
              <w:t>2. Cibler uniquement l'en-tete principal</w:t>
              <w:br/>
              <w:t>3. Cibler tous les liens du menu</w:t>
              <w:br/>
              <w:t>4. Cibler tous les elements avec la classe intro</w:t>
              <w:br/>
              <w:t>5. Cibler tous les paragraphes dans le footer</w:t>
              <w:br/>
              <w:t>6. Cibler toutes les balises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pPr>
        <w:pStyle w:val="Heading1"/>
      </w:pPr>
      <w:r>
        <w:rPr>
          <w:color w:val="1D5E36"/>
        </w:rPr>
        <w:t>4. Les selecteurs avances</w:t>
      </w:r>
    </w:p>
    <w:p>
      <w:pPr>
        <w:pStyle w:val="Heading2"/>
      </w:pPr>
      <w:r>
        <w:rPr>
          <w:color w:val="1D5E36"/>
        </w:rPr>
        <w:t>4.1 Selecteur d'enfant direct &gt;</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.menu &gt; li {</w:t>
              <w:br/>
            </w:r>
            <w:r>
              <w:rPr>
                <w:rFonts w:ascii="Consolas" w:hAnsi="Consolas"/>
                <w:color w:val="E6F5EB"/>
                <w:sz w:val="18"/>
              </w:rPr>
              <w:t xml:space="preserve">  color: red;</w:t>
              <w:br/>
            </w:r>
            <w:r>
              <w:rPr>
                <w:rFonts w:ascii="Consolas" w:hAnsi="Consolas"/>
                <w:color w:val="E6F5EB"/>
                <w:sz w:val="18"/>
              </w:rPr>
              <w:t>}</w:t>
              <w:br/>
            </w:r>
            <w:r>
              <w:rPr>
                <w:rFonts w:ascii="Consolas" w:hAnsi="Consolas"/>
                <w:color w:val="E6F5EB"/>
                <w:sz w:val="18"/>
              </w:rPr>
              <w:t>/* Cible uniquement les &lt;li&gt; enfants directs de .menu */</w:t>
              <w:br/>
            </w:r>
          </w:p>
        </w:tc>
      </w:tr>
    </w:tbl>
    <w:p/>
    <w:p>
      <w:pPr>
        <w:pStyle w:val="Heading2"/>
      </w:pPr>
      <w:r>
        <w:rPr>
          <w:color w:val="1D5E36"/>
        </w:rPr>
        <w:t>4.2 Selecteur d'adjacence immediate +</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h2 + p {</w:t>
              <w:br/>
            </w:r>
            <w:r>
              <w:rPr>
                <w:rFonts w:ascii="Consolas" w:hAnsi="Consolas"/>
                <w:color w:val="E6F5EB"/>
                <w:sz w:val="18"/>
              </w:rPr>
              <w:t xml:space="preserve">  font-size: 18px;</w:t>
              <w:br/>
            </w:r>
            <w:r>
              <w:rPr>
                <w:rFonts w:ascii="Consolas" w:hAnsi="Consolas"/>
                <w:color w:val="E6F5EB"/>
                <w:sz w:val="18"/>
              </w:rPr>
              <w:t>}</w:t>
              <w:br/>
            </w:r>
            <w:r>
              <w:rPr>
                <w:rFonts w:ascii="Consolas" w:hAnsi="Consolas"/>
                <w:color w:val="E6F5EB"/>
                <w:sz w:val="18"/>
              </w:rPr>
              <w:t>/* Cible uniquement le premier &lt;p&gt; apres &lt;h2&gt; */</w:t>
              <w:br/>
            </w:r>
          </w:p>
        </w:tc>
      </w:tr>
    </w:tbl>
    <w:p/>
    <w:p>
      <w:pPr>
        <w:pStyle w:val="Heading2"/>
      </w:pPr>
      <w:r>
        <w:rPr>
          <w:color w:val="1D5E36"/>
        </w:rPr>
        <w:t>4.3 Selecteur de frere general ~</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h2 ~ p {</w:t>
              <w:br/>
            </w:r>
            <w:r>
              <w:rPr>
                <w:rFonts w:ascii="Consolas" w:hAnsi="Consolas"/>
                <w:color w:val="E6F5EB"/>
                <w:sz w:val="18"/>
              </w:rPr>
              <w:t xml:space="preserve">  color: #555;</w:t>
              <w:br/>
            </w:r>
            <w:r>
              <w:rPr>
                <w:rFonts w:ascii="Consolas" w:hAnsi="Consolas"/>
                <w:color w:val="E6F5EB"/>
                <w:sz w:val="18"/>
              </w:rPr>
              <w:t>}</w:t>
              <w:br/>
            </w:r>
            <w:r>
              <w:rPr>
                <w:rFonts w:ascii="Consolas" w:hAnsi="Consolas"/>
                <w:color w:val="E6F5EB"/>
                <w:sz w:val="18"/>
              </w:rPr>
              <w:t>/* Cible tous les &lt;p&gt; qui suivent un &lt;h2&gt; */</w:t>
              <w:br/>
            </w:r>
          </w:p>
        </w:tc>
      </w:tr>
    </w:tbl>
    <w:p/>
    <w:p>
      <w:pPr>
        <w:pStyle w:val="Heading2"/>
      </w:pPr>
      <w:r>
        <w:rPr>
          <w:color w:val="1D5E36"/>
        </w:rPr>
        <w:t>4.4 Selecteurs d'attribut</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Selecteur</w:t>
            </w:r>
          </w:p>
        </w:tc>
        <w:tc>
          <w:tcPr>
            <w:tcW w:type="dxa" w:w="3213"/>
          </w:tcPr>
          <w:p>
            <w:r>
              <w:t>Cible</w:t>
            </w:r>
          </w:p>
        </w:tc>
        <w:tc>
          <w:tcPr>
            <w:tcW w:type="dxa" w:w="3213"/>
          </w:tcPr>
          <w:p>
            <w:r>
              <w:t>Exemple</w:t>
            </w:r>
          </w:p>
        </w:tc>
      </w:tr>
      <w:tr>
        <w:tc>
          <w:tcPr>
            <w:tcW w:type="dxa" w:w="3213"/>
          </w:tcPr>
          <w:p>
            <w:r>
              <w:t>[attr]</w:t>
            </w:r>
          </w:p>
        </w:tc>
        <w:tc>
          <w:tcPr>
            <w:tcW w:type="dxa" w:w="3213"/>
          </w:tcPr>
          <w:p>
            <w:r>
              <w:t>Element ayant l'attribut</w:t>
            </w:r>
          </w:p>
        </w:tc>
        <w:tc>
          <w:tcPr>
            <w:tcW w:type="dxa" w:w="3213"/>
          </w:tcPr>
          <w:p>
            <w:r>
              <w:t>[disabled]</w:t>
            </w:r>
          </w:p>
        </w:tc>
      </w:tr>
      <w:tr>
        <w:tc>
          <w:tcPr>
            <w:tcW w:type="dxa" w:w="3213"/>
          </w:tcPr>
          <w:p>
            <w:r>
              <w:t>[attr='value']</w:t>
            </w:r>
          </w:p>
        </w:tc>
        <w:tc>
          <w:tcPr>
            <w:tcW w:type="dxa" w:w="3213"/>
          </w:tcPr>
          <w:p>
            <w:r>
              <w:t>Attribut egal a la valeur exacte</w:t>
            </w:r>
          </w:p>
        </w:tc>
        <w:tc>
          <w:tcPr>
            <w:tcW w:type="dxa" w:w="3213"/>
          </w:tcPr>
          <w:p>
            <w:r>
              <w:t>[type='text']</w:t>
            </w:r>
          </w:p>
        </w:tc>
      </w:tr>
      <w:tr>
        <w:tc>
          <w:tcPr>
            <w:tcW w:type="dxa" w:w="3213"/>
          </w:tcPr>
          <w:p>
            <w:r>
              <w:t>[attr^='value']</w:t>
            </w:r>
          </w:p>
        </w:tc>
        <w:tc>
          <w:tcPr>
            <w:tcW w:type="dxa" w:w="3213"/>
          </w:tcPr>
          <w:p>
            <w:r>
              <w:t>Attribut commencant par</w:t>
            </w:r>
          </w:p>
        </w:tc>
        <w:tc>
          <w:tcPr>
            <w:tcW w:type="dxa" w:w="3213"/>
          </w:tcPr>
          <w:p>
            <w:r>
              <w:t>[href^='https']</w:t>
            </w:r>
          </w:p>
        </w:tc>
      </w:tr>
      <w:tr>
        <w:tc>
          <w:tcPr>
            <w:tcW w:type="dxa" w:w="3213"/>
          </w:tcPr>
          <w:p>
            <w:r>
              <w:t>[attr$='value']</w:t>
            </w:r>
          </w:p>
        </w:tc>
        <w:tc>
          <w:tcPr>
            <w:tcW w:type="dxa" w:w="3213"/>
          </w:tcPr>
          <w:p>
            <w:r>
              <w:t>Attribut terminant par</w:t>
            </w:r>
          </w:p>
        </w:tc>
        <w:tc>
          <w:tcPr>
            <w:tcW w:type="dxa" w:w="3213"/>
          </w:tcPr>
          <w:p>
            <w:r>
              <w:t>[href$='.pdf']</w:t>
            </w:r>
          </w:p>
        </w:tc>
      </w:tr>
      <w:tr>
        <w:tc>
          <w:tcPr>
            <w:tcW w:type="dxa" w:w="3213"/>
          </w:tcPr>
          <w:p>
            <w:r>
              <w:t>[attr*='value']</w:t>
            </w:r>
          </w:p>
        </w:tc>
        <w:tc>
          <w:tcPr>
            <w:tcW w:type="dxa" w:w="3213"/>
          </w:tcPr>
          <w:p>
            <w:r>
              <w:t>Attribut contenant</w:t>
            </w:r>
          </w:p>
        </w:tc>
        <w:tc>
          <w:tcPr>
            <w:tcW w:type="dxa" w:w="3213"/>
          </w:tcPr>
          <w:p>
            <w:r>
              <w:t>[href*='ofppt']</w:t>
            </w:r>
          </w:p>
        </w:tc>
      </w:tr>
    </w:tbl>
    <w:p>
      <w:pPr>
        <w:pStyle w:val="Heading2"/>
      </w:pPr>
      <w:r>
        <w:rPr>
          <w:color w:val="1D5E36"/>
        </w:rPr>
        <w:t>4.5 Pseudo-classes</w:t>
      </w:r>
    </w:p>
    <w:tbl>
      <w:tblPr>
        <w:tblStyle w:val="LightGrid-Accent1"/>
        <w:tblW w:type="auto" w:w="0"/>
        <w:tblLook w:firstColumn="1" w:firstRow="1" w:lastColumn="0" w:lastRow="0" w:noHBand="0" w:noVBand="1" w:val="04A0"/>
      </w:tblPr>
      <w:tblGrid>
        <w:gridCol w:w="4819"/>
        <w:gridCol w:w="4819"/>
      </w:tblGrid>
      <w:tr>
        <w:tc>
          <w:tcPr>
            <w:tcW w:type="dxa" w:w="4819"/>
          </w:tcPr>
          <w:p>
            <w:r>
              <w:t>Pseudo-classe</w:t>
            </w:r>
          </w:p>
        </w:tc>
        <w:tc>
          <w:tcPr>
            <w:tcW w:type="dxa" w:w="4819"/>
          </w:tcPr>
          <w:p>
            <w:r>
              <w:t>Signification</w:t>
            </w:r>
          </w:p>
        </w:tc>
      </w:tr>
      <w:tr>
        <w:tc>
          <w:tcPr>
            <w:tcW w:type="dxa" w:w="4819"/>
          </w:tcPr>
          <w:p>
            <w:r>
              <w:t>:hover</w:t>
            </w:r>
          </w:p>
        </w:tc>
        <w:tc>
          <w:tcPr>
            <w:tcW w:type="dxa" w:w="4819"/>
          </w:tcPr>
          <w:p>
            <w:r>
              <w:t>Au survol de la souris</w:t>
            </w:r>
          </w:p>
        </w:tc>
      </w:tr>
      <w:tr>
        <w:tc>
          <w:tcPr>
            <w:tcW w:type="dxa" w:w="4819"/>
          </w:tcPr>
          <w:p>
            <w:r>
              <w:t>:focus</w:t>
            </w:r>
          </w:p>
        </w:tc>
        <w:tc>
          <w:tcPr>
            <w:tcW w:type="dxa" w:w="4819"/>
          </w:tcPr>
          <w:p>
            <w:r>
              <w:t>Element selectionne</w:t>
            </w:r>
          </w:p>
        </w:tc>
      </w:tr>
      <w:tr>
        <w:tc>
          <w:tcPr>
            <w:tcW w:type="dxa" w:w="4819"/>
          </w:tcPr>
          <w:p>
            <w:r>
              <w:t>:active</w:t>
            </w:r>
          </w:p>
        </w:tc>
        <w:tc>
          <w:tcPr>
            <w:tcW w:type="dxa" w:w="4819"/>
          </w:tcPr>
          <w:p>
            <w:r>
              <w:t>Au moment du clic</w:t>
            </w:r>
          </w:p>
        </w:tc>
      </w:tr>
      <w:tr>
        <w:tc>
          <w:tcPr>
            <w:tcW w:type="dxa" w:w="4819"/>
          </w:tcPr>
          <w:p>
            <w:r>
              <w:t>:visited</w:t>
            </w:r>
          </w:p>
        </w:tc>
        <w:tc>
          <w:tcPr>
            <w:tcW w:type="dxa" w:w="4819"/>
          </w:tcPr>
          <w:p>
            <w:r>
              <w:t>Lien deja visite</w:t>
            </w:r>
          </w:p>
        </w:tc>
      </w:tr>
      <w:tr>
        <w:tc>
          <w:tcPr>
            <w:tcW w:type="dxa" w:w="4819"/>
          </w:tcPr>
          <w:p>
            <w:r>
              <w:t>:first-child</w:t>
            </w:r>
          </w:p>
        </w:tc>
        <w:tc>
          <w:tcPr>
            <w:tcW w:type="dxa" w:w="4819"/>
          </w:tcPr>
          <w:p>
            <w:r>
              <w:t>Premier enfant de son parent</w:t>
            </w:r>
          </w:p>
        </w:tc>
      </w:tr>
      <w:tr>
        <w:tc>
          <w:tcPr>
            <w:tcW w:type="dxa" w:w="4819"/>
          </w:tcPr>
          <w:p>
            <w:r>
              <w:t>:last-child</w:t>
            </w:r>
          </w:p>
        </w:tc>
        <w:tc>
          <w:tcPr>
            <w:tcW w:type="dxa" w:w="4819"/>
          </w:tcPr>
          <w:p>
            <w:r>
              <w:t>Dernier enfant</w:t>
            </w:r>
          </w:p>
        </w:tc>
      </w:tr>
      <w:tr>
        <w:tc>
          <w:tcPr>
            <w:tcW w:type="dxa" w:w="4819"/>
          </w:tcPr>
          <w:p>
            <w:r>
              <w:t>:nth-child(n)</w:t>
            </w:r>
          </w:p>
        </w:tc>
        <w:tc>
          <w:tcPr>
            <w:tcW w:type="dxa" w:w="4819"/>
          </w:tcPr>
          <w:p>
            <w:r>
              <w:t>n-ieme enfant</w:t>
            </w:r>
          </w:p>
        </w:tc>
      </w:tr>
      <w:tr>
        <w:tc>
          <w:tcPr>
            <w:tcW w:type="dxa" w:w="4819"/>
          </w:tcPr>
          <w:p>
            <w:r>
              <w:t>:not(selector)</w:t>
            </w:r>
          </w:p>
        </w:tc>
        <w:tc>
          <w:tcPr>
            <w:tcW w:type="dxa" w:w="4819"/>
          </w:tcPr>
          <w:p>
            <w:r>
              <w:t>Tous sauf ceux qui correspondent</w:t>
            </w:r>
          </w:p>
        </w:tc>
      </w:tr>
    </w:tbl>
    <w:p>
      <w:pPr>
        <w:pStyle w:val="Heading2"/>
      </w:pPr>
      <w:r>
        <w:rPr>
          <w:color w:val="1D5E36"/>
        </w:rPr>
        <w:t>4.6 Pseudo-elements</w:t>
      </w:r>
    </w:p>
    <w:tbl>
      <w:tblPr>
        <w:tblStyle w:val="LightGrid-Accent1"/>
        <w:tblW w:type="auto" w:w="0"/>
        <w:tblLook w:firstColumn="1" w:firstRow="1" w:lastColumn="0" w:lastRow="0" w:noHBand="0" w:noVBand="1" w:val="04A0"/>
      </w:tblPr>
      <w:tblGrid>
        <w:gridCol w:w="4819"/>
        <w:gridCol w:w="4819"/>
      </w:tblGrid>
      <w:tr>
        <w:tc>
          <w:tcPr>
            <w:tcW w:type="dxa" w:w="4819"/>
          </w:tcPr>
          <w:p>
            <w:r>
              <w:t>Pseudo-element</w:t>
            </w:r>
          </w:p>
        </w:tc>
        <w:tc>
          <w:tcPr>
            <w:tcW w:type="dxa" w:w="4819"/>
          </w:tcPr>
          <w:p>
            <w:r>
              <w:t>Signification</w:t>
            </w:r>
          </w:p>
        </w:tc>
      </w:tr>
      <w:tr>
        <w:tc>
          <w:tcPr>
            <w:tcW w:type="dxa" w:w="4819"/>
          </w:tcPr>
          <w:p>
            <w:r>
              <w:t>::before</w:t>
            </w:r>
          </w:p>
        </w:tc>
        <w:tc>
          <w:tcPr>
            <w:tcW w:type="dxa" w:w="4819"/>
          </w:tcPr>
          <w:p>
            <w:r>
              <w:t>Insere du contenu avant</w:t>
            </w:r>
          </w:p>
        </w:tc>
      </w:tr>
      <w:tr>
        <w:tc>
          <w:tcPr>
            <w:tcW w:type="dxa" w:w="4819"/>
          </w:tcPr>
          <w:p>
            <w:r>
              <w:t>::after</w:t>
            </w:r>
          </w:p>
        </w:tc>
        <w:tc>
          <w:tcPr>
            <w:tcW w:type="dxa" w:w="4819"/>
          </w:tcPr>
          <w:p>
            <w:r>
              <w:t>Insere du contenu apres</w:t>
            </w:r>
          </w:p>
        </w:tc>
      </w:tr>
      <w:tr>
        <w:tc>
          <w:tcPr>
            <w:tcW w:type="dxa" w:w="4819"/>
          </w:tcPr>
          <w:p>
            <w:r>
              <w:t>::first-line</w:t>
            </w:r>
          </w:p>
        </w:tc>
        <w:tc>
          <w:tcPr>
            <w:tcW w:type="dxa" w:w="4819"/>
          </w:tcPr>
          <w:p>
            <w:r>
              <w:t>Premiere ligne d'un texte</w:t>
            </w:r>
          </w:p>
        </w:tc>
      </w:tr>
      <w:tr>
        <w:tc>
          <w:tcPr>
            <w:tcW w:type="dxa" w:w="4819"/>
          </w:tcPr>
          <w:p>
            <w:r>
              <w:t>::first-letter</w:t>
            </w:r>
          </w:p>
        </w:tc>
        <w:tc>
          <w:tcPr>
            <w:tcW w:type="dxa" w:w="4819"/>
          </w:tcPr>
          <w:p>
            <w:r>
              <w:t>Premiere lettre d'un texte</w:t>
            </w:r>
          </w:p>
        </w:tc>
      </w:tr>
      <w:tr>
        <w:tc>
          <w:tcPr>
            <w:tcW w:type="dxa" w:w="4819"/>
          </w:tcPr>
          <w:p>
            <w:r>
              <w:t>::selection</w:t>
            </w:r>
          </w:p>
        </w:tc>
        <w:tc>
          <w:tcPr>
            <w:tcW w:type="dxa" w:w="4819"/>
          </w:tcPr>
          <w:p>
            <w:r>
              <w:t>Texte selectionne</w:t>
            </w:r>
          </w:p>
        </w:tc>
      </w:tr>
    </w:tbl>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4.1 - Associer selecteurs et effets  |  8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Associez chaque selecteur a l'effet qu'il produit :</w:t>
              <w:br/>
              <w:t>A. a:hover</w:t>
              <w:br/>
              <w:t>B. li:first-child</w:t>
              <w:br/>
              <w:t>C. ul &gt; li</w:t>
              <w:br/>
              <w:t>D. tr:nth-child(odd)</w:t>
              <w:br/>
              <w:t>E. [href$='.pdf']</w:t>
              <w:br/>
              <w:t>F. h2 + p</w:t>
              <w:br/>
              <w:t>G. ::first-letter</w:t>
              <w:br/>
              <w:t>H. input:focus</w:t>
              <w:br/>
              <w:br/>
              <w:t>Effets :</w:t>
              <w:br/>
              <w:t>1. Toutes les lignes impaires d'un tableau</w:t>
              <w:br/>
              <w:t>2. La premiere lettre d'un paragraphe</w:t>
              <w:br/>
              <w:t>3. Les liens au survol</w:t>
              <w:br/>
              <w:t>4. Le premier element d'une liste</w:t>
              <w:br/>
              <w:t>5. Les enfants directs d'une liste</w:t>
              <w:br/>
              <w:t>6. Tous les liens vers des fichiers PDF</w:t>
              <w:br/>
              <w:t>7. Un champ de saisie selectionne</w:t>
              <w:br/>
              <w:t>8. Le paragraphe qui suit immediatement un h2</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4.2 - Creer un menu avec pseudo-classes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 menu horizontal avec : Accueil, Services, A propos, Contact.</w:t>
              <w:br/>
              <w:t>Objectif : liens sans soulignement, au survol couleur verte et arriere-plan gris clair, lien Accueil plus fonce.</w:t>
              <w:br/>
              <w:t>Livrable : code HTML + CSS + explication en 3 lignes.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5. Mise en forme du texte</w:t>
      </w:r>
    </w:p>
    <w:p>
      <w:pPr>
        <w:pStyle w:val="Heading2"/>
      </w:pPr>
      <w:r>
        <w:rPr>
          <w:color w:val="1D5E36"/>
        </w:rPr>
        <w:t>5.1 Proprietes de police</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Propriete</w:t>
            </w:r>
          </w:p>
        </w:tc>
        <w:tc>
          <w:tcPr>
            <w:tcW w:type="dxa" w:w="3213"/>
          </w:tcPr>
          <w:p>
            <w:r>
              <w:t>Role</w:t>
            </w:r>
          </w:p>
        </w:tc>
        <w:tc>
          <w:tcPr>
            <w:tcW w:type="dxa" w:w="3213"/>
          </w:tcPr>
          <w:p>
            <w:r>
              <w:t>Valeurs</w:t>
            </w:r>
          </w:p>
        </w:tc>
      </w:tr>
      <w:tr>
        <w:tc>
          <w:tcPr>
            <w:tcW w:type="dxa" w:w="3213"/>
          </w:tcPr>
          <w:p>
            <w:r>
              <w:t>font-family</w:t>
            </w:r>
          </w:p>
        </w:tc>
        <w:tc>
          <w:tcPr>
            <w:tcW w:type="dxa" w:w="3213"/>
          </w:tcPr>
          <w:p>
            <w:r>
              <w:t>Police de caracteres</w:t>
            </w:r>
          </w:p>
        </w:tc>
        <w:tc>
          <w:tcPr>
            <w:tcW w:type="dxa" w:w="3213"/>
          </w:tcPr>
          <w:p>
            <w:r>
              <w:t>Arial, serif, sans-serif</w:t>
            </w:r>
          </w:p>
        </w:tc>
      </w:tr>
      <w:tr>
        <w:tc>
          <w:tcPr>
            <w:tcW w:type="dxa" w:w="3213"/>
          </w:tcPr>
          <w:p>
            <w:r>
              <w:t>font-size</w:t>
            </w:r>
          </w:p>
        </w:tc>
        <w:tc>
          <w:tcPr>
            <w:tcW w:type="dxa" w:w="3213"/>
          </w:tcPr>
          <w:p>
            <w:r>
              <w:t>Taille de la police</w:t>
            </w:r>
          </w:p>
        </w:tc>
        <w:tc>
          <w:tcPr>
            <w:tcW w:type="dxa" w:w="3213"/>
          </w:tcPr>
          <w:p>
            <w:r>
              <w:t>16px, 1.2em, 1rem</w:t>
            </w:r>
          </w:p>
        </w:tc>
      </w:tr>
      <w:tr>
        <w:tc>
          <w:tcPr>
            <w:tcW w:type="dxa" w:w="3213"/>
          </w:tcPr>
          <w:p>
            <w:r>
              <w:t>font-weight</w:t>
            </w:r>
          </w:p>
        </w:tc>
        <w:tc>
          <w:tcPr>
            <w:tcW w:type="dxa" w:w="3213"/>
          </w:tcPr>
          <w:p>
            <w:r>
              <w:t>Graisse</w:t>
            </w:r>
          </w:p>
        </w:tc>
        <w:tc>
          <w:tcPr>
            <w:tcW w:type="dxa" w:w="3213"/>
          </w:tcPr>
          <w:p>
            <w:r>
              <w:t>normal, bold, 100 a 900</w:t>
            </w:r>
          </w:p>
        </w:tc>
      </w:tr>
      <w:tr>
        <w:tc>
          <w:tcPr>
            <w:tcW w:type="dxa" w:w="3213"/>
          </w:tcPr>
          <w:p>
            <w:r>
              <w:t>font-style</w:t>
            </w:r>
          </w:p>
        </w:tc>
        <w:tc>
          <w:tcPr>
            <w:tcW w:type="dxa" w:w="3213"/>
          </w:tcPr>
          <w:p>
            <w:r>
              <w:t>Style</w:t>
            </w:r>
          </w:p>
        </w:tc>
        <w:tc>
          <w:tcPr>
            <w:tcW w:type="dxa" w:w="3213"/>
          </w:tcPr>
          <w:p>
            <w:r>
              <w:t>normal, italic, oblique</w:t>
            </w:r>
          </w:p>
        </w:tc>
      </w:tr>
      <w:tr>
        <w:tc>
          <w:tcPr>
            <w:tcW w:type="dxa" w:w="3213"/>
          </w:tcPr>
          <w:p>
            <w:r>
              <w:t>text-transform</w:t>
            </w:r>
          </w:p>
        </w:tc>
        <w:tc>
          <w:tcPr>
            <w:tcW w:type="dxa" w:w="3213"/>
          </w:tcPr>
          <w:p>
            <w:r>
              <w:t>Transformation casse</w:t>
            </w:r>
          </w:p>
        </w:tc>
        <w:tc>
          <w:tcPr>
            <w:tcW w:type="dxa" w:w="3213"/>
          </w:tcPr>
          <w:p>
            <w:r>
              <w:t>uppercase, lowercase, capitalize</w:t>
            </w:r>
          </w:p>
        </w:tc>
      </w:tr>
      <w:tr>
        <w:tc>
          <w:tcPr>
            <w:tcW w:type="dxa" w:w="3213"/>
          </w:tcPr>
          <w:p>
            <w:r>
              <w:t>text-decoration</w:t>
            </w:r>
          </w:p>
        </w:tc>
        <w:tc>
          <w:tcPr>
            <w:tcW w:type="dxa" w:w="3213"/>
          </w:tcPr>
          <w:p>
            <w:r>
              <w:t>Decoration</w:t>
            </w:r>
          </w:p>
        </w:tc>
        <w:tc>
          <w:tcPr>
            <w:tcW w:type="dxa" w:w="3213"/>
          </w:tcPr>
          <w:p>
            <w:r>
              <w:t>none, underline, line-through</w:t>
            </w:r>
          </w:p>
        </w:tc>
      </w:tr>
    </w:tbl>
    <w:p>
      <w:pPr>
        <w:pStyle w:val="Heading2"/>
      </w:pPr>
      <w:r>
        <w:rPr>
          <w:color w:val="1D5E36"/>
        </w:rPr>
        <w:t>5.2 Proprietes d'alignement et d'espacement</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Propriete</w:t>
            </w:r>
          </w:p>
        </w:tc>
        <w:tc>
          <w:tcPr>
            <w:tcW w:type="dxa" w:w="3213"/>
          </w:tcPr>
          <w:p>
            <w:r>
              <w:t>Role</w:t>
            </w:r>
          </w:p>
        </w:tc>
        <w:tc>
          <w:tcPr>
            <w:tcW w:type="dxa" w:w="3213"/>
          </w:tcPr>
          <w:p>
            <w:r>
              <w:t>Valeurs</w:t>
            </w:r>
          </w:p>
        </w:tc>
      </w:tr>
      <w:tr>
        <w:tc>
          <w:tcPr>
            <w:tcW w:type="dxa" w:w="3213"/>
          </w:tcPr>
          <w:p>
            <w:r>
              <w:t>text-align</w:t>
            </w:r>
          </w:p>
        </w:tc>
        <w:tc>
          <w:tcPr>
            <w:tcW w:type="dxa" w:w="3213"/>
          </w:tcPr>
          <w:p>
            <w:r>
              <w:t>Alignement horizontal</w:t>
            </w:r>
          </w:p>
        </w:tc>
        <w:tc>
          <w:tcPr>
            <w:tcW w:type="dxa" w:w="3213"/>
          </w:tcPr>
          <w:p>
            <w:r>
              <w:t>left, right, center, justify</w:t>
            </w:r>
          </w:p>
        </w:tc>
      </w:tr>
      <w:tr>
        <w:tc>
          <w:tcPr>
            <w:tcW w:type="dxa" w:w="3213"/>
          </w:tcPr>
          <w:p>
            <w:r>
              <w:t>line-height</w:t>
            </w:r>
          </w:p>
        </w:tc>
        <w:tc>
          <w:tcPr>
            <w:tcW w:type="dxa" w:w="3213"/>
          </w:tcPr>
          <w:p>
            <w:r>
              <w:t>Hauteur de ligne</w:t>
            </w:r>
          </w:p>
        </w:tc>
        <w:tc>
          <w:tcPr>
            <w:tcW w:type="dxa" w:w="3213"/>
          </w:tcPr>
          <w:p>
            <w:r>
              <w:t>1.5, 24px, 150%</w:t>
            </w:r>
          </w:p>
        </w:tc>
      </w:tr>
      <w:tr>
        <w:tc>
          <w:tcPr>
            <w:tcW w:type="dxa" w:w="3213"/>
          </w:tcPr>
          <w:p>
            <w:r>
              <w:t>letter-spacing</w:t>
            </w:r>
          </w:p>
        </w:tc>
        <w:tc>
          <w:tcPr>
            <w:tcW w:type="dxa" w:w="3213"/>
          </w:tcPr>
          <w:p>
            <w:r>
              <w:t>Espacement entre lettres</w:t>
            </w:r>
          </w:p>
        </w:tc>
        <w:tc>
          <w:tcPr>
            <w:tcW w:type="dxa" w:w="3213"/>
          </w:tcPr>
          <w:p>
            <w:r>
              <w:t>1px, 0.05em</w:t>
            </w:r>
          </w:p>
        </w:tc>
      </w:tr>
      <w:tr>
        <w:tc>
          <w:tcPr>
            <w:tcW w:type="dxa" w:w="3213"/>
          </w:tcPr>
          <w:p>
            <w:r>
              <w:t>word-spacing</w:t>
            </w:r>
          </w:p>
        </w:tc>
        <w:tc>
          <w:tcPr>
            <w:tcW w:type="dxa" w:w="3213"/>
          </w:tcPr>
          <w:p>
            <w:r>
              <w:t>Espacement entre mots</w:t>
            </w:r>
          </w:p>
        </w:tc>
        <w:tc>
          <w:tcPr>
            <w:tcW w:type="dxa" w:w="3213"/>
          </w:tcPr>
          <w:p>
            <w:r>
              <w:t>2px, 0.1em</w:t>
            </w:r>
          </w:p>
        </w:tc>
      </w:tr>
      <w:tr>
        <w:tc>
          <w:tcPr>
            <w:tcW w:type="dxa" w:w="3213"/>
          </w:tcPr>
          <w:p>
            <w:r>
              <w:t>text-indent</w:t>
            </w:r>
          </w:p>
        </w:tc>
        <w:tc>
          <w:tcPr>
            <w:tcW w:type="dxa" w:w="3213"/>
          </w:tcPr>
          <w:p>
            <w:r>
              <w:t>Retrait premiere ligne</w:t>
            </w:r>
          </w:p>
        </w:tc>
        <w:tc>
          <w:tcPr>
            <w:tcW w:type="dxa" w:w="3213"/>
          </w:tcPr>
          <w:p>
            <w:r>
              <w:t>20px, 1.5em</w:t>
            </w:r>
          </w:p>
        </w:tc>
      </w:tr>
    </w:tbl>
    <w:p>
      <w:pPr>
        <w:pStyle w:val="Heading2"/>
      </w:pPr>
      <w:r>
        <w:rPr>
          <w:color w:val="1D5E36"/>
        </w:rPr>
        <w:t>5.3 Propriete raccourcie font</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Version longue */</w:t>
              <w:br/>
            </w:r>
            <w:r>
              <w:rPr>
                <w:rFonts w:ascii="Consolas" w:hAnsi="Consolas"/>
                <w:color w:val="E6F5EB"/>
                <w:sz w:val="18"/>
              </w:rPr>
              <w:t>p {</w:t>
              <w:br/>
            </w:r>
            <w:r>
              <w:rPr>
                <w:rFonts w:ascii="Consolas" w:hAnsi="Consolas"/>
                <w:color w:val="E6F5EB"/>
                <w:sz w:val="18"/>
              </w:rPr>
              <w:t xml:space="preserve">  font-style: italic;</w:t>
              <w:br/>
            </w:r>
            <w:r>
              <w:rPr>
                <w:rFonts w:ascii="Consolas" w:hAnsi="Consolas"/>
                <w:color w:val="E6F5EB"/>
                <w:sz w:val="18"/>
              </w:rPr>
              <w:t xml:space="preserve">  font-weight: bold;</w:t>
              <w:br/>
            </w:r>
            <w:r>
              <w:rPr>
                <w:rFonts w:ascii="Consolas" w:hAnsi="Consolas"/>
                <w:color w:val="E6F5EB"/>
                <w:sz w:val="18"/>
              </w:rPr>
              <w:t xml:space="preserve">  font-size: 16px;</w:t>
              <w:br/>
            </w:r>
            <w:r>
              <w:rPr>
                <w:rFonts w:ascii="Consolas" w:hAnsi="Consolas"/>
                <w:color w:val="E6F5EB"/>
                <w:sz w:val="18"/>
              </w:rPr>
              <w:t xml:space="preserve">  line-height: 1.5;</w:t>
              <w:br/>
            </w:r>
            <w:r>
              <w:rPr>
                <w:rFonts w:ascii="Consolas" w:hAnsi="Consolas"/>
                <w:color w:val="E6F5EB"/>
                <w:sz w:val="18"/>
              </w:rPr>
              <w:t xml:space="preserve">  font-family: Arial, sans-serif;</w:t>
              <w:br/>
            </w:r>
            <w:r>
              <w:rPr>
                <w:rFonts w:ascii="Consolas" w:hAnsi="Consolas"/>
                <w:color w:val="E6F5EB"/>
                <w:sz w:val="18"/>
              </w:rPr>
              <w:t>}</w:t>
              <w:br/>
            </w:r>
            <w:r>
              <w:rPr>
                <w:rFonts w:ascii="Consolas" w:hAnsi="Consolas"/>
                <w:color w:val="E6F5EB"/>
                <w:sz w:val="18"/>
              </w:rPr>
              <w:br/>
            </w:r>
            <w:r>
              <w:rPr>
                <w:rFonts w:ascii="Consolas" w:hAnsi="Consolas"/>
                <w:color w:val="E6F5EB"/>
                <w:sz w:val="18"/>
              </w:rPr>
              <w:t>/* Version raccourcie (meme resultat) */</w:t>
              <w:br/>
            </w:r>
            <w:r>
              <w:rPr>
                <w:rFonts w:ascii="Consolas" w:hAnsi="Consolas"/>
                <w:color w:val="E6F5EB"/>
                <w:sz w:val="18"/>
              </w:rPr>
              <w:t>p { font: italic bold 16px/1.5 Arial, sans-serif; }</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5.1 - Associer proprietes et effets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Associez chaque propriete a sa description :</w:t>
              <w:br/>
              <w:t>A. font-family</w:t>
              <w:br/>
              <w:t>B. font-size</w:t>
              <w:br/>
              <w:t>C. font-weight</w:t>
              <w:br/>
              <w:t>D. text-align</w:t>
              <w:br/>
              <w:t>E. line-height</w:t>
              <w:br/>
              <w:t>F. text-decoration</w:t>
              <w:br/>
              <w:t>G. letter-spacing</w:t>
              <w:br/>
              <w:t>H. text-transform</w:t>
              <w:br/>
              <w:br/>
              <w:t>Descriptions :</w:t>
              <w:br/>
              <w:t>1. Espace entre les lettres</w:t>
              <w:br/>
              <w:t>2. Epaisseur du texte</w:t>
              <w:br/>
              <w:t>3. Souligne, barre ou aucun</w:t>
              <w:br/>
              <w:t>4. Taille de la police</w:t>
              <w:br/>
              <w:t>5. Mise en majuscules/minuscules</w:t>
              <w:br/>
              <w:t>6. Hauteur de ligne</w:t>
              <w:br/>
              <w:t>7. Alignement horizontal</w:t>
              <w:br/>
              <w:t>8. Police de caracteres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5.2 - Mettre en forme une carte de visite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carte de visite avec : nom en grand et gras, titre professionnel en italique, paragraphe descriptif, lien de contact.</w:t>
              <w:br/>
              <w:t>Contraintes : 5 proprietes CSS de texte minimum, carte centree, texte lisible.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pPr>
        <w:pStyle w:val="Heading1"/>
      </w:pPr>
      <w:r>
        <w:rPr>
          <w:color w:val="1D5E36"/>
        </w:rPr>
        <w:t>6. Les unites de mesure</w:t>
      </w:r>
    </w:p>
    <w:p>
      <w:pPr>
        <w:pStyle w:val="Heading2"/>
      </w:pPr>
      <w:r>
        <w:rPr>
          <w:color w:val="1D5E36"/>
        </w:rPr>
        <w:t>6.1 Unites absolues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Unite</w:t>
            </w:r>
          </w:p>
        </w:tc>
        <w:tc>
          <w:tcPr>
            <w:tcW w:type="dxa" w:w="3213"/>
          </w:tcPr>
          <w:p>
            <w:r>
              <w:t>Signification</w:t>
            </w:r>
          </w:p>
        </w:tc>
        <w:tc>
          <w:tcPr>
            <w:tcW w:type="dxa" w:w="3213"/>
          </w:tcPr>
          <w:p>
            <w:r>
              <w:t>Usage</w:t>
            </w:r>
          </w:p>
        </w:tc>
      </w:tr>
      <w:tr>
        <w:tc>
          <w:tcPr>
            <w:tcW w:type="dxa" w:w="3213"/>
          </w:tcPr>
          <w:p>
            <w:r>
              <w:t>px</w:t>
            </w:r>
          </w:p>
        </w:tc>
        <w:tc>
          <w:tcPr>
            <w:tcW w:type="dxa" w:w="3213"/>
          </w:tcPr>
          <w:p>
            <w:r>
              <w:t>Pixel (1/96e pouce)</w:t>
            </w:r>
          </w:p>
        </w:tc>
        <w:tc>
          <w:tcPr>
            <w:tcW w:type="dxa" w:w="3213"/>
          </w:tcPr>
          <w:p>
            <w:r>
              <w:t>Mise en forme classique</w:t>
            </w:r>
          </w:p>
        </w:tc>
      </w:tr>
      <w:tr>
        <w:tc>
          <w:tcPr>
            <w:tcW w:type="dxa" w:w="3213"/>
          </w:tcPr>
          <w:p>
            <w:r>
              <w:t>cm</w:t>
            </w:r>
          </w:p>
        </w:tc>
        <w:tc>
          <w:tcPr>
            <w:tcW w:type="dxa" w:w="3213"/>
          </w:tcPr>
          <w:p>
            <w:r>
              <w:t>Centimetre</w:t>
            </w:r>
          </w:p>
        </w:tc>
        <w:tc>
          <w:tcPr>
            <w:tcW w:type="dxa" w:w="3213"/>
          </w:tcPr>
          <w:p>
            <w:r>
              <w:t>Impression</w:t>
            </w:r>
          </w:p>
        </w:tc>
      </w:tr>
      <w:tr>
        <w:tc>
          <w:tcPr>
            <w:tcW w:type="dxa" w:w="3213"/>
          </w:tcPr>
          <w:p>
            <w:r>
              <w:t>mm</w:t>
            </w:r>
          </w:p>
        </w:tc>
        <w:tc>
          <w:tcPr>
            <w:tcW w:type="dxa" w:w="3213"/>
          </w:tcPr>
          <w:p>
            <w:r>
              <w:t>Millimetre</w:t>
            </w:r>
          </w:p>
        </w:tc>
        <w:tc>
          <w:tcPr>
            <w:tcW w:type="dxa" w:w="3213"/>
          </w:tcPr>
          <w:p>
            <w:r>
              <w:t>Impression</w:t>
            </w:r>
          </w:p>
        </w:tc>
      </w:tr>
      <w:tr>
        <w:tc>
          <w:tcPr>
            <w:tcW w:type="dxa" w:w="3213"/>
          </w:tcPr>
          <w:p>
            <w:r>
              <w:t>in</w:t>
            </w:r>
          </w:p>
        </w:tc>
        <w:tc>
          <w:tcPr>
            <w:tcW w:type="dxa" w:w="3213"/>
          </w:tcPr>
          <w:p>
            <w:r>
              <w:t>Pouce (2.54 cm)</w:t>
            </w:r>
          </w:p>
        </w:tc>
        <w:tc>
          <w:tcPr>
            <w:tcW w:type="dxa" w:w="3213"/>
          </w:tcPr>
          <w:p>
            <w:r>
              <w:t>Impression</w:t>
            </w:r>
          </w:p>
        </w:tc>
      </w:tr>
      <w:tr>
        <w:tc>
          <w:tcPr>
            <w:tcW w:type="dxa" w:w="3213"/>
          </w:tcPr>
          <w:p>
            <w:r>
              <w:t>pt</w:t>
            </w:r>
          </w:p>
        </w:tc>
        <w:tc>
          <w:tcPr>
            <w:tcW w:type="dxa" w:w="3213"/>
          </w:tcPr>
          <w:p>
            <w:r>
              <w:t>Point (1/72 in)</w:t>
            </w:r>
          </w:p>
        </w:tc>
        <w:tc>
          <w:tcPr>
            <w:tcW w:type="dxa" w:w="3213"/>
          </w:tcPr>
          <w:p>
            <w:r>
              <w:t>Typographie</w:t>
            </w:r>
          </w:p>
        </w:tc>
      </w:tr>
    </w:tbl>
    <w:p>
      <w:pPr>
        <w:pStyle w:val="Heading2"/>
      </w:pPr>
      <w:r>
        <w:rPr>
          <w:color w:val="1D5E36"/>
        </w:rPr>
        <w:t>6.2 Unites relatives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Unite</w:t>
            </w:r>
          </w:p>
        </w:tc>
        <w:tc>
          <w:tcPr>
            <w:tcW w:type="dxa" w:w="3213"/>
          </w:tcPr>
          <w:p>
            <w:r>
              <w:t>Reference</w:t>
            </w:r>
          </w:p>
        </w:tc>
        <w:tc>
          <w:tcPr>
            <w:tcW w:type="dxa" w:w="3213"/>
          </w:tcPr>
          <w:p>
            <w:r>
              <w:t>Usage</w:t>
            </w:r>
          </w:p>
        </w:tc>
      </w:tr>
      <w:tr>
        <w:tc>
          <w:tcPr>
            <w:tcW w:type="dxa" w:w="3213"/>
          </w:tcPr>
          <w:p>
            <w:r>
              <w:t>em</w:t>
            </w:r>
          </w:p>
        </w:tc>
        <w:tc>
          <w:tcPr>
            <w:tcW w:type="dxa" w:w="3213"/>
          </w:tcPr>
          <w:p>
            <w:r>
              <w:t>Taille du parent</w:t>
            </w:r>
          </w:p>
        </w:tc>
        <w:tc>
          <w:tcPr>
            <w:tcW w:type="dxa" w:w="3213"/>
          </w:tcPr>
          <w:p>
            <w:r>
              <w:t>Mise a l'echelle locale</w:t>
            </w:r>
          </w:p>
        </w:tc>
      </w:tr>
      <w:tr>
        <w:tc>
          <w:tcPr>
            <w:tcW w:type="dxa" w:w="3213"/>
          </w:tcPr>
          <w:p>
            <w:r>
              <w:t>rem</w:t>
            </w:r>
          </w:p>
        </w:tc>
        <w:tc>
          <w:tcPr>
            <w:tcW w:type="dxa" w:w="3213"/>
          </w:tcPr>
          <w:p>
            <w:r>
              <w:t>Taille racine html</w:t>
            </w:r>
          </w:p>
        </w:tc>
        <w:tc>
          <w:tcPr>
            <w:tcW w:type="dxa" w:w="3213"/>
          </w:tcPr>
          <w:p>
            <w:r>
              <w:t>Recommandee pour les tailles</w:t>
            </w:r>
          </w:p>
        </w:tc>
      </w:tr>
      <w:tr>
        <w:tc>
          <w:tcPr>
            <w:tcW w:type="dxa" w:w="3213"/>
          </w:tcPr>
          <w:p>
            <w:r>
              <w:t>%</w:t>
            </w:r>
          </w:p>
        </w:tc>
        <w:tc>
          <w:tcPr>
            <w:tcW w:type="dxa" w:w="3213"/>
          </w:tcPr>
          <w:p>
            <w:r>
              <w:t>Pourcentage du parent</w:t>
            </w:r>
          </w:p>
        </w:tc>
        <w:tc>
          <w:tcPr>
            <w:tcW w:type="dxa" w:w="3213"/>
          </w:tcPr>
          <w:p>
            <w:r>
              <w:t>Largeurs, tailles</w:t>
            </w:r>
          </w:p>
        </w:tc>
      </w:tr>
      <w:tr>
        <w:tc>
          <w:tcPr>
            <w:tcW w:type="dxa" w:w="3213"/>
          </w:tcPr>
          <w:p>
            <w:r>
              <w:t>vw</w:t>
            </w:r>
          </w:p>
        </w:tc>
        <w:tc>
          <w:tcPr>
            <w:tcW w:type="dxa" w:w="3213"/>
          </w:tcPr>
          <w:p>
            <w:r>
              <w:t>1% largeur viewport</w:t>
            </w:r>
          </w:p>
        </w:tc>
        <w:tc>
          <w:tcPr>
            <w:tcW w:type="dxa" w:w="3213"/>
          </w:tcPr>
          <w:p>
            <w:r>
              <w:t>Elements plein ecran</w:t>
            </w:r>
          </w:p>
        </w:tc>
      </w:tr>
      <w:tr>
        <w:tc>
          <w:tcPr>
            <w:tcW w:type="dxa" w:w="3213"/>
          </w:tcPr>
          <w:p>
            <w:r>
              <w:t>vh</w:t>
            </w:r>
          </w:p>
        </w:tc>
        <w:tc>
          <w:tcPr>
            <w:tcW w:type="dxa" w:w="3213"/>
          </w:tcPr>
          <w:p>
            <w:r>
              <w:t>1% hauteur viewport</w:t>
            </w:r>
          </w:p>
        </w:tc>
        <w:tc>
          <w:tcPr>
            <w:tcW w:type="dxa" w:w="3213"/>
          </w:tcPr>
          <w:p>
            <w:r>
              <w:t>Sections plein ecran</w:t>
            </w:r>
          </w:p>
        </w:tc>
      </w:tr>
      <w:tr>
        <w:tc>
          <w:tcPr>
            <w:tcW w:type="dxa" w:w="3213"/>
          </w:tcPr>
          <w:p>
            <w:r>
              <w:t>ch</w:t>
            </w:r>
          </w:p>
        </w:tc>
        <w:tc>
          <w:tcPr>
            <w:tcW w:type="dxa" w:w="3213"/>
          </w:tcPr>
          <w:p>
            <w:r>
              <w:t>Largeur du caractere 0</w:t>
            </w:r>
          </w:p>
        </w:tc>
        <w:tc>
          <w:tcPr>
            <w:tcW w:type="dxa" w:w="3213"/>
          </w:tcPr>
          <w:p>
            <w:r>
              <w:t>Champs de saisie</w:t>
            </w:r>
          </w:p>
        </w:tc>
      </w:tr>
    </w:tbl>
    <w:p>
      <w:pPr>
        <w:pStyle w:val="Heading2"/>
      </w:pPr>
      <w:r>
        <w:rPr>
          <w:color w:val="1D5E36"/>
        </w:rPr>
        <w:t>6.3 em vs rem</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html { font-size: 16px; }</w:t>
              <w:br/>
            </w:r>
            <w:r>
              <w:rPr>
                <w:rFonts w:ascii="Consolas" w:hAnsi="Consolas"/>
                <w:color w:val="E6F5EB"/>
                <w:sz w:val="18"/>
              </w:rPr>
              <w:t>.parent { font-size: 20px; }</w:t>
              <w:br/>
            </w:r>
            <w:r>
              <w:rPr>
                <w:rFonts w:ascii="Consolas" w:hAnsi="Consolas"/>
                <w:color w:val="E6F5EB"/>
                <w:sz w:val="18"/>
              </w:rPr>
              <w:br/>
            </w:r>
            <w:r>
              <w:rPr>
                <w:rFonts w:ascii="Consolas" w:hAnsi="Consolas"/>
                <w:color w:val="E6F5EB"/>
                <w:sz w:val="18"/>
              </w:rPr>
              <w:t>.parent .enfant {</w:t>
              <w:br/>
            </w:r>
            <w:r>
              <w:rPr>
                <w:rFonts w:ascii="Consolas" w:hAnsi="Consolas"/>
                <w:color w:val="E6F5EB"/>
                <w:sz w:val="18"/>
              </w:rPr>
              <w:t xml:space="preserve">  font-size: 1.5em;  /* 1.5 x 20px = 30px (base sur le parent) */</w:t>
              <w:br/>
            </w:r>
            <w:r>
              <w:rPr>
                <w:rFonts w:ascii="Consolas" w:hAnsi="Consolas"/>
                <w:color w:val="E6F5EB"/>
                <w:sz w:val="18"/>
              </w:rPr>
              <w:t>}</w:t>
              <w:br/>
            </w:r>
            <w:r>
              <w:rPr>
                <w:rFonts w:ascii="Consolas" w:hAnsi="Consolas"/>
                <w:color w:val="E6F5EB"/>
                <w:sz w:val="18"/>
              </w:rPr>
              <w:br/>
            </w:r>
            <w:r>
              <w:rPr>
                <w:rFonts w:ascii="Consolas" w:hAnsi="Consolas"/>
                <w:color w:val="E6F5EB"/>
                <w:sz w:val="18"/>
              </w:rPr>
              <w:t>.enfant2 {</w:t>
              <w:br/>
            </w:r>
            <w:r>
              <w:rPr>
                <w:rFonts w:ascii="Consolas" w:hAnsi="Consolas"/>
                <w:color w:val="E6F5EB"/>
                <w:sz w:val="18"/>
              </w:rPr>
              <w:t xml:space="preserve">  font-size: 1.5rem; /* 1.5 x 16px = 24px (base sur html)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Regle simple</w:t>
            </w:r>
          </w:p>
          <w:p>
            <w:pPr>
              <w:spacing w:after="40"/>
            </w:pPr>
            <w:r>
              <w:rPr>
                <w:rFonts w:ascii="Calibri" w:hAnsi="Calibri"/>
                <w:b w:val="0"/>
                <w:i w:val="0"/>
                <w:color w:val="144A26"/>
                <w:sz w:val="20"/>
              </w:rPr>
              <w:t>Utilisez rem pour les tailles de police et les espacements (plus previsible), et em pour les elements qui doivent s'adapter a leur parent.</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6.1 - Convertir les unites  |  8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Taille racine = 16px.</w:t>
              <w:br/>
              <w:t>1. 24px = ? rem</w:t>
              <w:br/>
              <w:t>2. 1.5rem = ? px</w:t>
              <w:br/>
              <w:t>3. 32px = ? em (parent = 16px)</w:t>
              <w:br/>
              <w:t>4. 2em = ? px (parent = 20px)</w:t>
              <w:br/>
              <w:t>5. 0.875rem = ? px</w:t>
              <w:br/>
              <w:t>6. 1vw sur ecran de 1200px = ? px</w:t>
              <w:br/>
              <w:t>7. 50vh sur ecran de 800px = ? px</w:t>
              <w:br/>
              <w:t>8. Pourquoi eviter px pour le texte principal ?</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6.2 - Choisir la bonne unite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l'unite CSS la plus adaptee :</w:t>
              <w:br/>
              <w:t>1. Taille d'un titre principal</w:t>
              <w:br/>
              <w:t>2. Largeur d'une barre laterale a 25%</w:t>
              <w:br/>
              <w:t>3. Hauteur d'une section banniere plein ecran</w:t>
              <w:br/>
              <w:t>4. Espacement entre deux paragraphes</w:t>
              <w:br/>
              <w:t>5. Largeur d'un champ code postal (5 caracteres)</w:t>
              <w:br/>
              <w:t>6. Epaisseur d'une bordure</w:t>
              <w:br/>
              <w:t>7. Taille de police d'un bouton adaptatif</w:t>
              <w:br/>
              <w:t>8. Largeur d'une image dans son conteneur</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7. Couleurs et arriere-plans</w:t>
      </w:r>
    </w:p>
    <w:p>
      <w:pPr>
        <w:pStyle w:val="Heading2"/>
      </w:pPr>
      <w:r>
        <w:rPr>
          <w:color w:val="1D5E36"/>
        </w:rPr>
        <w:t>7.1 Les 4 notations de couleur</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Notation</w:t>
            </w:r>
          </w:p>
        </w:tc>
        <w:tc>
          <w:tcPr>
            <w:tcW w:type="dxa" w:w="3213"/>
          </w:tcPr>
          <w:p>
            <w:r>
              <w:t>Exemple</w:t>
            </w:r>
          </w:p>
        </w:tc>
        <w:tc>
          <w:tcPr>
            <w:tcW w:type="dxa" w:w="3213"/>
          </w:tcPr>
          <w:p>
            <w:r>
              <w:t>Usage</w:t>
            </w:r>
          </w:p>
        </w:tc>
      </w:tr>
      <w:tr>
        <w:tc>
          <w:tcPr>
            <w:tcW w:type="dxa" w:w="3213"/>
          </w:tcPr>
          <w:p>
            <w:r>
              <w:t>Nommee</w:t>
            </w:r>
          </w:p>
        </w:tc>
        <w:tc>
          <w:tcPr>
            <w:tcW w:type="dxa" w:w="3213"/>
          </w:tcPr>
          <w:p>
            <w:r>
              <w:t>red, blue, green</w:t>
            </w:r>
          </w:p>
        </w:tc>
        <w:tc>
          <w:tcPr>
            <w:tcW w:type="dxa" w:w="3213"/>
          </w:tcPr>
          <w:p>
            <w:r>
              <w:t>Tests rapides</w:t>
            </w:r>
          </w:p>
        </w:tc>
      </w:tr>
      <w:tr>
        <w:tc>
          <w:tcPr>
            <w:tcW w:type="dxa" w:w="3213"/>
          </w:tcPr>
          <w:p>
            <w:r>
              <w:t>HEX</w:t>
            </w:r>
          </w:p>
        </w:tc>
        <w:tc>
          <w:tcPr>
            <w:tcW w:type="dxa" w:w="3213"/>
          </w:tcPr>
          <w:p>
            <w:r>
              <w:t>#1d5e36</w:t>
            </w:r>
          </w:p>
        </w:tc>
        <w:tc>
          <w:tcPr>
            <w:tcW w:type="dxa" w:w="3213"/>
          </w:tcPr>
          <w:p>
            <w:r>
              <w:t>Standard web, compact</w:t>
            </w:r>
          </w:p>
        </w:tc>
      </w:tr>
      <w:tr>
        <w:tc>
          <w:tcPr>
            <w:tcW w:type="dxa" w:w="3213"/>
          </w:tcPr>
          <w:p>
            <w:r>
              <w:t>RGB / RGBA</w:t>
            </w:r>
          </w:p>
        </w:tc>
        <w:tc>
          <w:tcPr>
            <w:tcW w:type="dxa" w:w="3213"/>
          </w:tcPr>
          <w:p>
            <w:r>
              <w:t>rgb(29, 94, 54)</w:t>
            </w:r>
          </w:p>
        </w:tc>
        <w:tc>
          <w:tcPr>
            <w:tcW w:type="dxa" w:w="3213"/>
          </w:tcPr>
          <w:p>
            <w:r>
              <w:t>Transparence avec RGBA</w:t>
            </w:r>
          </w:p>
        </w:tc>
      </w:tr>
      <w:tr>
        <w:tc>
          <w:tcPr>
            <w:tcW w:type="dxa" w:w="3213"/>
          </w:tcPr>
          <w:p>
            <w:r>
              <w:t>HSL / HSLA</w:t>
            </w:r>
          </w:p>
        </w:tc>
        <w:tc>
          <w:tcPr>
            <w:tcW w:type="dxa" w:w="3213"/>
          </w:tcPr>
          <w:p>
            <w:r>
              <w:t>hsl(145, 52%, 24%)</w:t>
            </w:r>
          </w:p>
        </w:tc>
        <w:tc>
          <w:tcPr>
            <w:tcW w:type="dxa" w:w="3213"/>
          </w:tcPr>
          <w:p>
            <w:r>
              <w:t>Manipulation intuitive</w:t>
            </w:r>
          </w:p>
        </w:tc>
      </w:tr>
    </w:tbl>
    <w:p>
      <w:pPr>
        <w:pStyle w:val="Heading2"/>
      </w:pPr>
      <w:r>
        <w:rPr>
          <w:color w:val="1D5E36"/>
        </w:rPr>
        <w:t>7.2 La notation HSL</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Composante</w:t>
            </w:r>
          </w:p>
        </w:tc>
        <w:tc>
          <w:tcPr>
            <w:tcW w:type="dxa" w:w="3213"/>
          </w:tcPr>
          <w:p>
            <w:r>
              <w:t>Valeurs</w:t>
            </w:r>
          </w:p>
        </w:tc>
        <w:tc>
          <w:tcPr>
            <w:tcW w:type="dxa" w:w="3213"/>
          </w:tcPr>
          <w:p>
            <w:r>
              <w:t>Signification</w:t>
            </w:r>
          </w:p>
        </w:tc>
      </w:tr>
      <w:tr>
        <w:tc>
          <w:tcPr>
            <w:tcW w:type="dxa" w:w="3213"/>
          </w:tcPr>
          <w:p>
            <w:r>
              <w:t>H (Hue)</w:t>
            </w:r>
          </w:p>
        </w:tc>
        <w:tc>
          <w:tcPr>
            <w:tcW w:type="dxa" w:w="3213"/>
          </w:tcPr>
          <w:p>
            <w:r>
              <w:t>0 a 360</w:t>
            </w:r>
          </w:p>
        </w:tc>
        <w:tc>
          <w:tcPr>
            <w:tcW w:type="dxa" w:w="3213"/>
          </w:tcPr>
          <w:p>
            <w:r>
              <w:t>Position sur le cercle chromatique</w:t>
            </w:r>
          </w:p>
        </w:tc>
      </w:tr>
      <w:tr>
        <w:tc>
          <w:tcPr>
            <w:tcW w:type="dxa" w:w="3213"/>
          </w:tcPr>
          <w:p>
            <w:r>
              <w:t>S (Saturation)</w:t>
            </w:r>
          </w:p>
        </w:tc>
        <w:tc>
          <w:tcPr>
            <w:tcW w:type="dxa" w:w="3213"/>
          </w:tcPr>
          <w:p>
            <w:r>
              <w:t>0% a 100%</w:t>
            </w:r>
          </w:p>
        </w:tc>
        <w:tc>
          <w:tcPr>
            <w:tcW w:type="dxa" w:w="3213"/>
          </w:tcPr>
          <w:p>
            <w:r>
              <w:t>0% = gris, 100% = vif</w:t>
            </w:r>
          </w:p>
        </w:tc>
      </w:tr>
      <w:tr>
        <w:tc>
          <w:tcPr>
            <w:tcW w:type="dxa" w:w="3213"/>
          </w:tcPr>
          <w:p>
            <w:r>
              <w:t>L (Lightness)</w:t>
            </w:r>
          </w:p>
        </w:tc>
        <w:tc>
          <w:tcPr>
            <w:tcW w:type="dxa" w:w="3213"/>
          </w:tcPr>
          <w:p>
            <w:r>
              <w:t>0% a 100%</w:t>
            </w:r>
          </w:p>
        </w:tc>
        <w:tc>
          <w:tcPr>
            <w:tcW w:type="dxa" w:w="3213"/>
          </w:tcPr>
          <w:p>
            <w:r>
              <w:t>0% = noir, 50% = couleur, 100% = blanc</w:t>
            </w:r>
          </w:p>
        </w:tc>
      </w:tr>
    </w:tbl>
    <w:p>
      <w:pPr>
        <w:pStyle w:val="Heading2"/>
      </w:pPr>
      <w:r>
        <w:rPr>
          <w:color w:val="1D5E36"/>
        </w:rPr>
        <w:t>7.3 Degrades</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Degrade lineaire vertical */</w:t>
              <w:br/>
            </w:r>
            <w:r>
              <w:rPr>
                <w:rFonts w:ascii="Consolas" w:hAnsi="Consolas"/>
                <w:color w:val="E6F5EB"/>
                <w:sz w:val="18"/>
              </w:rPr>
              <w:t>.hero { background: linear-gradient(#1d5e36, #2e8b57); }</w:t>
              <w:br/>
            </w:r>
            <w:r>
              <w:rPr>
                <w:rFonts w:ascii="Consolas" w:hAnsi="Consolas"/>
                <w:color w:val="E6F5EB"/>
                <w:sz w:val="18"/>
              </w:rPr>
              <w:br/>
            </w:r>
            <w:r>
              <w:rPr>
                <w:rFonts w:ascii="Consolas" w:hAnsi="Consolas"/>
                <w:color w:val="E6F5EB"/>
                <w:sz w:val="18"/>
              </w:rPr>
              <w:t>/* Degrade horizontal */</w:t>
              <w:br/>
            </w:r>
            <w:r>
              <w:rPr>
                <w:rFonts w:ascii="Consolas" w:hAnsi="Consolas"/>
                <w:color w:val="E6F5EB"/>
                <w:sz w:val="18"/>
              </w:rPr>
              <w:t>.hero { background: linear-gradient(to right, #1d5e36, #a4d4b3); }</w:t>
              <w:br/>
            </w:r>
            <w:r>
              <w:rPr>
                <w:rFonts w:ascii="Consolas" w:hAnsi="Consolas"/>
                <w:color w:val="E6F5EB"/>
                <w:sz w:val="18"/>
              </w:rPr>
              <w:br/>
            </w:r>
            <w:r>
              <w:rPr>
                <w:rFonts w:ascii="Consolas" w:hAnsi="Consolas"/>
                <w:color w:val="E6F5EB"/>
                <w:sz w:val="18"/>
              </w:rPr>
              <w:t>/* Degrade diagonal avec 3 couleurs */</w:t>
              <w:br/>
            </w:r>
            <w:r>
              <w:rPr>
                <w:rFonts w:ascii="Consolas" w:hAnsi="Consolas"/>
                <w:color w:val="E6F5EB"/>
                <w:sz w:val="18"/>
              </w:rPr>
              <w:t>.hero { background: linear-gradient(135deg, #144a26, #2e8b57, #a4d4b3); }</w:t>
              <w:br/>
            </w:r>
            <w:r>
              <w:rPr>
                <w:rFonts w:ascii="Consolas" w:hAnsi="Consolas"/>
                <w:color w:val="E6F5EB"/>
                <w:sz w:val="18"/>
              </w:rPr>
              <w:br/>
            </w:r>
            <w:r>
              <w:rPr>
                <w:rFonts w:ascii="Consolas" w:hAnsi="Consolas"/>
                <w:color w:val="E6F5EB"/>
                <w:sz w:val="18"/>
              </w:rPr>
              <w:t>/* Degrade radial */</w:t>
              <w:br/>
            </w:r>
            <w:r>
              <w:rPr>
                <w:rFonts w:ascii="Consolas" w:hAnsi="Consolas"/>
                <w:color w:val="E6F5EB"/>
                <w:sz w:val="18"/>
              </w:rPr>
              <w:t>.hero { background: radial-gradient(circle, #2e8b57, #144a26); }</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7.1 - Decoder les notations de couleur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Indiquez la couleur approximative :</w:t>
              <w:br/>
              <w:t>1. #000000</w:t>
              <w:br/>
              <w:t>2. #ffffff</w:t>
              <w:br/>
              <w:t>3. rgb(255, 0, 0)</w:t>
              <w:br/>
              <w:t>4. hsl(120, 100%, 50%)</w:t>
              <w:br/>
              <w:t>5. rgba(0, 0, 0, 0.5)</w:t>
              <w:br/>
              <w:t>6. #1d5e36</w:t>
              <w:br/>
              <w:t>7. hsl(0, 0%, 50%)</w:t>
              <w:br/>
              <w:t>8. Laquelle permet la transparence ?</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7.2 - Creer un degrade de carte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carte HTML/CSS avec : titre, sous-titre, fond en degrade lineaire de 3 couleurs, coins arrondis, ombre legere, texte blanc, effet au survol.</w:t>
              <w:br/>
              <w:t>Contraintes : utiliser au moins 3 notations de couleur differentes.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pPr>
        <w:pStyle w:val="Heading1"/>
      </w:pPr>
      <w:r>
        <w:rPr>
          <w:color w:val="1D5E36"/>
        </w:rPr>
        <w:t>8. Cascade, heritage et specificite</w:t>
      </w:r>
    </w:p>
    <w:p>
      <w:pPr>
        <w:pStyle w:val="Heading2"/>
      </w:pPr>
      <w:r>
        <w:rPr>
          <w:color w:val="1D5E36"/>
        </w:rPr>
        <w:t>8.1 L'ordre d'application des styles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Priorite</w:t>
            </w:r>
          </w:p>
        </w:tc>
        <w:tc>
          <w:tcPr>
            <w:tcW w:type="dxa" w:w="3213"/>
          </w:tcPr>
          <w:p>
            <w:r>
              <w:t>Source</w:t>
            </w:r>
          </w:p>
        </w:tc>
        <w:tc>
          <w:tcPr>
            <w:tcW w:type="dxa" w:w="3213"/>
          </w:tcPr>
          <w:p>
            <w:r>
              <w:t>Exemple</w:t>
            </w:r>
          </w:p>
        </w:tc>
      </w:tr>
      <w:tr>
        <w:tc>
          <w:tcPr>
            <w:tcW w:type="dxa" w:w="3213"/>
          </w:tcPr>
          <w:p>
            <w:r>
              <w:t>1 (faible)</w:t>
            </w:r>
          </w:p>
        </w:tc>
        <w:tc>
          <w:tcPr>
            <w:tcW w:type="dxa" w:w="3213"/>
          </w:tcPr>
          <w:p>
            <w:r>
              <w:t>Navigateur (defaut)</w:t>
            </w:r>
          </w:p>
        </w:tc>
        <w:tc>
          <w:tcPr>
            <w:tcW w:type="dxa" w:w="3213"/>
          </w:tcPr>
          <w:p>
            <w:r>
              <w:t>Liens bleus soulignes</w:t>
            </w:r>
          </w:p>
        </w:tc>
      </w:tr>
      <w:tr>
        <w:tc>
          <w:tcPr>
            <w:tcW w:type="dxa" w:w="3213"/>
          </w:tcPr>
          <w:p>
            <w:r>
              <w:t>2</w:t>
            </w:r>
          </w:p>
        </w:tc>
        <w:tc>
          <w:tcPr>
            <w:tcW w:type="dxa" w:w="3213"/>
          </w:tcPr>
          <w:p>
            <w:r>
              <w:t>Feuille externe</w:t>
            </w:r>
          </w:p>
        </w:tc>
        <w:tc>
          <w:tcPr>
            <w:tcW w:type="dxa" w:w="3213"/>
          </w:tcPr>
          <w:p>
            <w:r>
              <w:t>&lt;link rel='stylesheet'&gt;</w:t>
            </w:r>
          </w:p>
        </w:tc>
      </w:tr>
      <w:tr>
        <w:tc>
          <w:tcPr>
            <w:tcW w:type="dxa" w:w="3213"/>
          </w:tcPr>
          <w:p>
            <w:r>
              <w:t>3</w:t>
            </w:r>
          </w:p>
        </w:tc>
        <w:tc>
          <w:tcPr>
            <w:tcW w:type="dxa" w:w="3213"/>
          </w:tcPr>
          <w:p>
            <w:r>
              <w:t>Style interne</w:t>
            </w:r>
          </w:p>
        </w:tc>
        <w:tc>
          <w:tcPr>
            <w:tcW w:type="dxa" w:w="3213"/>
          </w:tcPr>
          <w:p>
            <w:r>
              <w:t>&lt;style&gt; dans &lt;head&gt;</w:t>
            </w:r>
          </w:p>
        </w:tc>
      </w:tr>
      <w:tr>
        <w:tc>
          <w:tcPr>
            <w:tcW w:type="dxa" w:w="3213"/>
          </w:tcPr>
          <w:p>
            <w:r>
              <w:t>4</w:t>
            </w:r>
          </w:p>
        </w:tc>
        <w:tc>
          <w:tcPr>
            <w:tcW w:type="dxa" w:w="3213"/>
          </w:tcPr>
          <w:p>
            <w:r>
              <w:t>Style inline</w:t>
            </w:r>
          </w:p>
        </w:tc>
        <w:tc>
          <w:tcPr>
            <w:tcW w:type="dxa" w:w="3213"/>
          </w:tcPr>
          <w:p>
            <w:r>
              <w:t>&lt;p style='color: red;'&gt;</w:t>
            </w:r>
          </w:p>
        </w:tc>
      </w:tr>
      <w:tr>
        <w:tc>
          <w:tcPr>
            <w:tcW w:type="dxa" w:w="3213"/>
          </w:tcPr>
          <w:p>
            <w:r>
              <w:t>5 (fort)</w:t>
            </w:r>
          </w:p>
        </w:tc>
        <w:tc>
          <w:tcPr>
            <w:tcW w:type="dxa" w:w="3213"/>
          </w:tcPr>
          <w:p>
            <w:r>
              <w:t>!important</w:t>
            </w:r>
          </w:p>
        </w:tc>
        <w:tc>
          <w:tcPr>
            <w:tcW w:type="dxa" w:w="3213"/>
          </w:tcPr>
          <w:p>
            <w:r>
              <w:t>color: red !important;</w:t>
            </w:r>
          </w:p>
        </w:tc>
      </w:tr>
    </w:tbl>
    <w:p>
      <w:pPr>
        <w:pStyle w:val="Heading2"/>
      </w:pPr>
      <w:r>
        <w:rPr>
          <w:color w:val="1D5E36"/>
        </w:rPr>
        <w:t>8.2 Proprietes heritees</w:t>
      </w:r>
    </w:p>
    <w:tbl>
      <w:tblPr>
        <w:tblStyle w:val="LightGrid-Accent1"/>
        <w:tblW w:type="auto" w:w="0"/>
        <w:tblLook w:firstColumn="1" w:firstRow="1" w:lastColumn="0" w:lastRow="0" w:noHBand="0" w:noVBand="1" w:val="04A0"/>
      </w:tblPr>
      <w:tblGrid>
        <w:gridCol w:w="4819"/>
        <w:gridCol w:w="4819"/>
      </w:tblGrid>
      <w:tr>
        <w:tc>
          <w:tcPr>
            <w:tcW w:type="dxa" w:w="4819"/>
          </w:tcPr>
          <w:p>
            <w:r>
              <w:t>Heritees (oui)</w:t>
            </w:r>
          </w:p>
        </w:tc>
        <w:tc>
          <w:tcPr>
            <w:tcW w:type="dxa" w:w="4819"/>
          </w:tcPr>
          <w:p>
            <w:r>
              <w:t>Non heritees</w:t>
            </w:r>
          </w:p>
        </w:tc>
      </w:tr>
      <w:tr>
        <w:tc>
          <w:tcPr>
            <w:tcW w:type="dxa" w:w="4819"/>
          </w:tcPr>
          <w:p>
            <w:r>
              <w:t>color</w:t>
            </w:r>
          </w:p>
        </w:tc>
        <w:tc>
          <w:tcPr>
            <w:tcW w:type="dxa" w:w="4819"/>
          </w:tcPr>
          <w:p>
            <w:r>
              <w:t>margin</w:t>
            </w:r>
          </w:p>
        </w:tc>
      </w:tr>
      <w:tr>
        <w:tc>
          <w:tcPr>
            <w:tcW w:type="dxa" w:w="4819"/>
          </w:tcPr>
          <w:p>
            <w:r>
              <w:t>font-family</w:t>
            </w:r>
          </w:p>
        </w:tc>
        <w:tc>
          <w:tcPr>
            <w:tcW w:type="dxa" w:w="4819"/>
          </w:tcPr>
          <w:p>
            <w:r>
              <w:t>padding</w:t>
            </w:r>
          </w:p>
        </w:tc>
      </w:tr>
      <w:tr>
        <w:tc>
          <w:tcPr>
            <w:tcW w:type="dxa" w:w="4819"/>
          </w:tcPr>
          <w:p>
            <w:r>
              <w:t>font-size</w:t>
            </w:r>
          </w:p>
        </w:tc>
        <w:tc>
          <w:tcPr>
            <w:tcW w:type="dxa" w:w="4819"/>
          </w:tcPr>
          <w:p>
            <w:r>
              <w:t>border</w:t>
            </w:r>
          </w:p>
        </w:tc>
      </w:tr>
      <w:tr>
        <w:tc>
          <w:tcPr>
            <w:tcW w:type="dxa" w:w="4819"/>
          </w:tcPr>
          <w:p>
            <w:r>
              <w:t>line-height</w:t>
            </w:r>
          </w:p>
        </w:tc>
        <w:tc>
          <w:tcPr>
            <w:tcW w:type="dxa" w:w="4819"/>
          </w:tcPr>
          <w:p>
            <w:r>
              <w:t>background</w:t>
            </w:r>
          </w:p>
        </w:tc>
      </w:tr>
      <w:tr>
        <w:tc>
          <w:tcPr>
            <w:tcW w:type="dxa" w:w="4819"/>
          </w:tcPr>
          <w:p>
            <w:r>
              <w:t>text-align</w:t>
            </w:r>
          </w:p>
        </w:tc>
        <w:tc>
          <w:tcPr>
            <w:tcW w:type="dxa" w:w="4819"/>
          </w:tcPr>
          <w:p>
            <w:r>
              <w:t>width / height</w:t>
            </w:r>
          </w:p>
        </w:tc>
      </w:tr>
    </w:tbl>
    <w:p>
      <w:pPr>
        <w:pStyle w:val="Heading2"/>
      </w:pPr>
      <w:r>
        <w:rPr>
          <w:color w:val="1D5E36"/>
        </w:rPr>
        <w:t>8.3 Calcul de la specificite</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Selecteur</w:t>
            </w:r>
          </w:p>
        </w:tc>
        <w:tc>
          <w:tcPr>
            <w:tcW w:type="dxa" w:w="3213"/>
          </w:tcPr>
          <w:p>
            <w:r>
              <w:t>Valeur</w:t>
            </w:r>
          </w:p>
        </w:tc>
        <w:tc>
          <w:tcPr>
            <w:tcW w:type="dxa" w:w="3213"/>
          </w:tcPr>
          <w:p>
            <w:r>
              <w:t>Exemple</w:t>
            </w:r>
          </w:p>
        </w:tc>
      </w:tr>
      <w:tr>
        <w:tc>
          <w:tcPr>
            <w:tcW w:type="dxa" w:w="3213"/>
          </w:tcPr>
          <w:p>
            <w:r>
              <w:t>Universel</w:t>
            </w:r>
          </w:p>
        </w:tc>
        <w:tc>
          <w:tcPr>
            <w:tcW w:type="dxa" w:w="3213"/>
          </w:tcPr>
          <w:p>
            <w:r>
              <w:t>0</w:t>
            </w:r>
          </w:p>
        </w:tc>
        <w:tc>
          <w:tcPr>
            <w:tcW w:type="dxa" w:w="3213"/>
          </w:tcPr>
          <w:p>
            <w:r>
              <w:t>*</w:t>
            </w:r>
          </w:p>
        </w:tc>
      </w:tr>
      <w:tr>
        <w:tc>
          <w:tcPr>
            <w:tcW w:type="dxa" w:w="3213"/>
          </w:tcPr>
          <w:p>
            <w:r>
              <w:t>Balise</w:t>
            </w:r>
          </w:p>
        </w:tc>
        <w:tc>
          <w:tcPr>
            <w:tcW w:type="dxa" w:w="3213"/>
          </w:tcPr>
          <w:p>
            <w:r>
              <w:t>1</w:t>
            </w:r>
          </w:p>
        </w:tc>
        <w:tc>
          <w:tcPr>
            <w:tcW w:type="dxa" w:w="3213"/>
          </w:tcPr>
          <w:p>
            <w:r>
              <w:t>p</w:t>
            </w:r>
          </w:p>
        </w:tc>
      </w:tr>
      <w:tr>
        <w:tc>
          <w:tcPr>
            <w:tcW w:type="dxa" w:w="3213"/>
          </w:tcPr>
          <w:p>
            <w:r>
              <w:t>Classe / Pseudo-classe</w:t>
            </w:r>
          </w:p>
        </w:tc>
        <w:tc>
          <w:tcPr>
            <w:tcW w:type="dxa" w:w="3213"/>
          </w:tcPr>
          <w:p>
            <w:r>
              <w:t>10</w:t>
            </w:r>
          </w:p>
        </w:tc>
        <w:tc>
          <w:tcPr>
            <w:tcW w:type="dxa" w:w="3213"/>
          </w:tcPr>
          <w:p>
            <w:r>
              <w:t>.intro, :hover</w:t>
            </w:r>
          </w:p>
        </w:tc>
      </w:tr>
      <w:tr>
        <w:tc>
          <w:tcPr>
            <w:tcW w:type="dxa" w:w="3213"/>
          </w:tcPr>
          <w:p>
            <w:r>
              <w:t>Attribut</w:t>
            </w:r>
          </w:p>
        </w:tc>
        <w:tc>
          <w:tcPr>
            <w:tcW w:type="dxa" w:w="3213"/>
          </w:tcPr>
          <w:p>
            <w:r>
              <w:t>10</w:t>
            </w:r>
          </w:p>
        </w:tc>
        <w:tc>
          <w:tcPr>
            <w:tcW w:type="dxa" w:w="3213"/>
          </w:tcPr>
          <w:p>
            <w:r>
              <w:t>[type='text']</w:t>
            </w:r>
          </w:p>
        </w:tc>
      </w:tr>
      <w:tr>
        <w:tc>
          <w:tcPr>
            <w:tcW w:type="dxa" w:w="3213"/>
          </w:tcPr>
          <w:p>
            <w:r>
              <w:t>Id</w:t>
            </w:r>
          </w:p>
        </w:tc>
        <w:tc>
          <w:tcPr>
            <w:tcW w:type="dxa" w:w="3213"/>
          </w:tcPr>
          <w:p>
            <w:r>
              <w:t>100</w:t>
            </w:r>
          </w:p>
        </w:tc>
        <w:tc>
          <w:tcPr>
            <w:tcW w:type="dxa" w:w="3213"/>
          </w:tcPr>
          <w:p>
            <w:r>
              <w:t>#header</w:t>
            </w:r>
          </w:p>
        </w:tc>
      </w:tr>
      <w:tr>
        <w:tc>
          <w:tcPr>
            <w:tcW w:type="dxa" w:w="3213"/>
          </w:tcPr>
          <w:p>
            <w:r>
              <w:t>Inline</w:t>
            </w:r>
          </w:p>
        </w:tc>
        <w:tc>
          <w:tcPr>
            <w:tcW w:type="dxa" w:w="3213"/>
          </w:tcPr>
          <w:p>
            <w:r>
              <w:t>1000</w:t>
            </w:r>
          </w:p>
        </w:tc>
        <w:tc>
          <w:tcPr>
            <w:tcW w:type="dxa" w:w="3213"/>
          </w:tcPr>
          <w:p>
            <w:r>
              <w:t>style='...'</w:t>
            </w:r>
          </w:p>
        </w:tc>
      </w:tr>
      <w:tr>
        <w:tc>
          <w:tcPr>
            <w:tcW w:type="dxa" w:w="3213"/>
          </w:tcPr>
          <w:p>
            <w:r>
              <w:t>!important</w:t>
            </w:r>
          </w:p>
        </w:tc>
        <w:tc>
          <w:tcPr>
            <w:tcW w:type="dxa" w:w="3213"/>
          </w:tcPr>
          <w:p>
            <w:r>
              <w:t>Infini</w:t>
            </w:r>
          </w:p>
        </w:tc>
        <w:tc>
          <w:tcPr>
            <w:tcW w:type="dxa" w:w="3213"/>
          </w:tcPr>
          <w:p>
            <w:r>
              <w:t>color: red !important;</w:t>
            </w:r>
          </w:p>
        </w:tc>
      </w:tr>
    </w:tbl>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Exemples de calcul */</w:t>
              <w:br/>
            </w:r>
            <w:r>
              <w:rPr>
                <w:rFonts w:ascii="Consolas" w:hAnsi="Consolas"/>
                <w:color w:val="E6F5EB"/>
                <w:sz w:val="18"/>
              </w:rPr>
              <w:t>p                    /* 0,0,0,1 -&gt; 1 */</w:t>
              <w:br/>
            </w:r>
            <w:r>
              <w:rPr>
                <w:rFonts w:ascii="Consolas" w:hAnsi="Consolas"/>
                <w:color w:val="E6F5EB"/>
                <w:sz w:val="18"/>
              </w:rPr>
              <w:t>.intro               /* 0,0,1,0 -&gt; 10 */</w:t>
              <w:br/>
            </w:r>
            <w:r>
              <w:rPr>
                <w:rFonts w:ascii="Consolas" w:hAnsi="Consolas"/>
                <w:color w:val="E6F5EB"/>
                <w:sz w:val="18"/>
              </w:rPr>
              <w:t>p.intro              /* 0,0,1,1 -&gt; 11 */</w:t>
              <w:br/>
            </w:r>
            <w:r>
              <w:rPr>
                <w:rFonts w:ascii="Consolas" w:hAnsi="Consolas"/>
                <w:color w:val="E6F5EB"/>
                <w:sz w:val="18"/>
              </w:rPr>
              <w:t>#header              /* 0,1,0,0 -&gt; 100 */</w:t>
              <w:br/>
            </w:r>
            <w:r>
              <w:rPr>
                <w:rFonts w:ascii="Consolas" w:hAnsi="Consolas"/>
                <w:color w:val="E6F5EB"/>
                <w:sz w:val="18"/>
              </w:rPr>
              <w:t>#header .intro       /* 0,1,1,0 -&gt; 110 */</w:t>
              <w:br/>
            </w:r>
            <w:r>
              <w:rPr>
                <w:rFonts w:ascii="Consolas" w:hAnsi="Consolas"/>
                <w:color w:val="E6F5EB"/>
                <w:sz w:val="18"/>
              </w:rPr>
              <w:t>nav ul li a          /* 0,0,0,4 -&gt; 4 */</w:t>
              <w:br/>
            </w:r>
            <w:r>
              <w:rPr>
                <w:rFonts w:ascii="Consolas" w:hAnsi="Consolas"/>
                <w:color w:val="E6F5EB"/>
                <w:sz w:val="18"/>
              </w:rPr>
              <w:t>a:hover              /* 0,0,1,1 -&gt; 11 */</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8.1 - Calculer la specificite  |  8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Calculez la specificite de chaque selecteur et classez-les du plus faible au plus fort :</w:t>
              <w:br/>
              <w:t>A. *</w:t>
              <w:br/>
              <w:t>B. p</w:t>
              <w:br/>
              <w:t>C. .intro</w:t>
              <w:br/>
              <w:t>D. #header</w:t>
              <w:br/>
              <w:t>E. p.intro</w:t>
              <w:br/>
              <w:t>F. nav ul li a</w:t>
              <w:br/>
              <w:t>G. a:hover</w:t>
              <w:br/>
              <w:t>H. #main .intro p</w:t>
              <w:br/>
              <w:t>Bonus : si un element porte tous ces selecteurs, quelle regle gagne ?</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8.2 - Resoudre un conflit de styles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HTML :</w:t>
              <w:br/>
              <w:t>&lt;header id='top' class='site-header'&gt;</w:t>
              <w:br/>
              <w:t xml:space="preserve">  &lt;h1 class='titre'&gt;Mon site&lt;/h1&gt;</w:t>
              <w:br/>
              <w:t>&lt;/header&gt;</w:t>
              <w:br/>
              <w:br/>
              <w:t>CSS :</w:t>
              <w:br/>
              <w:t>header h1 { color: red; }</w:t>
              <w:br/>
              <w:t>#top .titre { color: yellow; }</w:t>
              <w:br/>
              <w:t>h1 { color: green; }</w:t>
              <w:br/>
              <w:br/>
              <w:t>Q1 : Quelle regle gagne actuellement ?</w:t>
              <w:br/>
              <w:t>Q2 : Proposez 2 solutions pour que le titre soit jaune.</w:t>
              <w:br/>
              <w:t>Q3 : Quelle solution est la plus propre ?</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9. Le modele de boite</w:t>
      </w:r>
    </w:p>
    <w:p>
      <w:pPr>
        <w:pStyle w:val="Heading2"/>
      </w:pPr>
      <w:r>
        <w:rPr>
          <w:color w:val="1D5E36"/>
        </w:rPr>
        <w:t>9.1 Les 4 couches du modele de boite</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Couche</w:t>
            </w:r>
          </w:p>
        </w:tc>
        <w:tc>
          <w:tcPr>
            <w:tcW w:type="dxa" w:w="3213"/>
          </w:tcPr>
          <w:p>
            <w:r>
              <w:t>Propriete CSS</w:t>
            </w:r>
          </w:p>
        </w:tc>
        <w:tc>
          <w:tcPr>
            <w:tcW w:type="dxa" w:w="3213"/>
          </w:tcPr>
          <w:p>
            <w:r>
              <w:t>Role</w:t>
            </w:r>
          </w:p>
        </w:tc>
      </w:tr>
      <w:tr>
        <w:tc>
          <w:tcPr>
            <w:tcW w:type="dxa" w:w="3213"/>
          </w:tcPr>
          <w:p>
            <w:r>
              <w:t>Contenu</w:t>
            </w:r>
          </w:p>
        </w:tc>
        <w:tc>
          <w:tcPr>
            <w:tcW w:type="dxa" w:w="3213"/>
          </w:tcPr>
          <w:p>
            <w:r>
              <w:t>width, height</w:t>
            </w:r>
          </w:p>
        </w:tc>
        <w:tc>
          <w:tcPr>
            <w:tcW w:type="dxa" w:w="3213"/>
          </w:tcPr>
          <w:p>
            <w:r>
              <w:t>Le texte, l'image ou autre contenu</w:t>
            </w:r>
          </w:p>
        </w:tc>
      </w:tr>
      <w:tr>
        <w:tc>
          <w:tcPr>
            <w:tcW w:type="dxa" w:w="3213"/>
          </w:tcPr>
          <w:p>
            <w:r>
              <w:t>Padding</w:t>
            </w:r>
          </w:p>
        </w:tc>
        <w:tc>
          <w:tcPr>
            <w:tcW w:type="dxa" w:w="3213"/>
          </w:tcPr>
          <w:p>
            <w:r>
              <w:t>padding</w:t>
            </w:r>
          </w:p>
        </w:tc>
        <w:tc>
          <w:tcPr>
            <w:tcW w:type="dxa" w:w="3213"/>
          </w:tcPr>
          <w:p>
            <w:r>
              <w:t>Espace interieur</w:t>
            </w:r>
          </w:p>
        </w:tc>
      </w:tr>
      <w:tr>
        <w:tc>
          <w:tcPr>
            <w:tcW w:type="dxa" w:w="3213"/>
          </w:tcPr>
          <w:p>
            <w:r>
              <w:t>Bordure</w:t>
            </w:r>
          </w:p>
        </w:tc>
        <w:tc>
          <w:tcPr>
            <w:tcW w:type="dxa" w:w="3213"/>
          </w:tcPr>
          <w:p>
            <w:r>
              <w:t>border</w:t>
            </w:r>
          </w:p>
        </w:tc>
        <w:tc>
          <w:tcPr>
            <w:tcW w:type="dxa" w:w="3213"/>
          </w:tcPr>
          <w:p>
            <w:r>
              <w:t>Le trait qui entoure le padding</w:t>
            </w:r>
          </w:p>
        </w:tc>
      </w:tr>
      <w:tr>
        <w:tc>
          <w:tcPr>
            <w:tcW w:type="dxa" w:w="3213"/>
          </w:tcPr>
          <w:p>
            <w:r>
              <w:t>Marge</w:t>
            </w:r>
          </w:p>
        </w:tc>
        <w:tc>
          <w:tcPr>
            <w:tcW w:type="dxa" w:w="3213"/>
          </w:tcPr>
          <w:p>
            <w:r>
              <w:t>margin</w:t>
            </w:r>
          </w:p>
        </w:tc>
        <w:tc>
          <w:tcPr>
            <w:tcW w:type="dxa" w:w="3213"/>
          </w:tcPr>
          <w:p>
            <w:r>
              <w:t>Espace exterieur</w:t>
            </w:r>
          </w:p>
        </w:tc>
      </w:tr>
    </w:tbl>
    <w:p>
      <w:pPr>
        <w:pStyle w:val="Heading2"/>
      </w:pPr>
      <w:r>
        <w:rPr>
          <w:color w:val="1D5E36"/>
        </w:rPr>
        <w:t>9.2 Proprietes padding et margin</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Padding uniforme */</w:t>
              <w:br/>
            </w:r>
            <w:r>
              <w:rPr>
                <w:rFonts w:ascii="Consolas" w:hAnsi="Consolas"/>
                <w:color w:val="E6F5EB"/>
                <w:sz w:val="18"/>
              </w:rPr>
              <w:t>.boite { padding: 20px; }</w:t>
              <w:br/>
            </w:r>
            <w:r>
              <w:rPr>
                <w:rFonts w:ascii="Consolas" w:hAnsi="Consolas"/>
                <w:color w:val="E6F5EB"/>
                <w:sz w:val="18"/>
              </w:rPr>
              <w:br/>
            </w:r>
            <w:r>
              <w:rPr>
                <w:rFonts w:ascii="Consolas" w:hAnsi="Consolas"/>
                <w:color w:val="E6F5EB"/>
                <w:sz w:val="18"/>
              </w:rPr>
              <w:t>/* Padding differencie (haut droite bas gauche) */</w:t>
              <w:br/>
            </w:r>
            <w:r>
              <w:rPr>
                <w:rFonts w:ascii="Consolas" w:hAnsi="Consolas"/>
                <w:color w:val="E6F5EB"/>
                <w:sz w:val="18"/>
              </w:rPr>
              <w:t>.boite { padding: 10px 20px 15px 25px; }</w:t>
              <w:br/>
            </w:r>
            <w:r>
              <w:rPr>
                <w:rFonts w:ascii="Consolas" w:hAnsi="Consolas"/>
                <w:color w:val="E6F5EB"/>
                <w:sz w:val="18"/>
              </w:rPr>
              <w:br/>
            </w:r>
            <w:r>
              <w:rPr>
                <w:rFonts w:ascii="Consolas" w:hAnsi="Consolas"/>
                <w:color w:val="E6F5EB"/>
                <w:sz w:val="18"/>
              </w:rPr>
              <w:t>/* Padding vertical / horizontal */</w:t>
              <w:br/>
            </w:r>
            <w:r>
              <w:rPr>
                <w:rFonts w:ascii="Consolas" w:hAnsi="Consolas"/>
                <w:color w:val="E6F5EB"/>
                <w:sz w:val="18"/>
              </w:rPr>
              <w:t>.boite { padding: 10px 20px; }</w:t>
              <w:br/>
            </w:r>
            <w:r>
              <w:rPr>
                <w:rFonts w:ascii="Consolas" w:hAnsi="Consolas"/>
                <w:color w:val="E6F5EB"/>
                <w:sz w:val="18"/>
              </w:rPr>
              <w:br/>
            </w:r>
            <w:r>
              <w:rPr>
                <w:rFonts w:ascii="Consolas" w:hAnsi="Consolas"/>
                <w:color w:val="E6F5EB"/>
                <w:sz w:val="18"/>
              </w:rPr>
              <w:t>/* Centrer horizontalement un bloc */</w:t>
              <w:br/>
            </w:r>
            <w:r>
              <w:rPr>
                <w:rFonts w:ascii="Consolas" w:hAnsi="Consolas"/>
                <w:color w:val="E6F5EB"/>
                <w:sz w:val="18"/>
              </w:rPr>
              <w:t>.centre { width: 600px; margin: 0 auto; }</w:t>
              <w:br/>
            </w:r>
          </w:p>
        </w:tc>
      </w:tr>
    </w:tbl>
    <w:p/>
    <w:p>
      <w:pPr>
        <w:pStyle w:val="Heading2"/>
      </w:pPr>
      <w:r>
        <w:rPr>
          <w:color w:val="1D5E36"/>
        </w:rPr>
        <w:t>9.3 La propriete border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Bordure simple */</w:t>
              <w:br/>
            </w:r>
            <w:r>
              <w:rPr>
                <w:rFonts w:ascii="Consolas" w:hAnsi="Consolas"/>
                <w:color w:val="E6F5EB"/>
                <w:sz w:val="18"/>
              </w:rPr>
              <w:t>.boite { border: 2px solid #1d5e36; }</w:t>
              <w:br/>
            </w:r>
            <w:r>
              <w:rPr>
                <w:rFonts w:ascii="Consolas" w:hAnsi="Consolas"/>
                <w:color w:val="E6F5EB"/>
                <w:sz w:val="18"/>
              </w:rPr>
              <w:br/>
            </w:r>
            <w:r>
              <w:rPr>
                <w:rFonts w:ascii="Consolas" w:hAnsi="Consolas"/>
                <w:color w:val="E6F5EB"/>
                <w:sz w:val="18"/>
              </w:rPr>
              <w:t>/* Bordure avec arrondi */</w:t>
              <w:br/>
            </w:r>
            <w:r>
              <w:rPr>
                <w:rFonts w:ascii="Consolas" w:hAnsi="Consolas"/>
                <w:color w:val="E6F5EB"/>
                <w:sz w:val="18"/>
              </w:rPr>
              <w:t>.arrondi { border: 2px solid #1d5e36; border-radius: 12px; }</w:t>
              <w:br/>
            </w:r>
            <w:r>
              <w:rPr>
                <w:rFonts w:ascii="Consolas" w:hAnsi="Consolas"/>
                <w:color w:val="E6F5EB"/>
                <w:sz w:val="18"/>
              </w:rPr>
              <w:br/>
            </w:r>
            <w:r>
              <w:rPr>
                <w:rFonts w:ascii="Consolas" w:hAnsi="Consolas"/>
                <w:color w:val="E6F5EB"/>
                <w:sz w:val="18"/>
              </w:rPr>
              <w:t>/* Cercle parfait */</w:t>
              <w:br/>
            </w:r>
            <w:r>
              <w:rPr>
                <w:rFonts w:ascii="Consolas" w:hAnsi="Consolas"/>
                <w:color w:val="E6F5EB"/>
                <w:sz w:val="18"/>
              </w:rPr>
              <w:t>.cercle {</w:t>
              <w:br/>
            </w:r>
            <w:r>
              <w:rPr>
                <w:rFonts w:ascii="Consolas" w:hAnsi="Consolas"/>
                <w:color w:val="E6F5EB"/>
                <w:sz w:val="18"/>
              </w:rPr>
              <w:t xml:space="preserve">  width: 100px;</w:t>
              <w:br/>
            </w:r>
            <w:r>
              <w:rPr>
                <w:rFonts w:ascii="Consolas" w:hAnsi="Consolas"/>
                <w:color w:val="E6F5EB"/>
                <w:sz w:val="18"/>
              </w:rPr>
              <w:t xml:space="preserve">  height: 100px;</w:t>
              <w:br/>
            </w:r>
            <w:r>
              <w:rPr>
                <w:rFonts w:ascii="Consolas" w:hAnsi="Consolas"/>
                <w:color w:val="E6F5EB"/>
                <w:sz w:val="18"/>
              </w:rPr>
              <w:t xml:space="preserve">  border-radius: 50%;</w:t>
              <w:br/>
            </w:r>
            <w:r>
              <w:rPr>
                <w:rFonts w:ascii="Consolas" w:hAnsi="Consolas"/>
                <w:color w:val="E6F5EB"/>
                <w:sz w:val="18"/>
              </w:rPr>
              <w:t xml:space="preserve">  background: #2e8b57;</w:t>
              <w:br/>
            </w:r>
            <w:r>
              <w:rPr>
                <w:rFonts w:ascii="Consolas" w:hAnsi="Consolas"/>
                <w:color w:val="E6F5EB"/>
                <w:sz w:val="18"/>
              </w:rPr>
              <w:t>}</w:t>
              <w:br/>
            </w:r>
          </w:p>
        </w:tc>
      </w:tr>
    </w:tbl>
    <w:p/>
    <w:p>
      <w:pPr>
        <w:pStyle w:val="Heading2"/>
      </w:pPr>
      <w:r>
        <w:rPr>
          <w:color w:val="1D5E36"/>
        </w:rPr>
        <w:t>9.4 Box-sizing</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Comportement par defaut (content-box) */</w:t>
              <w:br/>
            </w:r>
            <w:r>
              <w:rPr>
                <w:rFonts w:ascii="Consolas" w:hAnsi="Consolas"/>
                <w:color w:val="E6F5EB"/>
                <w:sz w:val="18"/>
              </w:rPr>
              <w:t>.boite { box-sizing: content-box; }</w:t>
              <w:br/>
            </w:r>
            <w:r>
              <w:rPr>
                <w:rFonts w:ascii="Consolas" w:hAnsi="Consolas"/>
                <w:color w:val="E6F5EB"/>
                <w:sz w:val="18"/>
              </w:rPr>
              <w:br/>
            </w:r>
            <w:r>
              <w:rPr>
                <w:rFonts w:ascii="Consolas" w:hAnsi="Consolas"/>
                <w:color w:val="E6F5EB"/>
                <w:sz w:val="18"/>
              </w:rPr>
              <w:t>/* Recommande : border-box */</w:t>
              <w:br/>
            </w:r>
            <w:r>
              <w:rPr>
                <w:rFonts w:ascii="Consolas" w:hAnsi="Consolas"/>
                <w:color w:val="E6F5EB"/>
                <w:sz w:val="18"/>
              </w:rPr>
              <w:t>.boite { box-sizing: border-box; }</w:t>
              <w:br/>
            </w:r>
            <w:r>
              <w:rPr>
                <w:rFonts w:ascii="Consolas" w:hAnsi="Consolas"/>
                <w:color w:val="E6F5EB"/>
                <w:sz w:val="18"/>
              </w:rPr>
              <w:br/>
            </w:r>
            <w:r>
              <w:rPr>
                <w:rFonts w:ascii="Consolas" w:hAnsi="Consolas"/>
                <w:color w:val="E6F5EB"/>
                <w:sz w:val="18"/>
              </w:rPr>
              <w:t>/* Reset global recommande */</w:t>
              <w:br/>
            </w:r>
            <w:r>
              <w:rPr>
                <w:rFonts w:ascii="Consolas" w:hAnsi="Consolas"/>
                <w:color w:val="E6F5EB"/>
                <w:sz w:val="18"/>
              </w:rPr>
              <w:t>*, *::before, *::after { box-sizing: border-box; }</w:t>
              <w:br/>
            </w:r>
          </w:p>
        </w:tc>
      </w:tr>
    </w:tbl>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Bonne pratique universelle</w:t>
            </w:r>
          </w:p>
          <w:p>
            <w:pPr>
              <w:spacing w:after="40"/>
            </w:pPr>
            <w:r>
              <w:rPr>
                <w:rFonts w:ascii="Calibri" w:hAnsi="Calibri"/>
                <w:b w:val="0"/>
                <w:i w:val="0"/>
                <w:color w:val="144A26"/>
                <w:sz w:val="20"/>
              </w:rPr>
              <w:t>Appliquez box-sizing: border-box a tous les elements avec le selecteur universel. Cela evite les mauvaises surprises.</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9.1 - Identifier les couches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description, indiquez la couche concernee (contenu, padding, bordure, marge) :</w:t>
              <w:br/>
              <w:t>1. L'espace entre le texte et le cadre</w:t>
              <w:br/>
              <w:t>2. Le texte affiche dans la boite</w:t>
              <w:br/>
              <w:t>3. L'espace entre deux boites</w:t>
              <w:br/>
              <w:t>4. Le trait visible autour de la boite</w:t>
              <w:br/>
              <w:t>5. Peut etre de couleur rouge, vert ou noir</w:t>
              <w:br/>
              <w:t>6. Uniquement interieur</w:t>
              <w:br/>
              <w:t>7. Uniquement exterieur</w:t>
              <w:br/>
              <w:t>8. Peut avoir un fond colore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9.2 - Calculer les dimensions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Cas 1 : .boite1 { width: 200px; padding: 10px; border: 2px solid black; }</w:t>
              <w:br/>
              <w:t>Cas 2 : .boite2 { width: 200px; padding: 10px; border: 2px solid black; box-sizing: border-box; }</w:t>
              <w:br/>
              <w:t>Cas 3 : .boite3 { width: 100%; padding: 20px; border: 1px solid black; } (parent = 500px)</w:t>
              <w:br/>
              <w:br/>
              <w:t>Calculez la largeur totale de chaque boite.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9.3 - Creer une carte de produit  |  12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carte de produit avec : largeur 280px, padding 20px, bordure 1px solid #d4ecd9, coins arrondis 12px, ombre legere, centree horizontalement, contenu titre + description + bouton, box-sizing border-box.</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pPr>
        <w:pStyle w:val="Heading1"/>
      </w:pPr>
      <w:r>
        <w:rPr>
          <w:color w:val="1D5E36"/>
        </w:rPr>
        <w:t>10. Positionnement et affichage</w:t>
      </w:r>
    </w:p>
    <w:p>
      <w:pPr>
        <w:pStyle w:val="Heading2"/>
      </w:pPr>
      <w:r>
        <w:rPr>
          <w:color w:val="1D5E36"/>
        </w:rPr>
        <w:t>10.1 La propriete display</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Valeur</w:t>
            </w:r>
          </w:p>
        </w:tc>
        <w:tc>
          <w:tcPr>
            <w:tcW w:type="dxa" w:w="3213"/>
          </w:tcPr>
          <w:p>
            <w:r>
              <w:t>Comportement</w:t>
            </w:r>
          </w:p>
        </w:tc>
        <w:tc>
          <w:tcPr>
            <w:tcW w:type="dxa" w:w="3213"/>
          </w:tcPr>
          <w:p>
            <w:r>
              <w:t>Exemples</w:t>
            </w:r>
          </w:p>
        </w:tc>
      </w:tr>
      <w:tr>
        <w:tc>
          <w:tcPr>
            <w:tcW w:type="dxa" w:w="3213"/>
          </w:tcPr>
          <w:p>
            <w:r>
              <w:t>block</w:t>
            </w:r>
          </w:p>
        </w:tc>
        <w:tc>
          <w:tcPr>
            <w:tcW w:type="dxa" w:w="3213"/>
          </w:tcPr>
          <w:p>
            <w:r>
              <w:t>Occupe toute la largeur</w:t>
            </w:r>
          </w:p>
        </w:tc>
        <w:tc>
          <w:tcPr>
            <w:tcW w:type="dxa" w:w="3213"/>
          </w:tcPr>
          <w:p>
            <w:r>
              <w:t>div, p, h1</w:t>
            </w:r>
          </w:p>
        </w:tc>
      </w:tr>
      <w:tr>
        <w:tc>
          <w:tcPr>
            <w:tcW w:type="dxa" w:w="3213"/>
          </w:tcPr>
          <w:p>
            <w:r>
              <w:t>inline</w:t>
            </w:r>
          </w:p>
        </w:tc>
        <w:tc>
          <w:tcPr>
            <w:tcW w:type="dxa" w:w="3213"/>
          </w:tcPr>
          <w:p>
            <w:r>
              <w:t>S'insere dans le flux du texte</w:t>
            </w:r>
          </w:p>
        </w:tc>
        <w:tc>
          <w:tcPr>
            <w:tcW w:type="dxa" w:w="3213"/>
          </w:tcPr>
          <w:p>
            <w:r>
              <w:t>span, a, strong</w:t>
            </w:r>
          </w:p>
        </w:tc>
      </w:tr>
      <w:tr>
        <w:tc>
          <w:tcPr>
            <w:tcW w:type="dxa" w:w="3213"/>
          </w:tcPr>
          <w:p>
            <w:r>
              <w:t>inline-block</w:t>
            </w:r>
          </w:p>
        </w:tc>
        <w:tc>
          <w:tcPr>
            <w:tcW w:type="dxa" w:w="3213"/>
          </w:tcPr>
          <w:p>
            <w:r>
              <w:t>Comme inline mais accepte width/height</w:t>
            </w:r>
          </w:p>
        </w:tc>
        <w:tc>
          <w:tcPr>
            <w:tcW w:type="dxa" w:w="3213"/>
          </w:tcPr>
          <w:p>
            <w:r>
              <w:t>img, boutons</w:t>
            </w:r>
          </w:p>
        </w:tc>
      </w:tr>
      <w:tr>
        <w:tc>
          <w:tcPr>
            <w:tcW w:type="dxa" w:w="3213"/>
          </w:tcPr>
          <w:p>
            <w:r>
              <w:t>none</w:t>
            </w:r>
          </w:p>
        </w:tc>
        <w:tc>
          <w:tcPr>
            <w:tcW w:type="dxa" w:w="3213"/>
          </w:tcPr>
          <w:p>
            <w:r>
              <w:t>Invisible (retire du flux)</w:t>
            </w:r>
          </w:p>
        </w:tc>
        <w:tc>
          <w:tcPr>
            <w:tcW w:type="dxa" w:w="3213"/>
          </w:tcPr>
          <w:p>
            <w:r>
              <w:t>-</w:t>
            </w:r>
          </w:p>
        </w:tc>
      </w:tr>
      <w:tr>
        <w:tc>
          <w:tcPr>
            <w:tcW w:type="dxa" w:w="3213"/>
          </w:tcPr>
          <w:p>
            <w:r>
              <w:t>flex</w:t>
            </w:r>
          </w:p>
        </w:tc>
        <w:tc>
          <w:tcPr>
            <w:tcW w:type="dxa" w:w="3213"/>
          </w:tcPr>
          <w:p>
            <w:r>
              <w:t>Conteneur flexbox</w:t>
            </w:r>
          </w:p>
        </w:tc>
        <w:tc>
          <w:tcPr>
            <w:tcW w:type="dxa" w:w="3213"/>
          </w:tcPr>
          <w:p>
            <w:r>
              <w:t>-</w:t>
            </w:r>
          </w:p>
        </w:tc>
      </w:tr>
      <w:tr>
        <w:tc>
          <w:tcPr>
            <w:tcW w:type="dxa" w:w="3213"/>
          </w:tcPr>
          <w:p>
            <w:r>
              <w:t>grid</w:t>
            </w:r>
          </w:p>
        </w:tc>
        <w:tc>
          <w:tcPr>
            <w:tcW w:type="dxa" w:w="3213"/>
          </w:tcPr>
          <w:p>
            <w:r>
              <w:t>Conteneur grid</w:t>
            </w:r>
          </w:p>
        </w:tc>
        <w:tc>
          <w:tcPr>
            <w:tcW w:type="dxa" w:w="3213"/>
          </w:tcPr>
          <w:p>
            <w:r>
              <w:t>-</w:t>
            </w:r>
          </w:p>
        </w:tc>
      </w:tr>
    </w:tbl>
    <w:p>
      <w:pPr>
        <w:pStyle w:val="Heading2"/>
      </w:pPr>
      <w:r>
        <w:rPr>
          <w:color w:val="1D5E36"/>
        </w:rPr>
        <w:t>10.2 La propriete position</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Valeur</w:t>
            </w:r>
          </w:p>
        </w:tc>
        <w:tc>
          <w:tcPr>
            <w:tcW w:type="dxa" w:w="3213"/>
          </w:tcPr>
          <w:p>
            <w:r>
              <w:t>Comportement</w:t>
            </w:r>
          </w:p>
        </w:tc>
        <w:tc>
          <w:tcPr>
            <w:tcW w:type="dxa" w:w="3213"/>
          </w:tcPr>
          <w:p>
            <w:r>
              <w:t>Reference</w:t>
            </w:r>
          </w:p>
        </w:tc>
      </w:tr>
      <w:tr>
        <w:tc>
          <w:tcPr>
            <w:tcW w:type="dxa" w:w="3213"/>
          </w:tcPr>
          <w:p>
            <w:r>
              <w:t>static (defaut)</w:t>
            </w:r>
          </w:p>
        </w:tc>
        <w:tc>
          <w:tcPr>
            <w:tcW w:type="dxa" w:w="3213"/>
          </w:tcPr>
          <w:p>
            <w:r>
              <w:t>Flux normal</w:t>
            </w:r>
          </w:p>
        </w:tc>
        <w:tc>
          <w:tcPr>
            <w:tcW w:type="dxa" w:w="3213"/>
          </w:tcPr>
          <w:p>
            <w:r>
              <w:t>Aucune</w:t>
            </w:r>
          </w:p>
        </w:tc>
      </w:tr>
      <w:tr>
        <w:tc>
          <w:tcPr>
            <w:tcW w:type="dxa" w:w="3213"/>
          </w:tcPr>
          <w:p>
            <w:r>
              <w:t>relative</w:t>
            </w:r>
          </w:p>
        </w:tc>
        <w:tc>
          <w:tcPr>
            <w:tcW w:type="dxa" w:w="3213"/>
          </w:tcPr>
          <w:p>
            <w:r>
              <w:t>Decale par rapport a sa position</w:t>
            </w:r>
          </w:p>
        </w:tc>
        <w:tc>
          <w:tcPr>
            <w:tcW w:type="dxa" w:w="3213"/>
          </w:tcPr>
          <w:p>
            <w:r>
              <w:t>Sa position d'origine</w:t>
            </w:r>
          </w:p>
        </w:tc>
      </w:tr>
      <w:tr>
        <w:tc>
          <w:tcPr>
            <w:tcW w:type="dxa" w:w="3213"/>
          </w:tcPr>
          <w:p>
            <w:r>
              <w:t>absolute</w:t>
            </w:r>
          </w:p>
        </w:tc>
        <w:tc>
          <w:tcPr>
            <w:tcW w:type="dxa" w:w="3213"/>
          </w:tcPr>
          <w:p>
            <w:r>
              <w:t>Retire du flux, positionne librement</w:t>
            </w:r>
          </w:p>
        </w:tc>
        <w:tc>
          <w:tcPr>
            <w:tcW w:type="dxa" w:w="3213"/>
          </w:tcPr>
          <w:p>
            <w:r>
              <w:t>Parent positionne</w:t>
            </w:r>
          </w:p>
        </w:tc>
      </w:tr>
      <w:tr>
        <w:tc>
          <w:tcPr>
            <w:tcW w:type="dxa" w:w="3213"/>
          </w:tcPr>
          <w:p>
            <w:r>
              <w:t>fixed</w:t>
            </w:r>
          </w:p>
        </w:tc>
        <w:tc>
          <w:tcPr>
            <w:tcW w:type="dxa" w:w="3213"/>
          </w:tcPr>
          <w:p>
            <w:r>
              <w:t>Reste fixe au defilement</w:t>
            </w:r>
          </w:p>
        </w:tc>
        <w:tc>
          <w:tcPr>
            <w:tcW w:type="dxa" w:w="3213"/>
          </w:tcPr>
          <w:p>
            <w:r>
              <w:t>Fenetre navigateur</w:t>
            </w:r>
          </w:p>
        </w:tc>
      </w:tr>
      <w:tr>
        <w:tc>
          <w:tcPr>
            <w:tcW w:type="dxa" w:w="3213"/>
          </w:tcPr>
          <w:p>
            <w:r>
              <w:t>sticky</w:t>
            </w:r>
          </w:p>
        </w:tc>
        <w:tc>
          <w:tcPr>
            <w:tcW w:type="dxa" w:w="3213"/>
          </w:tcPr>
          <w:p>
            <w:r>
              <w:t>Relative puis fixed apres un seuil</w:t>
            </w:r>
          </w:p>
        </w:tc>
        <w:tc>
          <w:tcPr>
            <w:tcW w:type="dxa" w:w="3213"/>
          </w:tcPr>
          <w:p>
            <w:r>
              <w:t>Scroll</w:t>
            </w:r>
          </w:p>
        </w:tc>
      </w:tr>
    </w:tbl>
    <w:p>
      <w:pPr>
        <w:pStyle w:val="Heading2"/>
      </w:pPr>
      <w:r>
        <w:rPr>
          <w:color w:val="1D5E36"/>
        </w:rPr>
        <w:t>10.3 La propriete z-index</w:t>
      </w:r>
    </w:p>
    <w:p>
      <w:pPr>
        <w:spacing w:before="0" w:after="80"/>
      </w:pPr>
      <w:r>
        <w:rPr>
          <w:b w:val="0"/>
          <w:i w:val="0"/>
          <w:sz w:val="21"/>
        </w:rPr>
        <w:t>Elle definit l'ordre d'empilement des elements positionnes. Plus le z-index est eleve, plus l'element est au-dessus.</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Important</w:t>
            </w:r>
          </w:p>
          <w:p>
            <w:pPr>
              <w:spacing w:after="40"/>
            </w:pPr>
            <w:r>
              <w:rPr>
                <w:rFonts w:ascii="Calibri" w:hAnsi="Calibri"/>
                <w:b w:val="0"/>
                <w:i w:val="0"/>
                <w:color w:val="144A26"/>
                <w:sz w:val="20"/>
              </w:rPr>
              <w:t>Le z-index ne fonctionne que sur les elements positionnes (relative, absolute, fixed, sticky). Il n'a aucun effet sur static.</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10.1 - Comprendre display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la valeur de display la plus adaptee :</w:t>
              <w:br/>
              <w:t>1. Un paragraphe qui prend toute la largeur</w:t>
              <w:br/>
              <w:t>2. Un mot mis en evidence dans une phrase</w:t>
              <w:br/>
              <w:t>3. Un menu horizontal</w:t>
              <w:br/>
              <w:t>4. Un element a masquer completement</w:t>
              <w:br/>
              <w:t>5. Un lien qui ressemble a un bouton</w:t>
              <w:br/>
              <w:t>6. Une section a retirer du flux (mobile)</w:t>
              <w:br/>
              <w:t>7. Une image avec width/height personnalises</w:t>
              <w:br/>
              <w:t>8. Un titre h1 centre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10.2 - Choisir la bonne position  |  8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la valeur de position adaptee :</w:t>
              <w:br/>
              <w:t>1. Barre de navigation toujours visible en haut</w:t>
              <w:br/>
              <w:t>2. Badge Nouveau en haut a droite d'une carte</w:t>
              <w:br/>
              <w:t>3. En-tete de tableau visible pendant le scroll</w:t>
              <w:br/>
              <w:t>4. Bouton Retour en haut en bas a droite</w:t>
              <w:br/>
              <w:t>5. Element legerement decale sans sortir du flux</w:t>
              <w:br/>
              <w:t>6. Fenetre modale au-dessus de tout</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10.3 - Creer une carte avec badge  |  12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carte de produit avec un badge Promo en haut a droite :</w:t>
              <w:br/>
              <w:t>- Carte 300px de large</w:t>
              <w:br/>
              <w:t>- Badge positionne en haut a droite, chevauchant legerement</w:t>
              <w:br/>
              <w:t>- Badge fond rouge, texte blanc</w:t>
              <w:br/>
              <w:t>- Coins arrondis et ombre legere</w:t>
              <w:br/>
              <w:t>- Position relative sur la carte, absolute sur le badge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Exercices pratiques</w:t>
      </w:r>
    </w:p>
    <w:p>
      <w:pPr>
        <w:spacing w:before="0" w:after="160"/>
      </w:pPr>
      <w:r>
        <w:rPr>
          <w:b w:val="0"/>
          <w:i w:val="0"/>
          <w:sz w:val="21"/>
        </w:rPr>
        <w:t>Le chapitre 4 comprend 12 exercices pratiques progressifs, d'une duree totale d'environ 5 heures. Voici un recapitulatif :</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t>#</w:t>
            </w:r>
          </w:p>
        </w:tc>
        <w:tc>
          <w:tcPr>
            <w:tcW w:type="dxa" w:w="2409"/>
          </w:tcPr>
          <w:p>
            <w:r>
              <w:t>Titre</w:t>
            </w:r>
          </w:p>
        </w:tc>
        <w:tc>
          <w:tcPr>
            <w:tcW w:type="dxa" w:w="2409"/>
          </w:tcPr>
          <w:p>
            <w:r>
              <w:t>Duree</w:t>
            </w:r>
          </w:p>
        </w:tc>
        <w:tc>
          <w:tcPr>
            <w:tcW w:type="dxa" w:w="2409"/>
          </w:tcPr>
          <w:p>
            <w:r>
              <w:t>Notions couvertes</w:t>
            </w:r>
          </w:p>
        </w:tc>
      </w:tr>
      <w:tr>
        <w:tc>
          <w:tcPr>
            <w:tcW w:type="dxa" w:w="2409"/>
          </w:tcPr>
          <w:p>
            <w:r>
              <w:t>1</w:t>
            </w:r>
          </w:p>
        </w:tc>
        <w:tc>
          <w:tcPr>
            <w:tcW w:type="dxa" w:w="2409"/>
          </w:tcPr>
          <w:p>
            <w:r>
              <w:t>Ma premiere feuille de style</w:t>
            </w:r>
          </w:p>
        </w:tc>
        <w:tc>
          <w:tcPr>
            <w:tcW w:type="dxa" w:w="2409"/>
          </w:tcPr>
          <w:p>
            <w:r>
              <w:t>15 min</w:t>
            </w:r>
          </w:p>
        </w:tc>
        <w:tc>
          <w:tcPr>
            <w:tcW w:type="dxa" w:w="2409"/>
          </w:tcPr>
          <w:p>
            <w:r>
              <w:t>CSS externe, link</w:t>
            </w:r>
          </w:p>
        </w:tc>
      </w:tr>
      <w:tr>
        <w:tc>
          <w:tcPr>
            <w:tcW w:type="dxa" w:w="2409"/>
          </w:tcPr>
          <w:p>
            <w:r>
              <w:t>2</w:t>
            </w:r>
          </w:p>
        </w:tc>
        <w:tc>
          <w:tcPr>
            <w:tcW w:type="dxa" w:w="2409"/>
          </w:tcPr>
          <w:p>
            <w:r>
              <w:t>Selecteurs de base</w:t>
            </w:r>
          </w:p>
        </w:tc>
        <w:tc>
          <w:tcPr>
            <w:tcW w:type="dxa" w:w="2409"/>
          </w:tcPr>
          <w:p>
            <w:r>
              <w:t>20 min</w:t>
            </w:r>
          </w:p>
        </w:tc>
        <w:tc>
          <w:tcPr>
            <w:tcW w:type="dxa" w:w="2409"/>
          </w:tcPr>
          <w:p>
            <w:r>
              <w:t>Balise, classe, id</w:t>
            </w:r>
          </w:p>
        </w:tc>
      </w:tr>
      <w:tr>
        <w:tc>
          <w:tcPr>
            <w:tcW w:type="dxa" w:w="2409"/>
          </w:tcPr>
          <w:p>
            <w:r>
              <w:t>3</w:t>
            </w:r>
          </w:p>
        </w:tc>
        <w:tc>
          <w:tcPr>
            <w:tcW w:type="dxa" w:w="2409"/>
          </w:tcPr>
          <w:p>
            <w:r>
              <w:t>Selecteurs avances</w:t>
            </w:r>
          </w:p>
        </w:tc>
        <w:tc>
          <w:tcPr>
            <w:tcW w:type="dxa" w:w="2409"/>
          </w:tcPr>
          <w:p>
            <w:r>
              <w:t>25 min</w:t>
            </w:r>
          </w:p>
        </w:tc>
        <w:tc>
          <w:tcPr>
            <w:tcW w:type="dxa" w:w="2409"/>
          </w:tcPr>
          <w:p>
            <w:r>
              <w:t>Descendant, pseudo-classes</w:t>
            </w:r>
          </w:p>
        </w:tc>
      </w:tr>
      <w:tr>
        <w:tc>
          <w:tcPr>
            <w:tcW w:type="dxa" w:w="2409"/>
          </w:tcPr>
          <w:p>
            <w:r>
              <w:t>4</w:t>
            </w:r>
          </w:p>
        </w:tc>
        <w:tc>
          <w:tcPr>
            <w:tcW w:type="dxa" w:w="2409"/>
          </w:tcPr>
          <w:p>
            <w:r>
              <w:t>Mise en forme de texte</w:t>
            </w:r>
          </w:p>
        </w:tc>
        <w:tc>
          <w:tcPr>
            <w:tcW w:type="dxa" w:w="2409"/>
          </w:tcPr>
          <w:p>
            <w:r>
              <w:t>20 min</w:t>
            </w:r>
          </w:p>
        </w:tc>
        <w:tc>
          <w:tcPr>
            <w:tcW w:type="dxa" w:w="2409"/>
          </w:tcPr>
          <w:p>
            <w:r>
              <w:t>Font, text, first-letter</w:t>
            </w:r>
          </w:p>
        </w:tc>
      </w:tr>
      <w:tr>
        <w:tc>
          <w:tcPr>
            <w:tcW w:type="dxa" w:w="2409"/>
          </w:tcPr>
          <w:p>
            <w:r>
              <w:t>5</w:t>
            </w:r>
          </w:p>
        </w:tc>
        <w:tc>
          <w:tcPr>
            <w:tcW w:type="dxa" w:w="2409"/>
          </w:tcPr>
          <w:p>
            <w:r>
              <w:t>Unites de mesure</w:t>
            </w:r>
          </w:p>
        </w:tc>
        <w:tc>
          <w:tcPr>
            <w:tcW w:type="dxa" w:w="2409"/>
          </w:tcPr>
          <w:p>
            <w:r>
              <w:t>20 min</w:t>
            </w:r>
          </w:p>
        </w:tc>
        <w:tc>
          <w:tcPr>
            <w:tcW w:type="dxa" w:w="2409"/>
          </w:tcPr>
          <w:p>
            <w:r>
              <w:t>px, em, rem, %, vh, vw</w:t>
            </w:r>
          </w:p>
        </w:tc>
      </w:tr>
      <w:tr>
        <w:tc>
          <w:tcPr>
            <w:tcW w:type="dxa" w:w="2409"/>
          </w:tcPr>
          <w:p>
            <w:r>
              <w:t>6</w:t>
            </w:r>
          </w:p>
        </w:tc>
        <w:tc>
          <w:tcPr>
            <w:tcW w:type="dxa" w:w="2409"/>
          </w:tcPr>
          <w:p>
            <w:r>
              <w:t>Couleurs et degrades</w:t>
            </w:r>
          </w:p>
        </w:tc>
        <w:tc>
          <w:tcPr>
            <w:tcW w:type="dxa" w:w="2409"/>
          </w:tcPr>
          <w:p>
            <w:r>
              <w:t>25 min</w:t>
            </w:r>
          </w:p>
        </w:tc>
        <w:tc>
          <w:tcPr>
            <w:tcW w:type="dxa" w:w="2409"/>
          </w:tcPr>
          <w:p>
            <w:r>
              <w:t>HEX, RGB, HSL, gradients</w:t>
            </w:r>
          </w:p>
        </w:tc>
      </w:tr>
      <w:tr>
        <w:tc>
          <w:tcPr>
            <w:tcW w:type="dxa" w:w="2409"/>
          </w:tcPr>
          <w:p>
            <w:r>
              <w:t>7</w:t>
            </w:r>
          </w:p>
        </w:tc>
        <w:tc>
          <w:tcPr>
            <w:tcW w:type="dxa" w:w="2409"/>
          </w:tcPr>
          <w:p>
            <w:r>
              <w:t>Cascade et specificite</w:t>
            </w:r>
          </w:p>
        </w:tc>
        <w:tc>
          <w:tcPr>
            <w:tcW w:type="dxa" w:w="2409"/>
          </w:tcPr>
          <w:p>
            <w:r>
              <w:t>25 min</w:t>
            </w:r>
          </w:p>
        </w:tc>
        <w:tc>
          <w:tcPr>
            <w:tcW w:type="dxa" w:w="2409"/>
          </w:tcPr>
          <w:p>
            <w:r>
              <w:t>Calcul, !important</w:t>
            </w:r>
          </w:p>
        </w:tc>
      </w:tr>
      <w:tr>
        <w:tc>
          <w:tcPr>
            <w:tcW w:type="dxa" w:w="2409"/>
          </w:tcPr>
          <w:p>
            <w:r>
              <w:t>8</w:t>
            </w:r>
          </w:p>
        </w:tc>
        <w:tc>
          <w:tcPr>
            <w:tcW w:type="dxa" w:w="2409"/>
          </w:tcPr>
          <w:p>
            <w:r>
              <w:t>Modele de boite</w:t>
            </w:r>
          </w:p>
        </w:tc>
        <w:tc>
          <w:tcPr>
            <w:tcW w:type="dxa" w:w="2409"/>
          </w:tcPr>
          <w:p>
            <w:r>
              <w:t>30 min</w:t>
            </w:r>
          </w:p>
        </w:tc>
        <w:tc>
          <w:tcPr>
            <w:tcW w:type="dxa" w:w="2409"/>
          </w:tcPr>
          <w:p>
            <w:r>
              <w:t>Padding, margin, border</w:t>
            </w:r>
          </w:p>
        </w:tc>
      </w:tr>
      <w:tr>
        <w:tc>
          <w:tcPr>
            <w:tcW w:type="dxa" w:w="2409"/>
          </w:tcPr>
          <w:p>
            <w:r>
              <w:t>9</w:t>
            </w:r>
          </w:p>
        </w:tc>
        <w:tc>
          <w:tcPr>
            <w:tcW w:type="dxa" w:w="2409"/>
          </w:tcPr>
          <w:p>
            <w:r>
              <w:t>Centrer un element</w:t>
            </w:r>
          </w:p>
        </w:tc>
        <w:tc>
          <w:tcPr>
            <w:tcW w:type="dxa" w:w="2409"/>
          </w:tcPr>
          <w:p>
            <w:r>
              <w:t>20 min</w:t>
            </w:r>
          </w:p>
        </w:tc>
        <w:tc>
          <w:tcPr>
            <w:tcW w:type="dxa" w:w="2409"/>
          </w:tcPr>
          <w:p>
            <w:r>
              <w:t>Flexbox, position, transform</w:t>
            </w:r>
          </w:p>
        </w:tc>
      </w:tr>
      <w:tr>
        <w:tc>
          <w:tcPr>
            <w:tcW w:type="dxa" w:w="2409"/>
          </w:tcPr>
          <w:p>
            <w:r>
              <w:t>10</w:t>
            </w:r>
          </w:p>
        </w:tc>
        <w:tc>
          <w:tcPr>
            <w:tcW w:type="dxa" w:w="2409"/>
          </w:tcPr>
          <w:p>
            <w:r>
              <w:t>Barre de navigation sticky</w:t>
            </w:r>
          </w:p>
        </w:tc>
        <w:tc>
          <w:tcPr>
            <w:tcW w:type="dxa" w:w="2409"/>
          </w:tcPr>
          <w:p>
            <w:r>
              <w:t>30 min</w:t>
            </w:r>
          </w:p>
        </w:tc>
        <w:tc>
          <w:tcPr>
            <w:tcW w:type="dxa" w:w="2409"/>
          </w:tcPr>
          <w:p>
            <w:r>
              <w:t>position sticky, flexbox</w:t>
            </w:r>
          </w:p>
        </w:tc>
      </w:tr>
      <w:tr>
        <w:tc>
          <w:tcPr>
            <w:tcW w:type="dxa" w:w="2409"/>
          </w:tcPr>
          <w:p>
            <w:r>
              <w:t>11</w:t>
            </w:r>
          </w:p>
        </w:tc>
        <w:tc>
          <w:tcPr>
            <w:tcW w:type="dxa" w:w="2409"/>
          </w:tcPr>
          <w:p>
            <w:r>
              <w:t>Badge et superposition</w:t>
            </w:r>
          </w:p>
        </w:tc>
        <w:tc>
          <w:tcPr>
            <w:tcW w:type="dxa" w:w="2409"/>
          </w:tcPr>
          <w:p>
            <w:r>
              <w:t>25 min</w:t>
            </w:r>
          </w:p>
        </w:tc>
        <w:tc>
          <w:tcPr>
            <w:tcW w:type="dxa" w:w="2409"/>
          </w:tcPr>
          <w:p>
            <w:r>
              <w:t>position absolute + relative</w:t>
            </w:r>
          </w:p>
        </w:tc>
      </w:tr>
      <w:tr>
        <w:tc>
          <w:tcPr>
            <w:tcW w:type="dxa" w:w="2409"/>
          </w:tcPr>
          <w:p>
            <w:r>
              <w:t>12</w:t>
            </w:r>
          </w:p>
        </w:tc>
        <w:tc>
          <w:tcPr>
            <w:tcW w:type="dxa" w:w="2409"/>
          </w:tcPr>
          <w:p>
            <w:r>
              <w:t>Reproduire une maquette</w:t>
            </w:r>
          </w:p>
        </w:tc>
        <w:tc>
          <w:tcPr>
            <w:tcW w:type="dxa" w:w="2409"/>
          </w:tcPr>
          <w:p>
            <w:r>
              <w:t>45 min</w:t>
            </w:r>
          </w:p>
        </w:tc>
        <w:tc>
          <w:tcPr>
            <w:tcW w:type="dxa" w:w="2409"/>
          </w:tcPr>
          <w:p>
            <w:r>
              <w:t>Synthese complete</w:t>
            </w:r>
          </w:p>
        </w:tc>
      </w:tr>
    </w:tbl>
    <w:p>
      <w:pPr>
        <w:spacing w:before="0" w:after="80"/>
      </w:pP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Note</w:t>
            </w:r>
          </w:p>
          <w:p>
            <w:pPr>
              <w:spacing w:after="40"/>
            </w:pPr>
            <w:r>
              <w:rPr>
                <w:rFonts w:ascii="Calibri" w:hAnsi="Calibri"/>
                <w:b w:val="0"/>
                <w:i w:val="0"/>
                <w:color w:val="144A26"/>
                <w:sz w:val="20"/>
              </w:rPr>
              <w:t>Les enonces detailles de chaque exercice sont fournis par votre formateur. Utilisez vos propres fichiers de travail pour les realiser.</w:t>
            </w:r>
          </w:p>
        </w:tc>
      </w:tr>
    </w:tbl>
    <w:p/>
    <w:p>
      <w:r>
        <w:br w:type="page"/>
      </w:r>
    </w:p>
    <w:p>
      <w:pPr>
        <w:pStyle w:val="Heading1"/>
      </w:pPr>
      <w:r>
        <w:rPr>
          <w:color w:val="1D5E36"/>
        </w:rPr>
        <w:t>QCM de verification (10 questions)</w:t>
      </w:r>
    </w:p>
    <w:p>
      <w:pPr>
        <w:spacing w:before="0" w:after="80"/>
      </w:pPr>
      <w:r>
        <w:rPr>
          <w:b w:val="0"/>
          <w:i/>
          <w:color w:val="3F6B4F"/>
          <w:sz w:val="21"/>
        </w:rPr>
        <w:t>Cochez la bonne reponse. A rendre au formateur pour correction.</w:t>
      </w:r>
    </w:p>
    <w:p>
      <w:pPr>
        <w:spacing w:before="0" w:after="80"/>
      </w:pPr>
      <w:r>
        <w:rPr>
          <w:b w:val="0"/>
          <w:i w:val="0"/>
          <w:color w:val="3F6B4F"/>
          <w:sz w:val="20"/>
        </w:rPr>
        <w:t>Duree conseillee : 15 minutes. Bareme : 1 point par bonne reponse.</w:t>
      </w:r>
    </w:p>
    <w:p>
      <w:pPr>
        <w:spacing w:before="120" w:after="40"/>
      </w:pPr>
      <w:r>
        <w:rPr>
          <w:rFonts w:ascii="Calibri" w:hAnsi="Calibri"/>
          <w:b/>
          <w:i w:val="0"/>
          <w:color w:val="1D5E36"/>
          <w:sz w:val="21"/>
        </w:rPr>
        <w:t>1. Que signifie le sigle CSS ?</w:t>
      </w:r>
    </w:p>
    <w:p>
      <w:pPr>
        <w:spacing w:after="20"/>
        <w:ind w:left="454"/>
      </w:pPr>
      <w:r>
        <w:rPr>
          <w:rFonts w:ascii="Calibri" w:hAnsi="Calibri"/>
          <w:b w:val="0"/>
          <w:i w:val="0"/>
          <w:sz w:val="20"/>
        </w:rPr>
        <w:t>[ ]  Computer Style Sheets</w:t>
      </w:r>
    </w:p>
    <w:p>
      <w:pPr>
        <w:spacing w:after="20"/>
        <w:ind w:left="454"/>
      </w:pPr>
      <w:r>
        <w:rPr>
          <w:rFonts w:ascii="Calibri" w:hAnsi="Calibri"/>
          <w:b w:val="0"/>
          <w:i w:val="0"/>
          <w:sz w:val="20"/>
        </w:rPr>
        <w:t>[ ]  Cascading Style Sheets</w:t>
      </w:r>
    </w:p>
    <w:p>
      <w:pPr>
        <w:spacing w:after="20"/>
        <w:ind w:left="454"/>
      </w:pPr>
      <w:r>
        <w:rPr>
          <w:rFonts w:ascii="Calibri" w:hAnsi="Calibri"/>
          <w:b w:val="0"/>
          <w:i w:val="0"/>
          <w:sz w:val="20"/>
        </w:rPr>
        <w:t>[ ]  Creative Style System</w:t>
      </w:r>
    </w:p>
    <w:p>
      <w:pPr>
        <w:spacing w:after="20"/>
        <w:ind w:left="454"/>
      </w:pPr>
      <w:r>
        <w:rPr>
          <w:rFonts w:ascii="Calibri" w:hAnsi="Calibri"/>
          <w:b w:val="0"/>
          <w:i w:val="0"/>
          <w:sz w:val="20"/>
        </w:rPr>
        <w:t>[ ]  Colorful Style Sheets</w:t>
      </w:r>
    </w:p>
    <w:p>
      <w:pPr>
        <w:spacing w:before="120" w:after="40"/>
      </w:pPr>
      <w:r>
        <w:rPr>
          <w:rFonts w:ascii="Calibri" w:hAnsi="Calibri"/>
          <w:b/>
          <w:i w:val="0"/>
          <w:color w:val="1D5E36"/>
          <w:sz w:val="21"/>
        </w:rPr>
        <w:t>2. Quel mode d'integration du CSS est le plus recommande ?</w:t>
      </w:r>
    </w:p>
    <w:p>
      <w:pPr>
        <w:spacing w:after="20"/>
        <w:ind w:left="454"/>
      </w:pPr>
      <w:r>
        <w:rPr>
          <w:rFonts w:ascii="Calibri" w:hAnsi="Calibri"/>
          <w:b w:val="0"/>
          <w:i w:val="0"/>
          <w:sz w:val="20"/>
        </w:rPr>
        <w:t>[ ]  Inline</w:t>
      </w:r>
    </w:p>
    <w:p>
      <w:pPr>
        <w:spacing w:after="20"/>
        <w:ind w:left="454"/>
      </w:pPr>
      <w:r>
        <w:rPr>
          <w:rFonts w:ascii="Calibri" w:hAnsi="Calibri"/>
          <w:b w:val="0"/>
          <w:i w:val="0"/>
          <w:sz w:val="20"/>
        </w:rPr>
        <w:t>[ ]  Interne</w:t>
      </w:r>
    </w:p>
    <w:p>
      <w:pPr>
        <w:spacing w:after="20"/>
        <w:ind w:left="454"/>
      </w:pPr>
      <w:r>
        <w:rPr>
          <w:rFonts w:ascii="Calibri" w:hAnsi="Calibri"/>
          <w:b w:val="0"/>
          <w:i w:val="0"/>
          <w:sz w:val="20"/>
        </w:rPr>
        <w:t>[ ]  Externe</w:t>
      </w:r>
    </w:p>
    <w:p>
      <w:pPr>
        <w:spacing w:after="20"/>
        <w:ind w:left="454"/>
      </w:pPr>
      <w:r>
        <w:rPr>
          <w:rFonts w:ascii="Calibri" w:hAnsi="Calibri"/>
          <w:b w:val="0"/>
          <w:i w:val="0"/>
          <w:sz w:val="20"/>
        </w:rPr>
        <w:t>[ ]  Aucun des trois</w:t>
      </w:r>
    </w:p>
    <w:p>
      <w:pPr>
        <w:spacing w:before="120" w:after="40"/>
      </w:pPr>
      <w:r>
        <w:rPr>
          <w:rFonts w:ascii="Calibri" w:hAnsi="Calibri"/>
          <w:b/>
          <w:i w:val="0"/>
          <w:color w:val="1D5E36"/>
          <w:sz w:val="21"/>
        </w:rPr>
        <w:t>3. Quel selecteur cible la classe intro ?</w:t>
      </w:r>
    </w:p>
    <w:p>
      <w:pPr>
        <w:spacing w:after="20"/>
        <w:ind w:left="454"/>
      </w:pPr>
      <w:r>
        <w:rPr>
          <w:rFonts w:ascii="Calibri" w:hAnsi="Calibri"/>
          <w:b w:val="0"/>
          <w:i w:val="0"/>
          <w:sz w:val="20"/>
        </w:rPr>
        <w:t>[ ]  #intro</w:t>
      </w:r>
    </w:p>
    <w:p>
      <w:pPr>
        <w:spacing w:after="20"/>
        <w:ind w:left="454"/>
      </w:pPr>
      <w:r>
        <w:rPr>
          <w:rFonts w:ascii="Calibri" w:hAnsi="Calibri"/>
          <w:b w:val="0"/>
          <w:i w:val="0"/>
          <w:sz w:val="20"/>
        </w:rPr>
        <w:t>[ ]  .intro</w:t>
      </w:r>
    </w:p>
    <w:p>
      <w:pPr>
        <w:spacing w:after="20"/>
        <w:ind w:left="454"/>
      </w:pPr>
      <w:r>
        <w:rPr>
          <w:rFonts w:ascii="Calibri" w:hAnsi="Calibri"/>
          <w:b w:val="0"/>
          <w:i w:val="0"/>
          <w:sz w:val="20"/>
        </w:rPr>
        <w:t>[ ]  intro</w:t>
      </w:r>
    </w:p>
    <w:p>
      <w:pPr>
        <w:spacing w:after="20"/>
        <w:ind w:left="454"/>
      </w:pPr>
      <w:r>
        <w:rPr>
          <w:rFonts w:ascii="Calibri" w:hAnsi="Calibri"/>
          <w:b w:val="0"/>
          <w:i w:val="0"/>
          <w:sz w:val="20"/>
        </w:rPr>
        <w:t>[ ]  *intro</w:t>
      </w:r>
    </w:p>
    <w:p>
      <w:pPr>
        <w:spacing w:before="120" w:after="40"/>
      </w:pPr>
      <w:r>
        <w:rPr>
          <w:rFonts w:ascii="Calibri" w:hAnsi="Calibri"/>
          <w:b/>
          <w:i w:val="0"/>
          <w:color w:val="1D5E36"/>
          <w:sz w:val="21"/>
        </w:rPr>
        <w:t>4. Quel selecteur cible les enfants directs ?</w:t>
      </w:r>
    </w:p>
    <w:p>
      <w:pPr>
        <w:spacing w:after="20"/>
        <w:ind w:left="454"/>
      </w:pPr>
      <w:r>
        <w:rPr>
          <w:rFonts w:ascii="Calibri" w:hAnsi="Calibri"/>
          <w:b w:val="0"/>
          <w:i w:val="0"/>
          <w:sz w:val="20"/>
        </w:rPr>
        <w:t>[ ]  (espace)</w:t>
      </w:r>
    </w:p>
    <w:p>
      <w:pPr>
        <w:spacing w:after="20"/>
        <w:ind w:left="454"/>
      </w:pPr>
      <w:r>
        <w:rPr>
          <w:rFonts w:ascii="Calibri" w:hAnsi="Calibri"/>
          <w:b w:val="0"/>
          <w:i w:val="0"/>
          <w:sz w:val="20"/>
        </w:rPr>
        <w:t>[ ]  &gt;</w:t>
      </w:r>
    </w:p>
    <w:p>
      <w:pPr>
        <w:spacing w:after="20"/>
        <w:ind w:left="454"/>
      </w:pPr>
      <w:r>
        <w:rPr>
          <w:rFonts w:ascii="Calibri" w:hAnsi="Calibri"/>
          <w:b w:val="0"/>
          <w:i w:val="0"/>
          <w:sz w:val="20"/>
        </w:rPr>
        <w:t>[ ]  +</w:t>
      </w:r>
    </w:p>
    <w:p>
      <w:pPr>
        <w:spacing w:after="20"/>
        <w:ind w:left="454"/>
      </w:pPr>
      <w:r>
        <w:rPr>
          <w:rFonts w:ascii="Calibri" w:hAnsi="Calibri"/>
          <w:b w:val="0"/>
          <w:i w:val="0"/>
          <w:sz w:val="20"/>
        </w:rPr>
        <w:t>[ ]  ~</w:t>
      </w:r>
    </w:p>
    <w:p>
      <w:pPr>
        <w:spacing w:before="120" w:after="40"/>
      </w:pPr>
      <w:r>
        <w:rPr>
          <w:rFonts w:ascii="Calibri" w:hAnsi="Calibri"/>
          <w:b/>
          <w:i w:val="0"/>
          <w:color w:val="1D5E36"/>
          <w:sz w:val="21"/>
        </w:rPr>
        <w:t>5. Quelle unite est relative a la taille racine ?</w:t>
      </w:r>
    </w:p>
    <w:p>
      <w:pPr>
        <w:spacing w:after="20"/>
        <w:ind w:left="454"/>
      </w:pPr>
      <w:r>
        <w:rPr>
          <w:rFonts w:ascii="Calibri" w:hAnsi="Calibri"/>
          <w:b w:val="0"/>
          <w:i w:val="0"/>
          <w:sz w:val="20"/>
        </w:rPr>
        <w:t>[ ]  px</w:t>
      </w:r>
    </w:p>
    <w:p>
      <w:pPr>
        <w:spacing w:after="20"/>
        <w:ind w:left="454"/>
      </w:pPr>
      <w:r>
        <w:rPr>
          <w:rFonts w:ascii="Calibri" w:hAnsi="Calibri"/>
          <w:b w:val="0"/>
          <w:i w:val="0"/>
          <w:sz w:val="20"/>
        </w:rPr>
        <w:t>[ ]  em</w:t>
      </w:r>
    </w:p>
    <w:p>
      <w:pPr>
        <w:spacing w:after="20"/>
        <w:ind w:left="454"/>
      </w:pPr>
      <w:r>
        <w:rPr>
          <w:rFonts w:ascii="Calibri" w:hAnsi="Calibri"/>
          <w:b w:val="0"/>
          <w:i w:val="0"/>
          <w:sz w:val="20"/>
        </w:rPr>
        <w:t>[ ]  rem</w:t>
      </w:r>
    </w:p>
    <w:p>
      <w:pPr>
        <w:spacing w:after="20"/>
        <w:ind w:left="454"/>
      </w:pPr>
      <w:r>
        <w:rPr>
          <w:rFonts w:ascii="Calibri" w:hAnsi="Calibri"/>
          <w:b w:val="0"/>
          <w:i w:val="0"/>
          <w:sz w:val="20"/>
        </w:rPr>
        <w:t>[ ]  %</w:t>
      </w:r>
    </w:p>
    <w:p>
      <w:pPr>
        <w:spacing w:before="120" w:after="40"/>
      </w:pPr>
      <w:r>
        <w:rPr>
          <w:rFonts w:ascii="Calibri" w:hAnsi="Calibri"/>
          <w:b/>
          <w:i w:val="0"/>
          <w:color w:val="1D5E36"/>
          <w:sz w:val="21"/>
        </w:rPr>
        <w:t>6. Quelle notation permet la transparence ?</w:t>
      </w:r>
    </w:p>
    <w:p>
      <w:pPr>
        <w:spacing w:after="20"/>
        <w:ind w:left="454"/>
      </w:pPr>
      <w:r>
        <w:rPr>
          <w:rFonts w:ascii="Calibri" w:hAnsi="Calibri"/>
          <w:b w:val="0"/>
          <w:i w:val="0"/>
          <w:sz w:val="20"/>
        </w:rPr>
        <w:t>[ ]  HEX court</w:t>
      </w:r>
    </w:p>
    <w:p>
      <w:pPr>
        <w:spacing w:after="20"/>
        <w:ind w:left="454"/>
      </w:pPr>
      <w:r>
        <w:rPr>
          <w:rFonts w:ascii="Calibri" w:hAnsi="Calibri"/>
          <w:b w:val="0"/>
          <w:i w:val="0"/>
          <w:sz w:val="20"/>
        </w:rPr>
        <w:t>[ ]  HEX long</w:t>
      </w:r>
    </w:p>
    <w:p>
      <w:pPr>
        <w:spacing w:after="20"/>
        <w:ind w:left="454"/>
      </w:pPr>
      <w:r>
        <w:rPr>
          <w:rFonts w:ascii="Calibri" w:hAnsi="Calibri"/>
          <w:b w:val="0"/>
          <w:i w:val="0"/>
          <w:sz w:val="20"/>
        </w:rPr>
        <w:t>[ ]  RGB</w:t>
      </w:r>
    </w:p>
    <w:p>
      <w:pPr>
        <w:spacing w:after="20"/>
        <w:ind w:left="454"/>
      </w:pPr>
      <w:r>
        <w:rPr>
          <w:rFonts w:ascii="Calibri" w:hAnsi="Calibri"/>
          <w:b w:val="0"/>
          <w:i w:val="0"/>
          <w:sz w:val="20"/>
        </w:rPr>
        <w:t>[ ]  RGBA</w:t>
      </w:r>
    </w:p>
    <w:p>
      <w:pPr>
        <w:spacing w:before="120" w:after="40"/>
      </w:pPr>
      <w:r>
        <w:rPr>
          <w:rFonts w:ascii="Calibri" w:hAnsi="Calibri"/>
          <w:b/>
          <w:i w:val="0"/>
          <w:color w:val="1D5E36"/>
          <w:sz w:val="21"/>
        </w:rPr>
        <w:t>7. Quelle est la specificite d'une classe ?</w:t>
      </w:r>
    </w:p>
    <w:p>
      <w:pPr>
        <w:spacing w:after="20"/>
        <w:ind w:left="454"/>
      </w:pPr>
      <w:r>
        <w:rPr>
          <w:rFonts w:ascii="Calibri" w:hAnsi="Calibri"/>
          <w:b w:val="0"/>
          <w:i w:val="0"/>
          <w:sz w:val="20"/>
        </w:rPr>
        <w:t>[ ]  1</w:t>
      </w:r>
    </w:p>
    <w:p>
      <w:pPr>
        <w:spacing w:after="20"/>
        <w:ind w:left="454"/>
      </w:pPr>
      <w:r>
        <w:rPr>
          <w:rFonts w:ascii="Calibri" w:hAnsi="Calibri"/>
          <w:b w:val="0"/>
          <w:i w:val="0"/>
          <w:sz w:val="20"/>
        </w:rPr>
        <w:t>[ ]  10</w:t>
      </w:r>
    </w:p>
    <w:p>
      <w:pPr>
        <w:spacing w:after="20"/>
        <w:ind w:left="454"/>
      </w:pPr>
      <w:r>
        <w:rPr>
          <w:rFonts w:ascii="Calibri" w:hAnsi="Calibri"/>
          <w:b w:val="0"/>
          <w:i w:val="0"/>
          <w:sz w:val="20"/>
        </w:rPr>
        <w:t>[ ]  100</w:t>
      </w:r>
    </w:p>
    <w:p>
      <w:pPr>
        <w:spacing w:after="20"/>
        <w:ind w:left="454"/>
      </w:pPr>
      <w:r>
        <w:rPr>
          <w:rFonts w:ascii="Calibri" w:hAnsi="Calibri"/>
          <w:b w:val="0"/>
          <w:i w:val="0"/>
          <w:sz w:val="20"/>
        </w:rPr>
        <w:t>[ ]  1000</w:t>
      </w:r>
    </w:p>
    <w:p>
      <w:pPr>
        <w:spacing w:before="120" w:after="40"/>
      </w:pPr>
      <w:r>
        <w:rPr>
          <w:rFonts w:ascii="Calibri" w:hAnsi="Calibri"/>
          <w:b/>
          <w:i w:val="0"/>
          <w:color w:val="1D5E36"/>
          <w:sz w:val="21"/>
        </w:rPr>
        <w:t>8. Quelle propriete controle l'espace interieur ?</w:t>
      </w:r>
    </w:p>
    <w:p>
      <w:pPr>
        <w:spacing w:after="20"/>
        <w:ind w:left="454"/>
      </w:pPr>
      <w:r>
        <w:rPr>
          <w:rFonts w:ascii="Calibri" w:hAnsi="Calibri"/>
          <w:b w:val="0"/>
          <w:i w:val="0"/>
          <w:sz w:val="20"/>
        </w:rPr>
        <w:t>[ ]  margin</w:t>
      </w:r>
    </w:p>
    <w:p>
      <w:pPr>
        <w:spacing w:after="20"/>
        <w:ind w:left="454"/>
      </w:pPr>
      <w:r>
        <w:rPr>
          <w:rFonts w:ascii="Calibri" w:hAnsi="Calibri"/>
          <w:b w:val="0"/>
          <w:i w:val="0"/>
          <w:sz w:val="20"/>
        </w:rPr>
        <w:t>[ ]  padding</w:t>
      </w:r>
    </w:p>
    <w:p>
      <w:pPr>
        <w:spacing w:after="20"/>
        <w:ind w:left="454"/>
      </w:pPr>
      <w:r>
        <w:rPr>
          <w:rFonts w:ascii="Calibri" w:hAnsi="Calibri"/>
          <w:b w:val="0"/>
          <w:i w:val="0"/>
          <w:sz w:val="20"/>
        </w:rPr>
        <w:t>[ ]  border</w:t>
      </w:r>
    </w:p>
    <w:p>
      <w:pPr>
        <w:spacing w:after="20"/>
        <w:ind w:left="454"/>
      </w:pPr>
      <w:r>
        <w:rPr>
          <w:rFonts w:ascii="Calibri" w:hAnsi="Calibri"/>
          <w:b w:val="0"/>
          <w:i w:val="0"/>
          <w:sz w:val="20"/>
        </w:rPr>
        <w:t>[ ]  spacing</w:t>
      </w:r>
    </w:p>
    <w:p>
      <w:pPr>
        <w:spacing w:before="120" w:after="40"/>
      </w:pPr>
      <w:r>
        <w:rPr>
          <w:rFonts w:ascii="Calibri" w:hAnsi="Calibri"/>
          <w:b/>
          <w:i w:val="0"/>
          <w:color w:val="1D5E36"/>
          <w:sz w:val="21"/>
        </w:rPr>
        <w:t>9. Quelle valeur de box-sizing inclut padding et border ?</w:t>
      </w:r>
    </w:p>
    <w:p>
      <w:pPr>
        <w:spacing w:after="20"/>
        <w:ind w:left="454"/>
      </w:pPr>
      <w:r>
        <w:rPr>
          <w:rFonts w:ascii="Calibri" w:hAnsi="Calibri"/>
          <w:b w:val="0"/>
          <w:i w:val="0"/>
          <w:sz w:val="20"/>
        </w:rPr>
        <w:t>[ ]  content-box</w:t>
      </w:r>
    </w:p>
    <w:p>
      <w:pPr>
        <w:spacing w:after="20"/>
        <w:ind w:left="454"/>
      </w:pPr>
      <w:r>
        <w:rPr>
          <w:rFonts w:ascii="Calibri" w:hAnsi="Calibri"/>
          <w:b w:val="0"/>
          <w:i w:val="0"/>
          <w:sz w:val="20"/>
        </w:rPr>
        <w:t>[ ]  border-box</w:t>
      </w:r>
    </w:p>
    <w:p>
      <w:pPr>
        <w:spacing w:after="20"/>
        <w:ind w:left="454"/>
      </w:pPr>
      <w:r>
        <w:rPr>
          <w:rFonts w:ascii="Calibri" w:hAnsi="Calibri"/>
          <w:b w:val="0"/>
          <w:i w:val="0"/>
          <w:sz w:val="20"/>
        </w:rPr>
        <w:t>[ ]  padding-box</w:t>
      </w:r>
    </w:p>
    <w:p>
      <w:pPr>
        <w:spacing w:after="20"/>
        <w:ind w:left="454"/>
      </w:pPr>
      <w:r>
        <w:rPr>
          <w:rFonts w:ascii="Calibri" w:hAnsi="Calibri"/>
          <w:b w:val="0"/>
          <w:i w:val="0"/>
          <w:sz w:val="20"/>
        </w:rPr>
        <w:t>[ ]  total-box</w:t>
      </w:r>
    </w:p>
    <w:p>
      <w:pPr>
        <w:spacing w:before="120" w:after="40"/>
      </w:pPr>
      <w:r>
        <w:rPr>
          <w:rFonts w:ascii="Calibri" w:hAnsi="Calibri"/>
          <w:b/>
          <w:i w:val="0"/>
          <w:color w:val="1D5E36"/>
          <w:sz w:val="21"/>
        </w:rPr>
        <w:t>10. Quelle position reste fixe au scroll ?</w:t>
      </w:r>
    </w:p>
    <w:p>
      <w:pPr>
        <w:spacing w:after="20"/>
        <w:ind w:left="454"/>
      </w:pPr>
      <w:r>
        <w:rPr>
          <w:rFonts w:ascii="Calibri" w:hAnsi="Calibri"/>
          <w:b w:val="0"/>
          <w:i w:val="0"/>
          <w:sz w:val="20"/>
        </w:rPr>
        <w:t>[ ]  relative</w:t>
      </w:r>
    </w:p>
    <w:p>
      <w:pPr>
        <w:spacing w:after="20"/>
        <w:ind w:left="454"/>
      </w:pPr>
      <w:r>
        <w:rPr>
          <w:rFonts w:ascii="Calibri" w:hAnsi="Calibri"/>
          <w:b w:val="0"/>
          <w:i w:val="0"/>
          <w:sz w:val="20"/>
        </w:rPr>
        <w:t>[ ]  absolute</w:t>
      </w:r>
    </w:p>
    <w:p>
      <w:pPr>
        <w:spacing w:after="20"/>
        <w:ind w:left="454"/>
      </w:pPr>
      <w:r>
        <w:rPr>
          <w:rFonts w:ascii="Calibri" w:hAnsi="Calibri"/>
          <w:b w:val="0"/>
          <w:i w:val="0"/>
          <w:sz w:val="20"/>
        </w:rPr>
        <w:t>[ ]  fixed</w:t>
      </w:r>
    </w:p>
    <w:p>
      <w:pPr>
        <w:spacing w:after="20"/>
        <w:ind w:left="454"/>
      </w:pPr>
      <w:r>
        <w:rPr>
          <w:rFonts w:ascii="Calibri" w:hAnsi="Calibri"/>
          <w:b w:val="0"/>
          <w:i w:val="0"/>
          <w:sz w:val="20"/>
        </w:rPr>
        <w:t>[ ]  sticky</w:t>
      </w:r>
    </w:p>
    <w:p/>
    <w:tbl>
      <w:tblPr>
        <w:tblW w:type="auto" w:w="0"/>
        <w:jc w:val="center"/>
        <w:tblLook w:firstColumn="1" w:firstRow="1" w:lastColumn="0" w:lastRow="0" w:noHBand="0" w:noVBand="1" w:val="04A0"/>
      </w:tblPr>
      <w:tblGrid>
        <w:gridCol w:w="9638"/>
      </w:tblGrid>
      <w:tr>
        <w:tc>
          <w:tcPr>
            <w:tcW w:type="dxa" w:w="9638"/>
            <w:shd w:fill="FFF8E1"/>
            <w:tcBorders>
              <w:top w:val="single" w:sz="12" w:space="0" w:color="E6B655"/>
              <w:left w:val="single" w:sz="12" w:space="0" w:color="E6B655"/>
              <w:bottom w:val="single" w:sz="12" w:space="0" w:color="E6B655"/>
              <w:right w:val="single" w:sz="12" w:space="0" w:color="E6B655"/>
            </w:tcBorders>
          </w:tcPr>
          <w:p>
            <w:pPr>
              <w:spacing w:after="40"/>
            </w:pPr>
            <w:r/>
            <w:r>
              <w:rPr>
                <w:rFonts w:ascii="Calibri" w:hAnsi="Calibri"/>
                <w:b/>
                <w:i w:val="0"/>
                <w:color w:val="144A26"/>
                <w:sz w:val="21"/>
              </w:rPr>
              <w:t>Note</w:t>
            </w:r>
          </w:p>
          <w:p>
            <w:pPr>
              <w:spacing w:after="40"/>
            </w:pPr>
            <w:r>
              <w:rPr>
                <w:rFonts w:ascii="Calibri" w:hAnsi="Calibri"/>
                <w:b w:val="0"/>
                <w:i w:val="0"/>
                <w:color w:val="144A26"/>
                <w:sz w:val="20"/>
              </w:rPr>
              <w:t>Le corrige du QCM sera communique par le formateur apres ramassage des copies.</w:t>
            </w:r>
          </w:p>
        </w:tc>
      </w:tr>
    </w:tbl>
    <w:p/>
    <w:p>
      <w:r>
        <w:br w:type="page"/>
      </w:r>
    </w:p>
    <w:p>
      <w:pPr>
        <w:pStyle w:val="Heading1"/>
      </w:pPr>
      <w:r>
        <w:rPr>
          <w:color w:val="1D5E36"/>
        </w:rPr>
        <w:t>Quiz sommatif (20 questions)</w:t>
      </w:r>
    </w:p>
    <w:p>
      <w:pPr>
        <w:spacing w:before="0" w:after="80"/>
      </w:pPr>
      <w:r>
        <w:rPr>
          <w:b w:val="0"/>
          <w:i/>
          <w:color w:val="3F6B4F"/>
          <w:sz w:val="21"/>
        </w:rPr>
        <w:t>Evaluation finale du chapitre. Note sur 20. Duree : 40 minutes.</w:t>
      </w:r>
    </w:p>
    <w:p>
      <w:pPr>
        <w:spacing w:before="0" w:after="80"/>
      </w:pPr>
      <w:r>
        <w:rPr>
          <w:b w:val="0"/>
          <w:i w:val="0"/>
          <w:color w:val="3F6B4F"/>
          <w:sz w:val="20"/>
        </w:rPr>
        <w:t>Bareme : 1 point par bonne reponse. Aucun point negatif. Objectif de reussite : 14/20.</w:t>
      </w:r>
    </w:p>
    <w:p>
      <w:pPr>
        <w:spacing w:before="100" w:after="40"/>
      </w:pPr>
      <w:r>
        <w:rPr>
          <w:rFonts w:ascii="Calibri" w:hAnsi="Calibri"/>
          <w:b/>
          <w:i w:val="0"/>
          <w:color w:val="1D5E36"/>
          <w:sz w:val="20"/>
        </w:rPr>
        <w:t>1. Quelle affirmation decrit le mieux le role du CSS ?</w:t>
      </w:r>
    </w:p>
    <w:p>
      <w:pPr>
        <w:spacing w:after="20"/>
        <w:ind w:left="454"/>
      </w:pPr>
      <w:r>
        <w:rPr>
          <w:rFonts w:ascii="Calibri" w:hAnsi="Calibri"/>
          <w:b w:val="0"/>
          <w:i w:val="0"/>
          <w:sz w:val="19"/>
        </w:rPr>
        <w:t>[ ]  Il structure le contenu</w:t>
      </w:r>
    </w:p>
    <w:p>
      <w:pPr>
        <w:spacing w:after="20"/>
        <w:ind w:left="454"/>
      </w:pPr>
      <w:r>
        <w:rPr>
          <w:rFonts w:ascii="Calibri" w:hAnsi="Calibri"/>
          <w:b w:val="0"/>
          <w:i w:val="0"/>
          <w:sz w:val="19"/>
        </w:rPr>
        <w:t>[ ]  Il met en forme et stylise le contenu HTML</w:t>
      </w:r>
    </w:p>
    <w:p>
      <w:pPr>
        <w:spacing w:after="20"/>
        <w:ind w:left="454"/>
      </w:pPr>
      <w:r>
        <w:rPr>
          <w:rFonts w:ascii="Calibri" w:hAnsi="Calibri"/>
          <w:b w:val="0"/>
          <w:i w:val="0"/>
          <w:sz w:val="19"/>
        </w:rPr>
        <w:t>[ ]  Il gere les interactions</w:t>
      </w:r>
    </w:p>
    <w:p>
      <w:pPr>
        <w:spacing w:after="20"/>
        <w:ind w:left="454"/>
      </w:pPr>
      <w:r>
        <w:rPr>
          <w:rFonts w:ascii="Calibri" w:hAnsi="Calibri"/>
          <w:b w:val="0"/>
          <w:i w:val="0"/>
          <w:sz w:val="19"/>
        </w:rPr>
        <w:t>[ ]  Il remplace le HTML</w:t>
      </w:r>
    </w:p>
    <w:p>
      <w:pPr>
        <w:spacing w:before="100" w:after="40"/>
      </w:pPr>
      <w:r>
        <w:rPr>
          <w:rFonts w:ascii="Calibri" w:hAnsi="Calibri"/>
          <w:b/>
          <w:i w:val="0"/>
          <w:color w:val="1D5E36"/>
          <w:sz w:val="20"/>
        </w:rPr>
        <w:t>2. Quelle balise HTML permet de lier un fichier CSS externe ?</w:t>
      </w:r>
    </w:p>
    <w:p>
      <w:pPr>
        <w:spacing w:after="20"/>
        <w:ind w:left="454"/>
      </w:pPr>
      <w:r>
        <w:rPr>
          <w:rFonts w:ascii="Calibri" w:hAnsi="Calibri"/>
          <w:b w:val="0"/>
          <w:i w:val="0"/>
          <w:sz w:val="19"/>
        </w:rPr>
        <w:t>[ ]  &lt;style&gt;</w:t>
      </w:r>
    </w:p>
    <w:p>
      <w:pPr>
        <w:spacing w:after="20"/>
        <w:ind w:left="454"/>
      </w:pPr>
      <w:r>
        <w:rPr>
          <w:rFonts w:ascii="Calibri" w:hAnsi="Calibri"/>
          <w:b w:val="0"/>
          <w:i w:val="0"/>
          <w:sz w:val="19"/>
        </w:rPr>
        <w:t>[ ]  &lt;script&gt;</w:t>
      </w:r>
    </w:p>
    <w:p>
      <w:pPr>
        <w:spacing w:after="20"/>
        <w:ind w:left="454"/>
      </w:pPr>
      <w:r>
        <w:rPr>
          <w:rFonts w:ascii="Calibri" w:hAnsi="Calibri"/>
          <w:b w:val="0"/>
          <w:i w:val="0"/>
          <w:sz w:val="19"/>
        </w:rPr>
        <w:t>[ ]  &lt;link&gt;</w:t>
      </w:r>
    </w:p>
    <w:p>
      <w:pPr>
        <w:spacing w:after="20"/>
        <w:ind w:left="454"/>
      </w:pPr>
      <w:r>
        <w:rPr>
          <w:rFonts w:ascii="Calibri" w:hAnsi="Calibri"/>
          <w:b w:val="0"/>
          <w:i w:val="0"/>
          <w:sz w:val="19"/>
        </w:rPr>
        <w:t>[ ]  &lt;css&gt;</w:t>
      </w:r>
    </w:p>
    <w:p>
      <w:pPr>
        <w:spacing w:before="100" w:after="40"/>
      </w:pPr>
      <w:r>
        <w:rPr>
          <w:rFonts w:ascii="Calibri" w:hAnsi="Calibri"/>
          <w:b/>
          <w:i w:val="0"/>
          <w:color w:val="1D5E36"/>
          <w:sz w:val="20"/>
        </w:rPr>
        <w:t>3. Dans p { color: red; }, quelle est la propriete ?</w:t>
      </w:r>
    </w:p>
    <w:p>
      <w:pPr>
        <w:spacing w:after="20"/>
        <w:ind w:left="454"/>
      </w:pPr>
      <w:r>
        <w:rPr>
          <w:rFonts w:ascii="Calibri" w:hAnsi="Calibri"/>
          <w:b w:val="0"/>
          <w:i w:val="0"/>
          <w:sz w:val="19"/>
        </w:rPr>
        <w:t>[ ]  p</w:t>
      </w:r>
    </w:p>
    <w:p>
      <w:pPr>
        <w:spacing w:after="20"/>
        <w:ind w:left="454"/>
      </w:pPr>
      <w:r>
        <w:rPr>
          <w:rFonts w:ascii="Calibri" w:hAnsi="Calibri"/>
          <w:b w:val="0"/>
          <w:i w:val="0"/>
          <w:sz w:val="19"/>
        </w:rPr>
        <w:t>[ ]  color</w:t>
      </w:r>
    </w:p>
    <w:p>
      <w:pPr>
        <w:spacing w:after="20"/>
        <w:ind w:left="454"/>
      </w:pPr>
      <w:r>
        <w:rPr>
          <w:rFonts w:ascii="Calibri" w:hAnsi="Calibri"/>
          <w:b w:val="0"/>
          <w:i w:val="0"/>
          <w:sz w:val="19"/>
        </w:rPr>
        <w:t>[ ]  red</w:t>
      </w:r>
    </w:p>
    <w:p>
      <w:pPr>
        <w:spacing w:after="20"/>
        <w:ind w:left="454"/>
      </w:pPr>
      <w:r>
        <w:rPr>
          <w:rFonts w:ascii="Calibri" w:hAnsi="Calibri"/>
          <w:b w:val="0"/>
          <w:i w:val="0"/>
          <w:sz w:val="19"/>
        </w:rPr>
        <w:t>[ ]  les accolades</w:t>
      </w:r>
    </w:p>
    <w:p>
      <w:pPr>
        <w:spacing w:before="100" w:after="40"/>
      </w:pPr>
      <w:r>
        <w:rPr>
          <w:rFonts w:ascii="Calibri" w:hAnsi="Calibri"/>
          <w:b/>
          <w:i w:val="0"/>
          <w:color w:val="1D5E36"/>
          <w:sz w:val="20"/>
        </w:rPr>
        <w:t>4. Quel est l'ordre correct des priorites CSS (du plus faible au plus fort) ?</w:t>
      </w:r>
    </w:p>
    <w:p>
      <w:pPr>
        <w:spacing w:after="20"/>
        <w:ind w:left="454"/>
      </w:pPr>
      <w:r>
        <w:rPr>
          <w:rFonts w:ascii="Calibri" w:hAnsi="Calibri"/>
          <w:b w:val="0"/>
          <w:i w:val="0"/>
          <w:sz w:val="19"/>
        </w:rPr>
        <w:t>[ ]  inline - externe - interne - !important</w:t>
      </w:r>
    </w:p>
    <w:p>
      <w:pPr>
        <w:spacing w:after="20"/>
        <w:ind w:left="454"/>
      </w:pPr>
      <w:r>
        <w:rPr>
          <w:rFonts w:ascii="Calibri" w:hAnsi="Calibri"/>
          <w:b w:val="0"/>
          <w:i w:val="0"/>
          <w:sz w:val="19"/>
        </w:rPr>
        <w:t>[ ]  externe - interne - inline - !important</w:t>
      </w:r>
    </w:p>
    <w:p>
      <w:pPr>
        <w:spacing w:after="20"/>
        <w:ind w:left="454"/>
      </w:pPr>
      <w:r>
        <w:rPr>
          <w:rFonts w:ascii="Calibri" w:hAnsi="Calibri"/>
          <w:b w:val="0"/>
          <w:i w:val="0"/>
          <w:sz w:val="19"/>
        </w:rPr>
        <w:t>[ ]  interne - externe - inline - !important</w:t>
      </w:r>
    </w:p>
    <w:p>
      <w:pPr>
        <w:spacing w:after="20"/>
        <w:ind w:left="454"/>
      </w:pPr>
      <w:r>
        <w:rPr>
          <w:rFonts w:ascii="Calibri" w:hAnsi="Calibri"/>
          <w:b w:val="0"/>
          <w:i w:val="0"/>
          <w:sz w:val="19"/>
        </w:rPr>
        <w:t>[ ]  !important - inline - interne - externe</w:t>
      </w:r>
    </w:p>
    <w:p>
      <w:pPr>
        <w:spacing w:before="100" w:after="40"/>
      </w:pPr>
      <w:r>
        <w:rPr>
          <w:rFonts w:ascii="Calibri" w:hAnsi="Calibri"/>
          <w:b/>
          <w:i w:val="0"/>
          <w:color w:val="1D5E36"/>
          <w:sz w:val="20"/>
        </w:rPr>
        <w:t>5. Comment cible-t-on un element ayant l'id 'header' ?</w:t>
      </w:r>
    </w:p>
    <w:p>
      <w:pPr>
        <w:spacing w:after="20"/>
        <w:ind w:left="454"/>
      </w:pPr>
      <w:r>
        <w:rPr>
          <w:rFonts w:ascii="Calibri" w:hAnsi="Calibri"/>
          <w:b w:val="0"/>
          <w:i w:val="0"/>
          <w:sz w:val="19"/>
        </w:rPr>
        <w:t>[ ]  .header</w:t>
      </w:r>
    </w:p>
    <w:p>
      <w:pPr>
        <w:spacing w:after="20"/>
        <w:ind w:left="454"/>
      </w:pPr>
      <w:r>
        <w:rPr>
          <w:rFonts w:ascii="Calibri" w:hAnsi="Calibri"/>
          <w:b w:val="0"/>
          <w:i w:val="0"/>
          <w:sz w:val="19"/>
        </w:rPr>
        <w:t>[ ]  #header</w:t>
      </w:r>
    </w:p>
    <w:p>
      <w:pPr>
        <w:spacing w:after="20"/>
        <w:ind w:left="454"/>
      </w:pPr>
      <w:r>
        <w:rPr>
          <w:rFonts w:ascii="Calibri" w:hAnsi="Calibri"/>
          <w:b w:val="0"/>
          <w:i w:val="0"/>
          <w:sz w:val="19"/>
        </w:rPr>
        <w:t>[ ]  header</w:t>
      </w:r>
    </w:p>
    <w:p>
      <w:pPr>
        <w:spacing w:after="20"/>
        <w:ind w:left="454"/>
      </w:pPr>
      <w:r>
        <w:rPr>
          <w:rFonts w:ascii="Calibri" w:hAnsi="Calibri"/>
          <w:b w:val="0"/>
          <w:i w:val="0"/>
          <w:sz w:val="19"/>
        </w:rPr>
        <w:t>[ ]  *header</w:t>
      </w:r>
    </w:p>
    <w:p>
      <w:pPr>
        <w:spacing w:before="100" w:after="40"/>
      </w:pPr>
      <w:r>
        <w:rPr>
          <w:rFonts w:ascii="Calibri" w:hAnsi="Calibri"/>
          <w:b/>
          <w:i w:val="0"/>
          <w:color w:val="1D5E36"/>
          <w:sz w:val="20"/>
        </w:rPr>
        <w:t>6. Quel selecteur cible tous les liens en etat de survol ?</w:t>
      </w:r>
    </w:p>
    <w:p>
      <w:pPr>
        <w:spacing w:after="20"/>
        <w:ind w:left="454"/>
      </w:pPr>
      <w:r>
        <w:rPr>
          <w:rFonts w:ascii="Calibri" w:hAnsi="Calibri"/>
          <w:b w:val="0"/>
          <w:i w:val="0"/>
          <w:sz w:val="19"/>
        </w:rPr>
        <w:t>[ ]  a</w:t>
      </w:r>
    </w:p>
    <w:p>
      <w:pPr>
        <w:spacing w:after="20"/>
        <w:ind w:left="454"/>
      </w:pPr>
      <w:r>
        <w:rPr>
          <w:rFonts w:ascii="Calibri" w:hAnsi="Calibri"/>
          <w:b w:val="0"/>
          <w:i w:val="0"/>
          <w:sz w:val="19"/>
        </w:rPr>
        <w:t>[ ]  a:hover</w:t>
      </w:r>
    </w:p>
    <w:p>
      <w:pPr>
        <w:spacing w:after="20"/>
        <w:ind w:left="454"/>
      </w:pPr>
      <w:r>
        <w:rPr>
          <w:rFonts w:ascii="Calibri" w:hAnsi="Calibri"/>
          <w:b w:val="0"/>
          <w:i w:val="0"/>
          <w:sz w:val="19"/>
        </w:rPr>
        <w:t>[ ]  a:focus</w:t>
      </w:r>
    </w:p>
    <w:p>
      <w:pPr>
        <w:spacing w:after="20"/>
        <w:ind w:left="454"/>
      </w:pPr>
      <w:r>
        <w:rPr>
          <w:rFonts w:ascii="Calibri" w:hAnsi="Calibri"/>
          <w:b w:val="0"/>
          <w:i w:val="0"/>
          <w:sz w:val="19"/>
        </w:rPr>
        <w:t>[ ]  a:active</w:t>
      </w:r>
    </w:p>
    <w:p>
      <w:pPr>
        <w:spacing w:before="100" w:after="40"/>
      </w:pPr>
      <w:r>
        <w:rPr>
          <w:rFonts w:ascii="Calibri" w:hAnsi="Calibri"/>
          <w:b/>
          <w:i w:val="0"/>
          <w:color w:val="1D5E36"/>
          <w:sz w:val="20"/>
        </w:rPr>
        <w:t>7. Quelle syntaxe permet d'ajouter du contenu AVANT un element ?</w:t>
      </w:r>
    </w:p>
    <w:p>
      <w:pPr>
        <w:spacing w:after="20"/>
        <w:ind w:left="454"/>
      </w:pPr>
      <w:r>
        <w:rPr>
          <w:rFonts w:ascii="Calibri" w:hAnsi="Calibri"/>
          <w:b w:val="0"/>
          <w:i w:val="0"/>
          <w:sz w:val="19"/>
        </w:rPr>
        <w:t>[ ]  ::before</w:t>
      </w:r>
    </w:p>
    <w:p>
      <w:pPr>
        <w:spacing w:after="20"/>
        <w:ind w:left="454"/>
      </w:pPr>
      <w:r>
        <w:rPr>
          <w:rFonts w:ascii="Calibri" w:hAnsi="Calibri"/>
          <w:b w:val="0"/>
          <w:i w:val="0"/>
          <w:sz w:val="19"/>
        </w:rPr>
        <w:t>[ ]  :before</w:t>
      </w:r>
    </w:p>
    <w:p>
      <w:pPr>
        <w:spacing w:after="20"/>
        <w:ind w:left="454"/>
      </w:pPr>
      <w:r>
        <w:rPr>
          <w:rFonts w:ascii="Calibri" w:hAnsi="Calibri"/>
          <w:b w:val="0"/>
          <w:i w:val="0"/>
          <w:sz w:val="19"/>
        </w:rPr>
        <w:t>[ ]  ::prepend</w:t>
      </w:r>
    </w:p>
    <w:p>
      <w:pPr>
        <w:spacing w:after="20"/>
        <w:ind w:left="454"/>
      </w:pPr>
      <w:r>
        <w:rPr>
          <w:rFonts w:ascii="Calibri" w:hAnsi="Calibri"/>
          <w:b w:val="0"/>
          <w:i w:val="0"/>
          <w:sz w:val="19"/>
        </w:rPr>
        <w:t>[ ]  ::start</w:t>
      </w:r>
    </w:p>
    <w:p>
      <w:pPr>
        <w:spacing w:before="100" w:after="40"/>
      </w:pPr>
      <w:r>
        <w:rPr>
          <w:rFonts w:ascii="Calibri" w:hAnsi="Calibri"/>
          <w:b/>
          <w:i w:val="0"/>
          <w:color w:val="1D5E36"/>
          <w:sz w:val="20"/>
        </w:rPr>
        <w:t>8. Quel selecteur cible les liens dont l'attribut href contient 'ofppt' ?</w:t>
      </w:r>
    </w:p>
    <w:p>
      <w:pPr>
        <w:spacing w:after="20"/>
        <w:ind w:left="454"/>
      </w:pPr>
      <w:r>
        <w:rPr>
          <w:rFonts w:ascii="Calibri" w:hAnsi="Calibri"/>
          <w:b w:val="0"/>
          <w:i w:val="0"/>
          <w:sz w:val="19"/>
        </w:rPr>
        <w:t>[ ]  a[href='ofppt']</w:t>
      </w:r>
    </w:p>
    <w:p>
      <w:pPr>
        <w:spacing w:after="20"/>
        <w:ind w:left="454"/>
      </w:pPr>
      <w:r>
        <w:rPr>
          <w:rFonts w:ascii="Calibri" w:hAnsi="Calibri"/>
          <w:b w:val="0"/>
          <w:i w:val="0"/>
          <w:sz w:val="19"/>
        </w:rPr>
        <w:t>[ ]  a[href*='ofppt']</w:t>
      </w:r>
    </w:p>
    <w:p>
      <w:pPr>
        <w:spacing w:after="20"/>
        <w:ind w:left="454"/>
      </w:pPr>
      <w:r>
        <w:rPr>
          <w:rFonts w:ascii="Calibri" w:hAnsi="Calibri"/>
          <w:b w:val="0"/>
          <w:i w:val="0"/>
          <w:sz w:val="19"/>
        </w:rPr>
        <w:t>[ ]  a[href^='ofppt']</w:t>
      </w:r>
    </w:p>
    <w:p>
      <w:pPr>
        <w:spacing w:after="20"/>
        <w:ind w:left="454"/>
      </w:pPr>
      <w:r>
        <w:rPr>
          <w:rFonts w:ascii="Calibri" w:hAnsi="Calibri"/>
          <w:b w:val="0"/>
          <w:i w:val="0"/>
          <w:sz w:val="19"/>
        </w:rPr>
        <w:t>[ ]  a[href$='ofppt']</w:t>
      </w:r>
    </w:p>
    <w:p>
      <w:pPr>
        <w:spacing w:before="100" w:after="40"/>
      </w:pPr>
      <w:r>
        <w:rPr>
          <w:rFonts w:ascii="Calibri" w:hAnsi="Calibri"/>
          <w:b/>
          <w:i w:val="0"/>
          <w:color w:val="1D5E36"/>
          <w:sz w:val="20"/>
        </w:rPr>
        <w:t>9. Quelle propriete definit l'epaisseur du texte (gras) ?</w:t>
      </w:r>
    </w:p>
    <w:p>
      <w:pPr>
        <w:spacing w:after="20"/>
        <w:ind w:left="454"/>
      </w:pPr>
      <w:r>
        <w:rPr>
          <w:rFonts w:ascii="Calibri" w:hAnsi="Calibri"/>
          <w:b w:val="0"/>
          <w:i w:val="0"/>
          <w:sz w:val="19"/>
        </w:rPr>
        <w:t>[ ]  font-style</w:t>
      </w:r>
    </w:p>
    <w:p>
      <w:pPr>
        <w:spacing w:after="20"/>
        <w:ind w:left="454"/>
      </w:pPr>
      <w:r>
        <w:rPr>
          <w:rFonts w:ascii="Calibri" w:hAnsi="Calibri"/>
          <w:b w:val="0"/>
          <w:i w:val="0"/>
          <w:sz w:val="19"/>
        </w:rPr>
        <w:t>[ ]  font-weight</w:t>
      </w:r>
    </w:p>
    <w:p>
      <w:pPr>
        <w:spacing w:after="20"/>
        <w:ind w:left="454"/>
      </w:pPr>
      <w:r>
        <w:rPr>
          <w:rFonts w:ascii="Calibri" w:hAnsi="Calibri"/>
          <w:b w:val="0"/>
          <w:i w:val="0"/>
          <w:sz w:val="19"/>
        </w:rPr>
        <w:t>[ ]  text-bold</w:t>
      </w:r>
    </w:p>
    <w:p>
      <w:pPr>
        <w:spacing w:after="20"/>
        <w:ind w:left="454"/>
      </w:pPr>
      <w:r>
        <w:rPr>
          <w:rFonts w:ascii="Calibri" w:hAnsi="Calibri"/>
          <w:b w:val="0"/>
          <w:i w:val="0"/>
          <w:sz w:val="19"/>
        </w:rPr>
        <w:t>[ ]  text-weight</w:t>
      </w:r>
    </w:p>
    <w:p>
      <w:pPr>
        <w:spacing w:before="100" w:after="40"/>
      </w:pPr>
      <w:r>
        <w:rPr>
          <w:rFonts w:ascii="Calibri" w:hAnsi="Calibri"/>
          <w:b/>
          <w:i w:val="0"/>
          <w:color w:val="1D5E36"/>
          <w:sz w:val="20"/>
        </w:rPr>
        <w:t>10. Quelle propriete controle l'espacement vertical entre les lignes de texte ?</w:t>
      </w:r>
    </w:p>
    <w:p>
      <w:pPr>
        <w:spacing w:after="20"/>
        <w:ind w:left="454"/>
      </w:pPr>
      <w:r>
        <w:rPr>
          <w:rFonts w:ascii="Calibri" w:hAnsi="Calibri"/>
          <w:b w:val="0"/>
          <w:i w:val="0"/>
          <w:sz w:val="19"/>
        </w:rPr>
        <w:t>[ ]  letter-spacing</w:t>
      </w:r>
    </w:p>
    <w:p>
      <w:pPr>
        <w:spacing w:after="20"/>
        <w:ind w:left="454"/>
      </w:pPr>
      <w:r>
        <w:rPr>
          <w:rFonts w:ascii="Calibri" w:hAnsi="Calibri"/>
          <w:b w:val="0"/>
          <w:i w:val="0"/>
          <w:sz w:val="19"/>
        </w:rPr>
        <w:t>[ ]  word-spacing</w:t>
      </w:r>
    </w:p>
    <w:p>
      <w:pPr>
        <w:spacing w:after="20"/>
        <w:ind w:left="454"/>
      </w:pPr>
      <w:r>
        <w:rPr>
          <w:rFonts w:ascii="Calibri" w:hAnsi="Calibri"/>
          <w:b w:val="0"/>
          <w:i w:val="0"/>
          <w:sz w:val="19"/>
        </w:rPr>
        <w:t>[ ]  line-height</w:t>
      </w:r>
    </w:p>
    <w:p>
      <w:pPr>
        <w:spacing w:after="20"/>
        <w:ind w:left="454"/>
      </w:pPr>
      <w:r>
        <w:rPr>
          <w:rFonts w:ascii="Calibri" w:hAnsi="Calibri"/>
          <w:b w:val="0"/>
          <w:i w:val="0"/>
          <w:sz w:val="19"/>
        </w:rPr>
        <w:t>[ ]  text-indent</w:t>
      </w:r>
    </w:p>
    <w:p>
      <w:pPr>
        <w:spacing w:before="100" w:after="40"/>
      </w:pPr>
      <w:r>
        <w:rPr>
          <w:rFonts w:ascii="Calibri" w:hAnsi="Calibri"/>
          <w:b/>
          <w:i w:val="0"/>
          <w:color w:val="1D5E36"/>
          <w:sz w:val="20"/>
        </w:rPr>
        <w:t>11. Quelle unite est relative a la taille de l'ecran ?</w:t>
      </w:r>
    </w:p>
    <w:p>
      <w:pPr>
        <w:spacing w:after="20"/>
        <w:ind w:left="454"/>
      </w:pPr>
      <w:r>
        <w:rPr>
          <w:rFonts w:ascii="Calibri" w:hAnsi="Calibri"/>
          <w:b w:val="0"/>
          <w:i w:val="0"/>
          <w:sz w:val="19"/>
        </w:rPr>
        <w:t>[ ]  px</w:t>
      </w:r>
    </w:p>
    <w:p>
      <w:pPr>
        <w:spacing w:after="20"/>
        <w:ind w:left="454"/>
      </w:pPr>
      <w:r>
        <w:rPr>
          <w:rFonts w:ascii="Calibri" w:hAnsi="Calibri"/>
          <w:b w:val="0"/>
          <w:i w:val="0"/>
          <w:sz w:val="19"/>
        </w:rPr>
        <w:t>[ ]  pt</w:t>
      </w:r>
    </w:p>
    <w:p>
      <w:pPr>
        <w:spacing w:after="20"/>
        <w:ind w:left="454"/>
      </w:pPr>
      <w:r>
        <w:rPr>
          <w:rFonts w:ascii="Calibri" w:hAnsi="Calibri"/>
          <w:b w:val="0"/>
          <w:i w:val="0"/>
          <w:sz w:val="19"/>
        </w:rPr>
        <w:t>[ ]  vw</w:t>
      </w:r>
    </w:p>
    <w:p>
      <w:pPr>
        <w:spacing w:after="20"/>
        <w:ind w:left="454"/>
      </w:pPr>
      <w:r>
        <w:rPr>
          <w:rFonts w:ascii="Calibri" w:hAnsi="Calibri"/>
          <w:b w:val="0"/>
          <w:i w:val="0"/>
          <w:sz w:val="19"/>
        </w:rPr>
        <w:t>[ ]  cm</w:t>
      </w:r>
    </w:p>
    <w:p>
      <w:pPr>
        <w:spacing w:before="100" w:after="40"/>
      </w:pPr>
      <w:r>
        <w:rPr>
          <w:rFonts w:ascii="Calibri" w:hAnsi="Calibri"/>
          <w:b/>
          <w:i w:val="0"/>
          <w:color w:val="1D5E36"/>
          <w:sz w:val="20"/>
        </w:rPr>
        <w:t>12. Si html { font-size: 16px; }, que vaut 2rem ?</w:t>
      </w:r>
    </w:p>
    <w:p>
      <w:pPr>
        <w:spacing w:after="20"/>
        <w:ind w:left="454"/>
      </w:pPr>
      <w:r>
        <w:rPr>
          <w:rFonts w:ascii="Calibri" w:hAnsi="Calibri"/>
          <w:b w:val="0"/>
          <w:i w:val="0"/>
          <w:sz w:val="19"/>
        </w:rPr>
        <w:t>[ ]  2px</w:t>
      </w:r>
    </w:p>
    <w:p>
      <w:pPr>
        <w:spacing w:after="20"/>
        <w:ind w:left="454"/>
      </w:pPr>
      <w:r>
        <w:rPr>
          <w:rFonts w:ascii="Calibri" w:hAnsi="Calibri"/>
          <w:b w:val="0"/>
          <w:i w:val="0"/>
          <w:sz w:val="19"/>
        </w:rPr>
        <w:t>[ ]  16px</w:t>
      </w:r>
    </w:p>
    <w:p>
      <w:pPr>
        <w:spacing w:after="20"/>
        <w:ind w:left="454"/>
      </w:pPr>
      <w:r>
        <w:rPr>
          <w:rFonts w:ascii="Calibri" w:hAnsi="Calibri"/>
          <w:b w:val="0"/>
          <w:i w:val="0"/>
          <w:sz w:val="19"/>
        </w:rPr>
        <w:t>[ ]  32px</w:t>
      </w:r>
    </w:p>
    <w:p>
      <w:pPr>
        <w:spacing w:after="20"/>
        <w:ind w:left="454"/>
      </w:pPr>
      <w:r>
        <w:rPr>
          <w:rFonts w:ascii="Calibri" w:hAnsi="Calibri"/>
          <w:b w:val="0"/>
          <w:i w:val="0"/>
          <w:sz w:val="19"/>
        </w:rPr>
        <w:t>[ ]  160px</w:t>
      </w:r>
    </w:p>
    <w:p>
      <w:pPr>
        <w:spacing w:before="100" w:after="40"/>
      </w:pPr>
      <w:r>
        <w:rPr>
          <w:rFonts w:ascii="Calibri" w:hAnsi="Calibri"/>
          <w:b/>
          <w:i w:val="0"/>
          <w:color w:val="1D5E36"/>
          <w:sz w:val="20"/>
        </w:rPr>
        <w:t>13. Quelle notation est la plus adaptee pour creer une palette coherente ?</w:t>
      </w:r>
    </w:p>
    <w:p>
      <w:pPr>
        <w:spacing w:after="20"/>
        <w:ind w:left="454"/>
      </w:pPr>
      <w:r>
        <w:rPr>
          <w:rFonts w:ascii="Calibri" w:hAnsi="Calibri"/>
          <w:b w:val="0"/>
          <w:i w:val="0"/>
          <w:sz w:val="19"/>
        </w:rPr>
        <w:t>[ ]  Nommee</w:t>
      </w:r>
    </w:p>
    <w:p>
      <w:pPr>
        <w:spacing w:after="20"/>
        <w:ind w:left="454"/>
      </w:pPr>
      <w:r>
        <w:rPr>
          <w:rFonts w:ascii="Calibri" w:hAnsi="Calibri"/>
          <w:b w:val="0"/>
          <w:i w:val="0"/>
          <w:sz w:val="19"/>
        </w:rPr>
        <w:t>[ ]  HEX</w:t>
      </w:r>
    </w:p>
    <w:p>
      <w:pPr>
        <w:spacing w:after="20"/>
        <w:ind w:left="454"/>
      </w:pPr>
      <w:r>
        <w:rPr>
          <w:rFonts w:ascii="Calibri" w:hAnsi="Calibri"/>
          <w:b w:val="0"/>
          <w:i w:val="0"/>
          <w:sz w:val="19"/>
        </w:rPr>
        <w:t>[ ]  RGB</w:t>
      </w:r>
    </w:p>
    <w:p>
      <w:pPr>
        <w:spacing w:after="20"/>
        <w:ind w:left="454"/>
      </w:pPr>
      <w:r>
        <w:rPr>
          <w:rFonts w:ascii="Calibri" w:hAnsi="Calibri"/>
          <w:b w:val="0"/>
          <w:i w:val="0"/>
          <w:sz w:val="19"/>
        </w:rPr>
        <w:t>[ ]  HSL</w:t>
      </w:r>
    </w:p>
    <w:p>
      <w:pPr>
        <w:spacing w:before="100" w:after="40"/>
      </w:pPr>
      <w:r>
        <w:rPr>
          <w:rFonts w:ascii="Calibri" w:hAnsi="Calibri"/>
          <w:b/>
          <w:i w:val="0"/>
          <w:color w:val="1D5E36"/>
          <w:sz w:val="20"/>
        </w:rPr>
        <w:t>14. Quel degrade part d'un point central vers l'exterieur ?</w:t>
      </w:r>
    </w:p>
    <w:p>
      <w:pPr>
        <w:spacing w:after="20"/>
        <w:ind w:left="454"/>
      </w:pPr>
      <w:r>
        <w:rPr>
          <w:rFonts w:ascii="Calibri" w:hAnsi="Calibri"/>
          <w:b w:val="0"/>
          <w:i w:val="0"/>
          <w:sz w:val="19"/>
        </w:rPr>
        <w:t>[ ]  linear-gradient</w:t>
      </w:r>
    </w:p>
    <w:p>
      <w:pPr>
        <w:spacing w:after="20"/>
        <w:ind w:left="454"/>
      </w:pPr>
      <w:r>
        <w:rPr>
          <w:rFonts w:ascii="Calibri" w:hAnsi="Calibri"/>
          <w:b w:val="0"/>
          <w:i w:val="0"/>
          <w:sz w:val="19"/>
        </w:rPr>
        <w:t>[ ]  radial-gradient</w:t>
      </w:r>
    </w:p>
    <w:p>
      <w:pPr>
        <w:spacing w:after="20"/>
        <w:ind w:left="454"/>
      </w:pPr>
      <w:r>
        <w:rPr>
          <w:rFonts w:ascii="Calibri" w:hAnsi="Calibri"/>
          <w:b w:val="0"/>
          <w:i w:val="0"/>
          <w:sz w:val="19"/>
        </w:rPr>
        <w:t>[ ]  conic-gradient</w:t>
      </w:r>
    </w:p>
    <w:p>
      <w:pPr>
        <w:spacing w:after="20"/>
        <w:ind w:left="454"/>
      </w:pPr>
      <w:r>
        <w:rPr>
          <w:rFonts w:ascii="Calibri" w:hAnsi="Calibri"/>
          <w:b w:val="0"/>
          <w:i w:val="0"/>
          <w:sz w:val="19"/>
        </w:rPr>
        <w:t>[ ]  circular-gradient</w:t>
      </w:r>
    </w:p>
    <w:p>
      <w:pPr>
        <w:spacing w:before="100" w:after="40"/>
      </w:pPr>
      <w:r>
        <w:rPr>
          <w:rFonts w:ascii="Calibri" w:hAnsi="Calibri"/>
          <w:b/>
          <w:i w:val="0"/>
          <w:color w:val="1D5E36"/>
          <w:sz w:val="20"/>
        </w:rPr>
        <w:t>15. Quelle propriete CSS est heritee automatiquement par les enfants ?</w:t>
      </w:r>
    </w:p>
    <w:p>
      <w:pPr>
        <w:spacing w:after="20"/>
        <w:ind w:left="454"/>
      </w:pPr>
      <w:r>
        <w:rPr>
          <w:rFonts w:ascii="Calibri" w:hAnsi="Calibri"/>
          <w:b w:val="0"/>
          <w:i w:val="0"/>
          <w:sz w:val="19"/>
        </w:rPr>
        <w:t>[ ]  margin</w:t>
      </w:r>
    </w:p>
    <w:p>
      <w:pPr>
        <w:spacing w:after="20"/>
        <w:ind w:left="454"/>
      </w:pPr>
      <w:r>
        <w:rPr>
          <w:rFonts w:ascii="Calibri" w:hAnsi="Calibri"/>
          <w:b w:val="0"/>
          <w:i w:val="0"/>
          <w:sz w:val="19"/>
        </w:rPr>
        <w:t>[ ]  padding</w:t>
      </w:r>
    </w:p>
    <w:p>
      <w:pPr>
        <w:spacing w:after="20"/>
        <w:ind w:left="454"/>
      </w:pPr>
      <w:r>
        <w:rPr>
          <w:rFonts w:ascii="Calibri" w:hAnsi="Calibri"/>
          <w:b w:val="0"/>
          <w:i w:val="0"/>
          <w:sz w:val="19"/>
        </w:rPr>
        <w:t>[ ]  color</w:t>
      </w:r>
    </w:p>
    <w:p>
      <w:pPr>
        <w:spacing w:after="20"/>
        <w:ind w:left="454"/>
      </w:pPr>
      <w:r>
        <w:rPr>
          <w:rFonts w:ascii="Calibri" w:hAnsi="Calibri"/>
          <w:b w:val="0"/>
          <w:i w:val="0"/>
          <w:sz w:val="19"/>
        </w:rPr>
        <w:t>[ ]  border</w:t>
      </w:r>
    </w:p>
    <w:p>
      <w:pPr>
        <w:spacing w:before="100" w:after="40"/>
      </w:pPr>
      <w:r>
        <w:rPr>
          <w:rFonts w:ascii="Calibri" w:hAnsi="Calibri"/>
          <w:b/>
          <w:i w:val="0"/>
          <w:color w:val="1D5E36"/>
          <w:sz w:val="20"/>
        </w:rPr>
        <w:t>16. Quelle est la specificite du selecteur #main .titre p ?</w:t>
      </w:r>
    </w:p>
    <w:p>
      <w:pPr>
        <w:spacing w:after="20"/>
        <w:ind w:left="454"/>
      </w:pPr>
      <w:r>
        <w:rPr>
          <w:rFonts w:ascii="Calibri" w:hAnsi="Calibri"/>
          <w:b w:val="0"/>
          <w:i w:val="0"/>
          <w:sz w:val="19"/>
        </w:rPr>
        <w:t>[ ]  3</w:t>
      </w:r>
    </w:p>
    <w:p>
      <w:pPr>
        <w:spacing w:after="20"/>
        <w:ind w:left="454"/>
      </w:pPr>
      <w:r>
        <w:rPr>
          <w:rFonts w:ascii="Calibri" w:hAnsi="Calibri"/>
          <w:b w:val="0"/>
          <w:i w:val="0"/>
          <w:sz w:val="19"/>
        </w:rPr>
        <w:t>[ ]  11</w:t>
      </w:r>
    </w:p>
    <w:p>
      <w:pPr>
        <w:spacing w:after="20"/>
        <w:ind w:left="454"/>
      </w:pPr>
      <w:r>
        <w:rPr>
          <w:rFonts w:ascii="Calibri" w:hAnsi="Calibri"/>
          <w:b w:val="0"/>
          <w:i w:val="0"/>
          <w:sz w:val="19"/>
        </w:rPr>
        <w:t>[ ]  100</w:t>
      </w:r>
    </w:p>
    <w:p>
      <w:pPr>
        <w:spacing w:after="20"/>
        <w:ind w:left="454"/>
      </w:pPr>
      <w:r>
        <w:rPr>
          <w:rFonts w:ascii="Calibri" w:hAnsi="Calibri"/>
          <w:b w:val="0"/>
          <w:i w:val="0"/>
          <w:sz w:val="19"/>
        </w:rPr>
        <w:t>[ ]  111</w:t>
      </w:r>
    </w:p>
    <w:p>
      <w:pPr>
        <w:spacing w:before="100" w:after="40"/>
      </w:pPr>
      <w:r>
        <w:rPr>
          <w:rFonts w:ascii="Calibri" w:hAnsi="Calibri"/>
          <w:b/>
          <w:i w:val="0"/>
          <w:color w:val="1D5E36"/>
          <w:sz w:val="20"/>
        </w:rPr>
        <w:t>17. Quelle propriete controle l'espace EXTERIEUR d'un element ?</w:t>
      </w:r>
    </w:p>
    <w:p>
      <w:pPr>
        <w:spacing w:after="20"/>
        <w:ind w:left="454"/>
      </w:pPr>
      <w:r>
        <w:rPr>
          <w:rFonts w:ascii="Calibri" w:hAnsi="Calibri"/>
          <w:b w:val="0"/>
          <w:i w:val="0"/>
          <w:sz w:val="19"/>
        </w:rPr>
        <w:t>[ ]  padding</w:t>
      </w:r>
    </w:p>
    <w:p>
      <w:pPr>
        <w:spacing w:after="20"/>
        <w:ind w:left="454"/>
      </w:pPr>
      <w:r>
        <w:rPr>
          <w:rFonts w:ascii="Calibri" w:hAnsi="Calibri"/>
          <w:b w:val="0"/>
          <w:i w:val="0"/>
          <w:sz w:val="19"/>
        </w:rPr>
        <w:t>[ ]  margin</w:t>
      </w:r>
    </w:p>
    <w:p>
      <w:pPr>
        <w:spacing w:after="20"/>
        <w:ind w:left="454"/>
      </w:pPr>
      <w:r>
        <w:rPr>
          <w:rFonts w:ascii="Calibri" w:hAnsi="Calibri"/>
          <w:b w:val="0"/>
          <w:i w:val="0"/>
          <w:sz w:val="19"/>
        </w:rPr>
        <w:t>[ ]  border</w:t>
      </w:r>
    </w:p>
    <w:p>
      <w:pPr>
        <w:spacing w:after="20"/>
        <w:ind w:left="454"/>
      </w:pPr>
      <w:r>
        <w:rPr>
          <w:rFonts w:ascii="Calibri" w:hAnsi="Calibri"/>
          <w:b w:val="0"/>
          <w:i w:val="0"/>
          <w:sz w:val="19"/>
        </w:rPr>
        <w:t>[ ]  spacing</w:t>
      </w:r>
    </w:p>
    <w:p>
      <w:pPr>
        <w:spacing w:before="100" w:after="40"/>
      </w:pPr>
      <w:r>
        <w:rPr>
          <w:rFonts w:ascii="Calibri" w:hAnsi="Calibri"/>
          <w:b/>
          <w:i w:val="0"/>
          <w:color w:val="1D5E36"/>
          <w:sz w:val="20"/>
        </w:rPr>
        <w:t>18. Avec box-sizing: content-box, si width: 200px, padding: 20px, border: 2px, quelle est la largeur totale ?</w:t>
      </w:r>
    </w:p>
    <w:p>
      <w:pPr>
        <w:spacing w:after="20"/>
        <w:ind w:left="454"/>
      </w:pPr>
      <w:r>
        <w:rPr>
          <w:rFonts w:ascii="Calibri" w:hAnsi="Calibri"/>
          <w:b w:val="0"/>
          <w:i w:val="0"/>
          <w:sz w:val="19"/>
        </w:rPr>
        <w:t>[ ]  200px</w:t>
      </w:r>
    </w:p>
    <w:p>
      <w:pPr>
        <w:spacing w:after="20"/>
        <w:ind w:left="454"/>
      </w:pPr>
      <w:r>
        <w:rPr>
          <w:rFonts w:ascii="Calibri" w:hAnsi="Calibri"/>
          <w:b w:val="0"/>
          <w:i w:val="0"/>
          <w:sz w:val="19"/>
        </w:rPr>
        <w:t>[ ]  220px</w:t>
      </w:r>
    </w:p>
    <w:p>
      <w:pPr>
        <w:spacing w:after="20"/>
        <w:ind w:left="454"/>
      </w:pPr>
      <w:r>
        <w:rPr>
          <w:rFonts w:ascii="Calibri" w:hAnsi="Calibri"/>
          <w:b w:val="0"/>
          <w:i w:val="0"/>
          <w:sz w:val="19"/>
        </w:rPr>
        <w:t>[ ]  224px</w:t>
      </w:r>
    </w:p>
    <w:p>
      <w:pPr>
        <w:spacing w:after="20"/>
        <w:ind w:left="454"/>
      </w:pPr>
      <w:r>
        <w:rPr>
          <w:rFonts w:ascii="Calibri" w:hAnsi="Calibri"/>
          <w:b w:val="0"/>
          <w:i w:val="0"/>
          <w:sz w:val="19"/>
        </w:rPr>
        <w:t>[ ]  244px</w:t>
      </w:r>
    </w:p>
    <w:p>
      <w:pPr>
        <w:spacing w:before="100" w:after="40"/>
      </w:pPr>
      <w:r>
        <w:rPr>
          <w:rFonts w:ascii="Calibri" w:hAnsi="Calibri"/>
          <w:b/>
          <w:i w:val="0"/>
          <w:color w:val="1D5E36"/>
          <w:sz w:val="20"/>
        </w:rPr>
        <w:t>19. Quelle valeur de display est utilisee pour placer des elements cote a cote tout en acceptant width et height ?</w:t>
      </w:r>
    </w:p>
    <w:p>
      <w:pPr>
        <w:spacing w:after="20"/>
        <w:ind w:left="454"/>
      </w:pPr>
      <w:r>
        <w:rPr>
          <w:rFonts w:ascii="Calibri" w:hAnsi="Calibri"/>
          <w:b w:val="0"/>
          <w:i w:val="0"/>
          <w:sz w:val="19"/>
        </w:rPr>
        <w:t>[ ]  block</w:t>
      </w:r>
    </w:p>
    <w:p>
      <w:pPr>
        <w:spacing w:after="20"/>
        <w:ind w:left="454"/>
      </w:pPr>
      <w:r>
        <w:rPr>
          <w:rFonts w:ascii="Calibri" w:hAnsi="Calibri"/>
          <w:b w:val="0"/>
          <w:i w:val="0"/>
          <w:sz w:val="19"/>
        </w:rPr>
        <w:t>[ ]  inline</w:t>
      </w:r>
    </w:p>
    <w:p>
      <w:pPr>
        <w:spacing w:after="20"/>
        <w:ind w:left="454"/>
      </w:pPr>
      <w:r>
        <w:rPr>
          <w:rFonts w:ascii="Calibri" w:hAnsi="Calibri"/>
          <w:b w:val="0"/>
          <w:i w:val="0"/>
          <w:sz w:val="19"/>
        </w:rPr>
        <w:t>[ ]  inline-block</w:t>
      </w:r>
    </w:p>
    <w:p>
      <w:pPr>
        <w:spacing w:after="20"/>
        <w:ind w:left="454"/>
      </w:pPr>
      <w:r>
        <w:rPr>
          <w:rFonts w:ascii="Calibri" w:hAnsi="Calibri"/>
          <w:b w:val="0"/>
          <w:i w:val="0"/>
          <w:sz w:val="19"/>
        </w:rPr>
        <w:t>[ ]  none</w:t>
      </w:r>
    </w:p>
    <w:p>
      <w:pPr>
        <w:spacing w:before="100" w:after="40"/>
      </w:pPr>
      <w:r>
        <w:rPr>
          <w:rFonts w:ascii="Calibri" w:hAnsi="Calibri"/>
          <w:b/>
          <w:i w:val="0"/>
          <w:color w:val="1D5E36"/>
          <w:sz w:val="20"/>
        </w:rPr>
        <w:t>20. Quelle valeur de position fait que l'element est retire du flux et positionne par rapport au parent le plus proche positionne ?</w:t>
      </w:r>
    </w:p>
    <w:p>
      <w:pPr>
        <w:spacing w:after="20"/>
        <w:ind w:left="454"/>
      </w:pPr>
      <w:r>
        <w:rPr>
          <w:rFonts w:ascii="Calibri" w:hAnsi="Calibri"/>
          <w:b w:val="0"/>
          <w:i w:val="0"/>
          <w:sz w:val="19"/>
        </w:rPr>
        <w:t>[ ]  static</w:t>
      </w:r>
    </w:p>
    <w:p>
      <w:pPr>
        <w:spacing w:after="20"/>
        <w:ind w:left="454"/>
      </w:pPr>
      <w:r>
        <w:rPr>
          <w:rFonts w:ascii="Calibri" w:hAnsi="Calibri"/>
          <w:b w:val="0"/>
          <w:i w:val="0"/>
          <w:sz w:val="19"/>
        </w:rPr>
        <w:t>[ ]  relative</w:t>
      </w:r>
    </w:p>
    <w:p>
      <w:pPr>
        <w:spacing w:after="20"/>
        <w:ind w:left="454"/>
      </w:pPr>
      <w:r>
        <w:rPr>
          <w:rFonts w:ascii="Calibri" w:hAnsi="Calibri"/>
          <w:b w:val="0"/>
          <w:i w:val="0"/>
          <w:sz w:val="19"/>
        </w:rPr>
        <w:t>[ ]  absolute</w:t>
      </w:r>
    </w:p>
    <w:p>
      <w:pPr>
        <w:spacing w:after="20"/>
        <w:ind w:left="454"/>
      </w:pPr>
      <w:r>
        <w:rPr>
          <w:rFonts w:ascii="Calibri" w:hAnsi="Calibri"/>
          <w:b w:val="0"/>
          <w:i w:val="0"/>
          <w:sz w:val="19"/>
        </w:rPr>
        <w:t>[ ]  fixed</w:t>
      </w:r>
    </w:p>
    <w:p/>
    <w:tbl>
      <w:tblPr>
        <w:tblW w:type="auto" w:w="0"/>
        <w:jc w:val="center"/>
        <w:tblLook w:firstColumn="1" w:firstRow="1" w:lastColumn="0" w:lastRow="0" w:noHBand="0" w:noVBand="1" w:val="04A0"/>
      </w:tblPr>
      <w:tblGrid>
        <w:gridCol w:w="9638"/>
      </w:tblGrid>
      <w:tr>
        <w:tc>
          <w:tcPr>
            <w:tcW w:type="dxa" w:w="9638"/>
            <w:shd w:fill="FFF8E1"/>
            <w:tcBorders>
              <w:top w:val="single" w:sz="12" w:space="0" w:color="E6B655"/>
              <w:left w:val="single" w:sz="12" w:space="0" w:color="E6B655"/>
              <w:bottom w:val="single" w:sz="12" w:space="0" w:color="E6B655"/>
              <w:right w:val="single" w:sz="12" w:space="0" w:color="E6B655"/>
            </w:tcBorders>
          </w:tcPr>
          <w:p>
            <w:pPr>
              <w:spacing w:after="40"/>
            </w:pPr>
            <w:r/>
            <w:r>
              <w:rPr>
                <w:rFonts w:ascii="Calibri" w:hAnsi="Calibri"/>
                <w:b/>
                <w:i w:val="0"/>
                <w:color w:val="144A26"/>
                <w:sz w:val="21"/>
              </w:rPr>
              <w:t>Note</w:t>
            </w:r>
          </w:p>
          <w:p>
            <w:pPr>
              <w:spacing w:after="40"/>
            </w:pPr>
            <w:r>
              <w:rPr>
                <w:rFonts w:ascii="Calibri" w:hAnsi="Calibri"/>
                <w:b w:val="0"/>
                <w:i w:val="0"/>
                <w:color w:val="144A26"/>
                <w:sz w:val="20"/>
              </w:rPr>
              <w:t>Le corrige du Quiz sera communique par le formateur apres ramassage des copies.</w:t>
            </w:r>
          </w:p>
        </w:tc>
      </w:tr>
    </w:tbl>
    <w:p/>
    <w:p>
      <w:r>
        <w:br w:type="page"/>
      </w:r>
    </w:p>
    <w:p>
      <w:pPr>
        <w:pStyle w:val="Heading1"/>
      </w:pPr>
      <w:r>
        <w:rPr>
          <w:color w:val="1D5E36"/>
        </w:rPr>
        <w:t>Projet final - Site vitrine GreenTech Solutions</w:t>
      </w:r>
    </w:p>
    <w:p>
      <w:pPr>
        <w:pStyle w:val="Heading2"/>
      </w:pPr>
      <w:r>
        <w:rPr>
          <w:color w:val="1D5E36"/>
        </w:rPr>
        <w:t>Contexte</w:t>
      </w:r>
    </w:p>
    <w:p>
      <w:pPr>
        <w:spacing w:before="0" w:after="80"/>
      </w:pPr>
      <w:r>
        <w:rPr>
          <w:b w:val="0"/>
          <w:i w:val="0"/>
          <w:sz w:val="21"/>
        </w:rPr>
        <w:t>Une start-up specialisee dans les solutions numeriques ecologiques vous confie la creation de son site vitrine. L'objectif est de presenter l'entreprise, ses services et de permettre aux visiteurs de la contacter. Le site doit etre moderne, responsive et accessible.</w:t>
      </w:r>
    </w:p>
    <w:p>
      <w:pPr>
        <w:pStyle w:val="Heading2"/>
      </w:pPr>
      <w:r>
        <w:rPr>
          <w:color w:val="1D5E36"/>
        </w:rPr>
        <w:t>Structure attendue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greentech-solutions/</w:t>
              <w:br/>
            </w:r>
            <w:r>
              <w:rPr>
                <w:rFonts w:ascii="Consolas" w:hAnsi="Consolas"/>
                <w:color w:val="E6F5EB"/>
                <w:sz w:val="18"/>
              </w:rPr>
              <w:t>|-- index.html</w:t>
              <w:br/>
            </w:r>
            <w:r>
              <w:rPr>
                <w:rFonts w:ascii="Consolas" w:hAnsi="Consolas"/>
                <w:color w:val="E6F5EB"/>
                <w:sz w:val="18"/>
              </w:rPr>
              <w:t>|-- services.html</w:t>
              <w:br/>
            </w:r>
            <w:r>
              <w:rPr>
                <w:rFonts w:ascii="Consolas" w:hAnsi="Consolas"/>
                <w:color w:val="E6F5EB"/>
                <w:sz w:val="18"/>
              </w:rPr>
              <w:t>|-- contact.html</w:t>
              <w:br/>
            </w:r>
            <w:r>
              <w:rPr>
                <w:rFonts w:ascii="Consolas" w:hAnsi="Consolas"/>
                <w:color w:val="E6F5EB"/>
                <w:sz w:val="18"/>
              </w:rPr>
              <w:t>|-- css/</w:t>
              <w:br/>
            </w:r>
            <w:r>
              <w:rPr>
                <w:rFonts w:ascii="Consolas" w:hAnsi="Consolas"/>
                <w:color w:val="E6F5EB"/>
                <w:sz w:val="18"/>
              </w:rPr>
              <w:t>|   |-- style.css</w:t>
              <w:br/>
            </w:r>
            <w:r>
              <w:rPr>
                <w:rFonts w:ascii="Consolas" w:hAnsi="Consolas"/>
                <w:color w:val="E6F5EB"/>
                <w:sz w:val="18"/>
              </w:rPr>
              <w:t>|-- images/</w:t>
              <w:br/>
            </w:r>
            <w:r>
              <w:rPr>
                <w:rFonts w:ascii="Consolas" w:hAnsi="Consolas"/>
                <w:color w:val="E6F5EB"/>
                <w:sz w:val="18"/>
              </w:rPr>
              <w:t>|   |-- logo.png</w:t>
              <w:br/>
            </w:r>
            <w:r>
              <w:rPr>
                <w:rFonts w:ascii="Consolas" w:hAnsi="Consolas"/>
                <w:color w:val="E6F5EB"/>
                <w:sz w:val="18"/>
              </w:rPr>
              <w:t>|   |-- hero.jpg</w:t>
              <w:br/>
            </w:r>
            <w:r>
              <w:rPr>
                <w:rFonts w:ascii="Consolas" w:hAnsi="Consolas"/>
                <w:color w:val="E6F5EB"/>
                <w:sz w:val="18"/>
              </w:rPr>
              <w:t>|-- README.md</w:t>
              <w:br/>
            </w:r>
          </w:p>
        </w:tc>
      </w:tr>
    </w:tbl>
    <w:p/>
    <w:p>
      <w:pPr>
        <w:pStyle w:val="Heading2"/>
      </w:pPr>
      <w:r>
        <w:rPr>
          <w:color w:val="1D5E36"/>
        </w:rPr>
        <w:t>Contenu des pages</w:t>
      </w:r>
    </w:p>
    <w:p>
      <w:pPr>
        <w:pStyle w:val="ListBullet"/>
      </w:pPr>
      <w:r>
        <w:rPr>
          <w:rFonts w:ascii="Calibri" w:hAnsi="Calibri"/>
          <w:b w:val="0"/>
          <w:i w:val="0"/>
          <w:sz w:val="21"/>
        </w:rPr>
        <w:t>Page 1 - index.html : Header sticky, section Hero avec degrade, section 3 services, section A propos, section Temoignages, Footer</w:t>
      </w:r>
    </w:p>
    <w:p>
      <w:pPr>
        <w:pStyle w:val="ListBullet"/>
      </w:pPr>
      <w:r>
        <w:rPr>
          <w:rFonts w:ascii="Calibri" w:hAnsi="Calibri"/>
          <w:b w:val="0"/>
          <w:i w:val="0"/>
          <w:sz w:val="21"/>
        </w:rPr>
        <w:t>Page 2 - services.html : Header, titre h1, section introduction, grille de 6 services, section FAQ</w:t>
      </w:r>
    </w:p>
    <w:p>
      <w:pPr>
        <w:pStyle w:val="ListBullet"/>
      </w:pPr>
      <w:r>
        <w:rPr>
          <w:rFonts w:ascii="Calibri" w:hAnsi="Calibri"/>
          <w:b w:val="0"/>
          <w:i w:val="0"/>
          <w:sz w:val="21"/>
        </w:rPr>
        <w:t>Page 3 - contact.html : Header, titre h1, formulaire de contact, coordonnees, section Nous trouver</w:t>
      </w:r>
    </w:p>
    <w:p>
      <w:pPr>
        <w:pStyle w:val="Heading2"/>
      </w:pPr>
      <w:r>
        <w:rPr>
          <w:color w:val="1D5E36"/>
        </w:rPr>
        <w:t>Exigences techniques</w:t>
      </w:r>
    </w:p>
    <w:p>
      <w:pPr>
        <w:pStyle w:val="ListBullet"/>
      </w:pPr>
      <w:r>
        <w:rPr>
          <w:rFonts w:ascii="Calibri" w:hAnsi="Calibri"/>
          <w:b w:val="0"/>
          <w:i w:val="0"/>
          <w:sz w:val="21"/>
        </w:rPr>
        <w:t>Feuille de style externe unique (css/style.css)</w:t>
      </w:r>
    </w:p>
    <w:p>
      <w:pPr>
        <w:pStyle w:val="ListBullet"/>
      </w:pPr>
      <w:r>
        <w:rPr>
          <w:rFonts w:ascii="Calibri" w:hAnsi="Calibri"/>
          <w:b w:val="0"/>
          <w:i w:val="0"/>
          <w:sz w:val="21"/>
        </w:rPr>
        <w:t>Reset CSS avec box-sizing: border-box</w:t>
      </w:r>
    </w:p>
    <w:p>
      <w:pPr>
        <w:pStyle w:val="ListBullet"/>
      </w:pPr>
      <w:r>
        <w:rPr>
          <w:rFonts w:ascii="Calibri" w:hAnsi="Calibri"/>
          <w:b w:val="0"/>
          <w:i w:val="0"/>
          <w:sz w:val="21"/>
        </w:rPr>
        <w:t>Au moins un selecteur de chaque type (balise, classe, id, descendant, pseudo-classe, pseudo-element)</w:t>
      </w:r>
    </w:p>
    <w:p>
      <w:pPr>
        <w:pStyle w:val="ListBullet"/>
      </w:pPr>
      <w:r>
        <w:rPr>
          <w:rFonts w:ascii="Calibri" w:hAnsi="Calibri"/>
          <w:b w:val="0"/>
          <w:i w:val="0"/>
          <w:sz w:val="21"/>
        </w:rPr>
        <w:t>Au moins 3 unites differentes (px, rem, %, vh, vw)</w:t>
      </w:r>
    </w:p>
    <w:p>
      <w:pPr>
        <w:pStyle w:val="ListBullet"/>
      </w:pPr>
      <w:r>
        <w:rPr>
          <w:rFonts w:ascii="Calibri" w:hAnsi="Calibri"/>
          <w:b w:val="0"/>
          <w:i w:val="0"/>
          <w:sz w:val="21"/>
        </w:rPr>
        <w:t>Au moins 3 notations de couleur (HEX, RGB, HSL)</w:t>
      </w:r>
    </w:p>
    <w:p>
      <w:pPr>
        <w:pStyle w:val="ListBullet"/>
      </w:pPr>
      <w:r>
        <w:rPr>
          <w:rFonts w:ascii="Calibri" w:hAnsi="Calibri"/>
          <w:b w:val="0"/>
          <w:i w:val="0"/>
          <w:sz w:val="21"/>
        </w:rPr>
        <w:t>Au moins 1 degrade (lineaire ou radial)</w:t>
      </w:r>
    </w:p>
    <w:p>
      <w:pPr>
        <w:pStyle w:val="ListBullet"/>
      </w:pPr>
      <w:r>
        <w:rPr>
          <w:rFonts w:ascii="Calibri" w:hAnsi="Calibri"/>
          <w:b w:val="0"/>
          <w:i w:val="0"/>
          <w:sz w:val="21"/>
        </w:rPr>
        <w:t>Modele de boite complet (padding, margin, border, border-radius)</w:t>
      </w:r>
    </w:p>
    <w:p>
      <w:pPr>
        <w:pStyle w:val="ListBullet"/>
      </w:pPr>
      <w:r>
        <w:rPr>
          <w:rFonts w:ascii="Calibri" w:hAnsi="Calibri"/>
          <w:b w:val="0"/>
          <w:i w:val="0"/>
          <w:sz w:val="21"/>
        </w:rPr>
        <w:t>Position sticky ou fixed pour le header</w:t>
      </w:r>
    </w:p>
    <w:p>
      <w:pPr>
        <w:pStyle w:val="ListBullet"/>
      </w:pPr>
      <w:r>
        <w:rPr>
          <w:rFonts w:ascii="Calibri" w:hAnsi="Calibri"/>
          <w:b w:val="0"/>
          <w:i w:val="0"/>
          <w:sz w:val="21"/>
        </w:rPr>
        <w:t>Flexbox pour au moins 2 sections</w:t>
      </w:r>
    </w:p>
    <w:p>
      <w:pPr>
        <w:pStyle w:val="ListBullet"/>
      </w:pPr>
      <w:r>
        <w:rPr>
          <w:rFonts w:ascii="Calibri" w:hAnsi="Calibri"/>
          <w:b w:val="0"/>
          <w:i w:val="0"/>
          <w:sz w:val="21"/>
        </w:rPr>
        <w:t>Au moins 1 media query pour le mobile</w:t>
      </w:r>
    </w:p>
    <w:p>
      <w:pPr>
        <w:pStyle w:val="ListBullet"/>
      </w:pPr>
      <w:r>
        <w:rPr>
          <w:rFonts w:ascii="Calibri" w:hAnsi="Calibri"/>
          <w:b w:val="0"/>
          <w:i w:val="0"/>
          <w:sz w:val="21"/>
        </w:rPr>
        <w:t>Contraste suffisant (ratio &gt;= 4.5:1)</w:t>
      </w:r>
    </w:p>
    <w:p>
      <w:pPr>
        <w:pStyle w:val="ListBullet"/>
      </w:pPr>
      <w:r>
        <w:rPr>
          <w:rFonts w:ascii="Calibri" w:hAnsi="Calibri"/>
          <w:b w:val="0"/>
          <w:i w:val="0"/>
          <w:sz w:val="21"/>
        </w:rPr>
        <w:t>HTML valide W3C</w:t>
      </w:r>
    </w:p>
    <w:p>
      <w:pPr>
        <w:pStyle w:val="Heading2"/>
      </w:pPr>
      <w:r>
        <w:rPr>
          <w:color w:val="1D5E36"/>
        </w:rPr>
        <w:t>Livrables attendus</w:t>
      </w:r>
    </w:p>
    <w:p>
      <w:pPr>
        <w:pStyle w:val="ListBullet"/>
      </w:pPr>
      <w:r>
        <w:rPr>
          <w:rFonts w:ascii="Calibri" w:hAnsi="Calibri"/>
          <w:b w:val="0"/>
          <w:i w:val="0"/>
          <w:sz w:val="21"/>
        </w:rPr>
        <w:t>Dossier greentech-solutions.zip (3 HTML + CSS + images)</w:t>
      </w:r>
    </w:p>
    <w:p>
      <w:pPr>
        <w:pStyle w:val="ListBullet"/>
      </w:pPr>
      <w:r>
        <w:rPr>
          <w:rFonts w:ascii="Calibri" w:hAnsi="Calibri"/>
          <w:b w:val="0"/>
          <w:i w:val="0"/>
          <w:sz w:val="21"/>
        </w:rPr>
        <w:t>Captures d'ecran desktop et mobile des 3 pages</w:t>
      </w:r>
    </w:p>
    <w:p>
      <w:pPr>
        <w:pStyle w:val="ListBullet"/>
      </w:pPr>
      <w:r>
        <w:rPr>
          <w:rFonts w:ascii="Calibri" w:hAnsi="Calibri"/>
          <w:b w:val="0"/>
          <w:i w:val="0"/>
          <w:sz w:val="21"/>
        </w:rPr>
        <w:t>Rapport de validation W3C (HTML et CSS)</w:t>
      </w:r>
    </w:p>
    <w:p>
      <w:pPr>
        <w:pStyle w:val="ListBullet"/>
      </w:pPr>
      <w:r>
        <w:rPr>
          <w:rFonts w:ascii="Calibri" w:hAnsi="Calibri"/>
          <w:b w:val="0"/>
          <w:i w:val="0"/>
          <w:sz w:val="21"/>
        </w:rPr>
        <w:t>Fichier README.md (description, choix techniques, difficultes)</w:t>
      </w:r>
    </w:p>
    <w:p>
      <w:pPr>
        <w:pStyle w:val="Heading2"/>
      </w:pPr>
      <w:r>
        <w:rPr>
          <w:color w:val="1D5E36"/>
        </w:rPr>
        <w:t>Bareme (40 points)</w:t>
      </w:r>
    </w:p>
    <w:tbl>
      <w:tblPr>
        <w:tblStyle w:val="LightGrid-Accent1"/>
        <w:tblW w:type="auto" w:w="0"/>
        <w:tblLook w:firstColumn="1" w:firstRow="1" w:lastColumn="0" w:lastRow="0" w:noHBand="0" w:noVBand="1" w:val="04A0"/>
      </w:tblPr>
      <w:tblGrid>
        <w:gridCol w:w="4819"/>
        <w:gridCol w:w="4819"/>
      </w:tblGrid>
      <w:tr>
        <w:tc>
          <w:tcPr>
            <w:tcW w:type="dxa" w:w="4819"/>
          </w:tcPr>
          <w:p>
            <w:r>
              <w:t>Critere</w:t>
            </w:r>
          </w:p>
        </w:tc>
        <w:tc>
          <w:tcPr>
            <w:tcW w:type="dxa" w:w="4819"/>
          </w:tcPr>
          <w:p>
            <w:r>
              <w:t>Points</w:t>
            </w:r>
          </w:p>
        </w:tc>
      </w:tr>
      <w:tr>
        <w:tc>
          <w:tcPr>
            <w:tcW w:type="dxa" w:w="4819"/>
          </w:tcPr>
          <w:p>
            <w:r>
              <w:t>Structure HTML semantique</w:t>
            </w:r>
          </w:p>
        </w:tc>
        <w:tc>
          <w:tcPr>
            <w:tcW w:type="dxa" w:w="4819"/>
          </w:tcPr>
          <w:p>
            <w:r>
              <w:t>/4</w:t>
            </w:r>
          </w:p>
        </w:tc>
      </w:tr>
      <w:tr>
        <w:tc>
          <w:tcPr>
            <w:tcW w:type="dxa" w:w="4819"/>
          </w:tcPr>
          <w:p>
            <w:r>
              <w:t>Structure CSS (feuille externe, organisation)</w:t>
            </w:r>
          </w:p>
        </w:tc>
        <w:tc>
          <w:tcPr>
            <w:tcW w:type="dxa" w:w="4819"/>
          </w:tcPr>
          <w:p>
            <w:r>
              <w:t>/4</w:t>
            </w:r>
          </w:p>
        </w:tc>
      </w:tr>
      <w:tr>
        <w:tc>
          <w:tcPr>
            <w:tcW w:type="dxa" w:w="4819"/>
          </w:tcPr>
          <w:p>
            <w:r>
              <w:t>Variete des selecteurs</w:t>
            </w:r>
          </w:p>
        </w:tc>
        <w:tc>
          <w:tcPr>
            <w:tcW w:type="dxa" w:w="4819"/>
          </w:tcPr>
          <w:p>
            <w:r>
              <w:t>/3</w:t>
            </w:r>
          </w:p>
        </w:tc>
      </w:tr>
      <w:tr>
        <w:tc>
          <w:tcPr>
            <w:tcW w:type="dxa" w:w="4819"/>
          </w:tcPr>
          <w:p>
            <w:r>
              <w:t>Mise en forme du texte</w:t>
            </w:r>
          </w:p>
        </w:tc>
        <w:tc>
          <w:tcPr>
            <w:tcW w:type="dxa" w:w="4819"/>
          </w:tcPr>
          <w:p>
            <w:r>
              <w:t>/3</w:t>
            </w:r>
          </w:p>
        </w:tc>
      </w:tr>
      <w:tr>
        <w:tc>
          <w:tcPr>
            <w:tcW w:type="dxa" w:w="4819"/>
          </w:tcPr>
          <w:p>
            <w:r>
              <w:t>Couleurs et degrades</w:t>
            </w:r>
          </w:p>
        </w:tc>
        <w:tc>
          <w:tcPr>
            <w:tcW w:type="dxa" w:w="4819"/>
          </w:tcPr>
          <w:p>
            <w:r>
              <w:t>/3</w:t>
            </w:r>
          </w:p>
        </w:tc>
      </w:tr>
      <w:tr>
        <w:tc>
          <w:tcPr>
            <w:tcW w:type="dxa" w:w="4819"/>
          </w:tcPr>
          <w:p>
            <w:r>
              <w:t>Modele de boite</w:t>
            </w:r>
          </w:p>
        </w:tc>
        <w:tc>
          <w:tcPr>
            <w:tcW w:type="dxa" w:w="4819"/>
          </w:tcPr>
          <w:p>
            <w:r>
              <w:t>/3</w:t>
            </w:r>
          </w:p>
        </w:tc>
      </w:tr>
      <w:tr>
        <w:tc>
          <w:tcPr>
            <w:tcW w:type="dxa" w:w="4819"/>
          </w:tcPr>
          <w:p>
            <w:r>
              <w:t>Mise en page (flexbox)</w:t>
            </w:r>
          </w:p>
        </w:tc>
        <w:tc>
          <w:tcPr>
            <w:tcW w:type="dxa" w:w="4819"/>
          </w:tcPr>
          <w:p>
            <w:r>
              <w:t>/3</w:t>
            </w:r>
          </w:p>
        </w:tc>
      </w:tr>
      <w:tr>
        <w:tc>
          <w:tcPr>
            <w:tcW w:type="dxa" w:w="4819"/>
          </w:tcPr>
          <w:p>
            <w:r>
              <w:t>Positionnement (sticky/fixed)</w:t>
            </w:r>
          </w:p>
        </w:tc>
        <w:tc>
          <w:tcPr>
            <w:tcW w:type="dxa" w:w="4819"/>
          </w:tcPr>
          <w:p>
            <w:r>
              <w:t>/2</w:t>
            </w:r>
          </w:p>
        </w:tc>
      </w:tr>
      <w:tr>
        <w:tc>
          <w:tcPr>
            <w:tcW w:type="dxa" w:w="4819"/>
          </w:tcPr>
          <w:p>
            <w:r>
              <w:t>Responsive design</w:t>
            </w:r>
          </w:p>
        </w:tc>
        <w:tc>
          <w:tcPr>
            <w:tcW w:type="dxa" w:w="4819"/>
          </w:tcPr>
          <w:p>
            <w:r>
              <w:t>/3</w:t>
            </w:r>
          </w:p>
        </w:tc>
      </w:tr>
      <w:tr>
        <w:tc>
          <w:tcPr>
            <w:tcW w:type="dxa" w:w="4819"/>
          </w:tcPr>
          <w:p>
            <w:r>
              <w:t>Respect de la maquette</w:t>
            </w:r>
          </w:p>
        </w:tc>
        <w:tc>
          <w:tcPr>
            <w:tcW w:type="dxa" w:w="4819"/>
          </w:tcPr>
          <w:p>
            <w:r>
              <w:t>/4</w:t>
            </w:r>
          </w:p>
        </w:tc>
      </w:tr>
      <w:tr>
        <w:tc>
          <w:tcPr>
            <w:tcW w:type="dxa" w:w="4819"/>
          </w:tcPr>
          <w:p>
            <w:r>
              <w:t>Accessibilite</w:t>
            </w:r>
          </w:p>
        </w:tc>
        <w:tc>
          <w:tcPr>
            <w:tcW w:type="dxa" w:w="4819"/>
          </w:tcPr>
          <w:p>
            <w:r>
              <w:t>/2</w:t>
            </w:r>
          </w:p>
        </w:tc>
      </w:tr>
      <w:tr>
        <w:tc>
          <w:tcPr>
            <w:tcW w:type="dxa" w:w="4819"/>
          </w:tcPr>
          <w:p>
            <w:r>
              <w:t>Validation W3C</w:t>
            </w:r>
          </w:p>
        </w:tc>
        <w:tc>
          <w:tcPr>
            <w:tcW w:type="dxa" w:w="4819"/>
          </w:tcPr>
          <w:p>
            <w:r>
              <w:t>/3</w:t>
            </w:r>
          </w:p>
        </w:tc>
      </w:tr>
      <w:tr>
        <w:tc>
          <w:tcPr>
            <w:tcW w:type="dxa" w:w="4819"/>
          </w:tcPr>
          <w:p>
            <w:r>
              <w:t>Soin et finition</w:t>
            </w:r>
          </w:p>
        </w:tc>
        <w:tc>
          <w:tcPr>
            <w:tcW w:type="dxa" w:w="4819"/>
          </w:tcPr>
          <w:p>
            <w:r>
              <w:t>/3</w:t>
            </w:r>
          </w:p>
        </w:tc>
      </w:tr>
      <w:tr>
        <w:tc>
          <w:tcPr>
            <w:tcW w:type="dxa" w:w="4819"/>
          </w:tcPr>
          <w:p>
            <w:r>
              <w:t>TOTAL</w:t>
            </w:r>
          </w:p>
        </w:tc>
        <w:tc>
          <w:tcPr>
            <w:tcW w:type="dxa" w:w="4819"/>
          </w:tcPr>
          <w:p>
            <w:r>
              <w:t>/40</w:t>
            </w:r>
          </w:p>
        </w:tc>
      </w:tr>
    </w:tbl>
    <w:p>
      <w:pPr>
        <w:pStyle w:val="Heading2"/>
      </w:pPr>
      <w:r>
        <w:rPr>
          <w:color w:val="1D5E36"/>
        </w:rPr>
        <w:t>Planning conseille (4 semaines)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Semaine</w:t>
            </w:r>
          </w:p>
        </w:tc>
        <w:tc>
          <w:tcPr>
            <w:tcW w:type="dxa" w:w="3213"/>
          </w:tcPr>
          <w:p>
            <w:r>
              <w:t>Taches</w:t>
            </w:r>
          </w:p>
        </w:tc>
        <w:tc>
          <w:tcPr>
            <w:tcW w:type="dxa" w:w="3213"/>
          </w:tcPr>
          <w:p>
            <w:r>
              <w:t>Livrable intermediaire</w:t>
            </w:r>
          </w:p>
        </w:tc>
      </w:tr>
      <w:tr>
        <w:tc>
          <w:tcPr>
            <w:tcW w:type="dxa" w:w="3213"/>
          </w:tcPr>
          <w:p>
            <w:r>
              <w:t>1</w:t>
            </w:r>
          </w:p>
        </w:tc>
        <w:tc>
          <w:tcPr>
            <w:tcW w:type="dxa" w:w="3213"/>
          </w:tcPr>
          <w:p>
            <w:r>
              <w:t>Analyse, arborescence, contenu HTML des 3 pages</w:t>
            </w:r>
          </w:p>
        </w:tc>
        <w:tc>
          <w:tcPr>
            <w:tcW w:type="dxa" w:w="3213"/>
          </w:tcPr>
          <w:p>
            <w:r>
              <w:t>Structure HTML sans CSS</w:t>
            </w:r>
          </w:p>
        </w:tc>
      </w:tr>
      <w:tr>
        <w:tc>
          <w:tcPr>
            <w:tcW w:type="dxa" w:w="3213"/>
          </w:tcPr>
          <w:p>
            <w:r>
              <w:t>2</w:t>
            </w:r>
          </w:p>
        </w:tc>
        <w:tc>
          <w:tcPr>
            <w:tcW w:type="dxa" w:w="3213"/>
          </w:tcPr>
          <w:p>
            <w:r>
              <w:t>Charte graphique, styles de base (typographie, couleurs)</w:t>
            </w:r>
          </w:p>
        </w:tc>
        <w:tc>
          <w:tcPr>
            <w:tcW w:type="dxa" w:w="3213"/>
          </w:tcPr>
          <w:p>
            <w:r>
              <w:t>Premiere version stylisee</w:t>
            </w:r>
          </w:p>
        </w:tc>
      </w:tr>
      <w:tr>
        <w:tc>
          <w:tcPr>
            <w:tcW w:type="dxa" w:w="3213"/>
          </w:tcPr>
          <w:p>
            <w:r>
              <w:t>3</w:t>
            </w:r>
          </w:p>
        </w:tc>
        <w:tc>
          <w:tcPr>
            <w:tcW w:type="dxa" w:w="3213"/>
          </w:tcPr>
          <w:p>
            <w:r>
              <w:t>Mise en page complete, responsive design</w:t>
            </w:r>
          </w:p>
        </w:tc>
        <w:tc>
          <w:tcPr>
            <w:tcW w:type="dxa" w:w="3213"/>
          </w:tcPr>
          <w:p>
            <w:r>
              <w:t>Site complet</w:t>
            </w:r>
          </w:p>
        </w:tc>
      </w:tr>
      <w:tr>
        <w:tc>
          <w:tcPr>
            <w:tcW w:type="dxa" w:w="3213"/>
          </w:tcPr>
          <w:p>
            <w:r>
              <w:t>4</w:t>
            </w:r>
          </w:p>
        </w:tc>
        <w:tc>
          <w:tcPr>
            <w:tcW w:type="dxa" w:w="3213"/>
          </w:tcPr>
          <w:p>
            <w:r>
              <w:t>Finitions, tests, validation W3C, README</w:t>
            </w:r>
          </w:p>
        </w:tc>
        <w:tc>
          <w:tcPr>
            <w:tcW w:type="dxa" w:w="3213"/>
          </w:tcPr>
          <w:p>
            <w:r>
              <w:t>Livrable final</w:t>
            </w:r>
          </w:p>
        </w:tc>
      </w:tr>
    </w:tbl>
    <w:p>
      <w:pPr>
        <w:pStyle w:val="Heading2"/>
      </w:pPr>
      <w:r>
        <w:rPr>
          <w:color w:val="1D5E36"/>
        </w:rPr>
        <w:t>Checklist avant remise</w:t>
      </w:r>
    </w:p>
    <w:p>
      <w:pPr>
        <w:spacing w:before="0" w:after="80"/>
      </w:pPr>
      <w:r>
        <w:rPr>
          <w:b w:val="0"/>
          <w:i w:val="0"/>
          <w:sz w:val="21"/>
        </w:rPr>
        <w:t>Verifiez que :</w:t>
      </w:r>
    </w:p>
    <w:p>
      <w:pPr>
        <w:pStyle w:val="ListBullet"/>
      </w:pPr>
      <w:r>
        <w:rPr>
          <w:rFonts w:ascii="Calibri" w:hAnsi="Calibri"/>
          <w:b w:val="0"/>
          <w:i w:val="0"/>
          <w:sz w:val="21"/>
        </w:rPr>
        <w:t>Les 3 fichiers HTML sont valides W3C</w:t>
      </w:r>
    </w:p>
    <w:p>
      <w:pPr>
        <w:pStyle w:val="ListBullet"/>
      </w:pPr>
      <w:r>
        <w:rPr>
          <w:rFonts w:ascii="Calibri" w:hAnsi="Calibri"/>
          <w:b w:val="0"/>
          <w:i w:val="0"/>
          <w:sz w:val="21"/>
        </w:rPr>
        <w:t>Le fichier CSS est valide W3C</w:t>
      </w:r>
    </w:p>
    <w:p>
      <w:pPr>
        <w:pStyle w:val="ListBullet"/>
      </w:pPr>
      <w:r>
        <w:rPr>
          <w:rFonts w:ascii="Calibri" w:hAnsi="Calibri"/>
          <w:b w:val="0"/>
          <w:i w:val="0"/>
          <w:sz w:val="21"/>
        </w:rPr>
        <w:t>Le header est sticky ou fixed</w:t>
      </w:r>
    </w:p>
    <w:p>
      <w:pPr>
        <w:pStyle w:val="ListBullet"/>
      </w:pPr>
      <w:r>
        <w:rPr>
          <w:rFonts w:ascii="Calibri" w:hAnsi="Calibri"/>
          <w:b w:val="0"/>
          <w:i w:val="0"/>
          <w:sz w:val="21"/>
        </w:rPr>
        <w:t>Au moins 2 sections utilisent flexbox</w:t>
      </w:r>
    </w:p>
    <w:p>
      <w:pPr>
        <w:pStyle w:val="ListBullet"/>
      </w:pPr>
      <w:r>
        <w:rPr>
          <w:rFonts w:ascii="Calibri" w:hAnsi="Calibri"/>
          <w:b w:val="0"/>
          <w:i w:val="0"/>
          <w:sz w:val="21"/>
        </w:rPr>
        <w:t>Une media query est presente</w:t>
      </w:r>
    </w:p>
    <w:p>
      <w:pPr>
        <w:pStyle w:val="ListBullet"/>
      </w:pPr>
      <w:r>
        <w:rPr>
          <w:rFonts w:ascii="Calibri" w:hAnsi="Calibri"/>
          <w:b w:val="0"/>
          <w:i w:val="0"/>
          <w:sz w:val="21"/>
        </w:rPr>
        <w:t>Au moins un degrade est utilise</w:t>
      </w:r>
    </w:p>
    <w:p>
      <w:pPr>
        <w:pStyle w:val="ListBullet"/>
      </w:pPr>
      <w:r>
        <w:rPr>
          <w:rFonts w:ascii="Calibri" w:hAnsi="Calibri"/>
          <w:b w:val="0"/>
          <w:i w:val="0"/>
          <w:sz w:val="21"/>
        </w:rPr>
        <w:t>Le reset CSS est present</w:t>
      </w:r>
    </w:p>
    <w:p>
      <w:pPr>
        <w:pStyle w:val="ListBullet"/>
      </w:pPr>
      <w:r>
        <w:rPr>
          <w:rFonts w:ascii="Calibri" w:hAnsi="Calibri"/>
          <w:b w:val="0"/>
          <w:i w:val="0"/>
          <w:sz w:val="21"/>
        </w:rPr>
        <w:t>Les 3 notations de couleur sont utilisees</w:t>
      </w:r>
    </w:p>
    <w:p>
      <w:pPr>
        <w:pStyle w:val="ListBullet"/>
      </w:pPr>
      <w:r>
        <w:rPr>
          <w:rFonts w:ascii="Calibri" w:hAnsi="Calibri"/>
          <w:b w:val="0"/>
          <w:i w:val="0"/>
          <w:sz w:val="21"/>
        </w:rPr>
        <w:t>Les 3 unites sont utilisees</w:t>
      </w:r>
    </w:p>
    <w:p>
      <w:pPr>
        <w:pStyle w:val="ListBullet"/>
      </w:pPr>
      <w:r>
        <w:rPr>
          <w:rFonts w:ascii="Calibri" w:hAnsi="Calibri"/>
          <w:b w:val="0"/>
          <w:i w:val="0"/>
          <w:sz w:val="21"/>
        </w:rPr>
        <w:t>Toutes les images ont un attribut alt</w:t>
      </w:r>
    </w:p>
    <w:p>
      <w:pPr>
        <w:pStyle w:val="ListBullet"/>
      </w:pPr>
      <w:r>
        <w:rPr>
          <w:rFonts w:ascii="Calibri" w:hAnsi="Calibri"/>
          <w:b w:val="0"/>
          <w:i w:val="0"/>
          <w:sz w:val="21"/>
        </w:rPr>
        <w:t>Les contrastes sont suffisants</w:t>
      </w:r>
    </w:p>
    <w:p>
      <w:pPr>
        <w:pStyle w:val="ListBullet"/>
      </w:pPr>
      <w:r>
        <w:rPr>
          <w:rFonts w:ascii="Calibri" w:hAnsi="Calibri"/>
          <w:b w:val="0"/>
          <w:i w:val="0"/>
          <w:sz w:val="21"/>
        </w:rPr>
        <w:t>Le code est indente et commente</w:t>
      </w:r>
    </w:p>
    <w:p>
      <w:pPr>
        <w:pStyle w:val="ListBullet"/>
      </w:pPr>
      <w:r>
        <w:rPr>
          <w:rFonts w:ascii="Calibri" w:hAnsi="Calibri"/>
          <w:b w:val="0"/>
          <w:i w:val="0"/>
          <w:sz w:val="21"/>
        </w:rPr>
        <w:t>Le README.md est complet</w:t>
      </w:r>
    </w:p>
    <w:p>
      <w:pPr>
        <w:pStyle w:val="ListBullet"/>
      </w:pPr>
      <w:r>
        <w:rPr>
          <w:rFonts w:ascii="Calibri" w:hAnsi="Calibri"/>
          <w:b w:val="0"/>
          <w:i w:val="0"/>
          <w:sz w:val="21"/>
        </w:rPr>
        <w:t>Les captures d'ecran sont fournies</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Astuce</w:t>
            </w:r>
          </w:p>
          <w:p>
            <w:pPr>
              <w:spacing w:after="40"/>
            </w:pPr>
            <w:r>
              <w:rPr>
                <w:rFonts w:ascii="Calibri" w:hAnsi="Calibri"/>
                <w:b w:val="0"/>
                <w:i w:val="0"/>
                <w:color w:val="144A26"/>
                <w:sz w:val="20"/>
              </w:rPr>
              <w:t>Travaillez en binome pour la relecture. Validez votre code sur validator.w3.org avant de rendre. Ce projet peut servir de portfolio personnel pour votre recherche de stage.</w:t>
            </w:r>
          </w:p>
        </w:tc>
      </w:tr>
    </w:tbl>
    <w:p/>
    <w:p>
      <w:pPr>
        <w:pBdr>
          <w:bottom w:val="single" w:sz="6" w:space="1" w:color="CAE0D0"/>
        </w:pBdr>
        <w:spacing w:before="40" w:after="120"/>
      </w:pPr>
    </w:p>
    <w:p>
      <w:pPr>
        <w:spacing w:before="0" w:after="80"/>
        <w:jc w:val="center"/>
      </w:pPr>
      <w:r>
        <w:rPr>
          <w:rFonts w:ascii="Calibri" w:hAnsi="Calibri"/>
          <w:b w:val="0"/>
          <w:i w:val="0"/>
          <w:color w:val="3F6B4F"/>
          <w:sz w:val="16"/>
        </w:rPr>
        <w:t>OFPPT - ISMO - Support pedagogique cree par KELLOUCH Mahdi - Annee 2025 - 2026</w:t>
      </w:r>
    </w:p>
    <w:p>
      <w:pPr>
        <w:spacing w:before="0" w:after="80"/>
        <w:jc w:val="center"/>
      </w:pPr>
      <w:r>
        <w:rPr>
          <w:rFonts w:ascii="Calibri" w:hAnsi="Calibri"/>
          <w:b w:val="0"/>
          <w:i/>
          <w:color w:val="3F6B4F"/>
          <w:sz w:val="16"/>
        </w:rPr>
        <w:t>Module M104 - Developpement Digital - Chapitre 4 - VERSION ELEVE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