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AD96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Here are </w:t>
      </w: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similar real-world regression datasets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you can use to practice just like the </w:t>
      </w: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California Housing dataset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br/>
        <w:t xml:space="preserve">All are great for </w:t>
      </w: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EDA → preprocessing → train/test split → regression modeling → evaluation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practice.</w:t>
      </w:r>
    </w:p>
    <w:p w14:paraId="7740381E" w14:textId="77777777" w:rsidR="005D58E8" w:rsidRPr="005D58E8" w:rsidRDefault="005D58E8" w:rsidP="005D5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pict w14:anchorId="57ED872B">
          <v:rect id="_x0000_i1025" style="width:0;height:1.5pt" o:hralign="center" o:hrstd="t" o:hr="t" fillcolor="#a0a0a0" stroked="f"/>
        </w:pict>
      </w:r>
    </w:p>
    <w:p w14:paraId="75B5D4ED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58E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5D58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 Regression Practice Datasets (Similar to California Housing)</w:t>
      </w:r>
    </w:p>
    <w:p w14:paraId="5BB67604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8E8">
        <w:rPr>
          <w:rFonts w:ascii="Times New Roman" w:eastAsia="Times New Roman" w:hAnsi="Times New Roman" w:cs="Times New Roman"/>
          <w:b/>
          <w:bCs/>
          <w:sz w:val="36"/>
          <w:szCs w:val="36"/>
        </w:rPr>
        <w:t>1. Boston Housing Dataset</w:t>
      </w:r>
    </w:p>
    <w:p w14:paraId="01DA6347" w14:textId="7F912481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6765BF" wp14:editId="5109C9D7">
            <wp:extent cx="5943600" cy="2701925"/>
            <wp:effectExtent l="0" t="0" r="0" b="3175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F5CE2" w14:textId="73D854ED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B72427" wp14:editId="3481D515">
            <wp:extent cx="5943600" cy="3870325"/>
            <wp:effectExtent l="0" t="0" r="0" b="0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B0585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predicts: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House prices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br/>
      </w: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include: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crime rate, number of rooms, property tax, etc.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br/>
      </w: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Why it's similar: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Classic real-estate price prediction dataset.</w:t>
      </w:r>
    </w:p>
    <w:p w14:paraId="0B4FB1BC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8E8">
        <w:rPr>
          <w:rFonts w:ascii="Times New Roman" w:eastAsia="Times New Roman" w:hAnsi="Times New Roman" w:cs="Times New Roman"/>
          <w:i/>
          <w:iCs/>
          <w:sz w:val="24"/>
          <w:szCs w:val="24"/>
        </w:rPr>
        <w:t>Note: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Removed from </w:t>
      </w:r>
      <w:proofErr w:type="spellStart"/>
      <w:r w:rsidRPr="005D58E8">
        <w:rPr>
          <w:rFonts w:ascii="Times New Roman" w:eastAsia="Times New Roman" w:hAnsi="Times New Roman" w:cs="Times New Roman"/>
          <w:sz w:val="24"/>
          <w:szCs w:val="24"/>
        </w:rPr>
        <w:t>sklearn</w:t>
      </w:r>
      <w:proofErr w:type="spellEnd"/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due to ethics concerns, but still widely used for learning.</w:t>
      </w:r>
    </w:p>
    <w:p w14:paraId="0B623ADD" w14:textId="77777777" w:rsidR="005D58E8" w:rsidRPr="005D58E8" w:rsidRDefault="005D58E8" w:rsidP="005D5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pict w14:anchorId="5FF2EF37">
          <v:rect id="_x0000_i1028" style="width:0;height:1.5pt" o:hralign="center" o:hrstd="t" o:hr="t" fillcolor="#a0a0a0" stroked="f"/>
        </w:pict>
      </w:r>
    </w:p>
    <w:p w14:paraId="5278E14A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8E8">
        <w:rPr>
          <w:rFonts w:ascii="Times New Roman" w:eastAsia="Times New Roman" w:hAnsi="Times New Roman" w:cs="Times New Roman"/>
          <w:b/>
          <w:bCs/>
          <w:sz w:val="36"/>
          <w:szCs w:val="36"/>
        </w:rPr>
        <w:t>2. Ames Housing Dataset</w:t>
      </w:r>
    </w:p>
    <w:p w14:paraId="0267A5C9" w14:textId="7070EC83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D00559" wp14:editId="0D221AF5">
            <wp:extent cx="5943600" cy="4184650"/>
            <wp:effectExtent l="0" t="0" r="0" b="635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FB196" w14:textId="3311BF3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69DE2F" wp14:editId="52B2DE94">
            <wp:extent cx="5943600" cy="5086985"/>
            <wp:effectExtent l="0" t="0" r="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CAFB8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What it predicts: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Sale price of houses in Ames, Iowa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br/>
      </w: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79 features (neighborhood, size, garage, quality scores)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br/>
      </w: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Why it's popular: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Cleaner, richer, better than Boston dataset.</w:t>
      </w:r>
    </w:p>
    <w:p w14:paraId="5FCE09B9" w14:textId="77777777" w:rsidR="005D58E8" w:rsidRPr="005D58E8" w:rsidRDefault="005D58E8" w:rsidP="005D5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pict w14:anchorId="307D630D">
          <v:rect id="_x0000_i1031" style="width:0;height:1.5pt" o:hralign="center" o:hrstd="t" o:hr="t" fillcolor="#a0a0a0" stroked="f"/>
        </w:pict>
      </w:r>
    </w:p>
    <w:p w14:paraId="7E57DCEA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8E8">
        <w:rPr>
          <w:rFonts w:ascii="Times New Roman" w:eastAsia="Times New Roman" w:hAnsi="Times New Roman" w:cs="Times New Roman"/>
          <w:b/>
          <w:bCs/>
          <w:sz w:val="36"/>
          <w:szCs w:val="36"/>
        </w:rPr>
        <w:t>3. New York Airbnb Price Dataset</w:t>
      </w:r>
    </w:p>
    <w:p w14:paraId="0BC2EDA1" w14:textId="231773AC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4DC97B" wp14:editId="04A7593F">
            <wp:extent cx="5943600" cy="2656205"/>
            <wp:effectExtent l="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2ED43" w14:textId="57933463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3752C5" wp14:editId="3BA582AF">
            <wp:extent cx="5943600" cy="3316605"/>
            <wp:effectExtent l="0" t="0" r="0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510E2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Predict Airbnb listing price from:</w:t>
      </w:r>
    </w:p>
    <w:p w14:paraId="62959D5E" w14:textId="77777777" w:rsidR="005D58E8" w:rsidRPr="005D58E8" w:rsidRDefault="005D58E8" w:rsidP="005D5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20C3153D" w14:textId="77777777" w:rsidR="005D58E8" w:rsidRPr="005D58E8" w:rsidRDefault="005D58E8" w:rsidP="005D5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room type</w:t>
      </w:r>
    </w:p>
    <w:p w14:paraId="771282D3" w14:textId="77777777" w:rsidR="005D58E8" w:rsidRPr="005D58E8" w:rsidRDefault="005D58E8" w:rsidP="005D5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1C31C54D" w14:textId="77777777" w:rsidR="005D58E8" w:rsidRPr="005D58E8" w:rsidRDefault="005D58E8" w:rsidP="005D5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14:paraId="3C6ADD23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Why it's useful: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Combination of numerical + categorical features.</w:t>
      </w:r>
    </w:p>
    <w:p w14:paraId="6AB24A19" w14:textId="77777777" w:rsidR="005D58E8" w:rsidRPr="005D58E8" w:rsidRDefault="005D58E8" w:rsidP="005D5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pict w14:anchorId="796F164C">
          <v:rect id="_x0000_i1034" style="width:0;height:1.5pt" o:hralign="center" o:hrstd="t" o:hr="t" fillcolor="#a0a0a0" stroked="f"/>
        </w:pict>
      </w:r>
    </w:p>
    <w:p w14:paraId="54D19EBC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8E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Bike Sharing Dataset</w:t>
      </w:r>
    </w:p>
    <w:p w14:paraId="08C38398" w14:textId="7E6EC8C6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B74D6F" wp14:editId="44DD7217">
            <wp:extent cx="5943600" cy="2971800"/>
            <wp:effectExtent l="0" t="0" r="0" b="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C03E8" w14:textId="35F9B84E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225D7C" wp14:editId="1A4075F3">
            <wp:extent cx="5943600" cy="3343275"/>
            <wp:effectExtent l="0" t="0" r="0" b="9525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EC322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Predict number of bike rentals based on:</w:t>
      </w:r>
    </w:p>
    <w:p w14:paraId="7BA0BFBF" w14:textId="77777777" w:rsidR="005D58E8" w:rsidRPr="005D58E8" w:rsidRDefault="005D58E8" w:rsidP="005D5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weather</w:t>
      </w:r>
    </w:p>
    <w:p w14:paraId="60E8FEC4" w14:textId="77777777" w:rsidR="005D58E8" w:rsidRPr="005D58E8" w:rsidRDefault="005D58E8" w:rsidP="005D5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14:paraId="6582931F" w14:textId="77777777" w:rsidR="005D58E8" w:rsidRPr="005D58E8" w:rsidRDefault="005D58E8" w:rsidP="005D5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humidity</w:t>
      </w:r>
    </w:p>
    <w:p w14:paraId="5D52F802" w14:textId="77777777" w:rsidR="005D58E8" w:rsidRPr="005D58E8" w:rsidRDefault="005D58E8" w:rsidP="005D5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time of day</w:t>
      </w:r>
    </w:p>
    <w:p w14:paraId="53014635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Good for: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Time-series + regression mixed practice.</w:t>
      </w:r>
    </w:p>
    <w:p w14:paraId="72EF4527" w14:textId="77777777" w:rsidR="005D58E8" w:rsidRPr="005D58E8" w:rsidRDefault="005D58E8" w:rsidP="005D5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pict w14:anchorId="456946CC">
          <v:rect id="_x0000_i1037" style="width:0;height:1.5pt" o:hralign="center" o:hrstd="t" o:hr="t" fillcolor="#a0a0a0" stroked="f"/>
        </w:pict>
      </w:r>
    </w:p>
    <w:p w14:paraId="603CEA91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8E8">
        <w:rPr>
          <w:rFonts w:ascii="Times New Roman" w:eastAsia="Times New Roman" w:hAnsi="Times New Roman" w:cs="Times New Roman"/>
          <w:b/>
          <w:bCs/>
          <w:sz w:val="36"/>
          <w:szCs w:val="36"/>
        </w:rPr>
        <w:t>5. Concrete Strength Dataset</w:t>
      </w:r>
    </w:p>
    <w:p w14:paraId="1BFFB131" w14:textId="3365DA78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CDD766" wp14:editId="49BB5983">
            <wp:extent cx="5943600" cy="3237230"/>
            <wp:effectExtent l="0" t="0" r="0" b="127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6996" w14:textId="7028F480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CD5558" wp14:editId="716FFC24">
            <wp:extent cx="5943600" cy="3053080"/>
            <wp:effectExtent l="0" t="0" r="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86F97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Predict concrete compressive strength based on mixture components:</w:t>
      </w:r>
    </w:p>
    <w:p w14:paraId="64ADD45C" w14:textId="77777777" w:rsidR="005D58E8" w:rsidRPr="005D58E8" w:rsidRDefault="005D58E8" w:rsidP="005D58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lastRenderedPageBreak/>
        <w:t>cement</w:t>
      </w:r>
    </w:p>
    <w:p w14:paraId="7BB8CBD3" w14:textId="77777777" w:rsidR="005D58E8" w:rsidRPr="005D58E8" w:rsidRDefault="005D58E8" w:rsidP="005D58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water</w:t>
      </w:r>
    </w:p>
    <w:p w14:paraId="7B7047E6" w14:textId="77777777" w:rsidR="005D58E8" w:rsidRPr="005D58E8" w:rsidRDefault="005D58E8" w:rsidP="005D58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1D833246" w14:textId="77777777" w:rsidR="005D58E8" w:rsidRPr="005D58E8" w:rsidRDefault="005D58E8" w:rsidP="005D58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ash, slag, etc.</w:t>
      </w:r>
    </w:p>
    <w:p w14:paraId="4D2C7AAD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Great for: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Engineering-based regression tasks.</w:t>
      </w:r>
    </w:p>
    <w:p w14:paraId="3E6B111F" w14:textId="77777777" w:rsidR="005D58E8" w:rsidRPr="005D58E8" w:rsidRDefault="005D58E8" w:rsidP="005D5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pict w14:anchorId="29500363">
          <v:rect id="_x0000_i1040" style="width:0;height:1.5pt" o:hralign="center" o:hrstd="t" o:hr="t" fillcolor="#a0a0a0" stroked="f"/>
        </w:pict>
      </w:r>
    </w:p>
    <w:p w14:paraId="2C7C96AC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8E8">
        <w:rPr>
          <w:rFonts w:ascii="Times New Roman" w:eastAsia="Times New Roman" w:hAnsi="Times New Roman" w:cs="Times New Roman"/>
          <w:b/>
          <w:bCs/>
          <w:sz w:val="36"/>
          <w:szCs w:val="36"/>
        </w:rPr>
        <w:t>6. Energy Efficiency Dataset</w:t>
      </w:r>
    </w:p>
    <w:p w14:paraId="42AD181B" w14:textId="64F6BEF9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9EAE73" wp14:editId="4157EB9D">
            <wp:extent cx="5943600" cy="2997835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9290" w14:textId="7A423F20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97688A" wp14:editId="280C4866">
            <wp:extent cx="5943600" cy="3153410"/>
            <wp:effectExtent l="0" t="0" r="0" b="889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D4E1D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Predict building heating/cooling loads based on:</w:t>
      </w:r>
    </w:p>
    <w:p w14:paraId="33EAAA65" w14:textId="77777777" w:rsidR="005D58E8" w:rsidRPr="005D58E8" w:rsidRDefault="005D58E8" w:rsidP="005D58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surface area</w:t>
      </w:r>
    </w:p>
    <w:p w14:paraId="4C97A1E8" w14:textId="77777777" w:rsidR="005D58E8" w:rsidRPr="005D58E8" w:rsidRDefault="005D58E8" w:rsidP="005D58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roof area</w:t>
      </w:r>
    </w:p>
    <w:p w14:paraId="702B2A7A" w14:textId="77777777" w:rsidR="005D58E8" w:rsidRPr="005D58E8" w:rsidRDefault="005D58E8" w:rsidP="005D58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orientation</w:t>
      </w:r>
    </w:p>
    <w:p w14:paraId="43098B6C" w14:textId="77777777" w:rsidR="005D58E8" w:rsidRPr="005D58E8" w:rsidRDefault="005D58E8" w:rsidP="005D58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insulation</w:t>
      </w:r>
    </w:p>
    <w:p w14:paraId="603686DF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Useful for: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Learning feature relationships.</w:t>
      </w:r>
    </w:p>
    <w:p w14:paraId="26E114A5" w14:textId="77777777" w:rsidR="005D58E8" w:rsidRPr="005D58E8" w:rsidRDefault="005D58E8" w:rsidP="005D5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pict w14:anchorId="0A924C3B">
          <v:rect id="_x0000_i1043" style="width:0;height:1.5pt" o:hralign="center" o:hrstd="t" o:hr="t" fillcolor="#a0a0a0" stroked="f"/>
        </w:pict>
      </w:r>
    </w:p>
    <w:p w14:paraId="23E1CC8B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8E8">
        <w:rPr>
          <w:rFonts w:ascii="Times New Roman" w:eastAsia="Times New Roman" w:hAnsi="Times New Roman" w:cs="Times New Roman"/>
          <w:b/>
          <w:bCs/>
          <w:sz w:val="36"/>
          <w:szCs w:val="36"/>
        </w:rPr>
        <w:t>7. Medical Insurance Cost Dataset</w:t>
      </w:r>
    </w:p>
    <w:p w14:paraId="2870B8BB" w14:textId="22D73F34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831B99" wp14:editId="00038A24">
            <wp:extent cx="5943600" cy="2213610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954F" w14:textId="63DECF2E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C67DD9" wp14:editId="7BE6E4A7">
            <wp:extent cx="5943600" cy="1910715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B417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Predict insurance charges from:</w:t>
      </w:r>
    </w:p>
    <w:p w14:paraId="0448BFA2" w14:textId="77777777" w:rsidR="005D58E8" w:rsidRPr="005D58E8" w:rsidRDefault="005D58E8" w:rsidP="005D58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age</w:t>
      </w:r>
    </w:p>
    <w:p w14:paraId="75EC6531" w14:textId="77777777" w:rsidR="005D58E8" w:rsidRPr="005D58E8" w:rsidRDefault="005D58E8" w:rsidP="005D58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BMI</w:t>
      </w:r>
    </w:p>
    <w:p w14:paraId="08F3039D" w14:textId="77777777" w:rsidR="005D58E8" w:rsidRPr="005D58E8" w:rsidRDefault="005D58E8" w:rsidP="005D58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smoking status</w:t>
      </w:r>
    </w:p>
    <w:p w14:paraId="6DDE466B" w14:textId="77777777" w:rsidR="005D58E8" w:rsidRPr="005D58E8" w:rsidRDefault="005D58E8" w:rsidP="005D58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region</w:t>
      </w:r>
    </w:p>
    <w:p w14:paraId="03407368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Good for: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Mix of categorical + numerical features.</w:t>
      </w:r>
    </w:p>
    <w:p w14:paraId="5A980C0F" w14:textId="77777777" w:rsidR="005D58E8" w:rsidRPr="005D58E8" w:rsidRDefault="005D58E8" w:rsidP="005D5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pict w14:anchorId="4AD6A953">
          <v:rect id="_x0000_i1046" style="width:0;height:1.5pt" o:hralign="center" o:hrstd="t" o:hr="t" fillcolor="#a0a0a0" stroked="f"/>
        </w:pict>
      </w:r>
    </w:p>
    <w:p w14:paraId="16138CE5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8E8">
        <w:rPr>
          <w:rFonts w:ascii="Times New Roman" w:eastAsia="Times New Roman" w:hAnsi="Times New Roman" w:cs="Times New Roman"/>
          <w:b/>
          <w:bCs/>
          <w:sz w:val="36"/>
          <w:szCs w:val="36"/>
        </w:rPr>
        <w:t>8. Diamonds Price Dataset</w:t>
      </w:r>
    </w:p>
    <w:p w14:paraId="0710F7D3" w14:textId="69EEE8FD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82AB789" wp14:editId="79CDDEF2">
            <wp:extent cx="5943600" cy="2172335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009D5" w14:textId="71D50545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9CFC935" wp14:editId="7C089F52">
                <wp:extent cx="304800" cy="304800"/>
                <wp:effectExtent l="0" t="0" r="0" b="0"/>
                <wp:docPr id="5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5E8F3" id="Rectangle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Hxc8wEAANIDAAAOAAAAZHJzL2Uyb0RvYy54bWysU9tuEzEQfUfiHyy/k92EFMoqm6pqVVSp&#10;0IrCB0y83qzF2mPGTjbh6xl7k5DCG+LFmot95syZ8eJqZ3ux1RQMulpOJ6UU2ilsjFvX8tvXuzeX&#10;UoQIroEena7lXgd5tXz9ajH4Ss+ww77RJBjEhWrwtexi9FVRBNVpC2GCXjtOtkgWIru0LhqCgdFt&#10;X8zK8l0xIDWeUOkQOHo7JuUy47etVvGxbYOOoq8lc4v5pHyu0lksF1CtCXxn1IEG/AMLC8Zx0RPU&#10;LUQQGzJ/QVmjCAO2caLQFti2RuncA3czLf/o5rkDr3MvLE7wJ5nC/4NVn7dPJExTywspHFge0RcW&#10;Ddy614JDjQ6K5bq3sNZJrMGHit88+ydK7Qb/gOp7EA5vOn6jr4Pn17wIDHYMEeHQaWiY9TRBFC8w&#10;khMYTayGT9hwedhEzFLuWrKpBoskdnli+9PE9C4KxcG35fyy5LkqTh3sVAGq42NPIX7UaEUyaknM&#10;LoPD9iHE8erxSqrl8M70Pceh6t2LAGOmSCaf+I5SrLDZM3fCcbH4I7DRIf2UYuClqmX4sQHSUvT3&#10;jvv/MJ3P0xZmZ37xfsYOnWdW5xlwiqFqGaUYzZs4bu7Gk1l3WeaR4zVr1prcT9JzZHUgy4uTFTks&#10;edrMcz/f+v0Vl78A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bLx8XPMBAADSAwAADgAAAAAAAAAAAAAAAAAuAgAAZHJzL2Uyb0Rv&#10;Yy54bWxQSwECLQAUAAYACAAAACEATKDpLNgAAAADAQAADwAAAAAAAAAAAAAAAABNBAAAZHJzL2Rv&#10;d25yZXYueG1sUEsFBgAAAAAEAAQA8wAAAFIFAAAAAA==&#10;" filled="f" stroked="f">
                <o:lock v:ext="edit" aspectratio="t"/>
                <w10:anchorlock/>
              </v:rect>
            </w:pict>
          </mc:Fallback>
        </mc:AlternateContent>
      </w:r>
    </w:p>
    <w:p w14:paraId="69860259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Predict diamond price using:</w:t>
      </w:r>
    </w:p>
    <w:p w14:paraId="55150598" w14:textId="77777777" w:rsidR="005D58E8" w:rsidRPr="005D58E8" w:rsidRDefault="005D58E8" w:rsidP="005D58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carat</w:t>
      </w:r>
    </w:p>
    <w:p w14:paraId="22847C53" w14:textId="77777777" w:rsidR="005D58E8" w:rsidRPr="005D58E8" w:rsidRDefault="005D58E8" w:rsidP="005D58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cut</w:t>
      </w:r>
    </w:p>
    <w:p w14:paraId="4FA24967" w14:textId="77777777" w:rsidR="005D58E8" w:rsidRPr="005D58E8" w:rsidRDefault="005D58E8" w:rsidP="005D58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clarity</w:t>
      </w:r>
    </w:p>
    <w:p w14:paraId="1FE6D8AD" w14:textId="77777777" w:rsidR="005D58E8" w:rsidRPr="005D58E8" w:rsidRDefault="005D58E8" w:rsidP="005D58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lastRenderedPageBreak/>
        <w:t>color</w:t>
      </w:r>
    </w:p>
    <w:p w14:paraId="761319AB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One of the best for regression EDA practice.</w:t>
      </w:r>
    </w:p>
    <w:p w14:paraId="55CCB77F" w14:textId="77777777" w:rsidR="005D58E8" w:rsidRPr="005D58E8" w:rsidRDefault="005D58E8" w:rsidP="005D5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pict w14:anchorId="03669FD8">
          <v:rect id="_x0000_i1049" style="width:0;height:1.5pt" o:hralign="center" o:hrstd="t" o:hr="t" fillcolor="#a0a0a0" stroked="f"/>
        </w:pict>
      </w:r>
    </w:p>
    <w:p w14:paraId="29A85F13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8E8">
        <w:rPr>
          <w:rFonts w:ascii="Times New Roman" w:eastAsia="Times New Roman" w:hAnsi="Times New Roman" w:cs="Times New Roman"/>
          <w:b/>
          <w:bCs/>
          <w:sz w:val="36"/>
          <w:szCs w:val="36"/>
        </w:rPr>
        <w:t>9. Wine Quality Dataset</w:t>
      </w:r>
    </w:p>
    <w:p w14:paraId="3B5430DF" w14:textId="6E0F96A0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30ECDAE" wp14:editId="035BA683">
            <wp:extent cx="5943600" cy="3331845"/>
            <wp:effectExtent l="0" t="0" r="0" b="1905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3B41A" w14:textId="2B26ED23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F54622" wp14:editId="153B9DF1">
            <wp:extent cx="5943600" cy="4208145"/>
            <wp:effectExtent l="0" t="0" r="0" b="1905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2229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Predict wine quality score from:</w:t>
      </w:r>
    </w:p>
    <w:p w14:paraId="26085B22" w14:textId="77777777" w:rsidR="005D58E8" w:rsidRPr="005D58E8" w:rsidRDefault="005D58E8" w:rsidP="005D58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acidity</w:t>
      </w:r>
    </w:p>
    <w:p w14:paraId="299CF1D5" w14:textId="77777777" w:rsidR="005D58E8" w:rsidRPr="005D58E8" w:rsidRDefault="005D58E8" w:rsidP="005D58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sugar</w:t>
      </w:r>
    </w:p>
    <w:p w14:paraId="04F640FD" w14:textId="77777777" w:rsidR="005D58E8" w:rsidRPr="005D58E8" w:rsidRDefault="005D58E8" w:rsidP="005D58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pH</w:t>
      </w:r>
    </w:p>
    <w:p w14:paraId="7627DDC2" w14:textId="77777777" w:rsidR="005D58E8" w:rsidRPr="005D58E8" w:rsidRDefault="005D58E8" w:rsidP="005D58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sulphates</w:t>
      </w:r>
    </w:p>
    <w:p w14:paraId="72734FFD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Great for: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Regression + correlation analysis.</w:t>
      </w:r>
    </w:p>
    <w:p w14:paraId="4CD08822" w14:textId="77777777" w:rsidR="005D58E8" w:rsidRPr="005D58E8" w:rsidRDefault="005D58E8" w:rsidP="005D5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pict w14:anchorId="1190497E">
          <v:rect id="_x0000_i1052" style="width:0;height:1.5pt" o:hralign="center" o:hrstd="t" o:hr="t" fillcolor="#a0a0a0" stroked="f"/>
        </w:pict>
      </w:r>
    </w:p>
    <w:p w14:paraId="7703577D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58E8">
        <w:rPr>
          <w:rFonts w:ascii="Times New Roman" w:eastAsia="Times New Roman" w:hAnsi="Times New Roman" w:cs="Times New Roman"/>
          <w:b/>
          <w:bCs/>
          <w:sz w:val="36"/>
          <w:szCs w:val="36"/>
        </w:rPr>
        <w:t>10. Student Performance (Score Prediction)</w:t>
      </w:r>
    </w:p>
    <w:p w14:paraId="56406021" w14:textId="3C120FAE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6010A8" wp14:editId="5450D541">
            <wp:extent cx="5943600" cy="4119245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A66E" w14:textId="480D642D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6BEB79" wp14:editId="12E075A1">
            <wp:extent cx="5943600" cy="4313555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BEFF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Predict exam scores from:</w:t>
      </w:r>
    </w:p>
    <w:p w14:paraId="07E9325A" w14:textId="77777777" w:rsidR="005D58E8" w:rsidRPr="005D58E8" w:rsidRDefault="005D58E8" w:rsidP="005D58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parental education</w:t>
      </w:r>
    </w:p>
    <w:p w14:paraId="183D67F6" w14:textId="77777777" w:rsidR="005D58E8" w:rsidRPr="005D58E8" w:rsidRDefault="005D58E8" w:rsidP="005D58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study time</w:t>
      </w:r>
    </w:p>
    <w:p w14:paraId="06CA03DD" w14:textId="77777777" w:rsidR="005D58E8" w:rsidRPr="005D58E8" w:rsidRDefault="005D58E8" w:rsidP="005D58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>attendance</w:t>
      </w:r>
    </w:p>
    <w:p w14:paraId="0F02F14E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Good for: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Simple regression project.</w:t>
      </w:r>
    </w:p>
    <w:p w14:paraId="7EF003C4" w14:textId="77777777" w:rsidR="005D58E8" w:rsidRPr="005D58E8" w:rsidRDefault="005D58E8" w:rsidP="005D5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pict w14:anchorId="2635771F">
          <v:rect id="_x0000_i1055" style="width:0;height:1.5pt" o:hralign="center" o:hrstd="t" o:hr="t" fillcolor="#a0a0a0" stroked="f"/>
        </w:pict>
      </w:r>
    </w:p>
    <w:p w14:paraId="58CD6C84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58E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5D58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Want them in a copyable list?</w:t>
      </w:r>
    </w:p>
    <w:p w14:paraId="5BC8D699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58E8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5D58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Full List (Ready to Copy)</w:t>
      </w:r>
    </w:p>
    <w:p w14:paraId="42DD92D5" w14:textId="77777777" w:rsidR="005D58E8" w:rsidRPr="005D58E8" w:rsidRDefault="005D58E8" w:rsidP="005D5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8E8">
        <w:rPr>
          <w:rFonts w:ascii="Courier New" w:eastAsia="Times New Roman" w:hAnsi="Courier New" w:cs="Courier New"/>
          <w:sz w:val="20"/>
          <w:szCs w:val="20"/>
        </w:rPr>
        <w:t>1. Boston Housing Dataset</w:t>
      </w:r>
    </w:p>
    <w:p w14:paraId="4956DAC2" w14:textId="77777777" w:rsidR="005D58E8" w:rsidRPr="005D58E8" w:rsidRDefault="005D58E8" w:rsidP="005D5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8E8">
        <w:rPr>
          <w:rFonts w:ascii="Courier New" w:eastAsia="Times New Roman" w:hAnsi="Courier New" w:cs="Courier New"/>
          <w:sz w:val="20"/>
          <w:szCs w:val="20"/>
        </w:rPr>
        <w:t>2. Ames Housing Dataset</w:t>
      </w:r>
    </w:p>
    <w:p w14:paraId="2413151A" w14:textId="77777777" w:rsidR="005D58E8" w:rsidRPr="005D58E8" w:rsidRDefault="005D58E8" w:rsidP="005D5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8E8">
        <w:rPr>
          <w:rFonts w:ascii="Courier New" w:eastAsia="Times New Roman" w:hAnsi="Courier New" w:cs="Courier New"/>
          <w:sz w:val="20"/>
          <w:szCs w:val="20"/>
        </w:rPr>
        <w:t>3. New York Airbnb Price Dataset</w:t>
      </w:r>
    </w:p>
    <w:p w14:paraId="0B1D4B02" w14:textId="77777777" w:rsidR="005D58E8" w:rsidRPr="005D58E8" w:rsidRDefault="005D58E8" w:rsidP="005D5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8E8">
        <w:rPr>
          <w:rFonts w:ascii="Courier New" w:eastAsia="Times New Roman" w:hAnsi="Courier New" w:cs="Courier New"/>
          <w:sz w:val="20"/>
          <w:szCs w:val="20"/>
        </w:rPr>
        <w:t>4. Bike Sharing Dataset (Capital Bikeshare)</w:t>
      </w:r>
    </w:p>
    <w:p w14:paraId="7DD346EB" w14:textId="77777777" w:rsidR="005D58E8" w:rsidRPr="005D58E8" w:rsidRDefault="005D58E8" w:rsidP="005D5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8E8">
        <w:rPr>
          <w:rFonts w:ascii="Courier New" w:eastAsia="Times New Roman" w:hAnsi="Courier New" w:cs="Courier New"/>
          <w:sz w:val="20"/>
          <w:szCs w:val="20"/>
        </w:rPr>
        <w:t>5. Concrete Compressive Strength Dataset</w:t>
      </w:r>
    </w:p>
    <w:p w14:paraId="2D54923E" w14:textId="77777777" w:rsidR="005D58E8" w:rsidRPr="005D58E8" w:rsidRDefault="005D58E8" w:rsidP="005D5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8E8">
        <w:rPr>
          <w:rFonts w:ascii="Courier New" w:eastAsia="Times New Roman" w:hAnsi="Courier New" w:cs="Courier New"/>
          <w:sz w:val="20"/>
          <w:szCs w:val="20"/>
        </w:rPr>
        <w:t>6. Energy Efficiency Dataset (UCI)</w:t>
      </w:r>
    </w:p>
    <w:p w14:paraId="207B2B84" w14:textId="77777777" w:rsidR="005D58E8" w:rsidRPr="005D58E8" w:rsidRDefault="005D58E8" w:rsidP="005D5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8E8">
        <w:rPr>
          <w:rFonts w:ascii="Courier New" w:eastAsia="Times New Roman" w:hAnsi="Courier New" w:cs="Courier New"/>
          <w:sz w:val="20"/>
          <w:szCs w:val="20"/>
        </w:rPr>
        <w:lastRenderedPageBreak/>
        <w:t>7. Medical Insurance Cost Dataset</w:t>
      </w:r>
    </w:p>
    <w:p w14:paraId="30413C5F" w14:textId="77777777" w:rsidR="005D58E8" w:rsidRPr="005D58E8" w:rsidRDefault="005D58E8" w:rsidP="005D5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8E8">
        <w:rPr>
          <w:rFonts w:ascii="Courier New" w:eastAsia="Times New Roman" w:hAnsi="Courier New" w:cs="Courier New"/>
          <w:sz w:val="20"/>
          <w:szCs w:val="20"/>
        </w:rPr>
        <w:t>8. Diamonds Price Dataset</w:t>
      </w:r>
    </w:p>
    <w:p w14:paraId="51B5E50C" w14:textId="77777777" w:rsidR="005D58E8" w:rsidRPr="005D58E8" w:rsidRDefault="005D58E8" w:rsidP="005D5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8E8">
        <w:rPr>
          <w:rFonts w:ascii="Courier New" w:eastAsia="Times New Roman" w:hAnsi="Courier New" w:cs="Courier New"/>
          <w:sz w:val="20"/>
          <w:szCs w:val="20"/>
        </w:rPr>
        <w:t>9. Wine Quality Dataset (Red &amp; White)</w:t>
      </w:r>
    </w:p>
    <w:p w14:paraId="4A20E3B6" w14:textId="77777777" w:rsidR="005D58E8" w:rsidRPr="005D58E8" w:rsidRDefault="005D58E8" w:rsidP="005D5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58E8">
        <w:rPr>
          <w:rFonts w:ascii="Courier New" w:eastAsia="Times New Roman" w:hAnsi="Courier New" w:cs="Courier New"/>
          <w:sz w:val="20"/>
          <w:szCs w:val="20"/>
        </w:rPr>
        <w:t>10. Student Performance Score Dataset</w:t>
      </w:r>
    </w:p>
    <w:p w14:paraId="6ACC9B99" w14:textId="77777777" w:rsidR="005D58E8" w:rsidRPr="005D58E8" w:rsidRDefault="005D58E8" w:rsidP="005D5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pict w14:anchorId="6C27A4F8">
          <v:rect id="_x0000_i1056" style="width:0;height:1.5pt" o:hralign="center" o:hrstd="t" o:hr="t" fillcolor="#a0a0a0" stroked="f"/>
        </w:pict>
      </w:r>
    </w:p>
    <w:p w14:paraId="467A3EA8" w14:textId="77777777" w:rsidR="005D58E8" w:rsidRPr="005D58E8" w:rsidRDefault="005D58E8" w:rsidP="005D58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58E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5D58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you want, I can give:</w:t>
      </w:r>
    </w:p>
    <w:p w14:paraId="5AC29975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ready-to-run </w:t>
      </w:r>
      <w:proofErr w:type="spellStart"/>
      <w:r w:rsidRPr="005D58E8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br/>
      </w:r>
      <w:r w:rsidRPr="005D58E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full EDA + preprocessing code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br/>
      </w:r>
      <w:r w:rsidRPr="005D58E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Linear Regression + Random Forest + Neural Network models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br/>
      </w:r>
      <w:r w:rsidRPr="005D58E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evaluation and visualization</w:t>
      </w:r>
    </w:p>
    <w:p w14:paraId="768602F4" w14:textId="77777777" w:rsidR="005D58E8" w:rsidRPr="005D58E8" w:rsidRDefault="005D58E8" w:rsidP="005D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proofErr w:type="gramStart"/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>"generate</w:t>
      </w:r>
      <w:proofErr w:type="gramEnd"/>
      <w:r w:rsidRPr="005D58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full code for dataset X"</w:t>
      </w:r>
      <w:r w:rsidRPr="005D58E8">
        <w:rPr>
          <w:rFonts w:ascii="Times New Roman" w:eastAsia="Times New Roman" w:hAnsi="Times New Roman" w:cs="Times New Roman"/>
          <w:sz w:val="24"/>
          <w:szCs w:val="24"/>
        </w:rPr>
        <w:t xml:space="preserve"> and I’ll prepare everything.</w:t>
      </w:r>
    </w:p>
    <w:p w14:paraId="57C889B8" w14:textId="77777777" w:rsidR="009D091B" w:rsidRDefault="009D091B"/>
    <w:sectPr w:rsidR="009D0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32908"/>
    <w:multiLevelType w:val="multilevel"/>
    <w:tmpl w:val="8902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F018A"/>
    <w:multiLevelType w:val="multilevel"/>
    <w:tmpl w:val="59D6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F7001"/>
    <w:multiLevelType w:val="multilevel"/>
    <w:tmpl w:val="43A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3555E"/>
    <w:multiLevelType w:val="multilevel"/>
    <w:tmpl w:val="6AAA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F1052"/>
    <w:multiLevelType w:val="multilevel"/>
    <w:tmpl w:val="8D72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076A4"/>
    <w:multiLevelType w:val="multilevel"/>
    <w:tmpl w:val="8B9E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D7778"/>
    <w:multiLevelType w:val="multilevel"/>
    <w:tmpl w:val="3232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3462B"/>
    <w:multiLevelType w:val="multilevel"/>
    <w:tmpl w:val="5D22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8E8"/>
    <w:rsid w:val="005D58E8"/>
    <w:rsid w:val="009D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F3BCC"/>
  <w15:chartTrackingRefBased/>
  <w15:docId w15:val="{40C5D6D9-88E6-4A1D-A673-DD86C84F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58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58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58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8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58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58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5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58E8"/>
    <w:rPr>
      <w:b/>
      <w:bCs/>
    </w:rPr>
  </w:style>
  <w:style w:type="character" w:styleId="Emphasis">
    <w:name w:val="Emphasis"/>
    <w:basedOn w:val="DefaultParagraphFont"/>
    <w:uiPriority w:val="20"/>
    <w:qFormat/>
    <w:rsid w:val="005D58E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58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58E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D58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4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2025-12-08T06:40:00Z</dcterms:created>
  <dcterms:modified xsi:type="dcterms:W3CDTF">2025-12-08T06:43:00Z</dcterms:modified>
</cp:coreProperties>
</file>