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A8753E" w:rsidP="00B30A9B">
      <w:pPr>
        <w:jc w:val="both"/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8040" cy="20008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200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TweetRank is an attempt to apply the PageRank algorithm on Twitter statuses (tweets).</w:t>
                            </w:r>
                          </w:p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It uses a different rank calculation which considers attributes such as number of replies/retweets and hash</w:t>
                            </w:r>
                            <w:r w:rsidR="0010102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582E">
                              <w:rPr>
                                <w:lang w:val="en-US"/>
                              </w:rPr>
                              <w:t>tags.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5.2pt;height:157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" filled="f" stroked="f">
                <v:textbox style="mso-fit-shape-to-text:t">
                  <w:txbxContent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TweetRank is an attempt to apply the PageRank algorithm on Twitter statuses (tweets).</w:t>
                      </w:r>
                    </w:p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It uses a different rank calculation which considers attributes such as number of replies/retweets and hash</w:t>
                      </w:r>
                      <w:r w:rsidR="0010102B">
                        <w:rPr>
                          <w:lang w:val="en-US"/>
                        </w:rPr>
                        <w:t xml:space="preserve"> </w:t>
                      </w:r>
                      <w:r w:rsidRPr="002A582E">
                        <w:rPr>
                          <w:lang w:val="en-US"/>
                        </w:rPr>
                        <w:t>tags.</w:t>
                      </w:r>
                    </w:p>
                  </w:txbxContent>
                </v:textbox>
              </v:shape>
            </w:pict>
          </mc:Fallback>
        </mc:AlternateConten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A8753E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A8753E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A8753E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A8753E" w:rsidP="009B50CC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A8753E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A8753E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4463415</wp:posOffset>
                </wp:positionV>
                <wp:extent cx="4189095" cy="4933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29" w:rsidRPr="002A582E" w:rsidRDefault="00F72929" w:rsidP="00F72929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computes TweetRank from crawler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1pt;margin-top:351.45pt;width:329.85pt;height:38.8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bqDQIAAPkDAAAOAAAAZHJzL2Uyb0RvYy54bWysU9tu2zAMfR+wfxD0vthJky0x4hRduwwD&#10;ugvQ7gMYWY6FSaImKbG7rx8lp2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" filled="f" stroked="f">
                <v:textbox style="mso-fit-shape-to-text:t">
                  <w:txbxContent>
                    <w:p w:rsidR="00F72929" w:rsidRPr="002A582E" w:rsidRDefault="00F72929" w:rsidP="00F72929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Ranker: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computes TweetRank from crawler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1334770</wp:posOffset>
                </wp:positionV>
                <wp:extent cx="4189095" cy="4933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2E" w:rsidRPr="002A582E" w:rsidRDefault="002A582E" w:rsidP="002A58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indexes and provides query interface</w:t>
                            </w:r>
                            <w:r w:rsidR="00B57B0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1.25pt;margin-top:105.1pt;width:329.85pt;height:38.8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niDgIAAPkDAAAOAAAAZHJzL2Uyb0RvYy54bWysU9tu2zAMfR+wfxD0vthJky0x4hRduwwD&#10;ugvQ7gMYWY6FSaImKbG7ry8lp1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" filled="f" stroked="f">
                <v:textbox style="mso-fit-shape-to-text:t">
                  <w:txbxContent>
                    <w:p w:rsidR="002A582E" w:rsidRPr="002A582E" w:rsidRDefault="002A582E" w:rsidP="002A58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indexes and provides query interface</w:t>
                      </w:r>
                      <w:r w:rsidR="00B57B07">
                        <w:rPr>
                          <w:sz w:val="28"/>
                          <w:szCs w:val="28"/>
                          <w:lang w:val="en-US"/>
                        </w:rPr>
                        <w:t xml:space="preserve"> for end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1439545</wp:posOffset>
                </wp:positionV>
                <wp:extent cx="4316730" cy="493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AB" w:rsidRPr="004F65AB" w:rsidRDefault="004F65AB" w:rsidP="002A582E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Crawler: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collects </w:t>
                            </w:r>
                            <w:r w:rsidR="00B46396">
                              <w:rPr>
                                <w:sz w:val="28"/>
                                <w:szCs w:val="28"/>
                                <w:lang w:val="en-US"/>
                              </w:rPr>
                              <w:t>tweets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via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Twitter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113.35pt;width:339.9pt;height:38.8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" filled="f" stroked="f">
                <v:textbox style="mso-fit-shape-to-text:t">
                  <w:txbxContent>
                    <w:p w:rsidR="004F65AB" w:rsidRPr="004F65AB" w:rsidRDefault="004F65AB" w:rsidP="002A582E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Crawler: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collects </w:t>
                      </w:r>
                      <w:r w:rsidR="00B46396">
                        <w:rPr>
                          <w:sz w:val="28"/>
                          <w:szCs w:val="28"/>
                          <w:lang w:val="en-US"/>
                        </w:rPr>
                        <w:t>tweets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 via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the Twitter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35pt;height:441.2pt" o:ole="">
            <v:imagedata r:id="rId11" o:title=""/>
          </v:shape>
          <o:OLEObject Type="Embed" ProgID="Visio.Drawing.11" ShapeID="_x0000_i1025" DrawAspect="Content" ObjectID="_1398607066" r:id="rId12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E144A1" w:rsidRDefault="00E144A1" w:rsidP="00D673B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Uses the Twitter </w:t>
      </w:r>
      <w:r w:rsidRPr="00E144A1">
        <w:rPr>
          <w:i/>
          <w:lang w:val="en-US"/>
        </w:rPr>
        <w:t>HTTP REST</w:t>
      </w:r>
      <w:r>
        <w:rPr>
          <w:lang w:val="en-US"/>
        </w:rPr>
        <w:t xml:space="preserve"> API</w:t>
      </w:r>
    </w:p>
    <w:p w:rsidR="00E144A1" w:rsidRDefault="00E144A1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Twitter limits the number of queries to 150 per hour</w:t>
      </w:r>
    </w:p>
    <w:p w:rsidR="00561F37" w:rsidRDefault="00561F37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Crawler gathers as much data as possible from each query</w:t>
      </w:r>
    </w:p>
    <w:p w:rsidR="0040135A" w:rsidRDefault="00561F37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Use multiple proxies </w:t>
      </w:r>
      <w:r w:rsidR="0040135A">
        <w:rPr>
          <w:lang w:val="en-US"/>
        </w:rPr>
        <w:t>to bypass the query limit</w:t>
      </w:r>
    </w:p>
    <w:p w:rsidR="00151B44" w:rsidRDefault="0040135A" w:rsidP="00D673B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Runs on multiple threads in multiple machines</w:t>
      </w:r>
    </w:p>
    <w:p w:rsidR="00151B44" w:rsidRDefault="00151B44" w:rsidP="00D673B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How does it work?</w:t>
      </w:r>
    </w:p>
    <w:p w:rsidR="00C270AA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Start with a queue of some users</w:t>
      </w:r>
    </w:p>
    <w:p w:rsidR="007B1F0F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Pop the first user from the queue and q</w:t>
      </w:r>
      <w:r w:rsidR="00151B44">
        <w:rPr>
          <w:lang w:val="en-US"/>
        </w:rPr>
        <w:t>uery</w:t>
      </w:r>
      <w:r>
        <w:rPr>
          <w:lang w:val="en-US"/>
        </w:rPr>
        <w:t xml:space="preserve"> the Twitter API for </w:t>
      </w:r>
      <w:r w:rsidR="00151B44">
        <w:rPr>
          <w:lang w:val="en-US"/>
        </w:rPr>
        <w:t>tweets and friends</w:t>
      </w:r>
      <w:r>
        <w:rPr>
          <w:lang w:val="en-US"/>
        </w:rPr>
        <w:t xml:space="preserve"> for it</w:t>
      </w:r>
    </w:p>
    <w:p w:rsidR="007B1F0F" w:rsidRDefault="007B1F0F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Add friends and user mentions in each tweet to the user queue</w:t>
      </w:r>
    </w:p>
    <w:p w:rsidR="00CF1806" w:rsidRDefault="00CF1806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Send tweet data to Solr and the ranker</w:t>
      </w:r>
    </w:p>
    <w:p w:rsidR="00D673B4" w:rsidRPr="00D673B4" w:rsidRDefault="00C270AA" w:rsidP="00D673B4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Go to 2</w:t>
      </w:r>
      <w:r w:rsidR="006A0D5C" w:rsidRPr="006A2B5A"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>
        <w:rPr>
          <w:lang w:val="en-US"/>
        </w:rPr>
        <w:t xml:space="preserve">randomized </w:t>
      </w:r>
      <w:r w:rsidRPr="00D93A62">
        <w:rPr>
          <w:lang w:val="en-US"/>
        </w:rPr>
        <w:t xml:space="preserve">walk from each node </w:t>
      </w:r>
      <w:r w:rsidR="009E4B0A">
        <w:rPr>
          <w:lang w:val="en-US"/>
        </w:rPr>
        <w:t>at least</w:t>
      </w:r>
      <w:r w:rsidRPr="00D93A62">
        <w:rPr>
          <w:lang w:val="en-US"/>
        </w:rPr>
        <w:t xml:space="preserve"> 100 times</w:t>
      </w:r>
      <w:r w:rsidR="009E4B0A">
        <w:rPr>
          <w:lang w:val="en-US"/>
        </w:rPr>
        <w:t xml:space="preserve"> (at most</w:t>
      </w:r>
      <w:r w:rsidR="00B06DE3">
        <w:rPr>
          <w:lang w:val="en-US"/>
        </w:rPr>
        <w:t xml:space="preserve"> </w:t>
      </w:r>
      <w:r w:rsidR="009E4B0A">
        <w:rPr>
          <w:lang w:val="en-US"/>
        </w:rPr>
        <w:t>total tweets / 100)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 - 20% chance at each node that the surfer stops</w:t>
      </w:r>
    </w:p>
    <w:p w:rsidR="006A0D5C" w:rsidRPr="002A582E" w:rsidRDefault="007E0EBD" w:rsidP="00D93A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Ranker runs on multiple threads, where each thread computes one walk at a time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 xml:space="preserve">Final rank </w:t>
      </w:r>
      <w:r w:rsidR="00CD3897">
        <w:rPr>
          <w:lang w:val="en-US"/>
        </w:rPr>
        <w:t>is calculated as the normalized sum of visits for each node from every walk: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6A0D5C" w:rsidTr="007F6641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7F6641">
        <w:trPr>
          <w:trHeight w:val="2415"/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75C2ECA" wp14:editId="367BCFAE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6DB06F3" wp14:editId="5BA66FB8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B18BEB6" wp14:editId="1F590FEE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6C4DFB3" wp14:editId="39C69F62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7F6641">
        <w:trPr>
          <w:trHeight w:val="169"/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A8753E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19685</wp:posOffset>
                </wp:positionV>
                <wp:extent cx="2190115" cy="638175"/>
                <wp:effectExtent l="76200" t="57150" r="57785" b="180975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1pt;margin-top:1.55pt;width:172.4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8.1pt;margin-top:1.55pt;width:58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3.1pt;margin-top:1.55pt;width:58.5pt;height:3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5262245</wp:posOffset>
                </wp:positionH>
                <wp:positionV relativeFrom="paragraph">
                  <wp:posOffset>19685</wp:posOffset>
                </wp:positionV>
                <wp:extent cx="2190115" cy="638175"/>
                <wp:effectExtent l="57150" t="57150" r="57785" b="1809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4.35pt;margin-top:1.55pt;width:172.45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</w:p>
    <w:p w:rsidR="006A0D5C" w:rsidRDefault="00A8753E" w:rsidP="006A0D5C">
      <w:pPr>
        <w:ind w:left="360"/>
        <w:rPr>
          <w:szCs w:val="36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454660</wp:posOffset>
                </wp:positionV>
                <wp:extent cx="4118610" cy="59245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87F" w:rsidRPr="00224EC8" w:rsidRDefault="00224EC8" w:rsidP="004E587F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Divide by </w:t>
                            </w:r>
                            <w:r w:rsidR="00757D7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the maximum number of visits for a node</w:t>
                            </w:r>
                            <w:r w:rsidR="00757D7C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br/>
                              <w:t>and then multiply by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6.65pt;margin-top:35.8pt;width:324.3pt;height:4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" filled="f" stroked="f">
                <v:textbox>
                  <w:txbxContent>
                    <w:p w:rsidR="004E587F" w:rsidRPr="00224EC8" w:rsidRDefault="00224EC8" w:rsidP="004E587F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Divide by </w:t>
                      </w:r>
                      <w:r w:rsidR="00757D7C">
                        <w:rPr>
                          <w:b/>
                          <w:sz w:val="28"/>
                          <w:szCs w:val="28"/>
                          <w:lang w:val="en-US"/>
                        </w:rPr>
                        <w:t>the maximum number of visits for a node</w:t>
                      </w:r>
                      <w:r w:rsidR="00757D7C">
                        <w:rPr>
                          <w:b/>
                          <w:sz w:val="28"/>
                          <w:szCs w:val="28"/>
                          <w:lang w:val="en-US"/>
                        </w:rPr>
                        <w:br/>
                        <w:t>and then multiply by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31750</wp:posOffset>
                </wp:positionV>
                <wp:extent cx="2038350" cy="4768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D5C" w:rsidRPr="00CA7E11" w:rsidRDefault="006A0D5C" w:rsidP="006A0D5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6A0D5C" w:rsidRPr="001E69C1" w:rsidRDefault="006A0D5C" w:rsidP="006A0D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1.15pt;margin-top:2.5pt;width:160.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" filled="f" stroked="f">
                <v:textbox>
                  <w:txbxContent>
                    <w:p w:rsidR="006A0D5C" w:rsidRPr="00CA7E11" w:rsidRDefault="006A0D5C" w:rsidP="006A0D5C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6A0D5C" w:rsidRPr="001E69C1" w:rsidRDefault="006A0D5C" w:rsidP="006A0D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Pr="001E69C1" w:rsidRDefault="00A8753E" w:rsidP="006A0D5C">
      <w:pPr>
        <w:jc w:val="center"/>
        <w:rPr>
          <w:b/>
          <w:sz w:val="28"/>
          <w:szCs w:val="28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257175</wp:posOffset>
                </wp:positionV>
                <wp:extent cx="447675" cy="0"/>
                <wp:effectExtent l="105410" t="20320" r="104140" b="74930"/>
                <wp:wrapNone/>
                <wp:docPr id="1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sm" len="sm"/>
                          <a:tailEnd type="arrow" w="lg" len="lg"/>
                        </a:ln>
                        <a:effectLst>
                          <a:outerShdw dist="50800" dir="5400000" algn="ctr" rotWithShape="0">
                            <a:srgbClr val="000000">
                              <a:alpha val="62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3.75pt;margin-top:20.25pt;width:35.25pt;height:0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A8753E" w:rsidP="00451795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83820</wp:posOffset>
                </wp:positionV>
                <wp:extent cx="3078480" cy="5238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D5C" w:rsidRPr="00CA7E11" w:rsidRDefault="006A0D5C" w:rsidP="006A0D5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</w:t>
                            </w:r>
                            <w:r w:rsidR="00757D7C">
                              <w:rPr>
                                <w:sz w:val="52"/>
                                <w:szCs w:val="52"/>
                                <w:lang w:val="en-US"/>
                              </w:rPr>
                              <w:t>10, 20/3, 5, 5</w:t>
                            </w: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  <w:p w:rsidR="006A0D5C" w:rsidRPr="001E69C1" w:rsidRDefault="006A0D5C" w:rsidP="006A0D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1.7pt;margin-top:6.6pt;width:242.4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" filled="f" stroked="f">
                <v:textbox>
                  <w:txbxContent>
                    <w:p w:rsidR="006A0D5C" w:rsidRPr="00CA7E11" w:rsidRDefault="006A0D5C" w:rsidP="006A0D5C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</w:t>
                      </w:r>
                      <w:r w:rsidR="00757D7C">
                        <w:rPr>
                          <w:sz w:val="52"/>
                          <w:szCs w:val="52"/>
                          <w:lang w:val="en-US"/>
                        </w:rPr>
                        <w:t>10, 20/3, 5, 5</w:t>
                      </w: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}</w:t>
                      </w:r>
                    </w:p>
                    <w:p w:rsidR="006A0D5C" w:rsidRPr="001E69C1" w:rsidRDefault="006A0D5C" w:rsidP="006A0D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73B4" w:rsidRDefault="00D673B4" w:rsidP="0058540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Ranking algorithm</w:t>
      </w:r>
      <w:r w:rsidR="00BA3509">
        <w:rPr>
          <w:lang w:val="en-US"/>
        </w:rPr>
        <w:t xml:space="preserve"> (TODO)</w:t>
      </w:r>
    </w:p>
    <w:p w:rsidR="00204F46" w:rsidRDefault="00204F46" w:rsidP="002A3DE4">
      <w:pPr>
        <w:rPr>
          <w:lang w:val="en-US"/>
        </w:rPr>
      </w:pPr>
      <w:r>
        <w:rPr>
          <w:lang w:val="en-US"/>
        </w:rPr>
        <w:t xml:space="preserve">Probability of visiting tweet j from i </w:t>
      </w:r>
      <w:r w:rsidR="00A8753E">
        <w:rPr>
          <w:lang w:val="en-US"/>
        </w:rPr>
        <w:t>estimated from</w:t>
      </w:r>
      <w:r>
        <w:rPr>
          <w:lang w:val="en-US"/>
        </w:rPr>
        <w:t>:</w:t>
      </w:r>
    </w:p>
    <w:p w:rsidR="00204F46" w:rsidRDefault="00204F46" w:rsidP="002A3DE4">
      <w:pPr>
        <w:pStyle w:val="ListParagraph"/>
        <w:numPr>
          <w:ilvl w:val="0"/>
          <w:numId w:val="9"/>
        </w:numPr>
        <w:rPr>
          <w:lang w:val="en-US"/>
        </w:rPr>
      </w:pPr>
      <w:r w:rsidRPr="00204F46">
        <w:rPr>
          <w:lang w:val="en-US"/>
        </w:rPr>
        <w:t>Random access</w:t>
      </w:r>
    </w:p>
    <w:p w:rsidR="00204F46" w:rsidRDefault="00204F46" w:rsidP="002A3DE4">
      <w:pPr>
        <w:pStyle w:val="ListParagraph"/>
        <w:numPr>
          <w:ilvl w:val="0"/>
          <w:numId w:val="9"/>
        </w:numPr>
        <w:rPr>
          <w:lang w:val="en-US"/>
        </w:rPr>
      </w:pPr>
      <w:r w:rsidRPr="00204F46">
        <w:rPr>
          <w:lang w:val="en-US"/>
        </w:rPr>
        <w:t>Retweeted or replied</w:t>
      </w:r>
    </w:p>
    <w:p w:rsidR="00204F46" w:rsidRDefault="00204F46" w:rsidP="002A3DE4">
      <w:pPr>
        <w:pStyle w:val="ListParagraph"/>
        <w:numPr>
          <w:ilvl w:val="0"/>
          <w:numId w:val="9"/>
        </w:numPr>
        <w:rPr>
          <w:lang w:val="en-US"/>
        </w:rPr>
      </w:pPr>
      <w:r w:rsidRPr="00204F46">
        <w:rPr>
          <w:lang w:val="en-US"/>
        </w:rPr>
        <w:t xml:space="preserve">Author </w:t>
      </w:r>
      <w:r>
        <w:rPr>
          <w:lang w:val="en-US"/>
        </w:rPr>
        <w:t xml:space="preserve">of j </w:t>
      </w:r>
      <w:r w:rsidRPr="00204F46">
        <w:rPr>
          <w:lang w:val="en-US"/>
        </w:rPr>
        <w:t>mentioned</w:t>
      </w:r>
      <w:r>
        <w:rPr>
          <w:lang w:val="en-US"/>
        </w:rPr>
        <w:t xml:space="preserve"> by tweet i</w:t>
      </w:r>
    </w:p>
    <w:p w:rsidR="00204F46" w:rsidRDefault="00204F46" w:rsidP="002A3DE4">
      <w:pPr>
        <w:pStyle w:val="ListParagraph"/>
        <w:numPr>
          <w:ilvl w:val="0"/>
          <w:numId w:val="9"/>
        </w:numPr>
        <w:rPr>
          <w:lang w:val="en-US"/>
        </w:rPr>
      </w:pPr>
      <w:r w:rsidRPr="00204F46">
        <w:rPr>
          <w:lang w:val="en-US"/>
        </w:rPr>
        <w:t xml:space="preserve">Author </w:t>
      </w:r>
      <w:r>
        <w:rPr>
          <w:lang w:val="en-US"/>
        </w:rPr>
        <w:t xml:space="preserve">of j </w:t>
      </w:r>
      <w:r w:rsidRPr="00204F46">
        <w:rPr>
          <w:lang w:val="en-US"/>
        </w:rPr>
        <w:t>followed</w:t>
      </w:r>
      <w:r>
        <w:rPr>
          <w:lang w:val="en-US"/>
        </w:rPr>
        <w:t xml:space="preserve"> by author of i</w:t>
      </w:r>
    </w:p>
    <w:p w:rsidR="00204F46" w:rsidRDefault="00204F46" w:rsidP="002A3D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Hashtag shared by tweets i and j</w:t>
      </w:r>
    </w:p>
    <w:p w:rsidR="002A3DE4" w:rsidRPr="002A3DE4" w:rsidRDefault="00204F46" w:rsidP="002A3DE4">
      <w:pPr>
        <w:rPr>
          <w:lang w:val="en-US"/>
        </w:rPr>
      </w:pPr>
      <w:r>
        <w:rPr>
          <w:lang w:val="en-US"/>
        </w:rPr>
        <w:t xml:space="preserve">With these probabilities we build a stochastic matrix. </w:t>
      </w:r>
      <w:r w:rsidR="002A3DE4" w:rsidRPr="002A3DE4">
        <w:rPr>
          <w:lang w:val="en-US"/>
        </w:rPr>
        <w:t>TweetRank is the eigenvector of this matrix.</w: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44410A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Handles indexing</w:t>
      </w:r>
      <w:r w:rsidR="00B46396">
        <w:rPr>
          <w:lang w:val="en-US"/>
        </w:rPr>
        <w:t xml:space="preserve"> </w:t>
      </w:r>
      <w:r>
        <w:rPr>
          <w:lang w:val="en-US"/>
        </w:rPr>
        <w:t>and searching.</w:t>
      </w:r>
    </w:p>
    <w:p w:rsidR="00B46396" w:rsidRPr="00B46396" w:rsidRDefault="00B46396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Crawler sends tweets to be indexed by Solr through </w:t>
      </w:r>
      <w:r w:rsidRPr="00D068D2">
        <w:rPr>
          <w:i/>
          <w:lang w:val="en-US"/>
        </w:rPr>
        <w:t>HTTP POST</w:t>
      </w:r>
      <w:r>
        <w:rPr>
          <w:lang w:val="en-US"/>
        </w:rPr>
        <w:t xml:space="preserve"> requests (in XML format)</w:t>
      </w:r>
    </w:p>
    <w:p w:rsidR="00F172C8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Current TweetRank data is fetched from a text file on the server</w:t>
      </w:r>
    </w:p>
    <w:p w:rsidR="00F172C8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Enables rank updates without having to replace (re-index) existing documents</w:t>
      </w:r>
    </w:p>
    <w:p w:rsidR="00F172C8" w:rsidRPr="00B46396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Utilizes the </w:t>
      </w:r>
      <w:r w:rsidRPr="002C2499">
        <w:rPr>
          <w:i/>
          <w:lang w:val="en-US"/>
        </w:rPr>
        <w:t>ExternalFileField</w:t>
      </w:r>
      <w:r>
        <w:rPr>
          <w:lang w:val="en-US"/>
        </w:rPr>
        <w:t xml:space="preserve"> format in Solr </w:t>
      </w:r>
      <w:r w:rsidRPr="0044410A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     </w:t>
      </w:r>
    </w:p>
    <w:p w:rsidR="00595711" w:rsidRDefault="00595711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Scores for individual statuses are calculated as a product of:</w:t>
      </w:r>
    </w:p>
    <w:p w:rsidR="00595711" w:rsidRDefault="0059571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TweetTrank</w:t>
      </w:r>
    </w:p>
    <w:p w:rsidR="00595711" w:rsidRDefault="00A4777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i/>
          <w:lang w:val="en-US"/>
        </w:rPr>
        <w:t>t</w:t>
      </w:r>
      <w:r w:rsidR="002C2499" w:rsidRPr="002C2499">
        <w:rPr>
          <w:i/>
          <w:lang w:val="en-US"/>
        </w:rPr>
        <w:t>f-idf</w:t>
      </w:r>
      <w:r w:rsidR="00595711">
        <w:rPr>
          <w:lang w:val="en-US"/>
        </w:rPr>
        <w:t xml:space="preserve"> for terms, where matches against hash </w:t>
      </w:r>
      <w:r w:rsidR="00B46396">
        <w:rPr>
          <w:lang w:val="en-US"/>
        </w:rPr>
        <w:t>tags are boosted</w:t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  <w:r w:rsidR="00FC238C">
        <w:rPr>
          <w:lang w:val="en-US"/>
        </w:rPr>
        <w:t xml:space="preserve"> (TODO)</w:t>
      </w:r>
    </w:p>
    <w:p w:rsidR="00204F46" w:rsidRPr="00FC238C" w:rsidRDefault="00204F46" w:rsidP="00204F46">
      <w:pPr>
        <w:spacing w:line="360" w:lineRule="auto"/>
        <w:rPr>
          <w:lang w:val="en-US"/>
        </w:rPr>
      </w:pPr>
      <w:r>
        <w:rPr>
          <w:lang w:val="en-US"/>
        </w:rPr>
        <w:t>(INSERT QUERY INTERFACE SCREENSHOT)</w:t>
      </w:r>
    </w:p>
    <w:p w:rsidR="00F27651" w:rsidRPr="00F27651" w:rsidRDefault="00F27651" w:rsidP="00F27651">
      <w:pPr>
        <w:spacing w:line="360" w:lineRule="auto"/>
        <w:rPr>
          <w:lang w:val="en-US"/>
        </w:rPr>
      </w:pPr>
    </w:p>
    <w:sectPr w:rsidR="00F27651" w:rsidRPr="00F27651" w:rsidSect="007F664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91E30"/>
    <w:multiLevelType w:val="hybridMultilevel"/>
    <w:tmpl w:val="8000F9E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B7457"/>
    <w:multiLevelType w:val="hybridMultilevel"/>
    <w:tmpl w:val="6CC6665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304D1E"/>
    <w:multiLevelType w:val="hybridMultilevel"/>
    <w:tmpl w:val="9DA2FED8"/>
    <w:lvl w:ilvl="0" w:tplc="041D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B"/>
    <w:rsid w:val="0001479D"/>
    <w:rsid w:val="00054D9F"/>
    <w:rsid w:val="00076350"/>
    <w:rsid w:val="000F7904"/>
    <w:rsid w:val="0010102B"/>
    <w:rsid w:val="00151B44"/>
    <w:rsid w:val="00167425"/>
    <w:rsid w:val="001A4E29"/>
    <w:rsid w:val="001C0159"/>
    <w:rsid w:val="001E69C1"/>
    <w:rsid w:val="00204F46"/>
    <w:rsid w:val="00224EC8"/>
    <w:rsid w:val="0022714F"/>
    <w:rsid w:val="00295465"/>
    <w:rsid w:val="002A3DE4"/>
    <w:rsid w:val="002A582E"/>
    <w:rsid w:val="002C2499"/>
    <w:rsid w:val="00301BD2"/>
    <w:rsid w:val="0032365D"/>
    <w:rsid w:val="003D513B"/>
    <w:rsid w:val="003E5535"/>
    <w:rsid w:val="0040135A"/>
    <w:rsid w:val="00427B96"/>
    <w:rsid w:val="0044410A"/>
    <w:rsid w:val="00451795"/>
    <w:rsid w:val="004539C9"/>
    <w:rsid w:val="00472AEB"/>
    <w:rsid w:val="00482DF8"/>
    <w:rsid w:val="0049794B"/>
    <w:rsid w:val="004E587F"/>
    <w:rsid w:val="004F65AB"/>
    <w:rsid w:val="0055162B"/>
    <w:rsid w:val="00561F37"/>
    <w:rsid w:val="0058029B"/>
    <w:rsid w:val="00585409"/>
    <w:rsid w:val="00595711"/>
    <w:rsid w:val="005C6B80"/>
    <w:rsid w:val="00665D8D"/>
    <w:rsid w:val="006751A6"/>
    <w:rsid w:val="006A0D5C"/>
    <w:rsid w:val="006A2848"/>
    <w:rsid w:val="006A2B5A"/>
    <w:rsid w:val="006C5879"/>
    <w:rsid w:val="006D1758"/>
    <w:rsid w:val="006D7FD6"/>
    <w:rsid w:val="006F182A"/>
    <w:rsid w:val="00757D7C"/>
    <w:rsid w:val="00780642"/>
    <w:rsid w:val="007B1F0F"/>
    <w:rsid w:val="007E0EBD"/>
    <w:rsid w:val="007F6641"/>
    <w:rsid w:val="00806B28"/>
    <w:rsid w:val="00822947"/>
    <w:rsid w:val="00826042"/>
    <w:rsid w:val="00834F80"/>
    <w:rsid w:val="00885BEC"/>
    <w:rsid w:val="00885D13"/>
    <w:rsid w:val="008A2788"/>
    <w:rsid w:val="008B7EAD"/>
    <w:rsid w:val="008F6CDF"/>
    <w:rsid w:val="00985DD5"/>
    <w:rsid w:val="009B3A9E"/>
    <w:rsid w:val="009B50CC"/>
    <w:rsid w:val="009C69B0"/>
    <w:rsid w:val="009D515B"/>
    <w:rsid w:val="009E4B0A"/>
    <w:rsid w:val="009E6176"/>
    <w:rsid w:val="00A4353C"/>
    <w:rsid w:val="00A47771"/>
    <w:rsid w:val="00A528F7"/>
    <w:rsid w:val="00A8753E"/>
    <w:rsid w:val="00AB22C2"/>
    <w:rsid w:val="00AC6410"/>
    <w:rsid w:val="00B06DE3"/>
    <w:rsid w:val="00B27539"/>
    <w:rsid w:val="00B278AF"/>
    <w:rsid w:val="00B30A9B"/>
    <w:rsid w:val="00B46396"/>
    <w:rsid w:val="00B57B07"/>
    <w:rsid w:val="00B6085D"/>
    <w:rsid w:val="00B60C9B"/>
    <w:rsid w:val="00B755F8"/>
    <w:rsid w:val="00BA3509"/>
    <w:rsid w:val="00BF6247"/>
    <w:rsid w:val="00C270AA"/>
    <w:rsid w:val="00C37DDA"/>
    <w:rsid w:val="00C63FD1"/>
    <w:rsid w:val="00C878C7"/>
    <w:rsid w:val="00CA7E11"/>
    <w:rsid w:val="00CB56D7"/>
    <w:rsid w:val="00CD3897"/>
    <w:rsid w:val="00CF1806"/>
    <w:rsid w:val="00D068D2"/>
    <w:rsid w:val="00D20DF9"/>
    <w:rsid w:val="00D235CB"/>
    <w:rsid w:val="00D541A5"/>
    <w:rsid w:val="00D55599"/>
    <w:rsid w:val="00D6561B"/>
    <w:rsid w:val="00D673B4"/>
    <w:rsid w:val="00D928BE"/>
    <w:rsid w:val="00D93A62"/>
    <w:rsid w:val="00DE1CFD"/>
    <w:rsid w:val="00E144A1"/>
    <w:rsid w:val="00E267D3"/>
    <w:rsid w:val="00E67157"/>
    <w:rsid w:val="00EA7636"/>
    <w:rsid w:val="00EB70E1"/>
    <w:rsid w:val="00F172C8"/>
    <w:rsid w:val="00F27651"/>
    <w:rsid w:val="00F37220"/>
    <w:rsid w:val="00F54A86"/>
    <w:rsid w:val="00F66E8E"/>
    <w:rsid w:val="00F72929"/>
    <w:rsid w:val="00FC025C"/>
    <w:rsid w:val="00FC238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369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Alexander Hjalmarsson</cp:lastModifiedBy>
  <cp:revision>2</cp:revision>
  <cp:lastPrinted>2012-05-15T14:53:00Z</cp:lastPrinted>
  <dcterms:created xsi:type="dcterms:W3CDTF">2012-05-15T15:11:00Z</dcterms:created>
  <dcterms:modified xsi:type="dcterms:W3CDTF">2012-05-15T15:11:00Z</dcterms:modified>
</cp:coreProperties>
</file>