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Lines w:val="0"/>
        <w:tabs>
          <w:tab w:val="right" w:pos="9026"/>
        </w:tabs>
        <w:spacing w:before="48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nuzjpf95c3y8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31</w:t>
        <w:tab/>
        <w:t xml:space="preserve">Total Hours: 44</w:t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before="240" w:line="240" w:lineRule="auto"/>
        <w:contextualSpacing w:val="0"/>
        <w:rPr>
          <w:b w:val="1"/>
          <w:sz w:val="36"/>
          <w:szCs w:val="36"/>
        </w:rPr>
      </w:pPr>
      <w:bookmarkStart w:colFirst="0" w:colLast="0" w:name="_36ctmyor564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6ii0jvye2nsj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User Account Creation</w:t>
      </w:r>
    </w:p>
    <w:tbl>
      <w:tblPr>
        <w:tblStyle w:val="Table1"/>
        <w:tblW w:w="9255.0" w:type="dxa"/>
        <w:jc w:val="left"/>
        <w:tblInd w:w="-74.99999999999997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75"/>
        <w:gridCol w:w="6435"/>
        <w:gridCol w:w="1080"/>
        <w:gridCol w:w="765"/>
        <w:tblGridChange w:id="0">
          <w:tblGrid>
            <w:gridCol w:w="975"/>
            <w:gridCol w:w="6435"/>
            <w:gridCol w:w="1080"/>
            <w:gridCol w:w="7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for login / registration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for details verification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create user in tables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m5tsro69h0g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User Login</w:t>
      </w:r>
    </w:p>
    <w:tbl>
      <w:tblPr>
        <w:tblStyle w:val="Table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database verification / submission code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dgv5bvq7uzfx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User Search All</w:t>
      </w:r>
    </w:p>
    <w:tbl>
      <w:tblPr>
        <w:tblStyle w:val="Table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allowing user to choose POI types for 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query from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shd w:fill="d9d9d9" w:val="clear"/>
        </w:rPr>
      </w:pPr>
      <w:bookmarkStart w:colFirst="0" w:colLast="0" w:name="_a9qgifnt1jo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d9d9d9" w:val="clear"/>
          <w:rtl w:val="0"/>
        </w:rPr>
        <w:t xml:space="preserve">Story ID: User Geolocation</w:t>
      </w:r>
    </w:p>
    <w:tbl>
      <w:tblPr>
        <w:tblStyle w:val="Table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Write JS code to implement geolocation services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d9d9d9" w:val="clear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shd w:fill="d9d9d9" w:val="clear"/>
        </w:rPr>
      </w:pPr>
      <w:bookmarkStart w:colFirst="0" w:colLast="0" w:name="_8it051oe33p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shd w:fill="d9d9d9" w:val="clear"/>
        </w:rPr>
      </w:pPr>
      <w:bookmarkStart w:colFirst="0" w:colLast="0" w:name="_gk72jg95xe9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shd w:fill="cccccc" w:val="clear"/>
        </w:rPr>
      </w:pPr>
      <w:bookmarkStart w:colFirst="0" w:colLast="0" w:name="_fbgtw4rizd7w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cccccc" w:val="clear"/>
          <w:rtl w:val="0"/>
        </w:rPr>
        <w:t xml:space="preserve">Story ID: User View Location on Map</w:t>
      </w:r>
    </w:p>
    <w:tbl>
      <w:tblPr>
        <w:tblStyle w:val="Table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Write HTML/JS code for google maps api on webpage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Write Code for query to find locations within X range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shd w:fill="cccccc" w:val="clear"/>
        </w:rPr>
      </w:pPr>
      <w:bookmarkStart w:colFirst="0" w:colLast="0" w:name="_9ai3vwmywh1s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cccccc" w:val="clear"/>
          <w:rtl w:val="0"/>
        </w:rPr>
        <w:t xml:space="preserve">Story ID: User Recover Password</w:t>
        <w:tab/>
        <w:tab/>
      </w:r>
    </w:p>
    <w:tbl>
      <w:tblPr>
        <w:tblStyle w:val="Table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Write code for user password recovery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Write Code to query/update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T59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ccccc" w:val="clear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f2cufg4bcfy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User Search (Locations outside Brisbane)</w:t>
      </w:r>
    </w:p>
    <w:tbl>
      <w:tblPr>
        <w:tblStyle w:val="Table7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allow users to search locations outside Brisbane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(Disable until locations implemented)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d1iw9zs2ul3d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Admin Create New Admin</w:t>
      </w:r>
    </w:p>
    <w:tbl>
      <w:tblPr>
        <w:tblStyle w:val="Table8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web code that allows an admin to create another admin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Query code to verify admin details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Query code to update table with new admin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vafigql82gb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Admin create POI Map Location</w:t>
      </w:r>
    </w:p>
    <w:tbl>
      <w:tblPr>
        <w:tblStyle w:val="Table9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web code that allows an admin to add location details for POI’s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Query code to verify POI coordinate details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Query code to update table with POI coordinate details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47uacavisdb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Create SQL Database</w:t>
      </w:r>
    </w:p>
    <w:tbl>
      <w:tblPr>
        <w:tblStyle w:val="Table10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database for Smart City Project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tables in SQL database that reflect the Django Models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Django code to point to created SQL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T76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tewavrjz766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