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Hey Guys here are some of the rough sketches and designs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Hand Drawn WireFrames 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0"/>
        <w:gridCol w:w="3660"/>
        <w:tblGridChange w:id="0">
          <w:tblGrid>
            <w:gridCol w:w="5700"/>
            <w:gridCol w:w="36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49657" cy="3481387"/>
                  <wp:effectExtent b="-415864" l="415865" r="415865" t="-415864"/>
                  <wp:docPr id="8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5"/>
                          <a:srcRect b="16524" l="6463" r="8745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49657" cy="34813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Home Page / Login Page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71750" cy="3600450"/>
                  <wp:effectExtent b="-514349" l="514350" r="514350" t="-514349"/>
                  <wp:docPr id="7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6"/>
                          <a:srcRect b="7239" l="10876" r="7552" t="723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571750" cy="3600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Search Page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95563" cy="3464156"/>
                  <wp:effectExtent b="-434296" l="434296" r="434296" t="-434296"/>
                  <wp:docPr id="6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595563" cy="34641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Results Page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61034" cy="3414712"/>
                  <wp:effectExtent b="-426838" l="426839" r="426839" t="-426838"/>
                  <wp:docPr id="5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8"/>
                          <a:srcRect b="7256" l="9969" r="6646" t="907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561034" cy="34147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Register / Account Creation Page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15473" cy="3300412"/>
                  <wp:effectExtent b="-492469" l="492469" r="492469" t="-492469"/>
                  <wp:docPr id="2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9"/>
                          <a:srcRect b="7438" l="15469" r="10497" t="1363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315473" cy="33004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 Settings 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Potential User Interface Designs: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0"/>
        <w:gridCol w:w="3660"/>
        <w:tblGridChange w:id="0">
          <w:tblGrid>
            <w:gridCol w:w="5700"/>
            <w:gridCol w:w="36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469900"/>
                  <wp:effectExtent b="0" l="0" r="0" t="0"/>
                  <wp:docPr id="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46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Logo - Long Version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2895600"/>
                  <wp:effectExtent b="0" l="0" r="0" t="0"/>
                  <wp:docPr id="9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89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Logo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2209800"/>
                  <wp:effectExtent b="0" l="0" r="0" t="0"/>
                  <wp:docPr id="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 Login Page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2209800"/>
                  <wp:effectExtent b="0" l="0" r="0" t="0"/>
                  <wp:docPr id="10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 Regiser Page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2222500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Search Page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2209800"/>
                  <wp:effectExtent b="0" l="0" r="0" t="0"/>
                  <wp:docPr id="1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Results Page 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0.png"/><Relationship Id="rId10" Type="http://schemas.openxmlformats.org/officeDocument/2006/relationships/image" Target="media/image15.png"/><Relationship Id="rId13" Type="http://schemas.openxmlformats.org/officeDocument/2006/relationships/image" Target="media/image21.png"/><Relationship Id="rId12" Type="http://schemas.openxmlformats.org/officeDocument/2006/relationships/image" Target="media/image1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3.jpg"/><Relationship Id="rId15" Type="http://schemas.openxmlformats.org/officeDocument/2006/relationships/image" Target="media/image22.png"/><Relationship Id="rId14" Type="http://schemas.openxmlformats.org/officeDocument/2006/relationships/image" Target="media/image14.png"/><Relationship Id="rId5" Type="http://schemas.openxmlformats.org/officeDocument/2006/relationships/image" Target="media/image19.jpg"/><Relationship Id="rId6" Type="http://schemas.openxmlformats.org/officeDocument/2006/relationships/image" Target="media/image18.jpg"/><Relationship Id="rId7" Type="http://schemas.openxmlformats.org/officeDocument/2006/relationships/image" Target="media/image17.jpg"/><Relationship Id="rId8" Type="http://schemas.openxmlformats.org/officeDocument/2006/relationships/image" Target="media/image16.jpg"/></Relationships>
</file>