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7B" w:rsidRDefault="009C2404" w:rsidP="00D15D7B">
      <w:pPr>
        <w:jc w:val="center"/>
        <w:rPr>
          <w:b/>
        </w:rPr>
      </w:pPr>
      <w:r>
        <w:rPr>
          <w:b/>
        </w:rPr>
        <w:t>SPRING</w:t>
      </w:r>
      <w:r w:rsidR="00D15D7B">
        <w:rPr>
          <w:b/>
        </w:rPr>
        <w:t xml:space="preserve"> 2017</w:t>
      </w:r>
    </w:p>
    <w:p w:rsidR="00D15D7B" w:rsidRDefault="009C2404" w:rsidP="00D15D7B">
      <w:pPr>
        <w:jc w:val="center"/>
        <w:rPr>
          <w:b/>
        </w:rPr>
      </w:pPr>
      <w:r>
        <w:rPr>
          <w:b/>
        </w:rPr>
        <w:t>CMPE405/CMPE</w:t>
      </w:r>
      <w:r w:rsidR="00D15D7B">
        <w:rPr>
          <w:b/>
        </w:rPr>
        <w:t xml:space="preserve">406 </w:t>
      </w:r>
      <w:r w:rsidR="008600A3">
        <w:rPr>
          <w:b/>
        </w:rPr>
        <w:t>SOFTWARE PROJECT</w:t>
      </w:r>
      <w:bookmarkStart w:id="0" w:name="_GoBack"/>
      <w:bookmarkEnd w:id="0"/>
    </w:p>
    <w:p w:rsidR="00D15D7B" w:rsidRDefault="00D15D7B" w:rsidP="00D15D7B">
      <w:pPr>
        <w:jc w:val="center"/>
        <w:rPr>
          <w:b/>
        </w:rPr>
      </w:pPr>
    </w:p>
    <w:p w:rsidR="00AE5DF4" w:rsidRDefault="00503BEF" w:rsidP="00454BD6">
      <w:pPr>
        <w:pBdr>
          <w:bottom w:val="single" w:sz="6" w:space="0" w:color="auto"/>
        </w:pBd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COMMUNICATION AND INFORMATION SHARING PLATFORM</w:t>
      </w:r>
      <w:r w:rsidR="00AE5DF4">
        <w:rPr>
          <w:b/>
          <w:sz w:val="28"/>
          <w:lang w:val="en-US"/>
        </w:rPr>
        <w:t xml:space="preserve"> </w:t>
      </w:r>
      <w:r w:rsidR="004F5C64">
        <w:rPr>
          <w:b/>
          <w:sz w:val="28"/>
          <w:lang w:val="en-US"/>
        </w:rPr>
        <w:t xml:space="preserve">DEVELOPMENT </w:t>
      </w:r>
      <w:r>
        <w:rPr>
          <w:b/>
          <w:sz w:val="28"/>
          <w:lang w:val="en-US"/>
        </w:rPr>
        <w:t xml:space="preserve"> </w:t>
      </w:r>
    </w:p>
    <w:p w:rsidR="008B26A8" w:rsidRPr="00AE5DF4" w:rsidRDefault="008B26A8" w:rsidP="00AE5DF4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b/>
          <w:sz w:val="28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The project is</w:t>
      </w:r>
      <w:r w:rsidR="007A10C7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about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the design and implementation of a platform for facilitating information sharing and communication between instructors and students regarding instructional activities.</w:t>
      </w:r>
    </w:p>
    <w:p w:rsidR="008B26A8" w:rsidRDefault="008B26A8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Instructors will use a web interface, whereas students will use a mobile application to access the platform.</w:t>
      </w:r>
    </w:p>
    <w:p w:rsidR="00665172" w:rsidRDefault="001D0C20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The application w</w:t>
      </w:r>
      <w:r w:rsidR="0066517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ill work similar to Facebook in concept: each course will have a “page” on the platform, with instructor of the course, as well as students having the right to post on the page</w:t>
      </w:r>
    </w:p>
    <w:p w:rsidR="00665172" w:rsidRDefault="00665172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Each semester, the system will reset (i.e. new “pages” will be created for each o</w:t>
      </w:r>
      <w:r w:rsidR="001D0C20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ffered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course, with new authorization granted to the students and instructor; however, pages from previous semesters will be accessible in read only mode as well)</w:t>
      </w:r>
    </w:p>
    <w:p w:rsidR="008B26A8" w:rsidRDefault="008B26A8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1D0C20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Design constraint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: it must have web service based architecture.</w:t>
      </w:r>
    </w:p>
    <w:p w:rsidR="00EB148F" w:rsidRDefault="00EB148F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1D0C20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Team organization constraint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: </w:t>
      </w:r>
    </w:p>
    <w:p w:rsidR="00EB148F" w:rsidRDefault="00EB148F" w:rsidP="00EB148F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One team member responsible for database design and implementation</w:t>
      </w:r>
    </w:p>
    <w:p w:rsidR="00EB148F" w:rsidRDefault="00EB148F" w:rsidP="00EB148F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One team member for web service design and implementation</w:t>
      </w:r>
    </w:p>
    <w:p w:rsidR="00EB148F" w:rsidRDefault="00EB148F" w:rsidP="00EB148F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One team member for mobile app design and implementation</w:t>
      </w:r>
    </w:p>
    <w:p w:rsidR="00EB148F" w:rsidRDefault="00EB148F" w:rsidP="00EB148F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One team member for web app design and implementation</w:t>
      </w:r>
    </w:p>
    <w:p w:rsidR="00EB148F" w:rsidRDefault="00EB148F" w:rsidP="00EB148F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Other jobs to be distributed among team members themselves</w:t>
      </w:r>
    </w:p>
    <w:p w:rsidR="008B26A8" w:rsidRDefault="001D0C20" w:rsidP="001403E5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Four</w:t>
      </w:r>
      <w:r w:rsidR="008B26A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types of users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are envisaged</w:t>
      </w:r>
      <w:r w:rsidR="008B26A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:</w:t>
      </w:r>
    </w:p>
    <w:p w:rsidR="008B26A8" w:rsidRDefault="008B26A8" w:rsidP="00454BD6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E0086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Administrator</w:t>
      </w:r>
      <w:r w:rsidR="00BF3D44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(through a web interface)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: </w:t>
      </w:r>
    </w:p>
    <w:p w:rsidR="008B26A8" w:rsidRDefault="008B26A8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Grants user rights</w:t>
      </w:r>
      <w:r w:rsidR="007A10C7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to the platform</w:t>
      </w:r>
    </w:p>
    <w:p w:rsidR="008B26A8" w:rsidRDefault="008B26A8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Defines courses for a given semester</w:t>
      </w:r>
    </w:p>
    <w:p w:rsidR="00BF3D44" w:rsidRDefault="00BF3D44" w:rsidP="00454BD6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E0086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Department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(through a web interface)</w:t>
      </w:r>
    </w:p>
    <w:p w:rsidR="00BF3D44" w:rsidRDefault="00BF3D44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Broadcast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message to all students</w:t>
      </w:r>
    </w:p>
    <w:p w:rsidR="00BF3D44" w:rsidRDefault="00BF3D44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Broadcast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message to all instructors</w:t>
      </w:r>
    </w:p>
    <w:p w:rsidR="008B26A8" w:rsidRDefault="008B26A8" w:rsidP="00454BD6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E0086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Instructor</w:t>
      </w:r>
      <w:r w:rsidR="00D629D2" w:rsidRPr="00E0086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 xml:space="preserve"> 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(through a web interface</w:t>
      </w:r>
      <w:r w:rsidR="0067616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(and optionally through mobile app 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)</w:t>
      </w:r>
      <w:r w:rsidR="0067616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)</w:t>
      </w:r>
      <w:r w:rsidRPr="008B26A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</w:t>
      </w:r>
    </w:p>
    <w:p w:rsidR="008B26A8" w:rsidRDefault="00075D63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lastRenderedPageBreak/>
        <w:t>Posts</w:t>
      </w:r>
      <w:r w:rsidR="008B26A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materials related to 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his/her course</w:t>
      </w:r>
    </w:p>
    <w:p w:rsidR="008B26A8" w:rsidRDefault="008B26A8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Uploads grades</w:t>
      </w:r>
    </w:p>
    <w:p w:rsidR="008B26A8" w:rsidRDefault="008B26A8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Makes announcements 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 his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/her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course page on the platform by posting there</w:t>
      </w:r>
    </w:p>
    <w:p w:rsidR="007A10C7" w:rsidRDefault="007A10C7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Sends private messages to specific users of the platform (e.g. students, other instructors)</w:t>
      </w:r>
    </w:p>
    <w:p w:rsidR="009A25BA" w:rsidRDefault="00386418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Answers posts of students, which are visible to other students. This can create thread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ed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discussions, just like in Facebook.</w:t>
      </w:r>
    </w:p>
    <w:p w:rsidR="009A25BA" w:rsidRDefault="00075D63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Add</w:t>
      </w:r>
      <w:r w:rsidR="000B1A34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items to a “</w:t>
      </w:r>
      <w:r w:rsidR="00261289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calenda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r” (e.g. “quiz on 20 February”, assignment due on March 21</w:t>
      </w:r>
      <w:r w:rsidRPr="00454BD6">
        <w:rPr>
          <w:rFonts w:ascii="lato" w:hAnsi="lato"/>
          <w:color w:val="000000"/>
          <w:sz w:val="26"/>
          <w:szCs w:val="30"/>
          <w:shd w:val="clear" w:color="auto" w:fill="FFFFFF"/>
          <w:vertAlign w:val="superscript"/>
          <w:lang w:val="en-US"/>
        </w:rPr>
        <w:t>st</w:t>
      </w:r>
      <w:r>
        <w:rPr>
          <w:rFonts w:ascii="lato" w:hAnsi="lato"/>
          <w:color w:val="000000"/>
          <w:sz w:val="26"/>
          <w:szCs w:val="30"/>
          <w:shd w:val="clear" w:color="auto" w:fill="FFFFFF"/>
          <w:vertAlign w:val="superscript"/>
          <w:lang w:val="en-US"/>
        </w:rPr>
        <w:t xml:space="preserve"> 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etc.). It should be possible to provide hyperlinks in the </w:t>
      </w:r>
      <w:r w:rsidR="00261289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calenda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r entry as well, so that more information about the </w:t>
      </w:r>
      <w:r w:rsidR="00001F7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activity can be provided. Reminders about the activity should be sent to each student, and the instructor, one day before the activity</w:t>
      </w:r>
      <w:r w:rsidR="00030288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, and also one hour before the activity.</w:t>
      </w:r>
    </w:p>
    <w:p w:rsidR="0063422E" w:rsidRDefault="0063422E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Broadcast</w:t>
      </w:r>
      <w:r w:rsidR="000B1A34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message to all students in taking the course, which are displayed immediately on the students’ phones</w:t>
      </w:r>
      <w:r w:rsidR="0031676B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(e.g. “no class today” etc.)</w:t>
      </w:r>
    </w:p>
    <w:p w:rsidR="001403E5" w:rsidRDefault="001403E5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</w:p>
    <w:p w:rsidR="007A10C7" w:rsidRDefault="007A10C7" w:rsidP="00454BD6">
      <w:pPr>
        <w:numPr>
          <w:ilvl w:val="1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E0086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Student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(through a mobile phone app)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:</w:t>
      </w:r>
    </w:p>
    <w:p w:rsidR="007A10C7" w:rsidRDefault="007A10C7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Posts questions about the 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page of the 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course to which he/she is registered</w:t>
      </w:r>
    </w:p>
    <w:p w:rsidR="007A10C7" w:rsidRDefault="007A10C7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Uploads </w:t>
      </w:r>
      <w:r w:rsidR="009A25BA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document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for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the course </w:t>
      </w:r>
      <w:r w:rsidR="009A25BA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in any format (such as JPG, PDF, </w:t>
      </w:r>
      <w:proofErr w:type="gramStart"/>
      <w:r w:rsidR="009A25BA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ZIP</w:t>
      </w:r>
      <w:proofErr w:type="gramEnd"/>
      <w:r w:rsidR="009A25BA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etc.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)</w:t>
      </w:r>
    </w:p>
    <w:p w:rsidR="007A10C7" w:rsidRDefault="007A10C7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Receives notification </w:t>
      </w:r>
      <w:r w:rsidR="0066517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on his/her phone of messages sent to the</w:t>
      </w:r>
      <w:r w:rsidR="00D629D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page of the </w:t>
      </w:r>
      <w:r w:rsidR="00665172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course he/she is registered to </w:t>
      </w:r>
    </w:p>
    <w:p w:rsidR="002953D8" w:rsidRDefault="002953D8" w:rsidP="002953D8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Receives notification on his/her phone of messages sent by the departmental administration</w:t>
      </w:r>
    </w:p>
    <w:p w:rsidR="00D629D2" w:rsidRDefault="00D629D2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Answers posts of others (like in Facebook)</w:t>
      </w:r>
    </w:p>
    <w:p w:rsidR="009A25BA" w:rsidRDefault="009A25BA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Sends/receives private messages to other users of the platform (like the chat facility of Facebook)</w:t>
      </w:r>
    </w:p>
    <w:p w:rsidR="000B1A34" w:rsidRDefault="000B1A34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Sees all 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the 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material 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uploaded </w:t>
      </w: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for the course by the instructor in a convenient manner </w:t>
      </w:r>
    </w:p>
    <w:p w:rsidR="000B1A34" w:rsidRDefault="000B1A34" w:rsidP="00454BD6">
      <w:pPr>
        <w:numPr>
          <w:ilvl w:val="2"/>
          <w:numId w:val="1"/>
        </w:num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Views the calendar for the course, but cannot make modifications to it</w:t>
      </w:r>
    </w:p>
    <w:p w:rsidR="00E0086F" w:rsidRDefault="00E0086F" w:rsidP="00E0086F">
      <w:p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</w:p>
    <w:p w:rsidR="00E0086F" w:rsidRPr="008B26A8" w:rsidRDefault="00E0086F" w:rsidP="00E0086F">
      <w:p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</w:p>
    <w:p w:rsidR="00EB148F" w:rsidRDefault="000B1A34" w:rsidP="00503BEF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  <w:r w:rsidRPr="000B1A34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All the r</w:t>
      </w:r>
      <w:r w:rsidRPr="00503BEF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 xml:space="preserve">equirements above are mandatory. </w:t>
      </w:r>
      <w:r w:rsidR="00E0086F" w:rsidRP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However, s</w:t>
      </w:r>
      <w:r w:rsidR="00CF0E5A" w:rsidRP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tudents</w:t>
      </w:r>
      <w:r w:rsidR="00CF0E5A" w:rsidRPr="00454BD6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are encouraged to add </w:t>
      </w:r>
      <w:r w:rsidR="00E0086F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>other</w:t>
      </w:r>
      <w:r w:rsidRPr="00454BD6"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  <w:t xml:space="preserve"> creative functionality to the platform. </w:t>
      </w:r>
    </w:p>
    <w:p w:rsidR="00DD4DDC" w:rsidRDefault="00DD4DDC" w:rsidP="00503BEF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sz w:val="26"/>
          <w:szCs w:val="30"/>
          <w:lang w:val="en-US"/>
        </w:rPr>
      </w:pPr>
      <w:r w:rsidRPr="000B1A34"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>Required Components</w:t>
      </w:r>
      <w:r w:rsidRPr="00503BEF">
        <w:rPr>
          <w:rFonts w:ascii="lato" w:hAnsi="lato"/>
          <w:sz w:val="26"/>
          <w:szCs w:val="30"/>
          <w:lang w:val="en-US"/>
        </w:rPr>
        <w:t xml:space="preserve">: Database, a </w:t>
      </w:r>
      <w:r w:rsidRPr="00EB148F">
        <w:rPr>
          <w:rFonts w:ascii="lato" w:hAnsi="lato"/>
          <w:sz w:val="26"/>
          <w:szCs w:val="30"/>
          <w:lang w:val="en-US"/>
        </w:rPr>
        <w:t>Mobile app</w:t>
      </w:r>
      <w:r w:rsidR="00503BEF">
        <w:rPr>
          <w:rFonts w:ascii="lato" w:hAnsi="lato"/>
          <w:sz w:val="26"/>
          <w:szCs w:val="30"/>
          <w:lang w:val="en-US"/>
        </w:rPr>
        <w:t>lication,</w:t>
      </w:r>
      <w:r w:rsidRPr="00503BEF">
        <w:rPr>
          <w:rFonts w:ascii="lato" w:hAnsi="lato"/>
          <w:sz w:val="26"/>
          <w:szCs w:val="30"/>
          <w:lang w:val="en-US"/>
        </w:rPr>
        <w:t xml:space="preserve"> </w:t>
      </w:r>
      <w:r w:rsidRPr="00EB148F">
        <w:rPr>
          <w:rFonts w:ascii="lato" w:hAnsi="lato"/>
          <w:sz w:val="26"/>
          <w:szCs w:val="30"/>
          <w:lang w:val="en-US"/>
        </w:rPr>
        <w:t>Web-based</w:t>
      </w:r>
      <w:r w:rsidR="009B5178">
        <w:rPr>
          <w:rFonts w:ascii="lato" w:hAnsi="lato"/>
          <w:sz w:val="26"/>
          <w:szCs w:val="30"/>
          <w:lang w:val="en-US"/>
        </w:rPr>
        <w:t xml:space="preserve"> i</w:t>
      </w:r>
      <w:r w:rsidR="00EB148F">
        <w:rPr>
          <w:rFonts w:ascii="lato" w:hAnsi="lato"/>
          <w:sz w:val="26"/>
          <w:szCs w:val="30"/>
          <w:lang w:val="en-US"/>
        </w:rPr>
        <w:t>nterface</w:t>
      </w:r>
      <w:r w:rsidR="00C73DAA">
        <w:rPr>
          <w:rFonts w:ascii="lato" w:hAnsi="lato"/>
          <w:sz w:val="26"/>
          <w:szCs w:val="30"/>
          <w:lang w:val="en-US"/>
        </w:rPr>
        <w:t>,</w:t>
      </w:r>
      <w:r w:rsidR="00503BEF">
        <w:rPr>
          <w:rFonts w:ascii="lato" w:hAnsi="lato"/>
          <w:sz w:val="26"/>
          <w:szCs w:val="30"/>
          <w:lang w:val="en-US"/>
        </w:rPr>
        <w:t xml:space="preserve"> </w:t>
      </w:r>
      <w:r w:rsidR="00C73DAA">
        <w:rPr>
          <w:rFonts w:ascii="lato" w:hAnsi="lato"/>
          <w:sz w:val="26"/>
          <w:szCs w:val="30"/>
          <w:lang w:val="en-US"/>
        </w:rPr>
        <w:t>W</w:t>
      </w:r>
      <w:r w:rsidR="00503BEF">
        <w:rPr>
          <w:rFonts w:ascii="lato" w:hAnsi="lato"/>
          <w:sz w:val="26"/>
          <w:szCs w:val="30"/>
          <w:lang w:val="en-US"/>
        </w:rPr>
        <w:t xml:space="preserve">eb services. </w:t>
      </w:r>
    </w:p>
    <w:p w:rsidR="00EB148F" w:rsidRPr="00EB148F" w:rsidRDefault="00EB148F" w:rsidP="00503BEF">
      <w:pPr>
        <w:numPr>
          <w:ilvl w:val="0"/>
          <w:numId w:val="1"/>
        </w:numPr>
        <w:shd w:val="clear" w:color="auto" w:fill="FFFFFF"/>
        <w:spacing w:before="24" w:after="168" w:line="240" w:lineRule="auto"/>
        <w:ind w:left="450" w:right="450"/>
        <w:jc w:val="both"/>
        <w:rPr>
          <w:rFonts w:ascii="lato" w:hAnsi="lato"/>
          <w:sz w:val="26"/>
          <w:szCs w:val="30"/>
          <w:lang w:val="en-US"/>
        </w:rPr>
      </w:pPr>
      <w:r>
        <w:rPr>
          <w:rFonts w:ascii="lato" w:hAnsi="lato"/>
          <w:b/>
          <w:color w:val="000000"/>
          <w:sz w:val="26"/>
          <w:szCs w:val="30"/>
          <w:shd w:val="clear" w:color="auto" w:fill="FFFFFF"/>
          <w:lang w:val="en-US"/>
        </w:rPr>
        <w:t xml:space="preserve">Optional Component: </w:t>
      </w:r>
      <w:r w:rsidRPr="00EB148F">
        <w:rPr>
          <w:rFonts w:ascii="lato" w:hAnsi="lato"/>
          <w:sz w:val="26"/>
          <w:szCs w:val="30"/>
          <w:lang w:val="en-US"/>
        </w:rPr>
        <w:t>Mobile app</w:t>
      </w:r>
      <w:r w:rsidR="009B5178">
        <w:rPr>
          <w:rFonts w:ascii="lato" w:hAnsi="lato"/>
          <w:sz w:val="26"/>
          <w:szCs w:val="30"/>
          <w:lang w:val="en-US"/>
        </w:rPr>
        <w:t>lication</w:t>
      </w:r>
      <w:r w:rsidRPr="00EB148F">
        <w:rPr>
          <w:rFonts w:ascii="lato" w:hAnsi="lato"/>
          <w:sz w:val="26"/>
          <w:szCs w:val="30"/>
          <w:lang w:val="en-US"/>
        </w:rPr>
        <w:t xml:space="preserve"> for instructors as well</w:t>
      </w:r>
      <w:r w:rsidR="009B5178">
        <w:rPr>
          <w:rFonts w:ascii="lato" w:hAnsi="lato"/>
          <w:sz w:val="26"/>
          <w:szCs w:val="30"/>
          <w:lang w:val="en-US"/>
        </w:rPr>
        <w:t>,</w:t>
      </w:r>
      <w:r w:rsidRPr="00EB148F">
        <w:rPr>
          <w:rFonts w:ascii="lato" w:hAnsi="lato"/>
          <w:sz w:val="26"/>
          <w:szCs w:val="30"/>
          <w:lang w:val="en-US"/>
        </w:rPr>
        <w:t xml:space="preserve"> in addition to the web interface.</w:t>
      </w:r>
    </w:p>
    <w:p w:rsidR="00503BEF" w:rsidRDefault="00503BEF" w:rsidP="00454BD6">
      <w:p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sz w:val="26"/>
          <w:szCs w:val="30"/>
          <w:lang w:val="en-US"/>
        </w:rPr>
      </w:pPr>
    </w:p>
    <w:p w:rsidR="00503BEF" w:rsidRPr="00454BD6" w:rsidRDefault="00503BEF" w:rsidP="00454BD6">
      <w:pPr>
        <w:shd w:val="clear" w:color="auto" w:fill="FFFFFF"/>
        <w:spacing w:before="24" w:after="168" w:line="240" w:lineRule="auto"/>
        <w:ind w:right="450"/>
        <w:jc w:val="both"/>
        <w:rPr>
          <w:rFonts w:ascii="lato" w:hAnsi="lato"/>
          <w:color w:val="000000"/>
          <w:sz w:val="26"/>
          <w:szCs w:val="30"/>
          <w:shd w:val="clear" w:color="auto" w:fill="FFFFFF"/>
          <w:lang w:val="en-US"/>
        </w:rPr>
      </w:pPr>
    </w:p>
    <w:sectPr w:rsidR="00503BEF" w:rsidRPr="00454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C3B"/>
    <w:multiLevelType w:val="multilevel"/>
    <w:tmpl w:val="A20A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D59C4"/>
    <w:multiLevelType w:val="hybridMultilevel"/>
    <w:tmpl w:val="E64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8786E"/>
    <w:multiLevelType w:val="multilevel"/>
    <w:tmpl w:val="AF72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8D"/>
    <w:rsid w:val="00001F72"/>
    <w:rsid w:val="00030288"/>
    <w:rsid w:val="00075D63"/>
    <w:rsid w:val="000B1A34"/>
    <w:rsid w:val="000F658D"/>
    <w:rsid w:val="001403E5"/>
    <w:rsid w:val="001D0C20"/>
    <w:rsid w:val="00261289"/>
    <w:rsid w:val="00283B61"/>
    <w:rsid w:val="002953D8"/>
    <w:rsid w:val="00302D16"/>
    <w:rsid w:val="0031676B"/>
    <w:rsid w:val="00386418"/>
    <w:rsid w:val="00393C98"/>
    <w:rsid w:val="00454BD6"/>
    <w:rsid w:val="004F5C64"/>
    <w:rsid w:val="00503BEF"/>
    <w:rsid w:val="005433AA"/>
    <w:rsid w:val="0063422E"/>
    <w:rsid w:val="00665172"/>
    <w:rsid w:val="00676168"/>
    <w:rsid w:val="00793473"/>
    <w:rsid w:val="007A10C7"/>
    <w:rsid w:val="008600A3"/>
    <w:rsid w:val="00861CEB"/>
    <w:rsid w:val="008B26A8"/>
    <w:rsid w:val="008E37C8"/>
    <w:rsid w:val="00947BF8"/>
    <w:rsid w:val="009A25BA"/>
    <w:rsid w:val="009B5178"/>
    <w:rsid w:val="009C2404"/>
    <w:rsid w:val="00AE5DF4"/>
    <w:rsid w:val="00B736ED"/>
    <w:rsid w:val="00BF3D44"/>
    <w:rsid w:val="00C73DAA"/>
    <w:rsid w:val="00CF0E5A"/>
    <w:rsid w:val="00D15D7B"/>
    <w:rsid w:val="00D206A9"/>
    <w:rsid w:val="00D629D2"/>
    <w:rsid w:val="00DB2028"/>
    <w:rsid w:val="00DD4DDC"/>
    <w:rsid w:val="00E0086F"/>
    <w:rsid w:val="00E01706"/>
    <w:rsid w:val="00EB148F"/>
    <w:rsid w:val="00EE371E"/>
    <w:rsid w:val="00F466DF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58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F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0F658D"/>
  </w:style>
  <w:style w:type="paragraph" w:styleId="ListParagraph">
    <w:name w:val="List Paragraph"/>
    <w:basedOn w:val="Normal"/>
    <w:uiPriority w:val="34"/>
    <w:qFormat/>
    <w:rsid w:val="00D206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02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58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F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0F658D"/>
  </w:style>
  <w:style w:type="paragraph" w:styleId="ListParagraph">
    <w:name w:val="List Paragraph"/>
    <w:basedOn w:val="Normal"/>
    <w:uiPriority w:val="34"/>
    <w:qFormat/>
    <w:rsid w:val="00D206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02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EMU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Begum</cp:lastModifiedBy>
  <cp:revision>14</cp:revision>
  <cp:lastPrinted>2017-02-24T09:59:00Z</cp:lastPrinted>
  <dcterms:created xsi:type="dcterms:W3CDTF">2017-02-24T09:57:00Z</dcterms:created>
  <dcterms:modified xsi:type="dcterms:W3CDTF">2017-11-28T13:14:00Z</dcterms:modified>
</cp:coreProperties>
</file>