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84557E">
      <w:pPr>
        <w:pStyle w:val="mystyleHeader1"/>
        <w:rPr>
          <w:szCs w:val="40"/>
          <w:rtl/>
        </w:rPr>
      </w:pPr>
      <w:r w:rsidRPr="0084557E">
        <w:rPr>
          <w:rFonts w:hint="cs"/>
          <w:szCs w:val="40"/>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D557E5" w:rsidP="00D557E5">
      <w:pPr>
        <w:bidi/>
        <w:rPr>
          <w:rtl/>
          <w:lang w:bidi="fa-IR"/>
        </w:rPr>
      </w:pPr>
      <w:r>
        <w:rPr>
          <w:rFonts w:hint="cs"/>
          <w:rtl/>
          <w:lang w:bidi="fa-IR"/>
        </w:rPr>
        <w:t xml:space="preserve">  </w:t>
      </w:r>
      <w:r w:rsidR="00934859">
        <w:rPr>
          <w:rFonts w:hint="cs"/>
          <w:rtl/>
          <w:lang w:bidi="fa-IR"/>
        </w:rPr>
        <w:t>یک معماری رویداد محور از رویدادها برای راه‌اندازی و برقراری ارتباط بین سرویس‌ها یا اجزای جداشده استفاده می‌کند . معماری رویداد محور امکان تبادل اطلاعات بین سیستم‌</w:t>
      </w:r>
      <w:r>
        <w:rPr>
          <w:rFonts w:hint="cs"/>
          <w:rtl/>
          <w:lang w:bidi="fa-IR"/>
        </w:rPr>
        <w:t>ها را به صورت بلادرنگ با استفاده از رویداد‌ها به جای نمونه‌برداری دوره‌ای برای به بروزرسانی ،فراهم می‌کند [5].</w:t>
      </w:r>
    </w:p>
    <w:p w:rsidR="009E6884" w:rsidRDefault="00692DE3" w:rsidP="00934859">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542B3F" w:rsidRDefault="00542B3F" w:rsidP="00542B3F">
      <w:pPr>
        <w:bidi/>
        <w:rPr>
          <w:rtl/>
          <w:lang w:bidi="fa-IR"/>
        </w:rPr>
      </w:pP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662954" w:rsidP="00662954">
      <w:pPr>
        <w:bidi/>
        <w:rPr>
          <w:rtl/>
          <w:lang w:bidi="fa-IR"/>
        </w:rPr>
      </w:pPr>
      <w:r>
        <w:rPr>
          <w:rFonts w:hint="cs"/>
          <w:rtl/>
          <w:lang w:bidi="fa-IR"/>
        </w:rPr>
        <w:t xml:space="preserve">1-تولیید کننده رویداد </w:t>
      </w:r>
    </w:p>
    <w:p w:rsidR="00993C98" w:rsidRDefault="00993C98" w:rsidP="00993C98">
      <w:pPr>
        <w:bidi/>
        <w:rPr>
          <w:rtl/>
          <w:lang w:bidi="fa-IR"/>
        </w:rPr>
      </w:pPr>
      <w:r>
        <w:rPr>
          <w:rFonts w:hint="cs"/>
          <w:rtl/>
          <w:lang w:bidi="fa-IR"/>
        </w:rPr>
        <w:t xml:space="preserve">   وظیفه ایجاد رویداد و انتشار آن در روتر بر عهده تولیید کننده رویداد است [5]. </w:t>
      </w:r>
    </w:p>
    <w:p w:rsidR="00662954" w:rsidRDefault="00662954" w:rsidP="00662954">
      <w:pPr>
        <w:bidi/>
        <w:rPr>
          <w:rFonts w:asciiTheme="minorHAnsi" w:hAnsiTheme="minorHAnsi"/>
          <w:rtl/>
          <w:lang w:bidi="fa-IR"/>
        </w:rPr>
      </w:pPr>
      <w:r>
        <w:rPr>
          <w:rFonts w:asciiTheme="minorHAnsi" w:hAnsiTheme="minorHAnsi" w:hint="cs"/>
          <w:rtl/>
          <w:lang w:bidi="fa-IR"/>
        </w:rPr>
        <w:t xml:space="preserve">2-روترهای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[5].</w:t>
      </w:r>
    </w:p>
    <w:p w:rsidR="00662954" w:rsidRDefault="00662954" w:rsidP="00662954">
      <w:pPr>
        <w:bidi/>
        <w:rPr>
          <w:rFonts w:asciiTheme="minorHAnsi" w:hAnsiTheme="minorHAnsi"/>
          <w:rtl/>
          <w:lang w:bidi="fa-IR"/>
        </w:rPr>
      </w:pPr>
      <w:r>
        <w:rPr>
          <w:rFonts w:asciiTheme="minorHAnsi" w:hAnsiTheme="minorHAnsi" w:hint="cs"/>
          <w:rtl/>
          <w:lang w:bidi="fa-IR"/>
        </w:rPr>
        <w:t>3-مصرف کنندگان رویداد</w:t>
      </w:r>
    </w:p>
    <w:p w:rsidR="00993C98" w:rsidRPr="00662954" w:rsidRDefault="00934859" w:rsidP="00993C98">
      <w:pPr>
        <w:bidi/>
        <w:rPr>
          <w:rFonts w:asciiTheme="minorHAnsi" w:hAnsiTheme="minorHAnsi"/>
          <w:rtl/>
          <w:lang w:bidi="fa-IR"/>
        </w:rPr>
      </w:pPr>
      <w:r>
        <w:rPr>
          <w:rFonts w:asciiTheme="minorHAnsi" w:hAnsiTheme="minorHAnsi" w:hint="cs"/>
          <w:rtl/>
          <w:lang w:bidi="fa-IR"/>
        </w:rPr>
        <w:t xml:space="preserve">  </w:t>
      </w:r>
      <w:r w:rsidR="00993C98">
        <w:rPr>
          <w:rFonts w:asciiTheme="minorHAnsi" w:hAnsiTheme="minorHAnsi" w:hint="cs"/>
          <w:rtl/>
          <w:lang w:bidi="fa-IR"/>
        </w:rPr>
        <w:t xml:space="preserve">مصرف‌کنندگان رویداد وظیفه دارند که رویداد را دریافت کنند و اقدامات متناسب نسبت به یک رویداد خاص را انجام دهند [5]. </w:t>
      </w:r>
    </w:p>
    <w:p w:rsidR="00662954" w:rsidRDefault="00662954" w:rsidP="00662954">
      <w:pPr>
        <w:bidi/>
        <w:spacing w:line="480" w:lineRule="auto"/>
        <w:rPr>
          <w:sz w:val="32"/>
          <w:szCs w:val="32"/>
          <w:rtl/>
          <w:lang w:bidi="fa-IR"/>
        </w:rPr>
      </w:pPr>
    </w:p>
    <w:p w:rsidR="001E147D" w:rsidRDefault="00542B3F" w:rsidP="001E147D">
      <w:pPr>
        <w:bidi/>
        <w:spacing w:line="276" w:lineRule="auto"/>
        <w:rPr>
          <w:rFonts w:cs="Calibri"/>
          <w:sz w:val="32"/>
          <w:szCs w:val="32"/>
          <w:rtl/>
          <w:lang w:bidi="fa-IR"/>
        </w:rPr>
      </w:pPr>
      <w:r w:rsidRPr="00A12D94">
        <w:rPr>
          <w:rFonts w:hint="cs"/>
          <w:sz w:val="32"/>
          <w:szCs w:val="32"/>
          <w:rtl/>
          <w:lang w:bidi="fa-IR"/>
        </w:rPr>
        <w:t>معماری رویداد محور چگونه کار می‌کند</w:t>
      </w:r>
      <w:r w:rsidR="005A39AA" w:rsidRPr="00A12D94">
        <w:rPr>
          <w:rFonts w:cs="Calibri" w:hint="cs"/>
          <w:sz w:val="32"/>
          <w:szCs w:val="32"/>
          <w:rtl/>
          <w:lang w:bidi="fa-IR"/>
        </w:rPr>
        <w:t>؟</w:t>
      </w:r>
    </w:p>
    <w:p w:rsidR="00527F41" w:rsidRPr="001E147D" w:rsidRDefault="00437F00" w:rsidP="00764E74">
      <w:pPr>
        <w:bidi/>
        <w:spacing w:line="276" w:lineRule="auto"/>
        <w:jc w:val="both"/>
        <w:rPr>
          <w:rFonts w:cs="Calibri" w:hint="cs"/>
          <w:sz w:val="32"/>
          <w:szCs w:val="32"/>
          <w:rtl/>
          <w:lang w:bidi="fa-IR"/>
        </w:rPr>
      </w:pPr>
      <w:r>
        <w:rPr>
          <w:rFonts w:asciiTheme="minorHAnsi" w:hAnsiTheme="minorHAnsi" w:hint="cs"/>
          <w:rtl/>
        </w:rPr>
        <w:t xml:space="preserve">   </w:t>
      </w:r>
      <w:r w:rsidR="00527F41" w:rsidRPr="00527F41">
        <w:rPr>
          <w:rFonts w:asciiTheme="minorHAnsi" w:hAnsiTheme="minorHAnsi" w:hint="cs"/>
          <w:rtl/>
        </w:rPr>
        <w:t xml:space="preserve">همانطور که توضیح داده شد معماری رویداد محور از سه جزء تولید کننده رویداد ، مصرف کننده رویداد و روتر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1E147D">
        <w:rPr>
          <w:rFonts w:asciiTheme="minorHAnsi" w:hAnsiTheme="minorHAnsi" w:hint="cs"/>
          <w:rtl/>
          <w:lang w:bidi="fa-IR"/>
        </w:rPr>
        <w:t xml:space="preserve"> یک تولیید کننده رویداد یک رخداد را تشخیص یا حس می‌‌كند و رخداد را به عنوان يك پيام نشان مي‌دهد . تولييد‌كننده رويداد اطلاعي از مصرف كننده رويداد يا نيتجه يك رويداد را نمي‌شناسد . </w:t>
      </w:r>
    </w:p>
    <w:p w:rsidR="00527F41" w:rsidRPr="001E147D" w:rsidRDefault="00437F00" w:rsidP="00764E74">
      <w:pPr>
        <w:bidi/>
        <w:spacing w:line="276" w:lineRule="auto"/>
        <w:jc w:val="both"/>
        <w:rPr>
          <w:rFonts w:asciiTheme="minorHAnsi" w:hAnsiTheme="minorHAnsi" w:hint="cs"/>
          <w:rtl/>
          <w:lang w:bidi="fa-IR"/>
        </w:rPr>
      </w:pPr>
      <w:r>
        <w:rPr>
          <w:rFonts w:asciiTheme="minorHAnsi" w:hAnsiTheme="minorHAnsi" w:hint="cs"/>
          <w:rtl/>
          <w:lang w:bidi="fa-IR"/>
        </w:rPr>
        <w:t xml:space="preserve">  </w:t>
      </w:r>
      <w:r w:rsidR="00527F41" w:rsidRPr="001E147D">
        <w:rPr>
          <w:rFonts w:asciiTheme="minorHAnsi" w:hAnsiTheme="minorHAnsi" w:hint="cs"/>
          <w:rtl/>
        </w:rPr>
        <w:t>پس از شناسایی 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p>
    <w:p w:rsidR="00527F41" w:rsidRPr="001E147D" w:rsidRDefault="00527F41" w:rsidP="00527F41">
      <w:pPr>
        <w:spacing w:line="276" w:lineRule="auto"/>
        <w:rPr>
          <w:rFonts w:asciiTheme="minorHAnsi" w:hAnsiTheme="minorHAnsi"/>
          <w:lang w:bidi="fa-IR"/>
        </w:rPr>
      </w:pPr>
    </w:p>
    <w:p w:rsidR="00527F41" w:rsidRPr="001E147D" w:rsidRDefault="00437F00" w:rsidP="00764E74">
      <w:pPr>
        <w:bidi/>
        <w:spacing w:line="276" w:lineRule="auto"/>
        <w:jc w:val="both"/>
        <w:rPr>
          <w:rFonts w:asciiTheme="minorHAnsi" w:hAnsiTheme="minorHAnsi" w:hint="cs"/>
          <w:rtl/>
          <w:lang w:bidi="fa-IR"/>
        </w:rPr>
      </w:pPr>
      <w:r>
        <w:rPr>
          <w:rFonts w:asciiTheme="minorHAnsi" w:hAnsiTheme="minorHAnsi" w:hint="cs"/>
          <w:rtl/>
        </w:rPr>
        <w:lastRenderedPageBreak/>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p>
    <w:p w:rsidR="00527F41" w:rsidRPr="00437F00" w:rsidRDefault="00437F00" w:rsidP="00527F41">
      <w:pPr>
        <w:bidi/>
        <w:spacing w:line="276" w:lineRule="auto"/>
        <w:rPr>
          <w:rFonts w:asciiTheme="minorHAnsi" w:hAnsiTheme="minorHAnsi"/>
          <w:rtl/>
          <w:lang w:bidi="fa-IR"/>
        </w:rPr>
      </w:pPr>
      <w:r>
        <w:rPr>
          <w:rFonts w:asciiTheme="minorHAnsi" w:hAnsiTheme="minorHAnsi" w:hint="cs"/>
          <w:rtl/>
        </w:rPr>
        <w:t xml:space="preserve">  </w:t>
      </w:r>
      <w:r w:rsidR="00527F41" w:rsidRPr="00437F00">
        <w:rPr>
          <w:rFonts w:asciiTheme="minorHAnsi" w:hAnsiTheme="minorHAnsi" w:hint="cs"/>
          <w:rtl/>
        </w:rPr>
        <w:t>آپاچی کافکا یک پلت فرم جریان داده توزیع شده است که یک انتخاب محبوب برای پردازش رویداد است. این می تواند انتشار، اشتراک، ذخیره و پردازش جریان های رویداد را در زمان واقعی انجام دهد. آپاچی کافکا طیف وسیعی از موارد استفاده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p>
    <w:p w:rsidR="00437F00" w:rsidRPr="00437F00" w:rsidRDefault="00437F00" w:rsidP="00437F00">
      <w:pPr>
        <w:bidi/>
        <w:spacing w:line="276" w:lineRule="auto"/>
        <w:rPr>
          <w:rFonts w:asciiTheme="minorHAnsi" w:hAnsiTheme="minorHAnsi" w:hint="cs"/>
          <w:rtl/>
          <w:lang w:bidi="fa-IR"/>
        </w:rPr>
      </w:pPr>
      <w:r>
        <w:rPr>
          <w:rFonts w:asciiTheme="minorHAnsi" w:hAnsiTheme="minorHAnsi" w:hint="cs"/>
          <w:rtl/>
          <w:lang w:bidi="fa-IR"/>
        </w:rPr>
        <w:t xml:space="preserve">  </w:t>
      </w:r>
      <w:r w:rsidRPr="00437F00">
        <w:rPr>
          <w:rFonts w:asciiTheme="minorHAnsi" w:hAnsiTheme="minorHAnsi" w:hint="cs"/>
          <w:rtl/>
          <w:lang w:bidi="fa-IR"/>
        </w:rPr>
        <w:t xml:space="preserve">میان افزارهای مدیریت رویداد دیگری نیز در دسترس هستند که می‌توانند به عنوان یک پلتفرم جریان رویداد مورد استفاده قرار گیرند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5A0FA5" w:rsidRDefault="005A0FA5" w:rsidP="005A0FA5">
      <w:pPr>
        <w:pStyle w:val="ListParagraph"/>
        <w:numPr>
          <w:ilvl w:val="0"/>
          <w:numId w:val="3"/>
        </w:numPr>
        <w:bidi/>
        <w:jc w:val="both"/>
      </w:pPr>
      <w:r>
        <w:rPr>
          <w:rFonts w:hint="cs"/>
          <w:rtl/>
        </w:rPr>
        <w:t>زيست‌بوم مصرف‌كننده غيرشفاف</w:t>
      </w:r>
    </w:p>
    <w:p w:rsidR="005A0FA5" w:rsidRPr="005A0FA5" w:rsidRDefault="005A0FA5" w:rsidP="005A0FA5">
      <w:pPr>
        <w:bidi/>
        <w:rPr>
          <w:rFonts w:asciiTheme="minorHAnsi" w:hAnsiTheme="minorHAnsi"/>
          <w:rtl/>
          <w:lang w:bidi="fa-IR"/>
        </w:rPr>
      </w:pPr>
      <w:r w:rsidRPr="005A0FA5">
        <w:rPr>
          <w:rFonts w:asciiTheme="minorHAnsi" w:hAnsiTheme="minorHAnsi"/>
          <w:rtl/>
          <w:lang w:bidi="fa-IR"/>
        </w:rPr>
        <w:t>موارد</w:t>
      </w:r>
      <w:r w:rsidRPr="005A0FA5">
        <w:rPr>
          <w:rFonts w:asciiTheme="minorHAnsi" w:hAnsiTheme="minorHAnsi" w:hint="cs"/>
          <w:rtl/>
          <w:lang w:bidi="fa-IR"/>
        </w:rPr>
        <w:t>ی</w:t>
      </w:r>
      <w:r w:rsidRPr="005A0FA5">
        <w:rPr>
          <w:rFonts w:asciiTheme="minorHAnsi" w:hAnsiTheme="minorHAnsi"/>
          <w:rtl/>
          <w:lang w:bidi="fa-IR"/>
        </w:rPr>
        <w:t xml:space="preserve"> که تول</w:t>
      </w:r>
      <w:r w:rsidRPr="005A0FA5">
        <w:rPr>
          <w:rFonts w:asciiTheme="minorHAnsi" w:hAnsiTheme="minorHAnsi" w:hint="cs"/>
          <w:rtl/>
          <w:lang w:bidi="fa-IR"/>
        </w:rPr>
        <w:t>ی</w:t>
      </w:r>
      <w:r w:rsidRPr="005A0FA5">
        <w:rPr>
          <w:rFonts w:asciiTheme="minorHAnsi" w:hAnsiTheme="minorHAnsi" w:hint="eastAsia"/>
          <w:rtl/>
          <w:lang w:bidi="fa-IR"/>
        </w:rPr>
        <w:t>دکنندگان</w:t>
      </w:r>
      <w:r w:rsidRPr="005A0FA5">
        <w:rPr>
          <w:rFonts w:asciiTheme="minorHAnsi" w:hAnsiTheme="minorHAnsi"/>
          <w:rtl/>
          <w:lang w:bidi="fa-IR"/>
        </w:rPr>
        <w:t xml:space="preserve"> عموماً از مصرف کنندگان ب</w:t>
      </w:r>
      <w:r w:rsidRPr="005A0FA5">
        <w:rPr>
          <w:rFonts w:asciiTheme="minorHAnsi" w:hAnsiTheme="minorHAnsi" w:hint="cs"/>
          <w:rtl/>
          <w:lang w:bidi="fa-IR"/>
        </w:rPr>
        <w:t>ی</w:t>
      </w:r>
      <w:r w:rsidRPr="005A0FA5">
        <w:rPr>
          <w:rFonts w:asciiTheme="minorHAnsi" w:hAnsiTheme="minorHAnsi"/>
          <w:rtl/>
          <w:lang w:bidi="fa-IR"/>
        </w:rPr>
        <w:t xml:space="preserve"> اطلاع هستند. مورد دوم حت</w:t>
      </w:r>
      <w:r w:rsidRPr="005A0FA5">
        <w:rPr>
          <w:rFonts w:asciiTheme="minorHAnsi" w:hAnsiTheme="minorHAnsi" w:hint="cs"/>
          <w:rtl/>
          <w:lang w:bidi="fa-IR"/>
        </w:rPr>
        <w:t>ی</w:t>
      </w:r>
      <w:r w:rsidRPr="005A0FA5">
        <w:rPr>
          <w:rFonts w:asciiTheme="minorHAnsi" w:hAnsiTheme="minorHAnsi"/>
          <w:rtl/>
          <w:lang w:bidi="fa-IR"/>
        </w:rPr>
        <w:t xml:space="preserve"> ممکن است فرآ</w:t>
      </w:r>
      <w:r w:rsidRPr="005A0FA5">
        <w:rPr>
          <w:rFonts w:asciiTheme="minorHAnsi" w:hAnsiTheme="minorHAnsi" w:hint="cs"/>
          <w:rtl/>
          <w:lang w:bidi="fa-IR"/>
        </w:rPr>
        <w:t>ی</w:t>
      </w:r>
      <w:r w:rsidRPr="005A0FA5">
        <w:rPr>
          <w:rFonts w:asciiTheme="minorHAnsi" w:hAnsiTheme="minorHAnsi" w:hint="eastAsia"/>
          <w:rtl/>
          <w:lang w:bidi="fa-IR"/>
        </w:rPr>
        <w:t>ندها</w:t>
      </w:r>
      <w:r w:rsidRPr="005A0FA5">
        <w:rPr>
          <w:rFonts w:asciiTheme="minorHAnsi" w:hAnsiTheme="minorHAnsi" w:hint="cs"/>
          <w:rtl/>
          <w:lang w:bidi="fa-IR"/>
        </w:rPr>
        <w:t>ی</w:t>
      </w:r>
      <w:r w:rsidRPr="005A0FA5">
        <w:rPr>
          <w:rFonts w:asciiTheme="minorHAnsi" w:hAnsiTheme="minorHAnsi"/>
          <w:rtl/>
          <w:lang w:bidi="fa-IR"/>
        </w:rPr>
        <w:t xml:space="preserve"> زودگذر</w:t>
      </w:r>
      <w:r w:rsidRPr="005A0FA5">
        <w:rPr>
          <w:rFonts w:asciiTheme="minorHAnsi" w:hAnsiTheme="minorHAnsi" w:hint="cs"/>
          <w:rtl/>
          <w:lang w:bidi="fa-IR"/>
        </w:rPr>
        <w:t>ی</w:t>
      </w:r>
      <w:r w:rsidRPr="005A0FA5">
        <w:rPr>
          <w:rFonts w:asciiTheme="minorHAnsi" w:hAnsiTheme="minorHAnsi"/>
          <w:rtl/>
          <w:lang w:bidi="fa-IR"/>
        </w:rPr>
        <w:t xml:space="preserve"> باشند که م</w:t>
      </w:r>
      <w:r w:rsidRPr="005A0FA5">
        <w:rPr>
          <w:rFonts w:asciiTheme="minorHAnsi" w:hAnsiTheme="minorHAnsi" w:hint="cs"/>
          <w:rtl/>
          <w:lang w:bidi="fa-IR"/>
        </w:rPr>
        <w:t>ی</w:t>
      </w:r>
      <w:r w:rsidRPr="005A0FA5">
        <w:rPr>
          <w:rFonts w:asciiTheme="minorHAnsi" w:hAnsiTheme="minorHAnsi"/>
          <w:rtl/>
          <w:lang w:bidi="fa-IR"/>
        </w:rPr>
        <w:t xml:space="preserve"> توانند با اطلاع کوتاه</w:t>
      </w:r>
      <w:r w:rsidRPr="005A0FA5">
        <w:rPr>
          <w:rFonts w:asciiTheme="minorHAnsi" w:hAnsiTheme="minorHAnsi" w:hint="cs"/>
          <w:rtl/>
          <w:lang w:bidi="fa-IR"/>
        </w:rPr>
        <w:t>ی</w:t>
      </w:r>
      <w:r w:rsidRPr="005A0FA5">
        <w:rPr>
          <w:rFonts w:asciiTheme="minorHAnsi" w:hAnsiTheme="minorHAnsi"/>
          <w:rtl/>
          <w:lang w:bidi="fa-IR"/>
        </w:rPr>
        <w:t xml:space="preserve"> ب</w:t>
      </w:r>
      <w:r w:rsidRPr="005A0FA5">
        <w:rPr>
          <w:rFonts w:asciiTheme="minorHAnsi" w:hAnsiTheme="minorHAnsi" w:hint="cs"/>
          <w:rtl/>
          <w:lang w:bidi="fa-IR"/>
        </w:rPr>
        <w:t>ی</w:t>
      </w:r>
      <w:r w:rsidRPr="005A0FA5">
        <w:rPr>
          <w:rFonts w:asciiTheme="minorHAnsi" w:hAnsiTheme="minorHAnsi" w:hint="eastAsia"/>
          <w:rtl/>
          <w:lang w:bidi="fa-IR"/>
        </w:rPr>
        <w:t>ا</w:t>
      </w:r>
      <w:r w:rsidRPr="005A0FA5">
        <w:rPr>
          <w:rFonts w:asciiTheme="minorHAnsi" w:hAnsiTheme="minorHAnsi" w:hint="cs"/>
          <w:rtl/>
          <w:lang w:bidi="fa-IR"/>
        </w:rPr>
        <w:t>ی</w:t>
      </w:r>
      <w:r w:rsidRPr="005A0FA5">
        <w:rPr>
          <w:rFonts w:asciiTheme="minorHAnsi" w:hAnsiTheme="minorHAnsi" w:hint="eastAsia"/>
          <w:rtl/>
          <w:lang w:bidi="fa-IR"/>
        </w:rPr>
        <w:t>ند</w:t>
      </w:r>
      <w:r w:rsidRPr="005A0FA5">
        <w:rPr>
          <w:rFonts w:asciiTheme="minorHAnsi" w:hAnsiTheme="minorHAnsi"/>
          <w:rtl/>
          <w:lang w:bidi="fa-IR"/>
        </w:rPr>
        <w:t xml:space="preserve"> و بروند!</w:t>
      </w:r>
    </w:p>
    <w:p w:rsidR="00833C07" w:rsidRPr="005A0FA5" w:rsidRDefault="00833C07" w:rsidP="00D557E5">
      <w:pPr>
        <w:bidi/>
        <w:rPr>
          <w:rtl/>
        </w:rPr>
      </w:pPr>
      <w:bookmarkStart w:id="0" w:name="_GoBack"/>
      <w:bookmarkEnd w:id="0"/>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lastRenderedPageBreak/>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533E8C">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533E8C">
      <w:pPr>
        <w:pStyle w:val="ListParagraph"/>
        <w:bidi/>
        <w:ind w:left="438"/>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lastRenderedPageBreak/>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933B2F">
      <w:pPr>
        <w:pStyle w:val="ListParagraph"/>
        <w:bidi/>
        <w:ind w:left="438"/>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533E8C">
      <w:pPr>
        <w:pStyle w:val="ListParagraph"/>
        <w:bidi/>
        <w:ind w:left="438"/>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27290E" w:rsidRDefault="0027290E" w:rsidP="0027290E">
      <w:pPr>
        <w:pStyle w:val="ListParagraph"/>
        <w:bidi/>
        <w:ind w:left="912"/>
        <w:jc w:val="both"/>
        <w:rPr>
          <w:rFonts w:asciiTheme="minorHAnsi" w:hAnsiTheme="minorHAnsi"/>
          <w:lang w:bidi="fa-IR"/>
        </w:rPr>
      </w:pPr>
    </w:p>
    <w:p w:rsidR="0027290E" w:rsidRDefault="0027290E" w:rsidP="0027290E">
      <w:pPr>
        <w:pStyle w:val="ListParagraph"/>
        <w:bidi/>
        <w:ind w:left="912"/>
        <w:jc w:val="both"/>
        <w:rPr>
          <w:rFonts w:asciiTheme="minorHAnsi" w:hAnsiTheme="minorHAnsi"/>
          <w:rtl/>
          <w:lang w:bidi="fa-IR"/>
        </w:rPr>
      </w:pPr>
    </w:p>
    <w:p w:rsidR="00624079" w:rsidRDefault="00624079" w:rsidP="00624079">
      <w:pPr>
        <w:pStyle w:val="ListParagraph"/>
        <w:bidi/>
        <w:ind w:left="360"/>
        <w:jc w:val="both"/>
        <w:rPr>
          <w:rFonts w:asciiTheme="minorHAnsi" w:hAnsiTheme="minorHAnsi"/>
          <w:rtl/>
          <w:lang w:bidi="fa-IR"/>
        </w:rPr>
      </w:pPr>
    </w:p>
    <w:p w:rsidR="00624079" w:rsidRPr="00624079" w:rsidRDefault="00624079" w:rsidP="00624079">
      <w:pPr>
        <w:bidi/>
        <w:jc w:val="both"/>
        <w:rPr>
          <w:rFonts w:asciiTheme="minorHAnsi" w:hAnsiTheme="minorHAnsi"/>
          <w:rtl/>
          <w:lang w:bidi="fa-IR"/>
        </w:rPr>
      </w:pPr>
    </w:p>
    <w:p w:rsidR="007D560A" w:rsidRPr="007D560A" w:rsidRDefault="00833C07" w:rsidP="00624079">
      <w:pPr>
        <w:bidi/>
        <w:jc w:val="both"/>
        <w:rPr>
          <w:rFonts w:asciiTheme="minorHAnsi" w:hAnsiTheme="minorHAnsi"/>
          <w:rtl/>
          <w:lang w:bidi="fa-IR"/>
        </w:rPr>
      </w:pPr>
      <w:r w:rsidRPr="006C4C68">
        <w:rPr>
          <w:rFonts w:asciiTheme="minorHAnsi" w:hAnsiTheme="minorHAnsi" w:hint="cs"/>
          <w:rtl/>
          <w:lang w:bidi="fa-IR"/>
        </w:rPr>
        <w:t xml:space="preserve">    </w:t>
      </w:r>
    </w:p>
    <w:p w:rsidR="00833C07" w:rsidRPr="00833C07" w:rsidRDefault="00833C07" w:rsidP="00833C07">
      <w:pPr>
        <w:bidi/>
        <w:rPr>
          <w:rFonts w:asciiTheme="minorHAnsi" w:hAnsiTheme="minorHAnsi" w:cs="Arial"/>
          <w:rtl/>
          <w:lang w:bidi="fa-IR"/>
        </w:rPr>
      </w:pPr>
    </w:p>
    <w:p w:rsidR="00833C07" w:rsidRDefault="00833C07" w:rsidP="00833C07">
      <w:pPr>
        <w:bidi/>
        <w:jc w:val="both"/>
        <w:rPr>
          <w:rFonts w:asciiTheme="minorHAnsi" w:hAnsiTheme="minorHAnsi"/>
          <w:rtl/>
          <w:lang w:bidi="fa-IR"/>
        </w:rPr>
      </w:pPr>
    </w:p>
    <w:p w:rsidR="00833C07" w:rsidRDefault="00833C07" w:rsidP="00833C07">
      <w:pPr>
        <w:bidi/>
        <w:jc w:val="both"/>
        <w:rPr>
          <w:rFonts w:asciiTheme="minorHAnsi" w:hAnsiTheme="minorHAnsi"/>
          <w:rtl/>
          <w:lang w:bidi="fa-IR"/>
        </w:rPr>
      </w:pPr>
      <w:r>
        <w:rPr>
          <w:rFonts w:asciiTheme="minorHAnsi" w:hAnsiTheme="minorHAnsi" w:hint="cs"/>
          <w:rtl/>
          <w:lang w:bidi="fa-IR"/>
        </w:rPr>
        <w:t xml:space="preserve">    </w:t>
      </w:r>
    </w:p>
    <w:p w:rsidR="00833C07" w:rsidRPr="00833C07" w:rsidRDefault="00833C07" w:rsidP="00833C07">
      <w:pPr>
        <w:bidi/>
        <w:jc w:val="both"/>
        <w:rPr>
          <w:rFonts w:asciiTheme="minorHAnsi" w:hAnsiTheme="minorHAnsi"/>
          <w:rtl/>
          <w:lang w:bidi="fa-IR"/>
        </w:rPr>
      </w:pPr>
    </w:p>
    <w:p w:rsidR="008C3E6E" w:rsidRPr="008C3E6E" w:rsidRDefault="008C3E6E" w:rsidP="008C3E6E">
      <w:pPr>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A12D94" w:rsidRPr="00A12D94" w:rsidRDefault="00A12D94" w:rsidP="00A12D94">
      <w:pPr>
        <w:bidi/>
        <w:rPr>
          <w:rFonts w:asciiTheme="minorHAnsi" w:hAnsiTheme="minorHAnsi"/>
          <w:rtl/>
          <w:lang w:bidi="fa-IR"/>
        </w:rPr>
      </w:pPr>
    </w:p>
    <w:p w:rsidR="0076499F" w:rsidRPr="0076499F" w:rsidRDefault="00832C34" w:rsidP="00B748DB">
      <w:pPr>
        <w:pStyle w:val="Heading2"/>
        <w:bidi/>
        <w:rPr>
          <w:rtl/>
          <w:lang w:bidi="fa-IR"/>
        </w:rPr>
      </w:pPr>
      <w:r w:rsidRPr="00832C34">
        <w:rPr>
          <w:rFonts w:hint="cs"/>
          <w:rtl/>
          <w:lang w:bidi="fa-IR"/>
        </w:rPr>
        <w:lastRenderedPageBreak/>
        <w:t xml:space="preserve">مزایای معماری رویداد محور </w:t>
      </w:r>
    </w:p>
    <w:p w:rsidR="00832C34" w:rsidRDefault="00022CBC" w:rsidP="005E7B0A">
      <w:pPr>
        <w:pStyle w:val="ListParagraph"/>
        <w:numPr>
          <w:ilvl w:val="0"/>
          <w:numId w:val="2"/>
        </w:numPr>
        <w:bidi/>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748DB">
      <w:pPr>
        <w:pStyle w:val="ListParagraph"/>
        <w:bidi/>
        <w:ind w:left="36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5E7B0A">
      <w:pPr>
        <w:pStyle w:val="ListParagraph"/>
        <w:numPr>
          <w:ilvl w:val="0"/>
          <w:numId w:val="2"/>
        </w:numPr>
        <w:bidi/>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5E7B0A" w:rsidRDefault="00197FE0" w:rsidP="00667AE0">
      <w:pPr>
        <w:pStyle w:val="ListParagraph"/>
        <w:bidi/>
        <w:ind w:left="360"/>
        <w:jc w:val="both"/>
        <w:rPr>
          <w:rtl/>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B748DB" w:rsidRDefault="00B748DB" w:rsidP="00B748DB">
      <w:pPr>
        <w:pStyle w:val="ListParagraph"/>
        <w:bidi/>
        <w:ind w:left="360"/>
        <w:jc w:val="both"/>
        <w:rPr>
          <w:rtl/>
          <w:lang w:bidi="fa-IR"/>
        </w:rPr>
      </w:pPr>
    </w:p>
    <w:p w:rsidR="008E3E76" w:rsidRDefault="008E3E76" w:rsidP="008E3E76">
      <w:pPr>
        <w:pStyle w:val="ListParagraph"/>
        <w:numPr>
          <w:ilvl w:val="0"/>
          <w:numId w:val="2"/>
        </w:numPr>
        <w:bidi/>
        <w:jc w:val="both"/>
        <w:rPr>
          <w:lang w:bidi="fa-IR"/>
        </w:rPr>
      </w:pPr>
      <w:r>
        <w:rPr>
          <w:rFonts w:hint="cs"/>
          <w:rtl/>
          <w:lang w:bidi="fa-IR"/>
        </w:rPr>
        <w:t>مقرون به صرفه</w:t>
      </w:r>
    </w:p>
    <w:p w:rsidR="008E3E76" w:rsidRDefault="00197FE0" w:rsidP="00197FE0">
      <w:pPr>
        <w:pStyle w:val="ListParagraph"/>
        <w:bidi/>
        <w:ind w:left="360"/>
        <w:jc w:val="both"/>
        <w:rPr>
          <w:rFonts w:asciiTheme="minorHAnsi" w:hAnsiTheme="minorHAnsi"/>
          <w:rtl/>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 xml:space="preserve"> کننده در صف و در</w:t>
      </w:r>
      <w:r w:rsidR="008E3E76" w:rsidRPr="008E3E76">
        <w:rPr>
          <w:rFonts w:hint="cs"/>
          <w:rtl/>
          <w:lang w:bidi="fa-IR"/>
        </w:rPr>
        <w:t>ی</w:t>
      </w:r>
      <w:r w:rsidR="008E3E76" w:rsidRPr="008E3E76">
        <w:rPr>
          <w:rFonts w:hint="eastAsia"/>
          <w:rtl/>
          <w:lang w:bidi="fa-IR"/>
        </w:rPr>
        <w:t>افت</w:t>
      </w:r>
      <w:r w:rsidR="008E3E76" w:rsidRPr="008E3E76">
        <w:rPr>
          <w:rtl/>
          <w:lang w:bidi="fa-IR"/>
        </w:rPr>
        <w:t xml:space="preserve"> آن توسط مصرف 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197FE0" w:rsidRDefault="00197FE0" w:rsidP="00197FE0">
      <w:pPr>
        <w:pStyle w:val="ListParagraph"/>
        <w:bidi/>
        <w:ind w:left="360"/>
        <w:jc w:val="both"/>
        <w:rPr>
          <w:rFonts w:asciiTheme="minorHAnsi" w:hAnsiTheme="minorHAnsi"/>
          <w:rtl/>
          <w:lang w:bidi="fa-IR"/>
        </w:rPr>
      </w:pPr>
    </w:p>
    <w:p w:rsidR="00B748DB" w:rsidRPr="008E3E76" w:rsidRDefault="00B748DB" w:rsidP="00B748DB">
      <w:pPr>
        <w:pStyle w:val="ListParagraph"/>
        <w:bidi/>
        <w:ind w:left="360"/>
        <w:jc w:val="both"/>
        <w:rPr>
          <w:rFonts w:asciiTheme="minorHAnsi" w:hAnsiTheme="minorHAnsi"/>
          <w:lang w:bidi="fa-IR"/>
        </w:rPr>
      </w:pPr>
    </w:p>
    <w:p w:rsidR="00832C34" w:rsidRDefault="00197FE0" w:rsidP="00194818">
      <w:pPr>
        <w:pStyle w:val="ListParagraph"/>
        <w:numPr>
          <w:ilvl w:val="0"/>
          <w:numId w:val="2"/>
        </w:numPr>
        <w:bidi/>
        <w:rPr>
          <w:rFonts w:cs="Arial"/>
          <w:lang w:bidi="fa-IR"/>
        </w:rPr>
      </w:pPr>
      <w:r>
        <w:rPr>
          <w:rFonts w:cs="Arial" w:hint="cs"/>
          <w:rtl/>
          <w:lang w:bidi="fa-IR"/>
        </w:rPr>
        <w:t xml:space="preserve">قابلیت مقیاس‌پذیری زیاد </w:t>
      </w:r>
    </w:p>
    <w:p w:rsidR="00197FE0" w:rsidRDefault="00194818" w:rsidP="00194818">
      <w:pPr>
        <w:pStyle w:val="ListParagraph"/>
        <w:bidi/>
        <w:ind w:left="360"/>
        <w:jc w:val="both"/>
        <w:rPr>
          <w:rFonts w:cs="Arial"/>
          <w:rtl/>
          <w:lang w:bidi="fa-IR"/>
        </w:rPr>
      </w:pPr>
      <w:r>
        <w:rPr>
          <w:rFonts w:cs="Arial" w:hint="cs"/>
          <w:rtl/>
          <w:lang w:bidi="fa-IR"/>
        </w:rPr>
        <w:t xml:space="preserve">   </w:t>
      </w:r>
      <w:r w:rsidRPr="00194818">
        <w:rPr>
          <w:rFonts w:cs="Arial"/>
          <w:rtl/>
          <w:lang w:bidi="fa-IR"/>
        </w:rPr>
        <w:t>مق</w:t>
      </w:r>
      <w:r w:rsidRPr="00194818">
        <w:rPr>
          <w:rFonts w:cs="Arial" w:hint="cs"/>
          <w:rtl/>
          <w:lang w:bidi="fa-IR"/>
        </w:rPr>
        <w:t>ی</w:t>
      </w:r>
      <w:r w:rsidRPr="00194818">
        <w:rPr>
          <w:rFonts w:cs="Arial" w:hint="eastAsia"/>
          <w:rtl/>
          <w:lang w:bidi="fa-IR"/>
        </w:rPr>
        <w:t>اس</w:t>
      </w:r>
      <w:r w:rsidRPr="00194818">
        <w:rPr>
          <w:rFonts w:cs="Arial"/>
          <w:rtl/>
          <w:lang w:bidi="fa-IR"/>
        </w:rPr>
        <w:t xml:space="preserve"> پذ</w:t>
      </w:r>
      <w:r w:rsidRPr="00194818">
        <w:rPr>
          <w:rFonts w:cs="Arial" w:hint="cs"/>
          <w:rtl/>
          <w:lang w:bidi="fa-IR"/>
        </w:rPr>
        <w:t>ی</w:t>
      </w:r>
      <w:r w:rsidRPr="00194818">
        <w:rPr>
          <w:rFonts w:cs="Arial" w:hint="eastAsia"/>
          <w:rtl/>
          <w:lang w:bidi="fa-IR"/>
        </w:rPr>
        <w:t>ر</w:t>
      </w:r>
      <w:r w:rsidRPr="00194818">
        <w:rPr>
          <w:rFonts w:cs="Arial" w:hint="cs"/>
          <w:rtl/>
          <w:lang w:bidi="fa-IR"/>
        </w:rPr>
        <w:t>ی</w:t>
      </w:r>
      <w:r w:rsidRPr="00194818">
        <w:rPr>
          <w:rFonts w:cs="Arial"/>
          <w:rtl/>
          <w:lang w:bidi="fa-IR"/>
        </w:rPr>
        <w:t xml:space="preserve"> </w:t>
      </w:r>
      <w:r w:rsidRPr="00194818">
        <w:rPr>
          <w:rFonts w:cs="Arial" w:hint="cs"/>
          <w:rtl/>
          <w:lang w:bidi="fa-IR"/>
        </w:rPr>
        <w:t>ی</w:t>
      </w:r>
      <w:r w:rsidRPr="00194818">
        <w:rPr>
          <w:rFonts w:cs="Arial" w:hint="eastAsia"/>
          <w:rtl/>
          <w:lang w:bidi="fa-IR"/>
        </w:rPr>
        <w:t>ک</w:t>
      </w:r>
      <w:r w:rsidRPr="00194818">
        <w:rPr>
          <w:rFonts w:cs="Arial" w:hint="cs"/>
          <w:rtl/>
          <w:lang w:bidi="fa-IR"/>
        </w:rPr>
        <w:t>ی</w:t>
      </w:r>
      <w:r w:rsidRPr="00194818">
        <w:rPr>
          <w:rFonts w:cs="Arial"/>
          <w:rtl/>
          <w:lang w:bidi="fa-IR"/>
        </w:rPr>
        <w:t xml:space="preserve"> از جذاب تر</w:t>
      </w:r>
      <w:r w:rsidRPr="00194818">
        <w:rPr>
          <w:rFonts w:cs="Arial" w:hint="cs"/>
          <w:rtl/>
          <w:lang w:bidi="fa-IR"/>
        </w:rPr>
        <w:t>ی</w:t>
      </w:r>
      <w:r w:rsidRPr="00194818">
        <w:rPr>
          <w:rFonts w:cs="Arial" w:hint="eastAsia"/>
          <w:rtl/>
          <w:lang w:bidi="fa-IR"/>
        </w:rPr>
        <w:t>ن</w:t>
      </w:r>
      <w:r w:rsidRPr="00194818">
        <w:rPr>
          <w:rFonts w:cs="Arial"/>
          <w:rtl/>
          <w:lang w:bidi="fa-IR"/>
        </w:rPr>
        <w:t xml:space="preserve"> و</w:t>
      </w:r>
      <w:r w:rsidRPr="00194818">
        <w:rPr>
          <w:rFonts w:cs="Arial" w:hint="cs"/>
          <w:rtl/>
          <w:lang w:bidi="fa-IR"/>
        </w:rPr>
        <w:t>ی</w:t>
      </w:r>
      <w:r w:rsidRPr="00194818">
        <w:rPr>
          <w:rFonts w:cs="Arial" w:hint="eastAsia"/>
          <w:rtl/>
          <w:lang w:bidi="fa-IR"/>
        </w:rPr>
        <w:t>ژگ</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پشته بدون سرور است. با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تراف</w:t>
      </w:r>
      <w:r w:rsidRPr="00194818">
        <w:rPr>
          <w:rFonts w:cs="Arial" w:hint="cs"/>
          <w:rtl/>
          <w:lang w:bidi="fa-IR"/>
        </w:rPr>
        <w:t>ی</w:t>
      </w:r>
      <w:r w:rsidRPr="00194818">
        <w:rPr>
          <w:rFonts w:cs="Arial" w:hint="eastAsia"/>
          <w:rtl/>
          <w:lang w:bidi="fa-IR"/>
        </w:rPr>
        <w:t>ک</w:t>
      </w:r>
      <w:r w:rsidRPr="00194818">
        <w:rPr>
          <w:rFonts w:cs="Arial"/>
          <w:rtl/>
          <w:lang w:bidi="fa-IR"/>
        </w:rPr>
        <w:t xml:space="preserve"> به صورت پو</w:t>
      </w:r>
      <w:r w:rsidRPr="00194818">
        <w:rPr>
          <w:rFonts w:cs="Arial" w:hint="cs"/>
          <w:rtl/>
          <w:lang w:bidi="fa-IR"/>
        </w:rPr>
        <w:t>ی</w:t>
      </w:r>
      <w:r w:rsidRPr="00194818">
        <w:rPr>
          <w:rFonts w:cs="Arial" w:hint="eastAsia"/>
          <w:rtl/>
          <w:lang w:bidi="fa-IR"/>
        </w:rPr>
        <w:t>ا</w:t>
      </w:r>
      <w:r w:rsidRPr="00194818">
        <w:rPr>
          <w:rFonts w:cs="Arial"/>
          <w:rtl/>
          <w:lang w:bidi="fa-IR"/>
        </w:rPr>
        <w:t xml:space="preserve"> مق</w:t>
      </w:r>
      <w:r w:rsidRPr="00194818">
        <w:rPr>
          <w:rFonts w:cs="Arial" w:hint="cs"/>
          <w:rtl/>
          <w:lang w:bidi="fa-IR"/>
        </w:rPr>
        <w:t>ی</w:t>
      </w:r>
      <w:r w:rsidRPr="00194818">
        <w:rPr>
          <w:rFonts w:cs="Arial" w:hint="eastAsia"/>
          <w:rtl/>
          <w:lang w:bidi="fa-IR"/>
        </w:rPr>
        <w:t>اس</w:t>
      </w:r>
      <w:r w:rsidRPr="00194818">
        <w:rPr>
          <w:rFonts w:cs="Arial"/>
          <w:rtl/>
          <w:lang w:bidi="fa-IR"/>
        </w:rPr>
        <w:t xml:space="preserve"> م</w:t>
      </w:r>
      <w:r w:rsidRPr="00194818">
        <w:rPr>
          <w:rFonts w:cs="Arial" w:hint="cs"/>
          <w:rtl/>
          <w:lang w:bidi="fa-IR"/>
        </w:rPr>
        <w:t>ی</w:t>
      </w:r>
      <w:r w:rsidRPr="00194818">
        <w:rPr>
          <w:rFonts w:cs="Arial"/>
          <w:rtl/>
          <w:lang w:bidi="fa-IR"/>
        </w:rPr>
        <w:t xml:space="preserve"> شود و همچن</w:t>
      </w:r>
      <w:r w:rsidRPr="00194818">
        <w:rPr>
          <w:rFonts w:cs="Arial" w:hint="cs"/>
          <w:rtl/>
          <w:lang w:bidi="fa-IR"/>
        </w:rPr>
        <w:t>ی</w:t>
      </w:r>
      <w:r w:rsidRPr="00194818">
        <w:rPr>
          <w:rFonts w:cs="Arial" w:hint="eastAsia"/>
          <w:rtl/>
          <w:lang w:bidi="fa-IR"/>
        </w:rPr>
        <w:t>ن</w:t>
      </w:r>
      <w:r w:rsidRPr="00194818">
        <w:rPr>
          <w:rFonts w:cs="Arial"/>
          <w:rtl/>
          <w:lang w:bidi="fa-IR"/>
        </w:rPr>
        <w:t xml:space="preserve"> تعداد عملکردها</w:t>
      </w:r>
      <w:r w:rsidRPr="00194818">
        <w:rPr>
          <w:rFonts w:cs="Arial" w:hint="cs"/>
          <w:rtl/>
          <w:lang w:bidi="fa-IR"/>
        </w:rPr>
        <w:t>ی</w:t>
      </w:r>
      <w:r w:rsidRPr="00194818">
        <w:rPr>
          <w:rFonts w:cs="Arial"/>
          <w:rtl/>
          <w:lang w:bidi="fa-IR"/>
        </w:rPr>
        <w:t xml:space="preserve"> همزمان را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م</w:t>
      </w:r>
      <w:r w:rsidRPr="00194818">
        <w:rPr>
          <w:rFonts w:cs="Arial" w:hint="cs"/>
          <w:rtl/>
          <w:lang w:bidi="fa-IR"/>
        </w:rPr>
        <w:t>ی</w:t>
      </w:r>
      <w:r w:rsidRPr="00194818">
        <w:rPr>
          <w:rFonts w:cs="Arial"/>
          <w:rtl/>
          <w:lang w:bidi="fa-IR"/>
        </w:rPr>
        <w:t xml:space="preserve"> دهد. ا</w:t>
      </w:r>
      <w:r w:rsidRPr="00194818">
        <w:rPr>
          <w:rFonts w:cs="Arial" w:hint="cs"/>
          <w:rtl/>
          <w:lang w:bidi="fa-IR"/>
        </w:rPr>
        <w:t>ی</w:t>
      </w:r>
      <w:r w:rsidRPr="00194818">
        <w:rPr>
          <w:rFonts w:cs="Arial" w:hint="eastAsia"/>
          <w:rtl/>
          <w:lang w:bidi="fa-IR"/>
        </w:rPr>
        <w:t>ن</w:t>
      </w:r>
      <w:r w:rsidRPr="00194818">
        <w:rPr>
          <w:rFonts w:cs="Arial"/>
          <w:rtl/>
          <w:lang w:bidi="fa-IR"/>
        </w:rPr>
        <w:t xml:space="preserve"> امکان پذ</w:t>
      </w:r>
      <w:r w:rsidRPr="00194818">
        <w:rPr>
          <w:rFonts w:cs="Arial" w:hint="cs"/>
          <w:rtl/>
          <w:lang w:bidi="fa-IR"/>
        </w:rPr>
        <w:t>ی</w:t>
      </w:r>
      <w:r w:rsidRPr="00194818">
        <w:rPr>
          <w:rFonts w:cs="Arial" w:hint="eastAsia"/>
          <w:rtl/>
          <w:lang w:bidi="fa-IR"/>
        </w:rPr>
        <w:t>ر</w:t>
      </w:r>
      <w:r w:rsidRPr="00194818">
        <w:rPr>
          <w:rFonts w:cs="Arial"/>
          <w:rtl/>
          <w:lang w:bidi="fa-IR"/>
        </w:rPr>
        <w:t xml:space="preserve"> است ز</w:t>
      </w:r>
      <w:r w:rsidRPr="00194818">
        <w:rPr>
          <w:rFonts w:cs="Arial" w:hint="cs"/>
          <w:rtl/>
          <w:lang w:bidi="fa-IR"/>
        </w:rPr>
        <w:t>ی</w:t>
      </w:r>
      <w:r w:rsidRPr="00194818">
        <w:rPr>
          <w:rFonts w:cs="Arial" w:hint="eastAsia"/>
          <w:rtl/>
          <w:lang w:bidi="fa-IR"/>
        </w:rPr>
        <w:t>را</w:t>
      </w:r>
      <w:r w:rsidRPr="00194818">
        <w:rPr>
          <w:rFonts w:cs="Arial"/>
          <w:rtl/>
          <w:lang w:bidi="fa-IR"/>
        </w:rPr>
        <w:t xml:space="preserve"> عمل</w:t>
      </w:r>
      <w:r w:rsidRPr="00194818">
        <w:rPr>
          <w:rFonts w:cs="Arial" w:hint="cs"/>
          <w:rtl/>
          <w:lang w:bidi="fa-IR"/>
        </w:rPr>
        <w:t>ی</w:t>
      </w:r>
      <w:r w:rsidRPr="00194818">
        <w:rPr>
          <w:rFonts w:cs="Arial" w:hint="eastAsia"/>
          <w:rtl/>
          <w:lang w:bidi="fa-IR"/>
        </w:rPr>
        <w:t>ات</w:t>
      </w:r>
      <w:r w:rsidRPr="00194818">
        <w:rPr>
          <w:rFonts w:cs="Arial"/>
          <w:rtl/>
          <w:lang w:bidi="fa-IR"/>
        </w:rPr>
        <w:t xml:space="preserve"> ها کوچکتر هستند و م</w:t>
      </w:r>
      <w:r w:rsidRPr="00194818">
        <w:rPr>
          <w:rFonts w:cs="Arial" w:hint="cs"/>
          <w:rtl/>
          <w:lang w:bidi="fa-IR"/>
        </w:rPr>
        <w:t>ی</w:t>
      </w:r>
      <w:r w:rsidRPr="00194818">
        <w:rPr>
          <w:rFonts w:cs="Arial"/>
          <w:rtl/>
          <w:lang w:bidi="fa-IR"/>
        </w:rPr>
        <w:t xml:space="preserve"> توانند در هر </w:t>
      </w:r>
      <w:r w:rsidRPr="00194818">
        <w:rPr>
          <w:rFonts w:cs="Arial" w:hint="cs"/>
          <w:rtl/>
          <w:lang w:bidi="fa-IR"/>
        </w:rPr>
        <w:t>ی</w:t>
      </w:r>
      <w:r w:rsidRPr="00194818">
        <w:rPr>
          <w:rFonts w:cs="Arial" w:hint="eastAsia"/>
          <w:rtl/>
          <w:lang w:bidi="fa-IR"/>
        </w:rPr>
        <w:t>ک</w:t>
      </w:r>
      <w:r w:rsidRPr="00194818">
        <w:rPr>
          <w:rFonts w:cs="Arial"/>
          <w:rtl/>
          <w:lang w:bidi="fa-IR"/>
        </w:rPr>
        <w:t xml:space="preserve"> از مجر</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را</w:t>
      </w:r>
      <w:r w:rsidRPr="00194818">
        <w:rPr>
          <w:rFonts w:cs="Arial" w:hint="cs"/>
          <w:rtl/>
          <w:lang w:bidi="fa-IR"/>
        </w:rPr>
        <w:t>ی</w:t>
      </w:r>
      <w:r w:rsidRPr="00194818">
        <w:rPr>
          <w:rFonts w:cs="Arial" w:hint="eastAsia"/>
          <w:rtl/>
          <w:lang w:bidi="fa-IR"/>
        </w:rPr>
        <w:t>گان</w:t>
      </w:r>
      <w:r w:rsidRPr="00194818">
        <w:rPr>
          <w:rFonts w:cs="Arial"/>
          <w:rtl/>
          <w:lang w:bidi="fa-IR"/>
        </w:rPr>
        <w:t xml:space="preserve"> موجود بارگذار</w:t>
      </w:r>
      <w:r w:rsidRPr="00194818">
        <w:rPr>
          <w:rFonts w:cs="Arial" w:hint="cs"/>
          <w:rtl/>
          <w:lang w:bidi="fa-IR"/>
        </w:rPr>
        <w:t>ی</w:t>
      </w:r>
      <w:r w:rsidRPr="00194818">
        <w:rPr>
          <w:rFonts w:cs="Arial"/>
          <w:rtl/>
          <w:lang w:bidi="fa-IR"/>
        </w:rPr>
        <w:t xml:space="preserve"> شو</w:t>
      </w:r>
      <w:r w:rsidRPr="00194818">
        <w:rPr>
          <w:rFonts w:cs="Arial" w:hint="eastAsia"/>
          <w:rtl/>
          <w:lang w:bidi="fa-IR"/>
        </w:rPr>
        <w:t>ند</w:t>
      </w:r>
      <w:r w:rsidRPr="00194818">
        <w:rPr>
          <w:rFonts w:cs="Arial"/>
          <w:rtl/>
          <w:lang w:bidi="fa-IR"/>
        </w:rPr>
        <w:t>. در مقابل، ا</w:t>
      </w:r>
      <w:r w:rsidRPr="00194818">
        <w:rPr>
          <w:rFonts w:cs="Arial" w:hint="cs"/>
          <w:rtl/>
          <w:lang w:bidi="fa-IR"/>
        </w:rPr>
        <w:t>ی</w:t>
      </w:r>
      <w:r w:rsidRPr="00194818">
        <w:rPr>
          <w:rFonts w:cs="Arial" w:hint="eastAsia"/>
          <w:rtl/>
          <w:lang w:bidi="fa-IR"/>
        </w:rPr>
        <w:t>ن</w:t>
      </w:r>
      <w:r w:rsidRPr="00194818">
        <w:rPr>
          <w:rFonts w:cs="Arial"/>
          <w:rtl/>
          <w:lang w:bidi="fa-IR"/>
        </w:rPr>
        <w:t xml:space="preserve"> کار قبلاً دشوار بود ز</w:t>
      </w:r>
      <w:r w:rsidRPr="00194818">
        <w:rPr>
          <w:rFonts w:cs="Arial" w:hint="cs"/>
          <w:rtl/>
          <w:lang w:bidi="fa-IR"/>
        </w:rPr>
        <w:t>ی</w:t>
      </w:r>
      <w:r w:rsidRPr="00194818">
        <w:rPr>
          <w:rFonts w:cs="Arial" w:hint="eastAsia"/>
          <w:rtl/>
          <w:lang w:bidi="fa-IR"/>
        </w:rPr>
        <w:t>را</w:t>
      </w:r>
      <w:r w:rsidRPr="00194818">
        <w:rPr>
          <w:rFonts w:cs="Arial"/>
          <w:rtl/>
          <w:lang w:bidi="fa-IR"/>
        </w:rPr>
        <w:t xml:space="preserve"> کل برنامه با</w:t>
      </w:r>
      <w:r w:rsidRPr="00194818">
        <w:rPr>
          <w:rFonts w:cs="Arial" w:hint="cs"/>
          <w:rtl/>
          <w:lang w:bidi="fa-IR"/>
        </w:rPr>
        <w:t>ی</w:t>
      </w:r>
      <w:r w:rsidRPr="00194818">
        <w:rPr>
          <w:rFonts w:cs="Arial" w:hint="eastAsia"/>
          <w:rtl/>
          <w:lang w:bidi="fa-IR"/>
        </w:rPr>
        <w:t>د</w:t>
      </w:r>
      <w:r w:rsidRPr="00194818">
        <w:rPr>
          <w:rFonts w:cs="Arial"/>
          <w:rtl/>
          <w:lang w:bidi="fa-IR"/>
        </w:rPr>
        <w:t xml:space="preserve"> رو</w:t>
      </w:r>
      <w:r w:rsidRPr="00194818">
        <w:rPr>
          <w:rFonts w:cs="Arial" w:hint="cs"/>
          <w:rtl/>
          <w:lang w:bidi="fa-IR"/>
        </w:rPr>
        <w:t>ی</w:t>
      </w:r>
      <w:r w:rsidRPr="00194818">
        <w:rPr>
          <w:rFonts w:cs="Arial"/>
          <w:rtl/>
          <w:lang w:bidi="fa-IR"/>
        </w:rPr>
        <w:t xml:space="preserve"> حافظه بارگذار</w:t>
      </w:r>
      <w:r w:rsidRPr="00194818">
        <w:rPr>
          <w:rFonts w:cs="Arial" w:hint="cs"/>
          <w:rtl/>
          <w:lang w:bidi="fa-IR"/>
        </w:rPr>
        <w:t>ی</w:t>
      </w:r>
      <w:r w:rsidRPr="00194818">
        <w:rPr>
          <w:rFonts w:cs="Arial"/>
          <w:rtl/>
          <w:lang w:bidi="fa-IR"/>
        </w:rPr>
        <w:t xml:space="preserve"> شود</w:t>
      </w:r>
      <w:r>
        <w:rPr>
          <w:rFonts w:cs="Arial" w:hint="cs"/>
          <w:rtl/>
          <w:lang w:bidi="fa-IR"/>
        </w:rPr>
        <w:t xml:space="preserve"> [5]</w:t>
      </w:r>
      <w:r w:rsidRPr="00194818">
        <w:rPr>
          <w:rFonts w:cs="Arial"/>
          <w:rtl/>
          <w:lang w:bidi="fa-IR"/>
        </w:rPr>
        <w:t>.</w:t>
      </w:r>
    </w:p>
    <w:p w:rsidR="00D36C71" w:rsidRDefault="00D36C71" w:rsidP="00D36C71">
      <w:pPr>
        <w:pStyle w:val="ListParagraph"/>
        <w:bidi/>
        <w:ind w:left="360"/>
        <w:jc w:val="both"/>
        <w:rPr>
          <w:rFonts w:cs="Arial"/>
          <w:rtl/>
          <w:lang w:bidi="fa-IR"/>
        </w:rPr>
      </w:pPr>
    </w:p>
    <w:p w:rsidR="00D36C71" w:rsidRDefault="00D36C71" w:rsidP="00D36C71">
      <w:pPr>
        <w:pStyle w:val="ListParagraph"/>
        <w:bidi/>
        <w:ind w:left="360"/>
        <w:jc w:val="both"/>
        <w:rPr>
          <w:rFonts w:cs="Arial"/>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3732B8">
      <w:pPr>
        <w:pStyle w:val="ListParagraph"/>
        <w:bidi/>
        <w:ind w:left="36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Default="00194818" w:rsidP="00194818">
      <w:pPr>
        <w:pStyle w:val="ListParagraph"/>
        <w:bidi/>
        <w:ind w:left="360"/>
        <w:jc w:val="both"/>
        <w:rPr>
          <w:rFonts w:cs="Arial"/>
          <w:rtl/>
          <w:lang w:bidi="fa-IR"/>
        </w:rPr>
      </w:pPr>
      <w:r>
        <w:rPr>
          <w:rFonts w:cs="Arial" w:hint="cs"/>
          <w:rtl/>
          <w:lang w:bidi="fa-IR"/>
        </w:rPr>
        <w:t xml:space="preserve"> </w:t>
      </w:r>
    </w:p>
    <w:p w:rsidR="00194818" w:rsidRDefault="00194818" w:rsidP="00194818">
      <w:pPr>
        <w:pStyle w:val="ListParagraph"/>
        <w:bidi/>
        <w:ind w:left="360"/>
        <w:jc w:val="both"/>
        <w:rPr>
          <w:rFonts w:cs="Arial"/>
          <w:lang w:bidi="fa-IR"/>
        </w:rPr>
      </w:pPr>
    </w:p>
    <w:p w:rsidR="00197FE0" w:rsidRDefault="00197FE0" w:rsidP="00197FE0">
      <w:pPr>
        <w:pStyle w:val="ListParagraph"/>
        <w:bidi/>
        <w:rPr>
          <w:rFonts w:cs="Arial"/>
          <w:lang w:bidi="fa-IR"/>
        </w:rPr>
      </w:pPr>
    </w:p>
    <w:p w:rsidR="00197FE0" w:rsidRDefault="00197FE0" w:rsidP="00197FE0">
      <w:pPr>
        <w:pStyle w:val="ListParagraph"/>
        <w:bidi/>
        <w:rPr>
          <w:rFonts w:cs="Arial"/>
          <w:lang w:bidi="fa-IR"/>
        </w:rPr>
      </w:pPr>
    </w:p>
    <w:p w:rsidR="005E7B0A" w:rsidRPr="00392821" w:rsidRDefault="00B15E23" w:rsidP="00194818">
      <w:pPr>
        <w:pStyle w:val="ListParagraph"/>
        <w:bidi/>
        <w:ind w:left="360"/>
        <w:jc w:val="both"/>
        <w:rPr>
          <w:rFonts w:asciiTheme="minorHAnsi" w:hAnsiTheme="minorHAnsi" w:cs="Arial"/>
          <w:rtl/>
          <w:lang w:bidi="fa-IR"/>
        </w:rPr>
      </w:pPr>
      <w:r w:rsidRPr="00692DE3">
        <w:rPr>
          <w:rFonts w:hint="cs"/>
          <w:rtl/>
          <w:lang w:bidi="fa-IR"/>
        </w:rPr>
        <w:t xml:space="preserve"> </w:t>
      </w:r>
      <w:r w:rsidR="0076144F">
        <w:rPr>
          <w:rFonts w:hint="cs"/>
          <w:rtl/>
          <w:lang w:bidi="fa-IR"/>
        </w:rPr>
        <w:t xml:space="preserve">  </w:t>
      </w:r>
      <w:r w:rsidRPr="00692DE3">
        <w:rPr>
          <w:rFonts w:hint="cs"/>
          <w:rtl/>
          <w:lang w:bidi="fa-IR"/>
        </w:rPr>
        <w:t xml:space="preserve"> </w:t>
      </w:r>
    </w:p>
    <w:p w:rsidR="005E7B0A" w:rsidRDefault="005E7B0A" w:rsidP="005E7B0A">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194818" w:rsidRPr="00052FB5" w:rsidRDefault="00194818" w:rsidP="00052FB5">
      <w:pPr>
        <w:bidi/>
        <w:rPr>
          <w:rFonts w:asciiTheme="minorBidi" w:hAnsiTheme="minorBidi" w:cstheme="minorBidi"/>
          <w:rtl/>
          <w:lang w:bidi="fa-IR"/>
        </w:rPr>
      </w:pPr>
    </w:p>
    <w:p w:rsidR="00CB6CBF" w:rsidRPr="005A0FA5" w:rsidRDefault="00CB6CBF" w:rsidP="005A0FA5">
      <w:pPr>
        <w:pStyle w:val="Heading2"/>
        <w:bidi/>
        <w:rPr>
          <w:rtl/>
        </w:rPr>
      </w:pPr>
      <w:r w:rsidRPr="005A0FA5">
        <w:rPr>
          <w:rFonts w:hint="cs"/>
          <w:rtl/>
        </w:rPr>
        <w:lastRenderedPageBreak/>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C224B6" w:rsidRDefault="00C224B6" w:rsidP="00C224B6">
      <w:pPr>
        <w:bidi/>
        <w:jc w:val="both"/>
        <w:rPr>
          <w:rtl/>
          <w:lang w:bidi="fa-IR"/>
        </w:rPr>
      </w:pPr>
      <w:r>
        <w:rPr>
          <w:rFonts w:hint="cs"/>
          <w:rtl/>
          <w:lang w:bidi="fa-IR"/>
        </w:rPr>
        <w:t>3-رفتار ناسازگار</w:t>
      </w:r>
    </w:p>
    <w:p w:rsidR="00C224B6" w:rsidRDefault="00AA0A68" w:rsidP="008E4684">
      <w:pPr>
        <w:bidi/>
        <w:jc w:val="both"/>
        <w:rPr>
          <w:rtl/>
          <w:lang w:bidi="fa-IR"/>
        </w:rPr>
      </w:pPr>
      <w:r>
        <w:rPr>
          <w:rFonts w:hint="cs"/>
          <w:rtl/>
          <w:lang w:bidi="fa-IR"/>
        </w:rPr>
        <w:t xml:space="preserve">   </w:t>
      </w:r>
      <w:r w:rsidR="004A15BA">
        <w:rPr>
          <w:rFonts w:hint="cs"/>
          <w:rtl/>
          <w:lang w:bidi="fa-IR"/>
        </w:rPr>
        <w:t xml:space="preserve">بروزرسانی رویداد و تکرار همان رویداد ، کنترل سیستم را چالش  برانگیزتر و پیچیده‌تر می‌کند </w:t>
      </w:r>
      <w:r w:rsidR="008E4684">
        <w:rPr>
          <w:rFonts w:hint="cs"/>
          <w:rtl/>
          <w:lang w:bidi="fa-IR"/>
        </w:rPr>
        <w:t>.</w:t>
      </w:r>
      <w:r w:rsidR="008E4684" w:rsidRPr="008E4684">
        <w:rPr>
          <w:rtl/>
          <w:lang w:bidi="fa-IR"/>
        </w:rPr>
        <w:t xml:space="preserve"> همچن</w:t>
      </w:r>
      <w:r w:rsidR="008E4684" w:rsidRPr="008E4684">
        <w:rPr>
          <w:rFonts w:hint="cs"/>
          <w:rtl/>
          <w:lang w:bidi="fa-IR"/>
        </w:rPr>
        <w:t>ی</w:t>
      </w:r>
      <w:r w:rsidR="008E4684" w:rsidRPr="008E4684">
        <w:rPr>
          <w:rFonts w:hint="eastAsia"/>
          <w:rtl/>
          <w:lang w:bidi="fa-IR"/>
        </w:rPr>
        <w:t>ن</w:t>
      </w:r>
      <w:r w:rsidR="008E4684" w:rsidRPr="008E4684">
        <w:rPr>
          <w:rtl/>
          <w:lang w:bidi="fa-IR"/>
        </w:rPr>
        <w:t xml:space="preserve"> ممکن است منجر به افزا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زمان برا</w:t>
      </w:r>
      <w:r w:rsidR="008E4684" w:rsidRPr="008E4684">
        <w:rPr>
          <w:rFonts w:hint="cs"/>
          <w:rtl/>
          <w:lang w:bidi="fa-IR"/>
        </w:rPr>
        <w:t>ی</w:t>
      </w:r>
      <w:r w:rsidR="008E4684" w:rsidRPr="008E4684">
        <w:rPr>
          <w:rtl/>
          <w:lang w:bidi="fa-IR"/>
        </w:rPr>
        <w:t xml:space="preserve"> سنار</w:t>
      </w:r>
      <w:r w:rsidR="008E4684" w:rsidRPr="008E4684">
        <w:rPr>
          <w:rFonts w:hint="cs"/>
          <w:rtl/>
          <w:lang w:bidi="fa-IR"/>
        </w:rPr>
        <w:t>ی</w:t>
      </w:r>
      <w:r w:rsidR="008E4684" w:rsidRPr="008E4684">
        <w:rPr>
          <w:rFonts w:hint="eastAsia"/>
          <w:rtl/>
          <w:lang w:bidi="fa-IR"/>
        </w:rPr>
        <w:t>وها</w:t>
      </w:r>
      <w:r w:rsidR="008E4684" w:rsidRPr="008E4684">
        <w:rPr>
          <w:rFonts w:hint="cs"/>
          <w:rtl/>
          <w:lang w:bidi="fa-IR"/>
        </w:rPr>
        <w:t>ی</w:t>
      </w:r>
      <w:r w:rsidR="008E4684" w:rsidRPr="008E4684">
        <w:rPr>
          <w:rtl/>
          <w:lang w:bidi="fa-IR"/>
        </w:rPr>
        <w:t xml:space="preserve"> آزما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و اشکال زدا</w:t>
      </w:r>
      <w:r w:rsidR="008E4684" w:rsidRPr="008E4684">
        <w:rPr>
          <w:rFonts w:hint="cs"/>
          <w:rtl/>
          <w:lang w:bidi="fa-IR"/>
        </w:rPr>
        <w:t>یی</w:t>
      </w:r>
      <w:r w:rsidR="008E4684" w:rsidRPr="008E4684">
        <w:rPr>
          <w:rtl/>
          <w:lang w:bidi="fa-IR"/>
        </w:rPr>
        <w:t xml:space="preserve"> شود</w:t>
      </w:r>
      <w:r>
        <w:rPr>
          <w:rFonts w:hint="cs"/>
          <w:rtl/>
          <w:lang w:bidi="fa-IR"/>
        </w:rPr>
        <w:t xml:space="preserve"> [5</w:t>
      </w:r>
      <w:r w:rsidR="008E4684">
        <w:rPr>
          <w:rFonts w:hint="cs"/>
          <w:rtl/>
          <w:lang w:bidi="fa-IR"/>
        </w:rPr>
        <w:t>]</w:t>
      </w:r>
      <w:r w:rsidR="008E4684" w:rsidRPr="008E4684">
        <w:rPr>
          <w:rtl/>
          <w:lang w:bidi="fa-IR"/>
        </w:rPr>
        <w:t>.</w:t>
      </w:r>
    </w:p>
    <w:p w:rsidR="00AA0A68" w:rsidRDefault="00AA0A68" w:rsidP="00AA0A68">
      <w:pPr>
        <w:pStyle w:val="ListParagraph"/>
        <w:numPr>
          <w:ilvl w:val="0"/>
          <w:numId w:val="7"/>
        </w:numPr>
        <w:bidi/>
        <w:jc w:val="both"/>
        <w:rPr>
          <w:rtl/>
          <w:lang w:bidi="fa-IR"/>
        </w:rPr>
      </w:pPr>
      <w:r w:rsidRPr="00AA0A68">
        <w:rPr>
          <w:rtl/>
          <w:lang w:bidi="fa-IR"/>
        </w:rPr>
        <w:t>مهندس</w:t>
      </w:r>
      <w:r w:rsidRPr="00AA0A68">
        <w:rPr>
          <w:rFonts w:hint="cs"/>
          <w:rtl/>
          <w:lang w:bidi="fa-IR"/>
        </w:rPr>
        <w:t>ی</w:t>
      </w:r>
      <w:r w:rsidRPr="00AA0A68">
        <w:rPr>
          <w:rtl/>
          <w:lang w:bidi="fa-IR"/>
        </w:rPr>
        <w:t xml:space="preserve"> ب</w:t>
      </w:r>
      <w:r w:rsidRPr="00AA0A68">
        <w:rPr>
          <w:rFonts w:hint="cs"/>
          <w:rtl/>
          <w:lang w:bidi="fa-IR"/>
        </w:rPr>
        <w:t>ی</w:t>
      </w:r>
      <w:r w:rsidRPr="00AA0A68">
        <w:rPr>
          <w:rFonts w:hint="eastAsia"/>
          <w:rtl/>
          <w:lang w:bidi="fa-IR"/>
        </w:rPr>
        <w:t>ش</w:t>
      </w:r>
      <w:r w:rsidRPr="00AA0A68">
        <w:rPr>
          <w:rtl/>
          <w:lang w:bidi="fa-IR"/>
        </w:rPr>
        <w:t xml:space="preserve"> از حد</w:t>
      </w:r>
    </w:p>
    <w:p w:rsidR="00B15E23" w:rsidRPr="00B15E23" w:rsidRDefault="00AA0A68" w:rsidP="00AA0A68">
      <w:pPr>
        <w:pStyle w:val="ListParagraph"/>
        <w:bidi/>
        <w:ind w:left="0"/>
        <w:jc w:val="both"/>
        <w:rPr>
          <w:rtl/>
          <w:lang w:bidi="fa-IR"/>
        </w:rPr>
      </w:pPr>
      <w:r>
        <w:rPr>
          <w:rFonts w:hint="cs"/>
          <w:rtl/>
          <w:lang w:bidi="fa-IR"/>
        </w:rPr>
        <w:t xml:space="preserve">   </w:t>
      </w:r>
      <w:r w:rsidRPr="00AA0A68">
        <w:rPr>
          <w:rtl/>
          <w:lang w:bidi="fa-IR"/>
        </w:rPr>
        <w:t>گاه</w:t>
      </w:r>
      <w:r w:rsidRPr="00AA0A68">
        <w:rPr>
          <w:rFonts w:hint="cs"/>
          <w:rtl/>
          <w:lang w:bidi="fa-IR"/>
        </w:rPr>
        <w:t>ی</w:t>
      </w:r>
      <w:r w:rsidRPr="00AA0A68">
        <w:rPr>
          <w:rtl/>
          <w:lang w:bidi="fa-IR"/>
        </w:rPr>
        <w:t xml:space="preserve"> اوقات، </w:t>
      </w:r>
      <w:r w:rsidRPr="00AA0A68">
        <w:rPr>
          <w:rFonts w:hint="cs"/>
          <w:rtl/>
          <w:lang w:bidi="fa-IR"/>
        </w:rPr>
        <w:t>ی</w:t>
      </w:r>
      <w:r w:rsidRPr="00AA0A68">
        <w:rPr>
          <w:rFonts w:hint="eastAsia"/>
          <w:rtl/>
          <w:lang w:bidi="fa-IR"/>
        </w:rPr>
        <w:t>ک</w:t>
      </w:r>
      <w:r w:rsidRPr="00AA0A68">
        <w:rPr>
          <w:rtl/>
          <w:lang w:bidi="fa-IR"/>
        </w:rPr>
        <w:t xml:space="preserve"> تماس مستق</w:t>
      </w:r>
      <w:r w:rsidRPr="00AA0A68">
        <w:rPr>
          <w:rFonts w:hint="cs"/>
          <w:rtl/>
          <w:lang w:bidi="fa-IR"/>
        </w:rPr>
        <w:t>ی</w:t>
      </w:r>
      <w:r w:rsidRPr="00AA0A68">
        <w:rPr>
          <w:rFonts w:hint="eastAsia"/>
          <w:rtl/>
          <w:lang w:bidi="fa-IR"/>
        </w:rPr>
        <w:t>م</w:t>
      </w:r>
      <w:r w:rsidRPr="00AA0A68">
        <w:rPr>
          <w:rtl/>
          <w:lang w:bidi="fa-IR"/>
        </w:rPr>
        <w:t xml:space="preserve"> </w:t>
      </w:r>
      <w:r w:rsidRPr="00AA0A68">
        <w:rPr>
          <w:lang w:bidi="fa-IR"/>
        </w:rPr>
        <w:t>API</w:t>
      </w:r>
      <w:r w:rsidRPr="00AA0A68">
        <w:rPr>
          <w:rtl/>
          <w:lang w:bidi="fa-IR"/>
        </w:rPr>
        <w:t xml:space="preserve"> ب</w:t>
      </w:r>
      <w:r w:rsidRPr="00AA0A68">
        <w:rPr>
          <w:rFonts w:hint="cs"/>
          <w:rtl/>
          <w:lang w:bidi="fa-IR"/>
        </w:rPr>
        <w:t>ی</w:t>
      </w:r>
      <w:r w:rsidRPr="00AA0A68">
        <w:rPr>
          <w:rFonts w:hint="eastAsia"/>
          <w:rtl/>
          <w:lang w:bidi="fa-IR"/>
        </w:rPr>
        <w:t>ن</w:t>
      </w:r>
      <w:r w:rsidRPr="00AA0A68">
        <w:rPr>
          <w:rtl/>
          <w:lang w:bidi="fa-IR"/>
        </w:rPr>
        <w:t xml:space="preserve"> دو سرو</w:t>
      </w:r>
      <w:r w:rsidRPr="00AA0A68">
        <w:rPr>
          <w:rFonts w:hint="cs"/>
          <w:rtl/>
          <w:lang w:bidi="fa-IR"/>
        </w:rPr>
        <w:t>ی</w:t>
      </w:r>
      <w:r w:rsidRPr="00AA0A68">
        <w:rPr>
          <w:rFonts w:hint="eastAsia"/>
          <w:rtl/>
          <w:lang w:bidi="fa-IR"/>
        </w:rPr>
        <w:t>س</w:t>
      </w:r>
      <w:r w:rsidRPr="00AA0A68">
        <w:rPr>
          <w:rtl/>
          <w:lang w:bidi="fa-IR"/>
        </w:rPr>
        <w:t xml:space="preserve"> م</w:t>
      </w:r>
      <w:r w:rsidRPr="00AA0A68">
        <w:rPr>
          <w:rFonts w:hint="cs"/>
          <w:rtl/>
          <w:lang w:bidi="fa-IR"/>
        </w:rPr>
        <w:t>ی‌</w:t>
      </w:r>
      <w:r w:rsidRPr="00AA0A68">
        <w:rPr>
          <w:rFonts w:hint="eastAsia"/>
          <w:rtl/>
          <w:lang w:bidi="fa-IR"/>
        </w:rPr>
        <w:t>تواند</w:t>
      </w:r>
      <w:r w:rsidRPr="00AA0A68">
        <w:rPr>
          <w:rtl/>
          <w:lang w:bidi="fa-IR"/>
        </w:rPr>
        <w:t xml:space="preserve"> به ا</w:t>
      </w:r>
      <w:r w:rsidRPr="00AA0A68">
        <w:rPr>
          <w:rFonts w:hint="cs"/>
          <w:rtl/>
          <w:lang w:bidi="fa-IR"/>
        </w:rPr>
        <w:t>ی</w:t>
      </w:r>
      <w:r w:rsidRPr="00AA0A68">
        <w:rPr>
          <w:rFonts w:hint="eastAsia"/>
          <w:rtl/>
          <w:lang w:bidi="fa-IR"/>
        </w:rPr>
        <w:t>ن</w:t>
      </w:r>
      <w:r w:rsidRPr="00AA0A68">
        <w:rPr>
          <w:rtl/>
          <w:lang w:bidi="fa-IR"/>
        </w:rPr>
        <w:t xml:space="preserve"> هدف عمل کند، اما اگر با </w:t>
      </w:r>
      <w:r w:rsidRPr="00AA0A68">
        <w:rPr>
          <w:lang w:bidi="fa-IR"/>
        </w:rPr>
        <w:t>EDA</w:t>
      </w:r>
      <w:r w:rsidRPr="00AA0A68">
        <w:rPr>
          <w:rtl/>
          <w:lang w:bidi="fa-IR"/>
        </w:rPr>
        <w:t xml:space="preserve"> پ</w:t>
      </w:r>
      <w:r w:rsidRPr="00AA0A68">
        <w:rPr>
          <w:rFonts w:hint="cs"/>
          <w:rtl/>
          <w:lang w:bidi="fa-IR"/>
        </w:rPr>
        <w:t>ی</w:t>
      </w:r>
      <w:r w:rsidRPr="00AA0A68">
        <w:rPr>
          <w:rFonts w:hint="eastAsia"/>
          <w:rtl/>
          <w:lang w:bidi="fa-IR"/>
        </w:rPr>
        <w:t>ش</w:t>
      </w:r>
      <w:r w:rsidRPr="00AA0A68">
        <w:rPr>
          <w:rtl/>
          <w:lang w:bidi="fa-IR"/>
        </w:rPr>
        <w:t xml:space="preserve"> برو</w:t>
      </w:r>
      <w:r w:rsidRPr="00AA0A68">
        <w:rPr>
          <w:rFonts w:hint="cs"/>
          <w:rtl/>
          <w:lang w:bidi="fa-IR"/>
        </w:rPr>
        <w:t>ی</w:t>
      </w:r>
      <w:r w:rsidRPr="00AA0A68">
        <w:rPr>
          <w:rFonts w:hint="eastAsia"/>
          <w:rtl/>
          <w:lang w:bidi="fa-IR"/>
        </w:rPr>
        <w:t>م،</w:t>
      </w:r>
      <w:r w:rsidRPr="00AA0A68">
        <w:rPr>
          <w:rtl/>
          <w:lang w:bidi="fa-IR"/>
        </w:rPr>
        <w:t xml:space="preserve"> به ز</w:t>
      </w:r>
      <w:r w:rsidRPr="00AA0A68">
        <w:rPr>
          <w:rFonts w:hint="cs"/>
          <w:rtl/>
          <w:lang w:bidi="fa-IR"/>
        </w:rPr>
        <w:t>ی</w:t>
      </w:r>
      <w:r w:rsidRPr="00AA0A68">
        <w:rPr>
          <w:rFonts w:hint="eastAsia"/>
          <w:rtl/>
          <w:lang w:bidi="fa-IR"/>
        </w:rPr>
        <w:t>رساخت</w:t>
      </w:r>
      <w:r w:rsidRPr="00AA0A68">
        <w:rPr>
          <w:rtl/>
          <w:lang w:bidi="fa-IR"/>
        </w:rPr>
        <w:t xml:space="preserve"> خوب</w:t>
      </w:r>
      <w:r w:rsidRPr="00AA0A68">
        <w:rPr>
          <w:rFonts w:hint="cs"/>
          <w:rtl/>
          <w:lang w:bidi="fa-IR"/>
        </w:rPr>
        <w:t>ی</w:t>
      </w:r>
      <w:r w:rsidRPr="00AA0A68">
        <w:rPr>
          <w:rtl/>
          <w:lang w:bidi="fa-IR"/>
        </w:rPr>
        <w:t xml:space="preserve"> در هر دو طرف (تول</w:t>
      </w:r>
      <w:r w:rsidRPr="00AA0A68">
        <w:rPr>
          <w:rFonts w:hint="cs"/>
          <w:rtl/>
          <w:lang w:bidi="fa-IR"/>
        </w:rPr>
        <w:t>ی</w:t>
      </w:r>
      <w:r w:rsidRPr="00AA0A68">
        <w:rPr>
          <w:rFonts w:hint="eastAsia"/>
          <w:rtl/>
          <w:lang w:bidi="fa-IR"/>
        </w:rPr>
        <w:t>دکننده</w:t>
      </w:r>
      <w:r w:rsidRPr="00AA0A68">
        <w:rPr>
          <w:rtl/>
          <w:lang w:bidi="fa-IR"/>
        </w:rPr>
        <w:t xml:space="preserve"> و مصرف‌کننده)، </w:t>
      </w:r>
      <w:r w:rsidRPr="00AA0A68">
        <w:rPr>
          <w:rFonts w:hint="cs"/>
          <w:rtl/>
          <w:lang w:bidi="fa-IR"/>
        </w:rPr>
        <w:t>ی</w:t>
      </w:r>
      <w:r w:rsidRPr="00AA0A68">
        <w:rPr>
          <w:rFonts w:hint="eastAsia"/>
          <w:rtl/>
          <w:lang w:bidi="fa-IR"/>
        </w:rPr>
        <w:t>عن</w:t>
      </w:r>
      <w:r w:rsidRPr="00AA0A68">
        <w:rPr>
          <w:rFonts w:hint="cs"/>
          <w:rtl/>
          <w:lang w:bidi="fa-IR"/>
        </w:rPr>
        <w:t>ی</w:t>
      </w:r>
      <w:r w:rsidRPr="00AA0A68">
        <w:rPr>
          <w:rtl/>
          <w:lang w:bidi="fa-IR"/>
        </w:rPr>
        <w:t xml:space="preserve"> س</w:t>
      </w:r>
      <w:r w:rsidRPr="00AA0A68">
        <w:rPr>
          <w:rFonts w:hint="cs"/>
          <w:rtl/>
          <w:lang w:bidi="fa-IR"/>
        </w:rPr>
        <w:t>ی</w:t>
      </w:r>
      <w:r w:rsidRPr="00AA0A68">
        <w:rPr>
          <w:rFonts w:hint="eastAsia"/>
          <w:rtl/>
          <w:lang w:bidi="fa-IR"/>
        </w:rPr>
        <w:t>ستم</w:t>
      </w:r>
      <w:r w:rsidRPr="00AA0A68">
        <w:rPr>
          <w:rtl/>
          <w:lang w:bidi="fa-IR"/>
        </w:rPr>
        <w:t xml:space="preserve"> نوبت ده</w:t>
      </w:r>
      <w:r w:rsidRPr="00AA0A68">
        <w:rPr>
          <w:rFonts w:hint="cs"/>
          <w:rtl/>
          <w:lang w:bidi="fa-IR"/>
        </w:rPr>
        <w:t>ی</w:t>
      </w:r>
      <w:r w:rsidRPr="00AA0A68">
        <w:rPr>
          <w:rtl/>
          <w:lang w:bidi="fa-IR"/>
        </w:rPr>
        <w:t xml:space="preserve"> ن</w:t>
      </w:r>
      <w:r w:rsidRPr="00AA0A68">
        <w:rPr>
          <w:rFonts w:hint="cs"/>
          <w:rtl/>
          <w:lang w:bidi="fa-IR"/>
        </w:rPr>
        <w:t>ی</w:t>
      </w:r>
      <w:r w:rsidRPr="00AA0A68">
        <w:rPr>
          <w:rFonts w:hint="eastAsia"/>
          <w:rtl/>
          <w:lang w:bidi="fa-IR"/>
        </w:rPr>
        <w:t>از</w:t>
      </w:r>
      <w:r w:rsidRPr="00AA0A68">
        <w:rPr>
          <w:rtl/>
          <w:lang w:bidi="fa-IR"/>
        </w:rPr>
        <w:t xml:space="preserve"> دار</w:t>
      </w:r>
      <w:r w:rsidRPr="00AA0A68">
        <w:rPr>
          <w:rFonts w:hint="cs"/>
          <w:rtl/>
          <w:lang w:bidi="fa-IR"/>
        </w:rPr>
        <w:t>ی</w:t>
      </w:r>
      <w:r w:rsidRPr="00AA0A68">
        <w:rPr>
          <w:rFonts w:hint="eastAsia"/>
          <w:rtl/>
          <w:lang w:bidi="fa-IR"/>
        </w:rPr>
        <w:t>م</w:t>
      </w:r>
      <w:r w:rsidRPr="00AA0A68">
        <w:rPr>
          <w:rtl/>
          <w:lang w:bidi="fa-IR"/>
        </w:rPr>
        <w:t xml:space="preserve"> که هز</w:t>
      </w:r>
      <w:r w:rsidRPr="00AA0A68">
        <w:rPr>
          <w:rFonts w:hint="cs"/>
          <w:rtl/>
          <w:lang w:bidi="fa-IR"/>
        </w:rPr>
        <w:t>ی</w:t>
      </w:r>
      <w:r w:rsidRPr="00AA0A68">
        <w:rPr>
          <w:rFonts w:hint="eastAsia"/>
          <w:rtl/>
          <w:lang w:bidi="fa-IR"/>
        </w:rPr>
        <w:t>نه‌ها</w:t>
      </w:r>
      <w:r w:rsidRPr="00AA0A68">
        <w:rPr>
          <w:rFonts w:hint="cs"/>
          <w:rtl/>
          <w:lang w:bidi="fa-IR"/>
        </w:rPr>
        <w:t>ی</w:t>
      </w:r>
      <w:r w:rsidRPr="00AA0A68">
        <w:rPr>
          <w:rtl/>
          <w:lang w:bidi="fa-IR"/>
        </w:rPr>
        <w:t xml:space="preserve"> اضاف</w:t>
      </w:r>
      <w:r w:rsidRPr="00AA0A68">
        <w:rPr>
          <w:rFonts w:hint="cs"/>
          <w:rtl/>
          <w:lang w:bidi="fa-IR"/>
        </w:rPr>
        <w:t>ی</w:t>
      </w:r>
      <w:r w:rsidRPr="00AA0A68">
        <w:rPr>
          <w:rtl/>
          <w:lang w:bidi="fa-IR"/>
        </w:rPr>
        <w:t xml:space="preserve"> را اضافه م</w:t>
      </w:r>
      <w:r w:rsidRPr="00AA0A68">
        <w:rPr>
          <w:rFonts w:hint="cs"/>
          <w:rtl/>
          <w:lang w:bidi="fa-IR"/>
        </w:rPr>
        <w:t>ی‌</w:t>
      </w:r>
      <w:r w:rsidRPr="00AA0A68">
        <w:rPr>
          <w:rFonts w:hint="eastAsia"/>
          <w:rtl/>
          <w:lang w:bidi="fa-IR"/>
        </w:rPr>
        <w:t>کند</w:t>
      </w:r>
      <w:r w:rsidRPr="00AA0A68">
        <w:rPr>
          <w:rtl/>
          <w:lang w:bidi="fa-IR"/>
        </w:rPr>
        <w:t>. ثان</w:t>
      </w:r>
      <w:r w:rsidRPr="00AA0A68">
        <w:rPr>
          <w:rFonts w:hint="cs"/>
          <w:rtl/>
          <w:lang w:bidi="fa-IR"/>
        </w:rPr>
        <w:t>ی</w:t>
      </w:r>
      <w:r w:rsidRPr="00AA0A68">
        <w:rPr>
          <w:rFonts w:hint="eastAsia"/>
          <w:rtl/>
          <w:lang w:bidi="fa-IR"/>
        </w:rPr>
        <w:t>اً،</w:t>
      </w:r>
      <w:r w:rsidRPr="00AA0A68">
        <w:rPr>
          <w:rtl/>
          <w:lang w:bidi="fa-IR"/>
        </w:rPr>
        <w:t xml:space="preserve"> ت</w:t>
      </w:r>
      <w:r w:rsidRPr="00AA0A68">
        <w:rPr>
          <w:rFonts w:hint="cs"/>
          <w:rtl/>
          <w:lang w:bidi="fa-IR"/>
        </w:rPr>
        <w:t>ی</w:t>
      </w:r>
      <w:r w:rsidRPr="00AA0A68">
        <w:rPr>
          <w:rFonts w:hint="eastAsia"/>
          <w:rtl/>
          <w:lang w:bidi="fa-IR"/>
        </w:rPr>
        <w:t>م</w:t>
      </w:r>
      <w:r w:rsidRPr="00AA0A68">
        <w:rPr>
          <w:rtl/>
          <w:lang w:bidi="fa-IR"/>
        </w:rPr>
        <w:t xml:space="preserve"> به ج</w:t>
      </w:r>
      <w:r w:rsidRPr="00AA0A68">
        <w:rPr>
          <w:rFonts w:hint="eastAsia"/>
          <w:rtl/>
          <w:lang w:bidi="fa-IR"/>
        </w:rPr>
        <w:t>ا</w:t>
      </w:r>
      <w:r w:rsidRPr="00AA0A68">
        <w:rPr>
          <w:rFonts w:hint="cs"/>
          <w:rtl/>
          <w:lang w:bidi="fa-IR"/>
        </w:rPr>
        <w:t>ی</w:t>
      </w:r>
      <w:r w:rsidRPr="00AA0A68">
        <w:rPr>
          <w:rtl/>
          <w:lang w:bidi="fa-IR"/>
        </w:rPr>
        <w:t xml:space="preserve"> تمرکز بر منطق تجار</w:t>
      </w:r>
      <w:r w:rsidRPr="00AA0A68">
        <w:rPr>
          <w:rFonts w:hint="cs"/>
          <w:rtl/>
          <w:lang w:bidi="fa-IR"/>
        </w:rPr>
        <w:t>ی</w:t>
      </w:r>
      <w:r w:rsidRPr="00AA0A68">
        <w:rPr>
          <w:rFonts w:hint="eastAsia"/>
          <w:rtl/>
          <w:lang w:bidi="fa-IR"/>
        </w:rPr>
        <w:t>،</w:t>
      </w:r>
      <w:r w:rsidRPr="00AA0A68">
        <w:rPr>
          <w:rtl/>
          <w:lang w:bidi="fa-IR"/>
        </w:rPr>
        <w:t xml:space="preserve"> تلاش ب</w:t>
      </w:r>
      <w:r w:rsidRPr="00AA0A68">
        <w:rPr>
          <w:rFonts w:hint="cs"/>
          <w:rtl/>
          <w:lang w:bidi="fa-IR"/>
        </w:rPr>
        <w:t>ی</w:t>
      </w:r>
      <w:r w:rsidRPr="00AA0A68">
        <w:rPr>
          <w:rFonts w:hint="eastAsia"/>
          <w:rtl/>
          <w:lang w:bidi="fa-IR"/>
        </w:rPr>
        <w:t>شتر</w:t>
      </w:r>
      <w:r w:rsidRPr="00AA0A68">
        <w:rPr>
          <w:rFonts w:hint="cs"/>
          <w:rtl/>
          <w:lang w:bidi="fa-IR"/>
        </w:rPr>
        <w:t>ی</w:t>
      </w:r>
      <w:r w:rsidRPr="00AA0A68">
        <w:rPr>
          <w:rtl/>
          <w:lang w:bidi="fa-IR"/>
        </w:rPr>
        <w:t xml:space="preserve"> برا</w:t>
      </w:r>
      <w:r w:rsidRPr="00AA0A68">
        <w:rPr>
          <w:rFonts w:hint="cs"/>
          <w:rtl/>
          <w:lang w:bidi="fa-IR"/>
        </w:rPr>
        <w:t>ی</w:t>
      </w:r>
      <w:r w:rsidRPr="00AA0A68">
        <w:rPr>
          <w:rtl/>
          <w:lang w:bidi="fa-IR"/>
        </w:rPr>
        <w:t xml:space="preserve"> خواندن رو</w:t>
      </w:r>
      <w:r w:rsidRPr="00AA0A68">
        <w:rPr>
          <w:rFonts w:hint="cs"/>
          <w:rtl/>
          <w:lang w:bidi="fa-IR"/>
        </w:rPr>
        <w:t>ی</w:t>
      </w:r>
      <w:r w:rsidRPr="00AA0A68">
        <w:rPr>
          <w:rFonts w:hint="eastAsia"/>
          <w:rtl/>
          <w:lang w:bidi="fa-IR"/>
        </w:rPr>
        <w:t>دادها</w:t>
      </w:r>
      <w:r w:rsidRPr="00AA0A68">
        <w:rPr>
          <w:rtl/>
          <w:lang w:bidi="fa-IR"/>
        </w:rPr>
        <w:t xml:space="preserve"> و اعتبار بخش</w:t>
      </w:r>
      <w:r w:rsidRPr="00AA0A68">
        <w:rPr>
          <w:rFonts w:hint="cs"/>
          <w:rtl/>
          <w:lang w:bidi="fa-IR"/>
        </w:rPr>
        <w:t>ی</w:t>
      </w:r>
      <w:r w:rsidRPr="00AA0A68">
        <w:rPr>
          <w:rFonts w:hint="eastAsia"/>
          <w:rtl/>
          <w:lang w:bidi="fa-IR"/>
        </w:rPr>
        <w:t>دن</w:t>
      </w:r>
      <w:r w:rsidRPr="00AA0A68">
        <w:rPr>
          <w:rtl/>
          <w:lang w:bidi="fa-IR"/>
        </w:rPr>
        <w:t xml:space="preserve"> به آن دارد</w:t>
      </w:r>
      <w:r>
        <w:rPr>
          <w:rFonts w:hint="cs"/>
          <w:rtl/>
          <w:lang w:bidi="fa-IR"/>
        </w:rPr>
        <w:t>[5]</w:t>
      </w:r>
      <w:r w:rsidRPr="00AA0A68">
        <w:rPr>
          <w:rtl/>
          <w:lang w:bidi="fa-IR"/>
        </w:rPr>
        <w:t>.</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975287" w:rsidRDefault="00052FB5" w:rsidP="00052FB5">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Pr="00052FB5" w:rsidRDefault="00AA0A68" w:rsidP="00AA0A68">
      <w:pPr>
        <w:bidi/>
        <w:jc w:val="both"/>
        <w:rPr>
          <w:rStyle w:val="jlqj4b"/>
          <w:rFonts w:asciiTheme="minorHAnsi" w:hAnsiTheme="minorHAnsi"/>
          <w:rtl/>
          <w:lang w:bidi="fa-IR"/>
        </w:rPr>
      </w:pPr>
    </w:p>
    <w:p w:rsidR="00692DE3" w:rsidRDefault="00533E8C" w:rsidP="00692DE3">
      <w:pPr>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Pr="005A20E7"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875BA5" w:rsidRPr="005A20E7" w:rsidRDefault="005A20E7" w:rsidP="00875BA5">
      <w:pPr>
        <w:bidi/>
        <w:spacing w:line="480" w:lineRule="auto"/>
        <w:rPr>
          <w:rFonts w:asciiTheme="minorBidi" w:hAnsiTheme="minorBidi" w:cstheme="minorBidi"/>
          <w:sz w:val="32"/>
          <w:szCs w:val="32"/>
          <w:rtl/>
          <w:lang w:bidi="fa-IR"/>
        </w:rPr>
      </w:pPr>
      <w:hyperlink r:id="rId8" w:history="1">
        <w:r w:rsidRPr="00806E6A">
          <w:rPr>
            <w:rStyle w:val="Hyperlink"/>
            <w:rFonts w:asciiTheme="minorBidi" w:hAnsiTheme="minorBidi" w:cstheme="minorBidi"/>
            <w:sz w:val="32"/>
            <w:szCs w:val="32"/>
            <w:lang w:bidi="fa-IR"/>
          </w:rPr>
          <w:t>https://www.tibco.com/reference-center/what-is-event-driven-architecture</w:t>
        </w:r>
      </w:hyperlink>
      <w:r>
        <w:rPr>
          <w:rFonts w:asciiTheme="minorBidi" w:hAnsiTheme="minorBidi" w:cstheme="minorBidi" w:hint="cs"/>
          <w:sz w:val="32"/>
          <w:szCs w:val="32"/>
          <w:rtl/>
          <w:lang w:bidi="fa-IR"/>
        </w:rPr>
        <w:t xml:space="preserve"> 6</w:t>
      </w: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AA" w:rsidRDefault="005D74AA" w:rsidP="002A177A">
      <w:pPr>
        <w:spacing w:after="0" w:line="240" w:lineRule="auto"/>
      </w:pPr>
      <w:r>
        <w:separator/>
      </w:r>
    </w:p>
  </w:endnote>
  <w:endnote w:type="continuationSeparator" w:id="0">
    <w:p w:rsidR="005D74AA" w:rsidRDefault="005D74AA"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497B25">
          <w:rPr>
            <w:noProof/>
          </w:rPr>
          <w:t>4</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AA" w:rsidRDefault="005D74AA" w:rsidP="002A177A">
      <w:pPr>
        <w:spacing w:after="0" w:line="240" w:lineRule="auto"/>
      </w:pPr>
      <w:r>
        <w:separator/>
      </w:r>
    </w:p>
  </w:footnote>
  <w:footnote w:type="continuationSeparator" w:id="0">
    <w:p w:rsidR="005D74AA" w:rsidRDefault="005D74AA"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E3800"/>
    <w:rsid w:val="00150B2C"/>
    <w:rsid w:val="00194818"/>
    <w:rsid w:val="00197FE0"/>
    <w:rsid w:val="001E147D"/>
    <w:rsid w:val="001F00DE"/>
    <w:rsid w:val="0023252D"/>
    <w:rsid w:val="002510B1"/>
    <w:rsid w:val="0027290E"/>
    <w:rsid w:val="002A177A"/>
    <w:rsid w:val="003732B8"/>
    <w:rsid w:val="00392821"/>
    <w:rsid w:val="00437F00"/>
    <w:rsid w:val="00495E1C"/>
    <w:rsid w:val="00497B25"/>
    <w:rsid w:val="004A109F"/>
    <w:rsid w:val="004A15BA"/>
    <w:rsid w:val="004D58EF"/>
    <w:rsid w:val="00522E5A"/>
    <w:rsid w:val="00527F41"/>
    <w:rsid w:val="00533E8C"/>
    <w:rsid w:val="00542B3F"/>
    <w:rsid w:val="005A0FA5"/>
    <w:rsid w:val="005A20E7"/>
    <w:rsid w:val="005A39AA"/>
    <w:rsid w:val="005D74AA"/>
    <w:rsid w:val="005E7B0A"/>
    <w:rsid w:val="005F51B7"/>
    <w:rsid w:val="00624079"/>
    <w:rsid w:val="00662954"/>
    <w:rsid w:val="00667AE0"/>
    <w:rsid w:val="00692DE3"/>
    <w:rsid w:val="006979C1"/>
    <w:rsid w:val="006C4C68"/>
    <w:rsid w:val="0070455C"/>
    <w:rsid w:val="0076144F"/>
    <w:rsid w:val="0076499F"/>
    <w:rsid w:val="00764E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E6884"/>
    <w:rsid w:val="00A12D94"/>
    <w:rsid w:val="00A41E26"/>
    <w:rsid w:val="00A4295F"/>
    <w:rsid w:val="00AA0A68"/>
    <w:rsid w:val="00AA468F"/>
    <w:rsid w:val="00B15E23"/>
    <w:rsid w:val="00B656D7"/>
    <w:rsid w:val="00B748DB"/>
    <w:rsid w:val="00BA533A"/>
    <w:rsid w:val="00BA75BD"/>
    <w:rsid w:val="00BE1680"/>
    <w:rsid w:val="00BE7C3B"/>
    <w:rsid w:val="00C20691"/>
    <w:rsid w:val="00C224B6"/>
    <w:rsid w:val="00C5543E"/>
    <w:rsid w:val="00CB6CBF"/>
    <w:rsid w:val="00CE0114"/>
    <w:rsid w:val="00D01F21"/>
    <w:rsid w:val="00D36C71"/>
    <w:rsid w:val="00D557E5"/>
    <w:rsid w:val="00D97B83"/>
    <w:rsid w:val="00DD596E"/>
    <w:rsid w:val="00DF713A"/>
    <w:rsid w:val="00EB02C1"/>
    <w:rsid w:val="00EB15CA"/>
    <w:rsid w:val="00EF3778"/>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FF6A"/>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832C34"/>
    <w:pPr>
      <w:keepNext/>
      <w:keepLines/>
      <w:spacing w:before="240" w:after="0" w:line="240" w:lineRule="auto"/>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84557E"/>
    <w:pPr>
      <w:keepNext/>
      <w:keepLines/>
      <w:spacing w:before="40" w:after="0"/>
      <w:outlineLvl w:val="1"/>
    </w:pPr>
    <w:rPr>
      <w:rFonts w:asciiTheme="majorHAnsi" w:eastAsiaTheme="majorEastAsia" w:hAnsiTheme="majorHAnsi"/>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832C34"/>
    <w:rPr>
      <w:rFonts w:asciiTheme="majorHAnsi" w:eastAsiaTheme="majorEastAsia" w:hAnsiTheme="majorHAnsi" w:cs="B Nazanin"/>
      <w:sz w:val="32"/>
      <w:szCs w:val="32"/>
    </w:rPr>
  </w:style>
  <w:style w:type="character" w:customStyle="1" w:styleId="Heading2Char">
    <w:name w:val="Heading 2 Char"/>
    <w:basedOn w:val="DefaultParagraphFont"/>
    <w:link w:val="Heading2"/>
    <w:uiPriority w:val="9"/>
    <w:rsid w:val="0084557E"/>
    <w:rPr>
      <w:rFonts w:asciiTheme="majorHAnsi" w:eastAsiaTheme="majorEastAsia" w:hAnsiTheme="majorHAnsi" w:cs="B Nazanin"/>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bco.com/reference-center/what-is-event-driven-architec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3DA8C8-EF54-4BF3-ADEC-E921B5F3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14</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2021-12-15T05:29:00Z</dcterms:created>
  <dcterms:modified xsi:type="dcterms:W3CDTF">2022-01-07T20:56:00Z</dcterms:modified>
</cp:coreProperties>
</file>