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w:t>
      </w:r>
      <w:r w:rsidRPr="00190A7D">
        <w:rPr>
          <w:sz w:val="28"/>
          <w:szCs w:val="28"/>
        </w:rPr>
        <w:t>financial</w:t>
      </w:r>
      <w:r w:rsidRPr="00190A7D">
        <w:rPr>
          <w:sz w:val="28"/>
          <w:szCs w:val="28"/>
        </w:rPr>
        <w:t xml:space="preserve"> institutions will have tellers, employees who process loan applications, business bankers, and so forth. The individuals who perform such activities—whether they are job titles or simply roles—will have similar functional needs for the system across all of the </w:t>
      </w:r>
      <w:r w:rsidRPr="00190A7D">
        <w:rPr>
          <w:sz w:val="28"/>
          <w:szCs w:val="28"/>
        </w:rPr>
        <w:t>financial</w:t>
      </w:r>
      <w:r w:rsidRPr="00190A7D">
        <w:rPr>
          <w:sz w:val="28"/>
          <w:szCs w:val="28"/>
        </w:rPr>
        <w:t xml:space="preserve"> institutions. </w:t>
      </w:r>
      <w:r w:rsidR="00861EAD">
        <w:rPr>
          <w:rFonts w:hint="cs"/>
          <w:sz w:val="28"/>
          <w:szCs w:val="28"/>
          <w:rtl/>
        </w:rPr>
        <w:t xml:space="preserve"> </w:t>
      </w:r>
      <w:r w:rsidRPr="00190A7D">
        <w:rPr>
          <w:sz w:val="28"/>
          <w:szCs w:val="28"/>
        </w:rPr>
        <w:t xml:space="preserve">Tellers all have to do more or less the same things, business bankers do more or less the same things, and so on. More logical user class names for a banking system therefore might include teller, loan </w:t>
      </w:r>
      <w:r w:rsidRPr="00190A7D">
        <w:rPr>
          <w:sz w:val="28"/>
          <w:szCs w:val="28"/>
        </w:rPr>
        <w:t>officer</w:t>
      </w:r>
      <w:r w:rsidRPr="00190A7D">
        <w:rPr>
          <w:sz w:val="28"/>
          <w:szCs w:val="28"/>
        </w:rPr>
        <w:t xml:space="preserve">, business banker, and branch manager. You might discover additional user classes by thinking of possible use cases, user stories, and process </w:t>
      </w:r>
      <w:r w:rsidRPr="00190A7D">
        <w:rPr>
          <w:sz w:val="28"/>
          <w:szCs w:val="28"/>
        </w:rPr>
        <w:t>flows</w:t>
      </w:r>
      <w:r w:rsidRPr="00190A7D">
        <w:rPr>
          <w:sz w:val="28"/>
          <w:szCs w:val="28"/>
        </w:rPr>
        <w:t xml:space="preserve">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bookmarkStart w:id="0" w:name="_GoBack"/>
      <w:bookmarkEnd w:id="0"/>
    </w:p>
    <w:p w:rsidR="0057158E" w:rsidRPr="00190A7D" w:rsidRDefault="0057158E" w:rsidP="0057158E">
      <w:pPr>
        <w:pStyle w:val="ListParagraph"/>
        <w:bidi/>
        <w:ind w:left="0"/>
        <w:rPr>
          <w:rFonts w:hint="cs"/>
          <w:sz w:val="28"/>
          <w:szCs w:val="28"/>
          <w:rtl/>
          <w:lang w:bidi="fa-IR"/>
        </w:rPr>
      </w:pPr>
    </w:p>
    <w:sectPr w:rsidR="0057158E" w:rsidRPr="0019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190A7D"/>
    <w:rsid w:val="002510B1"/>
    <w:rsid w:val="003925B0"/>
    <w:rsid w:val="00561CAB"/>
    <w:rsid w:val="0057158E"/>
    <w:rsid w:val="005A3991"/>
    <w:rsid w:val="006A3F92"/>
    <w:rsid w:val="006D1009"/>
    <w:rsid w:val="006E12D4"/>
    <w:rsid w:val="0074261D"/>
    <w:rsid w:val="0081169D"/>
    <w:rsid w:val="008251F6"/>
    <w:rsid w:val="00861EAD"/>
    <w:rsid w:val="00904831"/>
    <w:rsid w:val="00A71573"/>
    <w:rsid w:val="00BE7C3B"/>
    <w:rsid w:val="00C670A4"/>
    <w:rsid w:val="00D26E8B"/>
    <w:rsid w:val="00DA18F9"/>
    <w:rsid w:val="00E53873"/>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0721"/>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6</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2021-11-14T08:15:00Z</dcterms:created>
  <dcterms:modified xsi:type="dcterms:W3CDTF">2021-11-15T06:48:00Z</dcterms:modified>
</cp:coreProperties>
</file>