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6D1009">
      <w:pPr>
        <w:rPr>
          <w:sz w:val="36"/>
          <w:szCs w:val="36"/>
        </w:rPr>
      </w:pPr>
      <w:r>
        <w:rPr>
          <w:sz w:val="36"/>
          <w:szCs w:val="36"/>
        </w:rPr>
        <w:t>Chapter6</w:t>
      </w:r>
    </w:p>
    <w:p w:rsidR="006D1009" w:rsidRDefault="006D1009" w:rsidP="006D1009">
      <w:pPr>
        <w:bidi/>
        <w:rPr>
          <w:rFonts w:hint="cs"/>
          <w:sz w:val="36"/>
          <w:szCs w:val="36"/>
          <w:rtl/>
          <w:lang w:bidi="fa-IR"/>
        </w:rPr>
      </w:pPr>
      <w:r>
        <w:rPr>
          <w:rFonts w:hint="cs"/>
          <w:sz w:val="36"/>
          <w:szCs w:val="36"/>
          <w:rtl/>
          <w:lang w:bidi="fa-IR"/>
        </w:rPr>
        <w:t>فصل 6</w:t>
      </w:r>
    </w:p>
    <w:p w:rsidR="006D1009" w:rsidRDefault="006D1009" w:rsidP="006D1009">
      <w:pPr>
        <w:rPr>
          <w:sz w:val="28"/>
          <w:szCs w:val="28"/>
        </w:rPr>
      </w:pPr>
      <w:r w:rsidRPr="006D1009">
        <w:rPr>
          <w:sz w:val="28"/>
          <w:szCs w:val="28"/>
        </w:rPr>
        <w:t>If you share our conviction that customer involvement is a critical factor in delivering excellent software, you will ensure that the business analyst (BA) and project manager for your project will work hard to engage appropriate customer representatives from the outset. Success in software requirements, and hence in software development, depends on getting the voice of the user close to the ear of the developer. To find the voice of the user, take the following steps:</w:t>
      </w:r>
    </w:p>
    <w:p w:rsidR="006D1009" w:rsidRDefault="006D1009" w:rsidP="006D1009">
      <w:pPr>
        <w:bidi/>
        <w:rPr>
          <w:sz w:val="28"/>
          <w:szCs w:val="28"/>
          <w:rtl/>
          <w:lang w:bidi="fa-IR"/>
        </w:rPr>
      </w:pPr>
    </w:p>
    <w:p w:rsidR="006D1009" w:rsidRDefault="006D1009" w:rsidP="003925B0">
      <w:pPr>
        <w:bidi/>
        <w:rPr>
          <w:sz w:val="28"/>
          <w:szCs w:val="28"/>
          <w:rtl/>
          <w:lang w:bidi="fa-IR"/>
        </w:rPr>
      </w:pPr>
      <w:r>
        <w:rPr>
          <w:rFonts w:hint="cs"/>
          <w:sz w:val="28"/>
          <w:szCs w:val="28"/>
          <w:rtl/>
          <w:lang w:bidi="fa-IR"/>
        </w:rPr>
        <w:t xml:space="preserve">اگر شما هم باور ما مبني بر اين كه مشاركت مشتري مهم ترين فاكتور در ارائه يك نرم افزار عالي است ، شما اطمينان پیدا خواهید کرد که </w:t>
      </w:r>
      <w:r w:rsidR="003925B0">
        <w:rPr>
          <w:rFonts w:hint="cs"/>
          <w:sz w:val="28"/>
          <w:szCs w:val="28"/>
          <w:rtl/>
          <w:lang w:bidi="fa-IR"/>
        </w:rPr>
        <w:t>تحلیگر کسب و کار و مدیریت پروژه برای پروژه شما به سختی کار خواهند کرد تا از همان ابتدا نمایندگان مناسب مشتریان را جذب خواهند کرد . موفقیت در نیازمندی های نرم افزار ، و همچنین در توسعه نرم افزار ، وابسته به رساندن صدای کاربر به گوش توسعه دهنده است . برای پیدا کردن صدای کاربر مراحل زیر را انجام دهید :</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Identify the different classes of users for your product.</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Select and work with individuals who represent each user class and other stakeholder groups.</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Agree on who the requirements decision makers are for your project.</w:t>
      </w:r>
    </w:p>
    <w:p w:rsidR="003925B0" w:rsidRPr="003925B0" w:rsidRDefault="003925B0" w:rsidP="003925B0">
      <w:pPr>
        <w:pStyle w:val="ListParagraph"/>
        <w:numPr>
          <w:ilvl w:val="0"/>
          <w:numId w:val="1"/>
        </w:numPr>
        <w:bidi/>
        <w:rPr>
          <w:rFonts w:hint="cs"/>
          <w:sz w:val="36"/>
          <w:szCs w:val="36"/>
          <w:lang w:bidi="fa-IR"/>
        </w:rPr>
      </w:pPr>
      <w:r>
        <w:rPr>
          <w:rFonts w:hint="cs"/>
          <w:sz w:val="32"/>
          <w:szCs w:val="32"/>
          <w:rtl/>
          <w:lang w:bidi="fa-IR"/>
        </w:rPr>
        <w:t xml:space="preserve">دسته بندی های مختلف کاربران را برای محصول خود تعیین کنید . </w:t>
      </w:r>
    </w:p>
    <w:p w:rsidR="003925B0" w:rsidRPr="0081169D" w:rsidRDefault="0081169D" w:rsidP="0081169D">
      <w:pPr>
        <w:pStyle w:val="ListParagraph"/>
        <w:numPr>
          <w:ilvl w:val="0"/>
          <w:numId w:val="1"/>
        </w:numPr>
        <w:bidi/>
        <w:rPr>
          <w:rFonts w:hint="cs"/>
          <w:sz w:val="36"/>
          <w:szCs w:val="36"/>
          <w:lang w:bidi="fa-IR"/>
        </w:rPr>
      </w:pPr>
      <w:r>
        <w:rPr>
          <w:rFonts w:hint="cs"/>
          <w:sz w:val="32"/>
          <w:szCs w:val="32"/>
          <w:rtl/>
          <w:lang w:bidi="fa-IR"/>
        </w:rPr>
        <w:t xml:space="preserve">انتخاب کنید و کار کنید با افرادی که نماینده  هر دسته بندی از کاربران و سایر ذی نفعان هستند . </w:t>
      </w:r>
    </w:p>
    <w:p w:rsidR="0081169D" w:rsidRPr="0081169D" w:rsidRDefault="0081169D" w:rsidP="0081169D">
      <w:pPr>
        <w:pStyle w:val="ListParagraph"/>
        <w:numPr>
          <w:ilvl w:val="0"/>
          <w:numId w:val="1"/>
        </w:numPr>
        <w:bidi/>
        <w:rPr>
          <w:sz w:val="36"/>
          <w:szCs w:val="36"/>
          <w:lang w:bidi="fa-IR"/>
        </w:rPr>
      </w:pPr>
      <w:r>
        <w:rPr>
          <w:rFonts w:hint="cs"/>
          <w:sz w:val="32"/>
          <w:szCs w:val="32"/>
          <w:rtl/>
          <w:lang w:bidi="fa-IR"/>
        </w:rPr>
        <w:t xml:space="preserve">درمورد نیازمندی های تصمیم گیرندکان پروژه خود توافق کنید </w:t>
      </w:r>
    </w:p>
    <w:p w:rsidR="0081169D" w:rsidRDefault="0081169D" w:rsidP="0081169D">
      <w:pPr>
        <w:pStyle w:val="ListParagraph"/>
        <w:ind w:left="0"/>
        <w:rPr>
          <w:sz w:val="28"/>
          <w:szCs w:val="28"/>
          <w:rtl/>
        </w:rPr>
      </w:pPr>
      <w:r w:rsidRPr="0081169D">
        <w:rPr>
          <w:sz w:val="28"/>
          <w:szCs w:val="28"/>
        </w:rPr>
        <w:t xml:space="preserve">Customer involvement is the best way to avoid the expectation gap described in Chapter 2, “Requirements from the customer’s perspective,” a mismatch between the product that customers expect to receive and what developers build. </w:t>
      </w:r>
      <w:proofErr w:type="gramStart"/>
      <w:r w:rsidRPr="0081169D">
        <w:rPr>
          <w:sz w:val="28"/>
          <w:szCs w:val="28"/>
        </w:rPr>
        <w:t>It’s</w:t>
      </w:r>
      <w:proofErr w:type="gramEnd"/>
      <w:r w:rsidRPr="0081169D">
        <w:rPr>
          <w:sz w:val="28"/>
          <w:szCs w:val="28"/>
        </w:rPr>
        <w:t xml:space="preserve"> not enough simply to ask a few customers or their manager what they want once or twice and then start coding. If developers build exactly what customers initially request, </w:t>
      </w:r>
      <w:proofErr w:type="gramStart"/>
      <w:r w:rsidRPr="0081169D">
        <w:rPr>
          <w:sz w:val="28"/>
          <w:szCs w:val="28"/>
        </w:rPr>
        <w:t>they’ll</w:t>
      </w:r>
      <w:proofErr w:type="gramEnd"/>
      <w:r w:rsidRPr="0081169D">
        <w:rPr>
          <w:sz w:val="28"/>
          <w:szCs w:val="28"/>
        </w:rPr>
        <w:t xml:space="preserve"> probably have to build it again because customers often don’t know what they really need. In addition, the BAs might not be talking to the right people or asking the right questions</w:t>
      </w:r>
    </w:p>
    <w:p w:rsidR="0081169D" w:rsidRDefault="0081169D" w:rsidP="0081169D">
      <w:pPr>
        <w:pStyle w:val="ListParagraph"/>
        <w:ind w:left="0"/>
        <w:rPr>
          <w:sz w:val="28"/>
          <w:szCs w:val="28"/>
          <w:rtl/>
        </w:rPr>
      </w:pPr>
    </w:p>
    <w:p w:rsidR="0081169D" w:rsidRDefault="0081169D" w:rsidP="008251F6">
      <w:pPr>
        <w:pStyle w:val="ListParagraph"/>
        <w:bidi/>
        <w:ind w:left="0"/>
        <w:rPr>
          <w:sz w:val="28"/>
          <w:szCs w:val="28"/>
          <w:rtl/>
        </w:rPr>
      </w:pPr>
      <w:r>
        <w:rPr>
          <w:rFonts w:hint="cs"/>
          <w:sz w:val="28"/>
          <w:szCs w:val="28"/>
          <w:rtl/>
        </w:rPr>
        <w:t xml:space="preserve">مشارکت مشتریان بهترین راه برای جلوگیری از مسئه شکاف انتظاری است که در فصل دو </w:t>
      </w:r>
      <w:r w:rsidR="008251F6">
        <w:rPr>
          <w:rFonts w:hint="cs"/>
          <w:sz w:val="28"/>
          <w:szCs w:val="28"/>
          <w:rtl/>
        </w:rPr>
        <w:t xml:space="preserve">"نیازمندی ها از دید کابر" </w:t>
      </w:r>
      <w:r>
        <w:rPr>
          <w:rFonts w:hint="cs"/>
          <w:sz w:val="28"/>
          <w:szCs w:val="28"/>
          <w:rtl/>
        </w:rPr>
        <w:t>توضیح داده شد . عدم توافق بین محصولی است که کا</w:t>
      </w:r>
      <w:r w:rsidR="008251F6">
        <w:rPr>
          <w:rFonts w:hint="cs"/>
          <w:sz w:val="28"/>
          <w:szCs w:val="28"/>
          <w:rtl/>
        </w:rPr>
        <w:t xml:space="preserve">ربر انتظار دریافت آن را داشته تا محصولی که توسعه دهندگان ساخته اند . این کافی نیست که یک یا دوبار از مشتری یا مدیر آن ها سوال بپرسید که آن ها چه مخواهند و سپس شروع به کد نویس کنید . اگر توسعه دهندگان چیزی را که مشتریان در ابتدا درخواست کرده اند بسازند این امکان وجود د ارند که مجبور شوند دوبازه آن را بسازند زیرا مشتریان اغلب نمیدانند که آن ها به طور واقع به چه چیز نیاز دارند . به علاوه ممکن است تحلیلگران کسب و کار با افراد درستی صحبت نکنند و یا سوالات درستی نپرسند . </w:t>
      </w:r>
    </w:p>
    <w:p w:rsidR="008251F6" w:rsidRDefault="008251F6" w:rsidP="008251F6">
      <w:pPr>
        <w:pStyle w:val="ListParagraph"/>
        <w:ind w:left="0"/>
        <w:rPr>
          <w:sz w:val="28"/>
          <w:szCs w:val="28"/>
        </w:rPr>
      </w:pPr>
      <w:r w:rsidRPr="008251F6">
        <w:rPr>
          <w:sz w:val="28"/>
          <w:szCs w:val="28"/>
        </w:rPr>
        <w:t xml:space="preserve">The features that users present as their “wants” </w:t>
      </w:r>
      <w:proofErr w:type="gramStart"/>
      <w:r w:rsidRPr="008251F6">
        <w:rPr>
          <w:sz w:val="28"/>
          <w:szCs w:val="28"/>
        </w:rPr>
        <w:t>don’t</w:t>
      </w:r>
      <w:proofErr w:type="gramEnd"/>
      <w:r w:rsidRPr="008251F6">
        <w:rPr>
          <w:sz w:val="28"/>
          <w:szCs w:val="28"/>
        </w:rPr>
        <w:t xml:space="preserve"> necessarily equate to the functionality they need to perform their tasks with the new product. To gain a more accurate view of user needs, the business analyst must collect a wide range of user input, analyze and clarify it, and specify just what needs to </w:t>
      </w:r>
      <w:proofErr w:type="gramStart"/>
      <w:r w:rsidRPr="008251F6">
        <w:rPr>
          <w:sz w:val="28"/>
          <w:szCs w:val="28"/>
        </w:rPr>
        <w:t>be built</w:t>
      </w:r>
      <w:proofErr w:type="gramEnd"/>
      <w:r w:rsidRPr="008251F6">
        <w:rPr>
          <w:sz w:val="28"/>
          <w:szCs w:val="28"/>
        </w:rPr>
        <w:t xml:space="preserve"> to let users do their jobs. The BA has the lead responsibility for recording the new system’s necessary capabilities and properties and for communicating that information to other stakeholders. This </w:t>
      </w:r>
      <w:proofErr w:type="gramStart"/>
      <w:r w:rsidRPr="008251F6">
        <w:rPr>
          <w:sz w:val="28"/>
          <w:szCs w:val="28"/>
        </w:rPr>
        <w:t>is an iterative process that</w:t>
      </w:r>
      <w:proofErr w:type="gramEnd"/>
      <w:r w:rsidRPr="008251F6">
        <w:rPr>
          <w:sz w:val="28"/>
          <w:szCs w:val="28"/>
        </w:rPr>
        <w:t xml:space="preserve"> takes time. If you don’t invest the time to achieve this shared understanding—this common vision of the intended product—the certain outcomes are rework, missed deadlines, cost overruns, and customer dissatisfaction.</w:t>
      </w:r>
    </w:p>
    <w:p w:rsidR="0074261D" w:rsidRDefault="00D26E8B" w:rsidP="0074261D">
      <w:pPr>
        <w:pStyle w:val="ListParagraph"/>
        <w:bidi/>
        <w:ind w:left="0"/>
        <w:rPr>
          <w:sz w:val="28"/>
          <w:szCs w:val="28"/>
          <w:rtl/>
          <w:lang w:bidi="fa-IR"/>
        </w:rPr>
      </w:pPr>
      <w:r>
        <w:rPr>
          <w:rFonts w:hint="cs"/>
          <w:sz w:val="28"/>
          <w:szCs w:val="28"/>
          <w:rtl/>
          <w:lang w:bidi="fa-IR"/>
        </w:rPr>
        <w:t>ویژگی های که کابران به عنوان خواسته های خود ارائه می کنند لزوما با عملکردی که برای انجام وظایف خود با محصول جدید نیاز دارند برابری نمی کند .</w:t>
      </w:r>
      <w:r w:rsidR="00A71573">
        <w:rPr>
          <w:rFonts w:hint="cs"/>
          <w:sz w:val="28"/>
          <w:szCs w:val="28"/>
          <w:rtl/>
          <w:lang w:bidi="fa-IR"/>
        </w:rPr>
        <w:t xml:space="preserve">براي بدست آوردن ديد بسيار دقيقي از نيازهاي كاربر ، تحليلگر كسب و كار بايد رنج گسترده  اي از ورودي هاي كاربران را جمع آوري ، تجزيه و تحليل و شفاف سازي كند </w:t>
      </w:r>
      <w:r w:rsidR="00A71573" w:rsidRPr="0074261D">
        <w:rPr>
          <w:sz w:val="28"/>
          <w:szCs w:val="28"/>
          <w:rtl/>
        </w:rPr>
        <w:t>و دقیقاً مشخص کند که چه چیزی باید ساخته شود تا به کاربران اجازه دهد کارهای خود را انجام دهند</w:t>
      </w:r>
      <w:r w:rsidR="00A71573" w:rsidRPr="0074261D">
        <w:rPr>
          <w:sz w:val="28"/>
          <w:szCs w:val="28"/>
        </w:rPr>
        <w:t>.</w:t>
      </w:r>
      <w:r w:rsidR="00A71573" w:rsidRPr="0074261D">
        <w:rPr>
          <w:rFonts w:hint="cs"/>
          <w:sz w:val="28"/>
          <w:szCs w:val="28"/>
          <w:rtl/>
        </w:rPr>
        <w:t xml:space="preserve"> اين يك پروسه زمان بر است كه به صورت تكرار شونده مي باشد . ا</w:t>
      </w:r>
      <w:r w:rsidR="0074261D" w:rsidRPr="0074261D">
        <w:rPr>
          <w:sz w:val="28"/>
          <w:szCs w:val="28"/>
          <w:rtl/>
          <w:lang w:bidi="fa-IR"/>
        </w:rPr>
        <w:t>. اگر برا</w:t>
      </w:r>
      <w:r w:rsidR="0074261D" w:rsidRPr="0074261D">
        <w:rPr>
          <w:rFonts w:hint="cs"/>
          <w:sz w:val="28"/>
          <w:szCs w:val="28"/>
          <w:rtl/>
          <w:lang w:bidi="fa-IR"/>
        </w:rPr>
        <w:t>ی</w:t>
      </w:r>
      <w:r w:rsidR="0074261D" w:rsidRPr="0074261D">
        <w:rPr>
          <w:sz w:val="28"/>
          <w:szCs w:val="28"/>
          <w:rtl/>
          <w:lang w:bidi="fa-IR"/>
        </w:rPr>
        <w:t xml:space="preserve"> دست</w:t>
      </w:r>
      <w:r w:rsidR="0074261D" w:rsidRPr="0074261D">
        <w:rPr>
          <w:rFonts w:hint="cs"/>
          <w:sz w:val="28"/>
          <w:szCs w:val="28"/>
          <w:rtl/>
          <w:lang w:bidi="fa-IR"/>
        </w:rPr>
        <w:t>ی</w:t>
      </w:r>
      <w:r w:rsidR="0074261D" w:rsidRPr="0074261D">
        <w:rPr>
          <w:rFonts w:hint="eastAsia"/>
          <w:sz w:val="28"/>
          <w:szCs w:val="28"/>
          <w:rtl/>
          <w:lang w:bidi="fa-IR"/>
        </w:rPr>
        <w:t>اب</w:t>
      </w:r>
      <w:r w:rsidR="0074261D" w:rsidRPr="0074261D">
        <w:rPr>
          <w:rFonts w:hint="cs"/>
          <w:sz w:val="28"/>
          <w:szCs w:val="28"/>
          <w:rtl/>
          <w:lang w:bidi="fa-IR"/>
        </w:rPr>
        <w:t>ی</w:t>
      </w:r>
      <w:r w:rsidR="0074261D" w:rsidRPr="0074261D">
        <w:rPr>
          <w:sz w:val="28"/>
          <w:szCs w:val="28"/>
          <w:rtl/>
          <w:lang w:bidi="fa-IR"/>
        </w:rPr>
        <w:t xml:space="preserve"> به ا</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درک مشترک - ا</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چشم انداز مشترک از محصول مورد نظر - وقت صرف نکن</w:t>
      </w:r>
      <w:r w:rsidR="0074261D" w:rsidRPr="0074261D">
        <w:rPr>
          <w:rFonts w:hint="cs"/>
          <w:sz w:val="28"/>
          <w:szCs w:val="28"/>
          <w:rtl/>
          <w:lang w:bidi="fa-IR"/>
        </w:rPr>
        <w:t>ی</w:t>
      </w:r>
      <w:r w:rsidR="0074261D" w:rsidRPr="0074261D">
        <w:rPr>
          <w:rFonts w:hint="eastAsia"/>
          <w:sz w:val="28"/>
          <w:szCs w:val="28"/>
          <w:rtl/>
          <w:lang w:bidi="fa-IR"/>
        </w:rPr>
        <w:t>د،</w:t>
      </w:r>
      <w:r w:rsidR="0074261D" w:rsidRPr="0074261D">
        <w:rPr>
          <w:sz w:val="28"/>
          <w:szCs w:val="28"/>
          <w:rtl/>
          <w:lang w:bidi="fa-IR"/>
        </w:rPr>
        <w:t xml:space="preserve"> نتا</w:t>
      </w:r>
      <w:r w:rsidR="0074261D" w:rsidRPr="0074261D">
        <w:rPr>
          <w:rFonts w:hint="cs"/>
          <w:sz w:val="28"/>
          <w:szCs w:val="28"/>
          <w:rtl/>
          <w:lang w:bidi="fa-IR"/>
        </w:rPr>
        <w:t>ی</w:t>
      </w:r>
      <w:r w:rsidR="0074261D" w:rsidRPr="0074261D">
        <w:rPr>
          <w:rFonts w:hint="eastAsia"/>
          <w:sz w:val="28"/>
          <w:szCs w:val="28"/>
          <w:rtl/>
          <w:lang w:bidi="fa-IR"/>
        </w:rPr>
        <w:t>ج</w:t>
      </w:r>
      <w:r w:rsidR="0074261D" w:rsidRPr="0074261D">
        <w:rPr>
          <w:sz w:val="28"/>
          <w:szCs w:val="28"/>
          <w:rtl/>
          <w:lang w:bidi="fa-IR"/>
        </w:rPr>
        <w:t xml:space="preserve"> مع</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عبارتند از دوباره کار</w:t>
      </w:r>
      <w:r w:rsidR="0074261D" w:rsidRPr="0074261D">
        <w:rPr>
          <w:rFonts w:hint="cs"/>
          <w:sz w:val="28"/>
          <w:szCs w:val="28"/>
          <w:rtl/>
          <w:lang w:bidi="fa-IR"/>
        </w:rPr>
        <w:t>ی</w:t>
      </w:r>
      <w:r w:rsidR="0074261D" w:rsidRPr="0074261D">
        <w:rPr>
          <w:rFonts w:hint="eastAsia"/>
          <w:sz w:val="28"/>
          <w:szCs w:val="28"/>
          <w:rtl/>
          <w:lang w:bidi="fa-IR"/>
        </w:rPr>
        <w:t>،</w:t>
      </w:r>
      <w:r w:rsidR="0074261D" w:rsidRPr="0074261D">
        <w:rPr>
          <w:sz w:val="28"/>
          <w:szCs w:val="28"/>
          <w:rtl/>
          <w:lang w:bidi="fa-IR"/>
        </w:rPr>
        <w:t xml:space="preserve"> ضرب الاجل ها</w:t>
      </w:r>
      <w:r w:rsidR="0074261D" w:rsidRPr="0074261D">
        <w:rPr>
          <w:rFonts w:hint="cs"/>
          <w:sz w:val="28"/>
          <w:szCs w:val="28"/>
          <w:rtl/>
          <w:lang w:bidi="fa-IR"/>
        </w:rPr>
        <w:t>ی</w:t>
      </w:r>
      <w:r w:rsidR="0074261D" w:rsidRPr="0074261D">
        <w:rPr>
          <w:sz w:val="28"/>
          <w:szCs w:val="28"/>
          <w:rtl/>
          <w:lang w:bidi="fa-IR"/>
        </w:rPr>
        <w:t xml:space="preserve"> از دست رفته، ب</w:t>
      </w:r>
      <w:r w:rsidR="0074261D" w:rsidRPr="0074261D">
        <w:rPr>
          <w:rFonts w:hint="cs"/>
          <w:sz w:val="28"/>
          <w:szCs w:val="28"/>
          <w:rtl/>
          <w:lang w:bidi="fa-IR"/>
        </w:rPr>
        <w:t>ی</w:t>
      </w:r>
      <w:r w:rsidR="0074261D" w:rsidRPr="0074261D">
        <w:rPr>
          <w:rFonts w:hint="eastAsia"/>
          <w:sz w:val="28"/>
          <w:szCs w:val="28"/>
          <w:rtl/>
          <w:lang w:bidi="fa-IR"/>
        </w:rPr>
        <w:t>ش</w:t>
      </w:r>
      <w:r w:rsidR="0074261D" w:rsidRPr="0074261D">
        <w:rPr>
          <w:sz w:val="28"/>
          <w:szCs w:val="28"/>
          <w:rtl/>
          <w:lang w:bidi="fa-IR"/>
        </w:rPr>
        <w:t xml:space="preserve"> از حد هز</w:t>
      </w:r>
      <w:r w:rsidR="0074261D" w:rsidRPr="0074261D">
        <w:rPr>
          <w:rFonts w:hint="cs"/>
          <w:sz w:val="28"/>
          <w:szCs w:val="28"/>
          <w:rtl/>
          <w:lang w:bidi="fa-IR"/>
        </w:rPr>
        <w:t>ی</w:t>
      </w:r>
      <w:r w:rsidR="0074261D" w:rsidRPr="0074261D">
        <w:rPr>
          <w:rFonts w:hint="eastAsia"/>
          <w:sz w:val="28"/>
          <w:szCs w:val="28"/>
          <w:rtl/>
          <w:lang w:bidi="fa-IR"/>
        </w:rPr>
        <w:t>نه</w:t>
      </w:r>
      <w:r w:rsidR="0074261D" w:rsidRPr="0074261D">
        <w:rPr>
          <w:sz w:val="28"/>
          <w:szCs w:val="28"/>
          <w:rtl/>
          <w:lang w:bidi="fa-IR"/>
        </w:rPr>
        <w:t xml:space="preserve"> ها، و نارضا</w:t>
      </w:r>
      <w:r w:rsidR="0074261D" w:rsidRPr="0074261D">
        <w:rPr>
          <w:rFonts w:hint="cs"/>
          <w:sz w:val="28"/>
          <w:szCs w:val="28"/>
          <w:rtl/>
          <w:lang w:bidi="fa-IR"/>
        </w:rPr>
        <w:t>ی</w:t>
      </w:r>
      <w:r w:rsidR="0074261D" w:rsidRPr="0074261D">
        <w:rPr>
          <w:rFonts w:hint="eastAsia"/>
          <w:sz w:val="28"/>
          <w:szCs w:val="28"/>
          <w:rtl/>
          <w:lang w:bidi="fa-IR"/>
        </w:rPr>
        <w:t>ت</w:t>
      </w:r>
      <w:r w:rsidR="0074261D" w:rsidRPr="0074261D">
        <w:rPr>
          <w:rFonts w:hint="cs"/>
          <w:sz w:val="28"/>
          <w:szCs w:val="28"/>
          <w:rtl/>
          <w:lang w:bidi="fa-IR"/>
        </w:rPr>
        <w:t>ی</w:t>
      </w:r>
      <w:r w:rsidR="0074261D" w:rsidRPr="0074261D">
        <w:rPr>
          <w:sz w:val="28"/>
          <w:szCs w:val="28"/>
          <w:rtl/>
          <w:lang w:bidi="fa-IR"/>
        </w:rPr>
        <w:t xml:space="preserve"> مشتر</w:t>
      </w:r>
      <w:r w:rsidR="0074261D" w:rsidRPr="0074261D">
        <w:rPr>
          <w:rFonts w:hint="cs"/>
          <w:sz w:val="28"/>
          <w:szCs w:val="28"/>
          <w:rtl/>
          <w:lang w:bidi="fa-IR"/>
        </w:rPr>
        <w:t>ی</w:t>
      </w:r>
      <w:r w:rsidR="0074261D" w:rsidRPr="0074261D">
        <w:rPr>
          <w:sz w:val="28"/>
          <w:szCs w:val="28"/>
          <w:rtl/>
          <w:lang w:bidi="fa-IR"/>
        </w:rPr>
        <w:t>.</w:t>
      </w:r>
    </w:p>
    <w:p w:rsidR="0074261D" w:rsidRPr="00E53873" w:rsidRDefault="0074261D" w:rsidP="0074261D">
      <w:pPr>
        <w:pStyle w:val="ListParagraph"/>
        <w:bidi/>
        <w:ind w:left="0"/>
        <w:jc w:val="right"/>
        <w:rPr>
          <w:sz w:val="32"/>
          <w:szCs w:val="32"/>
          <w:rtl/>
          <w:lang w:bidi="fa-IR"/>
        </w:rPr>
      </w:pPr>
      <w:r w:rsidRPr="00E53873">
        <w:rPr>
          <w:sz w:val="36"/>
          <w:szCs w:val="36"/>
          <w:lang w:bidi="fa-IR"/>
        </w:rPr>
        <w:t xml:space="preserve">User classes  </w:t>
      </w:r>
      <w:r w:rsidRPr="00E53873">
        <w:rPr>
          <w:sz w:val="32"/>
          <w:szCs w:val="32"/>
          <w:lang w:bidi="fa-IR"/>
        </w:rPr>
        <w:t xml:space="preserve">   </w:t>
      </w:r>
    </w:p>
    <w:p w:rsidR="0074261D" w:rsidRDefault="0074261D" w:rsidP="0074261D">
      <w:pPr>
        <w:pStyle w:val="ListParagraph"/>
        <w:bidi/>
        <w:ind w:left="0"/>
        <w:jc w:val="both"/>
        <w:rPr>
          <w:rFonts w:hint="cs"/>
          <w:sz w:val="32"/>
          <w:szCs w:val="32"/>
          <w:rtl/>
          <w:lang w:bidi="fa-IR"/>
        </w:rPr>
      </w:pPr>
      <w:r>
        <w:rPr>
          <w:rFonts w:hint="cs"/>
          <w:sz w:val="32"/>
          <w:szCs w:val="32"/>
          <w:rtl/>
          <w:lang w:bidi="fa-IR"/>
        </w:rPr>
        <w:t>كلاس هاي كاربري</w:t>
      </w:r>
    </w:p>
    <w:p w:rsidR="0074261D" w:rsidRDefault="0074261D" w:rsidP="0074261D">
      <w:pPr>
        <w:pStyle w:val="ListParagraph"/>
        <w:bidi/>
        <w:ind w:left="0"/>
        <w:jc w:val="right"/>
        <w:rPr>
          <w:sz w:val="28"/>
          <w:szCs w:val="28"/>
          <w:rtl/>
          <w:lang w:bidi="fa-IR"/>
        </w:rPr>
      </w:pPr>
      <w:r>
        <w:rPr>
          <w:rFonts w:hint="cs"/>
          <w:sz w:val="32"/>
          <w:szCs w:val="32"/>
          <w:rtl/>
          <w:lang w:bidi="fa-IR"/>
        </w:rPr>
        <w:t xml:space="preserve">  </w:t>
      </w:r>
      <w:r>
        <w:rPr>
          <w:sz w:val="32"/>
          <w:szCs w:val="32"/>
          <w:lang w:bidi="fa-IR"/>
        </w:rPr>
        <w:t xml:space="preserve">               </w:t>
      </w:r>
      <w:r>
        <w:rPr>
          <w:rFonts w:hint="cs"/>
          <w:sz w:val="32"/>
          <w:szCs w:val="32"/>
          <w:rtl/>
          <w:lang w:bidi="fa-IR"/>
        </w:rPr>
        <w:t xml:space="preserve"> </w:t>
      </w:r>
      <w:r w:rsidRPr="0074261D">
        <w:rPr>
          <w:sz w:val="28"/>
          <w:szCs w:val="28"/>
          <w:lang w:bidi="fa-IR"/>
        </w:rPr>
        <w:t xml:space="preserve"> </w:t>
      </w:r>
      <w:r w:rsidRPr="0074261D">
        <w:rPr>
          <w:sz w:val="28"/>
          <w:szCs w:val="28"/>
        </w:rPr>
        <w:t>People often talk about “the user” for a software system as though all users belong to a monolithic group with similar characteristics and needs. In reality, most products of any size appeal to a diversity of users with different expectations and goals. Rather than thinking of “the user” in singular, spend some time identifying the multiple user classes and their roles and privileges for your product.</w:t>
      </w:r>
      <w:r w:rsidRPr="0074261D">
        <w:rPr>
          <w:sz w:val="28"/>
          <w:szCs w:val="28"/>
          <w:lang w:bidi="fa-IR"/>
        </w:rPr>
        <w:t xml:space="preserve"> </w:t>
      </w:r>
    </w:p>
    <w:p w:rsidR="0074261D" w:rsidRDefault="0074261D" w:rsidP="0074261D">
      <w:pPr>
        <w:pStyle w:val="ListParagraph"/>
        <w:bidi/>
        <w:ind w:left="0"/>
        <w:jc w:val="right"/>
        <w:rPr>
          <w:sz w:val="28"/>
          <w:szCs w:val="28"/>
          <w:rtl/>
          <w:lang w:bidi="fa-IR"/>
        </w:rPr>
      </w:pPr>
    </w:p>
    <w:p w:rsidR="00A71573" w:rsidRDefault="0074261D" w:rsidP="00E53873">
      <w:pPr>
        <w:pStyle w:val="ListParagraph"/>
        <w:bidi/>
        <w:ind w:left="0"/>
        <w:rPr>
          <w:rFonts w:cs="Arial"/>
          <w:sz w:val="28"/>
          <w:szCs w:val="28"/>
          <w:rtl/>
          <w:lang w:bidi="fa-IR"/>
        </w:rPr>
      </w:pPr>
      <w:r w:rsidRPr="0074261D">
        <w:rPr>
          <w:rFonts w:cs="Arial"/>
          <w:sz w:val="28"/>
          <w:szCs w:val="28"/>
          <w:rtl/>
          <w:lang w:bidi="fa-IR"/>
        </w:rPr>
        <w:lastRenderedPageBreak/>
        <w:t>مردم اغلب در مورد "کاربر" برا</w:t>
      </w:r>
      <w:r w:rsidRPr="0074261D">
        <w:rPr>
          <w:rFonts w:cs="Arial" w:hint="cs"/>
          <w:sz w:val="28"/>
          <w:szCs w:val="28"/>
          <w:rtl/>
          <w:lang w:bidi="fa-IR"/>
        </w:rPr>
        <w:t>ی</w:t>
      </w:r>
      <w:r w:rsidRPr="0074261D">
        <w:rPr>
          <w:rFonts w:cs="Arial"/>
          <w:sz w:val="28"/>
          <w:szCs w:val="28"/>
          <w:rtl/>
          <w:lang w:bidi="fa-IR"/>
        </w:rPr>
        <w:t xml:space="preserve"> </w:t>
      </w:r>
      <w:r w:rsidRPr="0074261D">
        <w:rPr>
          <w:rFonts w:cs="Arial" w:hint="cs"/>
          <w:sz w:val="28"/>
          <w:szCs w:val="28"/>
          <w:rtl/>
          <w:lang w:bidi="fa-IR"/>
        </w:rPr>
        <w:t>ی</w:t>
      </w:r>
      <w:r w:rsidRPr="0074261D">
        <w:rPr>
          <w:rFonts w:cs="Arial" w:hint="eastAsia"/>
          <w:sz w:val="28"/>
          <w:szCs w:val="28"/>
          <w:rtl/>
          <w:lang w:bidi="fa-IR"/>
        </w:rPr>
        <w:t>ک</w:t>
      </w:r>
      <w:r w:rsidRPr="0074261D">
        <w:rPr>
          <w:rFonts w:cs="Arial"/>
          <w:sz w:val="28"/>
          <w:szCs w:val="28"/>
          <w:rtl/>
          <w:lang w:bidi="fa-IR"/>
        </w:rPr>
        <w:t xml:space="preserve"> س</w:t>
      </w:r>
      <w:r w:rsidRPr="0074261D">
        <w:rPr>
          <w:rFonts w:cs="Arial" w:hint="cs"/>
          <w:sz w:val="28"/>
          <w:szCs w:val="28"/>
          <w:rtl/>
          <w:lang w:bidi="fa-IR"/>
        </w:rPr>
        <w:t>ی</w:t>
      </w:r>
      <w:r w:rsidRPr="0074261D">
        <w:rPr>
          <w:rFonts w:cs="Arial" w:hint="eastAsia"/>
          <w:sz w:val="28"/>
          <w:szCs w:val="28"/>
          <w:rtl/>
          <w:lang w:bidi="fa-IR"/>
        </w:rPr>
        <w:t>ستم</w:t>
      </w:r>
      <w:r w:rsidRPr="0074261D">
        <w:rPr>
          <w:rFonts w:cs="Arial"/>
          <w:sz w:val="28"/>
          <w:szCs w:val="28"/>
          <w:rtl/>
          <w:lang w:bidi="fa-IR"/>
        </w:rPr>
        <w:t xml:space="preserve"> نرم افزار</w:t>
      </w:r>
      <w:r w:rsidRPr="0074261D">
        <w:rPr>
          <w:rFonts w:cs="Arial" w:hint="cs"/>
          <w:sz w:val="28"/>
          <w:szCs w:val="28"/>
          <w:rtl/>
          <w:lang w:bidi="fa-IR"/>
        </w:rPr>
        <w:t>ی</w:t>
      </w:r>
      <w:r w:rsidRPr="0074261D">
        <w:rPr>
          <w:rFonts w:cs="Arial"/>
          <w:sz w:val="28"/>
          <w:szCs w:val="28"/>
          <w:rtl/>
          <w:lang w:bidi="fa-IR"/>
        </w:rPr>
        <w:t xml:space="preserve"> صحبت م</w:t>
      </w:r>
      <w:r w:rsidRPr="0074261D">
        <w:rPr>
          <w:rFonts w:cs="Arial" w:hint="cs"/>
          <w:sz w:val="28"/>
          <w:szCs w:val="28"/>
          <w:rtl/>
          <w:lang w:bidi="fa-IR"/>
        </w:rPr>
        <w:t>ی</w:t>
      </w:r>
      <w:r w:rsidRPr="0074261D">
        <w:rPr>
          <w:rFonts w:cs="Arial"/>
          <w:sz w:val="28"/>
          <w:szCs w:val="28"/>
          <w:rtl/>
          <w:lang w:bidi="fa-IR"/>
        </w:rPr>
        <w:t xml:space="preserve"> کنند به گونه ا</w:t>
      </w:r>
      <w:r w:rsidRPr="0074261D">
        <w:rPr>
          <w:rFonts w:cs="Arial" w:hint="cs"/>
          <w:sz w:val="28"/>
          <w:szCs w:val="28"/>
          <w:rtl/>
          <w:lang w:bidi="fa-IR"/>
        </w:rPr>
        <w:t>ی</w:t>
      </w:r>
      <w:r w:rsidRPr="0074261D">
        <w:rPr>
          <w:rFonts w:cs="Arial"/>
          <w:sz w:val="28"/>
          <w:szCs w:val="28"/>
          <w:rtl/>
          <w:lang w:bidi="fa-IR"/>
        </w:rPr>
        <w:t xml:space="preserve"> که انگار همه کاربران متعلق به </w:t>
      </w:r>
      <w:r w:rsidRPr="0074261D">
        <w:rPr>
          <w:rFonts w:cs="Arial" w:hint="cs"/>
          <w:sz w:val="28"/>
          <w:szCs w:val="28"/>
          <w:rtl/>
          <w:lang w:bidi="fa-IR"/>
        </w:rPr>
        <w:t>ی</w:t>
      </w:r>
      <w:r w:rsidRPr="0074261D">
        <w:rPr>
          <w:rFonts w:cs="Arial" w:hint="eastAsia"/>
          <w:sz w:val="28"/>
          <w:szCs w:val="28"/>
          <w:rtl/>
          <w:lang w:bidi="fa-IR"/>
        </w:rPr>
        <w:t>ک</w:t>
      </w:r>
      <w:r w:rsidRPr="0074261D">
        <w:rPr>
          <w:rFonts w:cs="Arial"/>
          <w:sz w:val="28"/>
          <w:szCs w:val="28"/>
          <w:rtl/>
          <w:lang w:bidi="fa-IR"/>
        </w:rPr>
        <w:t xml:space="preserve"> گروه </w:t>
      </w:r>
      <w:r w:rsidRPr="0074261D">
        <w:rPr>
          <w:rFonts w:cs="Arial" w:hint="cs"/>
          <w:sz w:val="28"/>
          <w:szCs w:val="28"/>
          <w:rtl/>
          <w:lang w:bidi="fa-IR"/>
        </w:rPr>
        <w:t>ی</w:t>
      </w:r>
      <w:r w:rsidRPr="0074261D">
        <w:rPr>
          <w:rFonts w:cs="Arial" w:hint="eastAsia"/>
          <w:sz w:val="28"/>
          <w:szCs w:val="28"/>
          <w:rtl/>
          <w:lang w:bidi="fa-IR"/>
        </w:rPr>
        <w:t>کپارچه</w:t>
      </w:r>
      <w:r w:rsidRPr="0074261D">
        <w:rPr>
          <w:rFonts w:cs="Arial"/>
          <w:sz w:val="28"/>
          <w:szCs w:val="28"/>
          <w:rtl/>
          <w:lang w:bidi="fa-IR"/>
        </w:rPr>
        <w:t xml:space="preserve"> با و</w:t>
      </w:r>
      <w:r w:rsidRPr="0074261D">
        <w:rPr>
          <w:rFonts w:cs="Arial" w:hint="cs"/>
          <w:sz w:val="28"/>
          <w:szCs w:val="28"/>
          <w:rtl/>
          <w:lang w:bidi="fa-IR"/>
        </w:rPr>
        <w:t>ی</w:t>
      </w:r>
      <w:r w:rsidRPr="0074261D">
        <w:rPr>
          <w:rFonts w:cs="Arial" w:hint="eastAsia"/>
          <w:sz w:val="28"/>
          <w:szCs w:val="28"/>
          <w:rtl/>
          <w:lang w:bidi="fa-IR"/>
        </w:rPr>
        <w:t>ژگ</w:t>
      </w:r>
      <w:r w:rsidRPr="0074261D">
        <w:rPr>
          <w:rFonts w:cs="Arial" w:hint="cs"/>
          <w:sz w:val="28"/>
          <w:szCs w:val="28"/>
          <w:rtl/>
          <w:lang w:bidi="fa-IR"/>
        </w:rPr>
        <w:t>ی</w:t>
      </w:r>
      <w:r w:rsidRPr="0074261D">
        <w:rPr>
          <w:rFonts w:cs="Arial"/>
          <w:sz w:val="28"/>
          <w:szCs w:val="28"/>
          <w:rtl/>
          <w:lang w:bidi="fa-IR"/>
        </w:rPr>
        <w:t xml:space="preserve"> ها و ن</w:t>
      </w:r>
      <w:r w:rsidRPr="0074261D">
        <w:rPr>
          <w:rFonts w:cs="Arial" w:hint="cs"/>
          <w:sz w:val="28"/>
          <w:szCs w:val="28"/>
          <w:rtl/>
          <w:lang w:bidi="fa-IR"/>
        </w:rPr>
        <w:t>ی</w:t>
      </w:r>
      <w:r w:rsidRPr="0074261D">
        <w:rPr>
          <w:rFonts w:cs="Arial" w:hint="eastAsia"/>
          <w:sz w:val="28"/>
          <w:szCs w:val="28"/>
          <w:rtl/>
          <w:lang w:bidi="fa-IR"/>
        </w:rPr>
        <w:t>ازها</w:t>
      </w:r>
      <w:r w:rsidRPr="0074261D">
        <w:rPr>
          <w:rFonts w:cs="Arial" w:hint="cs"/>
          <w:sz w:val="28"/>
          <w:szCs w:val="28"/>
          <w:rtl/>
          <w:lang w:bidi="fa-IR"/>
        </w:rPr>
        <w:t>ی</w:t>
      </w:r>
      <w:r w:rsidRPr="0074261D">
        <w:rPr>
          <w:rFonts w:cs="Arial"/>
          <w:sz w:val="28"/>
          <w:szCs w:val="28"/>
          <w:rtl/>
          <w:lang w:bidi="fa-IR"/>
        </w:rPr>
        <w:t xml:space="preserve"> مشابه هستند.</w:t>
      </w:r>
      <w:r>
        <w:rPr>
          <w:rFonts w:cs="Arial" w:hint="cs"/>
          <w:sz w:val="28"/>
          <w:szCs w:val="28"/>
          <w:rtl/>
          <w:lang w:bidi="fa-IR"/>
        </w:rPr>
        <w:t xml:space="preserve"> در واقعيت ، اغلب محصولات در هر اندازه اي </w:t>
      </w:r>
      <w:r w:rsidR="00E53873">
        <w:rPr>
          <w:rFonts w:cs="Arial" w:hint="cs"/>
          <w:sz w:val="28"/>
          <w:szCs w:val="28"/>
          <w:rtl/>
          <w:lang w:bidi="fa-IR"/>
        </w:rPr>
        <w:t>براي كاربران مختلف با انتظارات و اهداف متفاوت جذاب هستند .</w:t>
      </w:r>
      <w:r w:rsidR="00E53873" w:rsidRPr="00E53873">
        <w:rPr>
          <w:rtl/>
        </w:rPr>
        <w:t xml:space="preserve"> </w:t>
      </w:r>
      <w:r w:rsidR="00E53873" w:rsidRPr="00E53873">
        <w:rPr>
          <w:rFonts w:cs="Arial"/>
          <w:sz w:val="28"/>
          <w:szCs w:val="28"/>
          <w:rtl/>
          <w:lang w:bidi="fa-IR"/>
        </w:rPr>
        <w:t>به جا</w:t>
      </w:r>
      <w:r w:rsidR="00E53873" w:rsidRPr="00E53873">
        <w:rPr>
          <w:rFonts w:cs="Arial" w:hint="cs"/>
          <w:sz w:val="28"/>
          <w:szCs w:val="28"/>
          <w:rtl/>
          <w:lang w:bidi="fa-IR"/>
        </w:rPr>
        <w:t>ی</w:t>
      </w:r>
      <w:r w:rsidR="00E53873" w:rsidRPr="00E53873">
        <w:rPr>
          <w:rFonts w:cs="Arial"/>
          <w:sz w:val="28"/>
          <w:szCs w:val="28"/>
          <w:rtl/>
          <w:lang w:bidi="fa-IR"/>
        </w:rPr>
        <w:t xml:space="preserve"> ا</w:t>
      </w:r>
      <w:r w:rsidR="00E53873" w:rsidRPr="00E53873">
        <w:rPr>
          <w:rFonts w:cs="Arial" w:hint="cs"/>
          <w:sz w:val="28"/>
          <w:szCs w:val="28"/>
          <w:rtl/>
          <w:lang w:bidi="fa-IR"/>
        </w:rPr>
        <w:t>ی</w:t>
      </w:r>
      <w:r w:rsidR="00E53873" w:rsidRPr="00E53873">
        <w:rPr>
          <w:rFonts w:cs="Arial" w:hint="eastAsia"/>
          <w:sz w:val="28"/>
          <w:szCs w:val="28"/>
          <w:rtl/>
          <w:lang w:bidi="fa-IR"/>
        </w:rPr>
        <w:t>نکه</w:t>
      </w:r>
      <w:r w:rsidR="00E53873" w:rsidRPr="00E53873">
        <w:rPr>
          <w:rFonts w:cs="Arial"/>
          <w:sz w:val="28"/>
          <w:szCs w:val="28"/>
          <w:rtl/>
          <w:lang w:bidi="fa-IR"/>
        </w:rPr>
        <w:t xml:space="preserve"> به "کاربر" به صورت مفرد فکر کن</w:t>
      </w:r>
      <w:r w:rsidR="00E53873" w:rsidRPr="00E53873">
        <w:rPr>
          <w:rFonts w:cs="Arial" w:hint="cs"/>
          <w:sz w:val="28"/>
          <w:szCs w:val="28"/>
          <w:rtl/>
          <w:lang w:bidi="fa-IR"/>
        </w:rPr>
        <w:t>ی</w:t>
      </w:r>
      <w:r w:rsidR="00E53873" w:rsidRPr="00E53873">
        <w:rPr>
          <w:rFonts w:cs="Arial" w:hint="eastAsia"/>
          <w:sz w:val="28"/>
          <w:szCs w:val="28"/>
          <w:rtl/>
          <w:lang w:bidi="fa-IR"/>
        </w:rPr>
        <w:t>د،</w:t>
      </w:r>
      <w:r w:rsidR="00E53873" w:rsidRPr="00E53873">
        <w:rPr>
          <w:rFonts w:cs="Arial"/>
          <w:sz w:val="28"/>
          <w:szCs w:val="28"/>
          <w:rtl/>
          <w:lang w:bidi="fa-IR"/>
        </w:rPr>
        <w:t xml:space="preserve"> مدت</w:t>
      </w:r>
      <w:r w:rsidR="00E53873" w:rsidRPr="00E53873">
        <w:rPr>
          <w:rFonts w:cs="Arial" w:hint="cs"/>
          <w:sz w:val="28"/>
          <w:szCs w:val="28"/>
          <w:rtl/>
          <w:lang w:bidi="fa-IR"/>
        </w:rPr>
        <w:t>ی</w:t>
      </w:r>
      <w:r w:rsidR="00E53873" w:rsidRPr="00E53873">
        <w:rPr>
          <w:rFonts w:cs="Arial"/>
          <w:sz w:val="28"/>
          <w:szCs w:val="28"/>
          <w:rtl/>
          <w:lang w:bidi="fa-IR"/>
        </w:rPr>
        <w:t xml:space="preserve"> را صرف شناسا</w:t>
      </w:r>
      <w:r w:rsidR="00E53873" w:rsidRPr="00E53873">
        <w:rPr>
          <w:rFonts w:cs="Arial" w:hint="cs"/>
          <w:sz w:val="28"/>
          <w:szCs w:val="28"/>
          <w:rtl/>
          <w:lang w:bidi="fa-IR"/>
        </w:rPr>
        <w:t>یی</w:t>
      </w:r>
      <w:r w:rsidR="00E53873" w:rsidRPr="00E53873">
        <w:rPr>
          <w:rFonts w:cs="Arial"/>
          <w:sz w:val="28"/>
          <w:szCs w:val="28"/>
          <w:rtl/>
          <w:lang w:bidi="fa-IR"/>
        </w:rPr>
        <w:t xml:space="preserve"> کلاس ها</w:t>
      </w:r>
      <w:r w:rsidR="00E53873" w:rsidRPr="00E53873">
        <w:rPr>
          <w:rFonts w:cs="Arial" w:hint="cs"/>
          <w:sz w:val="28"/>
          <w:szCs w:val="28"/>
          <w:rtl/>
          <w:lang w:bidi="fa-IR"/>
        </w:rPr>
        <w:t>ی</w:t>
      </w:r>
      <w:r w:rsidR="00E53873" w:rsidRPr="00E53873">
        <w:rPr>
          <w:rFonts w:cs="Arial"/>
          <w:sz w:val="28"/>
          <w:szCs w:val="28"/>
          <w:rtl/>
          <w:lang w:bidi="fa-IR"/>
        </w:rPr>
        <w:t xml:space="preserve"> کاربر</w:t>
      </w:r>
      <w:r w:rsidR="00E53873" w:rsidRPr="00E53873">
        <w:rPr>
          <w:rFonts w:cs="Arial" w:hint="cs"/>
          <w:sz w:val="28"/>
          <w:szCs w:val="28"/>
          <w:rtl/>
          <w:lang w:bidi="fa-IR"/>
        </w:rPr>
        <w:t>ی</w:t>
      </w:r>
      <w:r w:rsidR="00E53873" w:rsidRPr="00E53873">
        <w:rPr>
          <w:rFonts w:cs="Arial"/>
          <w:sz w:val="28"/>
          <w:szCs w:val="28"/>
          <w:rtl/>
          <w:lang w:bidi="fa-IR"/>
        </w:rPr>
        <w:t xml:space="preserve"> متعدد و نقش ها و امت</w:t>
      </w:r>
      <w:r w:rsidR="00E53873" w:rsidRPr="00E53873">
        <w:rPr>
          <w:rFonts w:cs="Arial" w:hint="cs"/>
          <w:sz w:val="28"/>
          <w:szCs w:val="28"/>
          <w:rtl/>
          <w:lang w:bidi="fa-IR"/>
        </w:rPr>
        <w:t>ی</w:t>
      </w:r>
      <w:r w:rsidR="00E53873" w:rsidRPr="00E53873">
        <w:rPr>
          <w:rFonts w:cs="Arial" w:hint="eastAsia"/>
          <w:sz w:val="28"/>
          <w:szCs w:val="28"/>
          <w:rtl/>
          <w:lang w:bidi="fa-IR"/>
        </w:rPr>
        <w:t>ازات</w:t>
      </w:r>
      <w:r w:rsidR="00E53873" w:rsidRPr="00E53873">
        <w:rPr>
          <w:rFonts w:cs="Arial"/>
          <w:sz w:val="28"/>
          <w:szCs w:val="28"/>
          <w:rtl/>
          <w:lang w:bidi="fa-IR"/>
        </w:rPr>
        <w:t xml:space="preserve"> آنها برا</w:t>
      </w:r>
      <w:r w:rsidR="00E53873" w:rsidRPr="00E53873">
        <w:rPr>
          <w:rFonts w:cs="Arial" w:hint="cs"/>
          <w:sz w:val="28"/>
          <w:szCs w:val="28"/>
          <w:rtl/>
          <w:lang w:bidi="fa-IR"/>
        </w:rPr>
        <w:t>ی</w:t>
      </w:r>
      <w:r w:rsidR="00E53873" w:rsidRPr="00E53873">
        <w:rPr>
          <w:rFonts w:cs="Arial"/>
          <w:sz w:val="28"/>
          <w:szCs w:val="28"/>
          <w:rtl/>
          <w:lang w:bidi="fa-IR"/>
        </w:rPr>
        <w:t xml:space="preserve"> محصول خود کن</w:t>
      </w:r>
      <w:r w:rsidR="00E53873" w:rsidRPr="00E53873">
        <w:rPr>
          <w:rFonts w:cs="Arial" w:hint="cs"/>
          <w:sz w:val="28"/>
          <w:szCs w:val="28"/>
          <w:rtl/>
          <w:lang w:bidi="fa-IR"/>
        </w:rPr>
        <w:t>ی</w:t>
      </w:r>
      <w:r w:rsidR="00E53873" w:rsidRPr="00E53873">
        <w:rPr>
          <w:rFonts w:cs="Arial" w:hint="eastAsia"/>
          <w:sz w:val="28"/>
          <w:szCs w:val="28"/>
          <w:rtl/>
          <w:lang w:bidi="fa-IR"/>
        </w:rPr>
        <w:t>د</w:t>
      </w:r>
      <w:r w:rsidR="00E53873" w:rsidRPr="00E53873">
        <w:rPr>
          <w:rFonts w:cs="Arial"/>
          <w:sz w:val="28"/>
          <w:szCs w:val="28"/>
          <w:rtl/>
          <w:lang w:bidi="fa-IR"/>
        </w:rPr>
        <w:t>.</w:t>
      </w:r>
      <w:r w:rsidR="00E53873">
        <w:rPr>
          <w:rFonts w:cs="Arial" w:hint="cs"/>
          <w:sz w:val="28"/>
          <w:szCs w:val="28"/>
          <w:rtl/>
          <w:lang w:bidi="fa-IR"/>
        </w:rPr>
        <w:t xml:space="preserve"> </w:t>
      </w:r>
    </w:p>
    <w:p w:rsidR="00E53873" w:rsidRDefault="00E53873" w:rsidP="00E53873">
      <w:pPr>
        <w:pStyle w:val="ListParagraph"/>
        <w:bidi/>
        <w:ind w:left="0"/>
        <w:jc w:val="right"/>
        <w:rPr>
          <w:sz w:val="32"/>
          <w:szCs w:val="32"/>
          <w:rtl/>
          <w:lang w:bidi="fa-IR"/>
        </w:rPr>
      </w:pPr>
      <w:r w:rsidRPr="00E53873">
        <w:rPr>
          <w:sz w:val="32"/>
          <w:szCs w:val="32"/>
          <w:lang w:bidi="fa-IR"/>
        </w:rPr>
        <w:t>Classifying users</w:t>
      </w:r>
    </w:p>
    <w:p w:rsidR="00E53873" w:rsidRDefault="00E53873" w:rsidP="00E53873">
      <w:pPr>
        <w:pStyle w:val="ListParagraph"/>
        <w:bidi/>
        <w:ind w:left="0"/>
        <w:rPr>
          <w:rFonts w:hint="cs"/>
          <w:sz w:val="32"/>
          <w:szCs w:val="32"/>
          <w:rtl/>
          <w:lang w:bidi="fa-IR"/>
        </w:rPr>
      </w:pPr>
      <w:r>
        <w:rPr>
          <w:rFonts w:hint="cs"/>
          <w:sz w:val="32"/>
          <w:szCs w:val="32"/>
          <w:rtl/>
          <w:lang w:bidi="fa-IR"/>
        </w:rPr>
        <w:t xml:space="preserve">طبقه بندي كاربران </w:t>
      </w:r>
    </w:p>
    <w:p w:rsidR="00E53873" w:rsidRDefault="00E53873" w:rsidP="00E53873">
      <w:pPr>
        <w:pStyle w:val="ListParagraph"/>
        <w:bidi/>
        <w:ind w:left="0"/>
        <w:jc w:val="right"/>
        <w:rPr>
          <w:sz w:val="28"/>
          <w:szCs w:val="28"/>
          <w:rtl/>
        </w:rPr>
      </w:pPr>
      <w:r w:rsidRPr="00E53873">
        <w:rPr>
          <w:sz w:val="28"/>
          <w:szCs w:val="28"/>
        </w:rPr>
        <w:t>Chapter 2 described many of the types of stakeholders that a project might have. As shown in Figure 6-1, a user class is a subset of the product’s users, which is a subset of the product’s customers, which is a subset of its stakeholders. An individual can belong to multiple user classes. For example, an application’s administrator might also interact with it as an ordinary user at times. A product’s users might differ—among other ways—in the following respects, and you can group users into a number of distinct user classes based on these sorts of differences:</w:t>
      </w:r>
    </w:p>
    <w:p w:rsidR="00E53873" w:rsidRDefault="00E53873" w:rsidP="006E12D4">
      <w:pPr>
        <w:pStyle w:val="ListParagraph"/>
        <w:bidi/>
        <w:ind w:left="0"/>
        <w:rPr>
          <w:rFonts w:cs="Arial"/>
          <w:sz w:val="28"/>
          <w:szCs w:val="28"/>
          <w:rtl/>
        </w:rPr>
      </w:pPr>
      <w:r>
        <w:rPr>
          <w:rFonts w:hint="cs"/>
          <w:sz w:val="28"/>
          <w:szCs w:val="28"/>
          <w:rtl/>
        </w:rPr>
        <w:t xml:space="preserve">بخش 2 انواع بسياري از ذي نفعان را كه پروژه ميتواند داشته باشد را توصيف كرد . همانطور كه در شكل 6-1 نمايش داده شده است . يك كلاس كاربر زير مجموعه از كاربران محصول است كه آن نيز زير مجموعه اي از مشتريان محصول است كه آن نيز زيرمجموعه اي از ذي نفعان است . يك فرد مي تواند مطعلق به چندين كلاس كاربري باشد . براي مثال ، </w:t>
      </w:r>
      <w:r w:rsidRPr="00E53873">
        <w:rPr>
          <w:rFonts w:cs="Arial"/>
          <w:sz w:val="28"/>
          <w:szCs w:val="28"/>
          <w:rtl/>
        </w:rPr>
        <w:t>، ممکن است ادم</w:t>
      </w:r>
      <w:r w:rsidRPr="00E53873">
        <w:rPr>
          <w:rFonts w:cs="Arial" w:hint="cs"/>
          <w:sz w:val="28"/>
          <w:szCs w:val="28"/>
          <w:rtl/>
        </w:rPr>
        <w:t>ی</w:t>
      </w:r>
      <w:r w:rsidRPr="00E53873">
        <w:rPr>
          <w:rFonts w:cs="Arial" w:hint="eastAsia"/>
          <w:sz w:val="28"/>
          <w:szCs w:val="28"/>
          <w:rtl/>
        </w:rPr>
        <w:t>ن</w:t>
      </w:r>
      <w:r w:rsidRPr="00E53873">
        <w:rPr>
          <w:rFonts w:cs="Arial"/>
          <w:sz w:val="28"/>
          <w:szCs w:val="28"/>
          <w:rtl/>
        </w:rPr>
        <w:t xml:space="preserve"> برنامه ن</w:t>
      </w:r>
      <w:r w:rsidRPr="00E53873">
        <w:rPr>
          <w:rFonts w:cs="Arial" w:hint="cs"/>
          <w:sz w:val="28"/>
          <w:szCs w:val="28"/>
          <w:rtl/>
        </w:rPr>
        <w:t>ی</w:t>
      </w:r>
      <w:r w:rsidRPr="00E53873">
        <w:rPr>
          <w:rFonts w:cs="Arial" w:hint="eastAsia"/>
          <w:sz w:val="28"/>
          <w:szCs w:val="28"/>
          <w:rtl/>
        </w:rPr>
        <w:t>ز</w:t>
      </w:r>
      <w:r w:rsidRPr="00E53873">
        <w:rPr>
          <w:rFonts w:cs="Arial"/>
          <w:sz w:val="28"/>
          <w:szCs w:val="28"/>
          <w:rtl/>
        </w:rPr>
        <w:t xml:space="preserve"> گاه</w:t>
      </w:r>
      <w:r w:rsidRPr="00E53873">
        <w:rPr>
          <w:rFonts w:cs="Arial" w:hint="cs"/>
          <w:sz w:val="28"/>
          <w:szCs w:val="28"/>
          <w:rtl/>
        </w:rPr>
        <w:t>ی</w:t>
      </w:r>
      <w:r w:rsidRPr="00E53873">
        <w:rPr>
          <w:rFonts w:cs="Arial"/>
          <w:sz w:val="28"/>
          <w:szCs w:val="28"/>
          <w:rtl/>
        </w:rPr>
        <w:t xml:space="preserve"> به عنوان </w:t>
      </w:r>
      <w:r w:rsidRPr="00E53873">
        <w:rPr>
          <w:rFonts w:cs="Arial" w:hint="cs"/>
          <w:sz w:val="28"/>
          <w:szCs w:val="28"/>
          <w:rtl/>
        </w:rPr>
        <w:t>ی</w:t>
      </w:r>
      <w:r w:rsidRPr="00E53873">
        <w:rPr>
          <w:rFonts w:cs="Arial" w:hint="eastAsia"/>
          <w:sz w:val="28"/>
          <w:szCs w:val="28"/>
          <w:rtl/>
        </w:rPr>
        <w:t>ک</w:t>
      </w:r>
      <w:r w:rsidRPr="00E53873">
        <w:rPr>
          <w:rFonts w:cs="Arial"/>
          <w:sz w:val="28"/>
          <w:szCs w:val="28"/>
          <w:rtl/>
        </w:rPr>
        <w:t xml:space="preserve"> کاربر معمول</w:t>
      </w:r>
      <w:r w:rsidRPr="00E53873">
        <w:rPr>
          <w:rFonts w:cs="Arial" w:hint="cs"/>
          <w:sz w:val="28"/>
          <w:szCs w:val="28"/>
          <w:rtl/>
        </w:rPr>
        <w:t>ی</w:t>
      </w:r>
      <w:r w:rsidRPr="00E53873">
        <w:rPr>
          <w:rFonts w:cs="Arial"/>
          <w:sz w:val="28"/>
          <w:szCs w:val="28"/>
          <w:rtl/>
        </w:rPr>
        <w:t xml:space="preserve"> با آن تعامل داشته باشد</w:t>
      </w:r>
      <w:r w:rsidR="006E12D4">
        <w:rPr>
          <w:rFonts w:cs="Arial" w:hint="cs"/>
          <w:sz w:val="28"/>
          <w:szCs w:val="28"/>
          <w:rtl/>
        </w:rPr>
        <w:t xml:space="preserve">. </w:t>
      </w:r>
      <w:r w:rsidR="006E12D4" w:rsidRPr="006E12D4">
        <w:rPr>
          <w:rFonts w:cs="Arial"/>
          <w:sz w:val="28"/>
          <w:szCs w:val="28"/>
          <w:rtl/>
        </w:rPr>
        <w:t xml:space="preserve">ممکن است کاربران </w:t>
      </w:r>
      <w:r w:rsidR="006E12D4" w:rsidRPr="006E12D4">
        <w:rPr>
          <w:rFonts w:cs="Arial" w:hint="cs"/>
          <w:sz w:val="28"/>
          <w:szCs w:val="28"/>
          <w:rtl/>
        </w:rPr>
        <w:t>ی</w:t>
      </w:r>
      <w:r w:rsidR="006E12D4" w:rsidRPr="006E12D4">
        <w:rPr>
          <w:rFonts w:cs="Arial" w:hint="eastAsia"/>
          <w:sz w:val="28"/>
          <w:szCs w:val="28"/>
          <w:rtl/>
        </w:rPr>
        <w:t>ک</w:t>
      </w:r>
      <w:r w:rsidR="006E12D4" w:rsidRPr="006E12D4">
        <w:rPr>
          <w:rFonts w:cs="Arial"/>
          <w:sz w:val="28"/>
          <w:szCs w:val="28"/>
          <w:rtl/>
        </w:rPr>
        <w:t xml:space="preserve"> محصول - در م</w:t>
      </w:r>
      <w:r w:rsidR="006E12D4" w:rsidRPr="006E12D4">
        <w:rPr>
          <w:rFonts w:cs="Arial" w:hint="cs"/>
          <w:sz w:val="28"/>
          <w:szCs w:val="28"/>
          <w:rtl/>
        </w:rPr>
        <w:t>ی</w:t>
      </w:r>
      <w:r w:rsidR="006E12D4" w:rsidRPr="006E12D4">
        <w:rPr>
          <w:rFonts w:cs="Arial" w:hint="eastAsia"/>
          <w:sz w:val="28"/>
          <w:szCs w:val="28"/>
          <w:rtl/>
        </w:rPr>
        <w:t>ان</w:t>
      </w:r>
      <w:r w:rsidR="006E12D4" w:rsidRPr="006E12D4">
        <w:rPr>
          <w:rFonts w:cs="Arial"/>
          <w:sz w:val="28"/>
          <w:szCs w:val="28"/>
          <w:rtl/>
        </w:rPr>
        <w:t xml:space="preserve"> راه ها</w:t>
      </w:r>
      <w:r w:rsidR="006E12D4" w:rsidRPr="006E12D4">
        <w:rPr>
          <w:rFonts w:cs="Arial" w:hint="cs"/>
          <w:sz w:val="28"/>
          <w:szCs w:val="28"/>
          <w:rtl/>
        </w:rPr>
        <w:t>ی</w:t>
      </w:r>
      <w:r w:rsidR="006E12D4" w:rsidRPr="006E12D4">
        <w:rPr>
          <w:rFonts w:cs="Arial"/>
          <w:sz w:val="28"/>
          <w:szCs w:val="28"/>
          <w:rtl/>
        </w:rPr>
        <w:t xml:space="preserve"> د</w:t>
      </w:r>
      <w:r w:rsidR="006E12D4" w:rsidRPr="006E12D4">
        <w:rPr>
          <w:rFonts w:cs="Arial" w:hint="cs"/>
          <w:sz w:val="28"/>
          <w:szCs w:val="28"/>
          <w:rtl/>
        </w:rPr>
        <w:t>ی</w:t>
      </w:r>
      <w:r w:rsidR="006E12D4" w:rsidRPr="006E12D4">
        <w:rPr>
          <w:rFonts w:cs="Arial" w:hint="eastAsia"/>
          <w:sz w:val="28"/>
          <w:szCs w:val="28"/>
          <w:rtl/>
        </w:rPr>
        <w:t>گر</w:t>
      </w:r>
      <w:r w:rsidR="006E12D4" w:rsidRPr="006E12D4">
        <w:rPr>
          <w:rFonts w:cs="Arial"/>
          <w:sz w:val="28"/>
          <w:szCs w:val="28"/>
          <w:rtl/>
        </w:rPr>
        <w:t xml:space="preserve"> - در موارد ز</w:t>
      </w:r>
      <w:r w:rsidR="006E12D4" w:rsidRPr="006E12D4">
        <w:rPr>
          <w:rFonts w:cs="Arial" w:hint="cs"/>
          <w:sz w:val="28"/>
          <w:szCs w:val="28"/>
          <w:rtl/>
        </w:rPr>
        <w:t>ی</w:t>
      </w:r>
      <w:r w:rsidR="006E12D4" w:rsidRPr="006E12D4">
        <w:rPr>
          <w:rFonts w:cs="Arial" w:hint="eastAsia"/>
          <w:sz w:val="28"/>
          <w:szCs w:val="28"/>
          <w:rtl/>
        </w:rPr>
        <w:t>ر</w:t>
      </w:r>
      <w:r w:rsidR="006E12D4" w:rsidRPr="006E12D4">
        <w:rPr>
          <w:rFonts w:cs="Arial"/>
          <w:sz w:val="28"/>
          <w:szCs w:val="28"/>
          <w:rtl/>
        </w:rPr>
        <w:t xml:space="preserve"> متفاوت باشند</w:t>
      </w:r>
      <w:r w:rsidR="006E12D4">
        <w:rPr>
          <w:rFonts w:cs="Arial" w:hint="cs"/>
          <w:sz w:val="28"/>
          <w:szCs w:val="28"/>
          <w:rtl/>
        </w:rPr>
        <w:t xml:space="preserve">، و </w:t>
      </w:r>
      <w:r w:rsidR="006E12D4" w:rsidRPr="006E12D4">
        <w:rPr>
          <w:rFonts w:cs="Arial"/>
          <w:sz w:val="28"/>
          <w:szCs w:val="28"/>
          <w:rtl/>
        </w:rPr>
        <w:t>و م</w:t>
      </w:r>
      <w:r w:rsidR="006E12D4" w:rsidRPr="006E12D4">
        <w:rPr>
          <w:rFonts w:cs="Arial" w:hint="cs"/>
          <w:sz w:val="28"/>
          <w:szCs w:val="28"/>
          <w:rtl/>
        </w:rPr>
        <w:t>ی</w:t>
      </w:r>
      <w:r w:rsidR="006E12D4" w:rsidRPr="006E12D4">
        <w:rPr>
          <w:rFonts w:cs="Arial"/>
          <w:sz w:val="28"/>
          <w:szCs w:val="28"/>
          <w:rtl/>
        </w:rPr>
        <w:t xml:space="preserve"> توان</w:t>
      </w:r>
      <w:r w:rsidR="006E12D4" w:rsidRPr="006E12D4">
        <w:rPr>
          <w:rFonts w:cs="Arial" w:hint="cs"/>
          <w:sz w:val="28"/>
          <w:szCs w:val="28"/>
          <w:rtl/>
        </w:rPr>
        <w:t>ی</w:t>
      </w:r>
      <w:r w:rsidR="006E12D4" w:rsidRPr="006E12D4">
        <w:rPr>
          <w:rFonts w:cs="Arial" w:hint="eastAsia"/>
          <w:sz w:val="28"/>
          <w:szCs w:val="28"/>
          <w:rtl/>
        </w:rPr>
        <w:t>د</w:t>
      </w:r>
      <w:r w:rsidR="006E12D4" w:rsidRPr="006E12D4">
        <w:rPr>
          <w:rFonts w:cs="Arial"/>
          <w:sz w:val="28"/>
          <w:szCs w:val="28"/>
          <w:rtl/>
        </w:rPr>
        <w:t xml:space="preserve"> کاربران را به تعداد</w:t>
      </w:r>
      <w:r w:rsidR="006E12D4" w:rsidRPr="006E12D4">
        <w:rPr>
          <w:rFonts w:cs="Arial" w:hint="cs"/>
          <w:sz w:val="28"/>
          <w:szCs w:val="28"/>
          <w:rtl/>
        </w:rPr>
        <w:t>ی</w:t>
      </w:r>
      <w:r w:rsidR="006E12D4" w:rsidRPr="006E12D4">
        <w:rPr>
          <w:rFonts w:cs="Arial"/>
          <w:sz w:val="28"/>
          <w:szCs w:val="28"/>
          <w:rtl/>
        </w:rPr>
        <w:t xml:space="preserve"> از کلاس ها</w:t>
      </w:r>
      <w:r w:rsidR="006E12D4" w:rsidRPr="006E12D4">
        <w:rPr>
          <w:rFonts w:cs="Arial" w:hint="cs"/>
          <w:sz w:val="28"/>
          <w:szCs w:val="28"/>
          <w:rtl/>
        </w:rPr>
        <w:t>ی</w:t>
      </w:r>
      <w:r w:rsidR="006E12D4" w:rsidRPr="006E12D4">
        <w:rPr>
          <w:rFonts w:cs="Arial"/>
          <w:sz w:val="28"/>
          <w:szCs w:val="28"/>
          <w:rtl/>
        </w:rPr>
        <w:t xml:space="preserve"> کاربر</w:t>
      </w:r>
      <w:r w:rsidR="006E12D4" w:rsidRPr="006E12D4">
        <w:rPr>
          <w:rFonts w:cs="Arial" w:hint="cs"/>
          <w:sz w:val="28"/>
          <w:szCs w:val="28"/>
          <w:rtl/>
        </w:rPr>
        <w:t>ی</w:t>
      </w:r>
      <w:r w:rsidR="006E12D4" w:rsidRPr="006E12D4">
        <w:rPr>
          <w:rFonts w:cs="Arial"/>
          <w:sz w:val="28"/>
          <w:szCs w:val="28"/>
          <w:rtl/>
        </w:rPr>
        <w:t xml:space="preserve"> مجزا بر اساس ا</w:t>
      </w:r>
      <w:r w:rsidR="006E12D4" w:rsidRPr="006E12D4">
        <w:rPr>
          <w:rFonts w:cs="Arial" w:hint="cs"/>
          <w:sz w:val="28"/>
          <w:szCs w:val="28"/>
          <w:rtl/>
        </w:rPr>
        <w:t>ی</w:t>
      </w:r>
      <w:r w:rsidR="006E12D4" w:rsidRPr="006E12D4">
        <w:rPr>
          <w:rFonts w:cs="Arial" w:hint="eastAsia"/>
          <w:sz w:val="28"/>
          <w:szCs w:val="28"/>
          <w:rtl/>
        </w:rPr>
        <w:t>ن</w:t>
      </w:r>
      <w:r w:rsidR="006E12D4" w:rsidRPr="006E12D4">
        <w:rPr>
          <w:rFonts w:cs="Arial"/>
          <w:sz w:val="28"/>
          <w:szCs w:val="28"/>
          <w:rtl/>
        </w:rPr>
        <w:t xml:space="preserve"> نوع تفاوت ها گروه بند</w:t>
      </w:r>
      <w:r w:rsidR="006E12D4" w:rsidRPr="006E12D4">
        <w:rPr>
          <w:rFonts w:cs="Arial" w:hint="cs"/>
          <w:sz w:val="28"/>
          <w:szCs w:val="28"/>
          <w:rtl/>
        </w:rPr>
        <w:t>ی</w:t>
      </w:r>
      <w:r w:rsidR="006E12D4" w:rsidRPr="006E12D4">
        <w:rPr>
          <w:rFonts w:cs="Arial"/>
          <w:sz w:val="28"/>
          <w:szCs w:val="28"/>
          <w:rtl/>
        </w:rPr>
        <w:t xml:space="preserve"> کن</w:t>
      </w:r>
      <w:r w:rsidR="006E12D4" w:rsidRPr="006E12D4">
        <w:rPr>
          <w:rFonts w:cs="Arial" w:hint="cs"/>
          <w:sz w:val="28"/>
          <w:szCs w:val="28"/>
          <w:rtl/>
        </w:rPr>
        <w:t>ی</w:t>
      </w:r>
      <w:r w:rsidR="006E12D4" w:rsidRPr="006E12D4">
        <w:rPr>
          <w:rFonts w:cs="Arial" w:hint="eastAsia"/>
          <w:sz w:val="28"/>
          <w:szCs w:val="28"/>
          <w:rtl/>
        </w:rPr>
        <w:t>د</w:t>
      </w:r>
      <w:r w:rsidR="006E12D4" w:rsidRPr="006E12D4">
        <w:rPr>
          <w:rFonts w:cs="Arial"/>
          <w:sz w:val="28"/>
          <w:szCs w:val="28"/>
          <w:rtl/>
        </w:rPr>
        <w:t>:</w:t>
      </w:r>
    </w:p>
    <w:p w:rsidR="006E12D4" w:rsidRDefault="006E12D4" w:rsidP="006E12D4">
      <w:pPr>
        <w:pStyle w:val="ListParagraph"/>
        <w:bidi/>
        <w:ind w:left="0"/>
        <w:rPr>
          <w:rFonts w:cs="Arial"/>
          <w:sz w:val="28"/>
          <w:szCs w:val="28"/>
          <w:rtl/>
        </w:rPr>
      </w:pP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access privilege or security levels (such as ordinary user, guest user, administrator)</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tasks they perform during their business operations</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features they use</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frequency with which they use the product</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application domain experience and computer systems expertise</w:t>
      </w:r>
    </w:p>
    <w:p w:rsidR="006E12D4" w:rsidRDefault="006E12D4" w:rsidP="006E12D4">
      <w:pPr>
        <w:pStyle w:val="ListParagraph"/>
        <w:bidi/>
        <w:ind w:left="0"/>
        <w:jc w:val="right"/>
        <w:rPr>
          <w:sz w:val="28"/>
          <w:szCs w:val="28"/>
          <w:rtl/>
          <w:lang w:bidi="fa-IR"/>
        </w:rPr>
      </w:pPr>
      <w:r>
        <w:rPr>
          <w:rFonts w:ascii="Arial" w:hAnsi="Arial" w:cs="Arial"/>
          <w:sz w:val="28"/>
          <w:szCs w:val="28"/>
          <w:lang w:bidi="fa-IR"/>
        </w:rPr>
        <w:t xml:space="preserve">          </w:t>
      </w: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platforms they will be using (desktop PCs, laptop PCs, tablets, smartphones, specialized Devices</w:t>
      </w:r>
      <w:r>
        <w:rPr>
          <w:sz w:val="28"/>
          <w:szCs w:val="28"/>
          <w:lang w:bidi="fa-IR"/>
        </w:rPr>
        <w:t xml:space="preserve">    </w:t>
      </w:r>
    </w:p>
    <w:p w:rsidR="006E12D4" w:rsidRDefault="006E12D4" w:rsidP="006E12D4">
      <w:pPr>
        <w:pStyle w:val="ListParagraph"/>
        <w:bidi/>
        <w:ind w:left="0"/>
        <w:jc w:val="right"/>
        <w:rPr>
          <w:sz w:val="28"/>
          <w:szCs w:val="28"/>
          <w:rtl/>
          <w:lang w:bidi="fa-IR"/>
        </w:rPr>
      </w:pP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native language</w:t>
      </w:r>
    </w:p>
    <w:p w:rsidR="006E12D4" w:rsidRDefault="006E12D4" w:rsidP="006E12D4">
      <w:pPr>
        <w:pStyle w:val="ListParagraph"/>
        <w:bidi/>
        <w:ind w:left="0"/>
        <w:jc w:val="right"/>
        <w:rPr>
          <w:sz w:val="28"/>
          <w:szCs w:val="28"/>
          <w:lang w:bidi="fa-IR"/>
        </w:rPr>
      </w:pPr>
      <w:r w:rsidRPr="006E12D4">
        <w:rPr>
          <w:rFonts w:cs="Arial"/>
          <w:sz w:val="28"/>
          <w:szCs w:val="28"/>
          <w:rtl/>
          <w:lang w:bidi="fa-IR"/>
        </w:rPr>
        <w:t xml:space="preserve">■ </w:t>
      </w:r>
      <w:r w:rsidRPr="006E12D4">
        <w:rPr>
          <w:sz w:val="28"/>
          <w:szCs w:val="28"/>
          <w:lang w:bidi="fa-IR"/>
        </w:rPr>
        <w:t>Whether they will interact with the system directly or indirectly</w:t>
      </w:r>
    </w:p>
    <w:p w:rsidR="006E12D4" w:rsidRDefault="006E12D4" w:rsidP="006E12D4">
      <w:pPr>
        <w:pStyle w:val="ListParagraph"/>
        <w:bidi/>
        <w:ind w:left="0"/>
        <w:jc w:val="right"/>
        <w:rPr>
          <w:sz w:val="28"/>
          <w:szCs w:val="28"/>
          <w:lang w:bidi="fa-IR"/>
        </w:rPr>
      </w:pPr>
    </w:p>
    <w:p w:rsidR="006E12D4" w:rsidRDefault="006E12D4" w:rsidP="006E12D4">
      <w:pPr>
        <w:pStyle w:val="ListParagraph"/>
        <w:numPr>
          <w:ilvl w:val="0"/>
          <w:numId w:val="3"/>
        </w:numPr>
        <w:bidi/>
        <w:rPr>
          <w:rFonts w:hint="cs"/>
          <w:sz w:val="28"/>
          <w:szCs w:val="28"/>
          <w:rtl/>
          <w:lang w:bidi="fa-IR"/>
        </w:rPr>
      </w:pPr>
      <w:r>
        <w:rPr>
          <w:rFonts w:hint="cs"/>
          <w:sz w:val="28"/>
          <w:szCs w:val="28"/>
          <w:rtl/>
          <w:lang w:bidi="fa-IR"/>
        </w:rPr>
        <w:lastRenderedPageBreak/>
        <w:t>رتبه بندي و سطح دسترسي امنيتي (به عنوان مثال كاربران معمولي ، كاربران مهمان ، ادمين ها)</w:t>
      </w:r>
    </w:p>
    <w:p w:rsidR="006E12D4" w:rsidRDefault="006E12D4" w:rsidP="006E12D4">
      <w:pPr>
        <w:pStyle w:val="ListParagraph"/>
        <w:bidi/>
        <w:ind w:left="0"/>
        <w:jc w:val="right"/>
        <w:rPr>
          <w:sz w:val="28"/>
          <w:szCs w:val="28"/>
          <w:lang w:bidi="fa-IR"/>
        </w:rPr>
      </w:pPr>
    </w:p>
    <w:p w:rsidR="006E12D4" w:rsidRDefault="006E12D4" w:rsidP="006E12D4">
      <w:pPr>
        <w:pStyle w:val="ListParagraph"/>
        <w:numPr>
          <w:ilvl w:val="0"/>
          <w:numId w:val="2"/>
        </w:numPr>
        <w:bidi/>
        <w:rPr>
          <w:rFonts w:hint="cs"/>
          <w:sz w:val="28"/>
          <w:szCs w:val="28"/>
          <w:lang w:bidi="fa-IR"/>
        </w:rPr>
      </w:pPr>
      <w:r>
        <w:rPr>
          <w:rFonts w:hint="cs"/>
          <w:sz w:val="28"/>
          <w:szCs w:val="28"/>
          <w:rtl/>
          <w:lang w:bidi="fa-IR"/>
        </w:rPr>
        <w:t xml:space="preserve">وظايفي كه آن ها در طول عملكرد هاي تجاري خود انجام مي دهند .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امكاناتي كه آن ها استفاده مي كنند . </w:t>
      </w:r>
    </w:p>
    <w:p w:rsidR="00561CAB" w:rsidRDefault="00561CAB" w:rsidP="00561CAB">
      <w:pPr>
        <w:pStyle w:val="ListParagraph"/>
        <w:numPr>
          <w:ilvl w:val="0"/>
          <w:numId w:val="2"/>
        </w:numPr>
        <w:bidi/>
        <w:rPr>
          <w:rFonts w:hint="cs"/>
          <w:sz w:val="28"/>
          <w:szCs w:val="28"/>
          <w:lang w:bidi="fa-IR"/>
        </w:rPr>
      </w:pPr>
      <w:r>
        <w:rPr>
          <w:rFonts w:hint="cs"/>
          <w:sz w:val="28"/>
          <w:szCs w:val="28"/>
          <w:rtl/>
          <w:lang w:bidi="fa-IR"/>
        </w:rPr>
        <w:t xml:space="preserve">تعداد دفعاتي كه آن ها از سيستم استفاده  ميكنند . </w:t>
      </w:r>
    </w:p>
    <w:p w:rsidR="00561CAB" w:rsidRPr="00561CAB" w:rsidRDefault="00561CAB" w:rsidP="00561CAB">
      <w:pPr>
        <w:pStyle w:val="ListParagraph"/>
        <w:numPr>
          <w:ilvl w:val="0"/>
          <w:numId w:val="2"/>
        </w:numPr>
        <w:bidi/>
        <w:rPr>
          <w:sz w:val="28"/>
          <w:szCs w:val="28"/>
          <w:lang w:bidi="fa-IR"/>
        </w:rPr>
      </w:pPr>
      <w:r w:rsidRPr="00561CAB">
        <w:rPr>
          <w:rFonts w:cs="Arial"/>
          <w:sz w:val="28"/>
          <w:szCs w:val="28"/>
          <w:rtl/>
          <w:lang w:bidi="fa-IR"/>
        </w:rPr>
        <w:t>تجربه حوزه کاربرد و تخصص س</w:t>
      </w:r>
      <w:r w:rsidRPr="00561CAB">
        <w:rPr>
          <w:rFonts w:cs="Arial" w:hint="cs"/>
          <w:sz w:val="28"/>
          <w:szCs w:val="28"/>
          <w:rtl/>
          <w:lang w:bidi="fa-IR"/>
        </w:rPr>
        <w:t>ی</w:t>
      </w:r>
      <w:r w:rsidRPr="00561CAB">
        <w:rPr>
          <w:rFonts w:cs="Arial" w:hint="eastAsia"/>
          <w:sz w:val="28"/>
          <w:szCs w:val="28"/>
          <w:rtl/>
          <w:lang w:bidi="fa-IR"/>
        </w:rPr>
        <w:t>ستم</w:t>
      </w:r>
      <w:r w:rsidRPr="00561CAB">
        <w:rPr>
          <w:rFonts w:cs="Arial"/>
          <w:sz w:val="28"/>
          <w:szCs w:val="28"/>
          <w:rtl/>
          <w:lang w:bidi="fa-IR"/>
        </w:rPr>
        <w:t xml:space="preserve"> ها</w:t>
      </w:r>
      <w:r w:rsidRPr="00561CAB">
        <w:rPr>
          <w:rFonts w:cs="Arial" w:hint="cs"/>
          <w:sz w:val="28"/>
          <w:szCs w:val="28"/>
          <w:rtl/>
          <w:lang w:bidi="fa-IR"/>
        </w:rPr>
        <w:t>ی</w:t>
      </w:r>
      <w:r w:rsidRPr="00561CAB">
        <w:rPr>
          <w:rFonts w:cs="Arial"/>
          <w:sz w:val="28"/>
          <w:szCs w:val="28"/>
          <w:rtl/>
          <w:lang w:bidi="fa-IR"/>
        </w:rPr>
        <w:t xml:space="preserve"> کامپ</w:t>
      </w:r>
      <w:r w:rsidRPr="00561CAB">
        <w:rPr>
          <w:rFonts w:cs="Arial" w:hint="cs"/>
          <w:sz w:val="28"/>
          <w:szCs w:val="28"/>
          <w:rtl/>
          <w:lang w:bidi="fa-IR"/>
        </w:rPr>
        <w:t>ی</w:t>
      </w:r>
      <w:r w:rsidRPr="00561CAB">
        <w:rPr>
          <w:rFonts w:cs="Arial" w:hint="eastAsia"/>
          <w:sz w:val="28"/>
          <w:szCs w:val="28"/>
          <w:rtl/>
          <w:lang w:bidi="fa-IR"/>
        </w:rPr>
        <w:t>وتر</w:t>
      </w:r>
      <w:r w:rsidRPr="00561CAB">
        <w:rPr>
          <w:rFonts w:cs="Arial" w:hint="cs"/>
          <w:sz w:val="28"/>
          <w:szCs w:val="28"/>
          <w:rtl/>
          <w:lang w:bidi="fa-IR"/>
        </w:rPr>
        <w:t>ی</w:t>
      </w:r>
      <w:r w:rsidRPr="00561CAB">
        <w:rPr>
          <w:rFonts w:cs="Arial"/>
          <w:sz w:val="28"/>
          <w:szCs w:val="28"/>
          <w:rtl/>
          <w:lang w:bidi="fa-IR"/>
        </w:rPr>
        <w:t xml:space="preserve"> آنها</w:t>
      </w:r>
    </w:p>
    <w:p w:rsidR="00561CAB" w:rsidRPr="00561CAB" w:rsidRDefault="00561CAB" w:rsidP="00561CAB">
      <w:pPr>
        <w:pStyle w:val="ListParagraph"/>
        <w:numPr>
          <w:ilvl w:val="0"/>
          <w:numId w:val="2"/>
        </w:numPr>
        <w:bidi/>
        <w:rPr>
          <w:rFonts w:hint="cs"/>
          <w:sz w:val="28"/>
          <w:szCs w:val="28"/>
          <w:lang w:bidi="fa-IR"/>
        </w:rPr>
      </w:pPr>
      <w:r>
        <w:rPr>
          <w:rFonts w:cs="Arial" w:hint="cs"/>
          <w:sz w:val="28"/>
          <w:szCs w:val="28"/>
          <w:rtl/>
          <w:lang w:bidi="fa-IR"/>
        </w:rPr>
        <w:t>سكويي كه آن ها به كار ميگيرند ( دسكتاپ ، لپ تاپ ، تبلت ، گوشی های هوشمند ، دستگاه ها ی خاص)</w:t>
      </w:r>
    </w:p>
    <w:p w:rsidR="00561CAB" w:rsidRDefault="00561CAB" w:rsidP="00561CAB">
      <w:pPr>
        <w:pStyle w:val="ListParagraph"/>
        <w:numPr>
          <w:ilvl w:val="0"/>
          <w:numId w:val="2"/>
        </w:numPr>
        <w:bidi/>
        <w:rPr>
          <w:rFonts w:hint="cs"/>
          <w:sz w:val="28"/>
          <w:szCs w:val="28"/>
          <w:lang w:bidi="fa-IR"/>
        </w:rPr>
      </w:pPr>
      <w:r>
        <w:rPr>
          <w:rFonts w:hint="cs"/>
          <w:sz w:val="28"/>
          <w:szCs w:val="28"/>
          <w:rtl/>
          <w:lang w:bidi="fa-IR"/>
        </w:rPr>
        <w:t xml:space="preserve">زبان مادری آنها </w:t>
      </w:r>
    </w:p>
    <w:p w:rsidR="00561CAB" w:rsidRDefault="00561CAB" w:rsidP="00561CAB">
      <w:pPr>
        <w:pStyle w:val="ListParagraph"/>
        <w:numPr>
          <w:ilvl w:val="0"/>
          <w:numId w:val="2"/>
        </w:numPr>
        <w:bidi/>
        <w:rPr>
          <w:rFonts w:hint="cs"/>
          <w:sz w:val="28"/>
          <w:szCs w:val="28"/>
          <w:lang w:bidi="fa-IR"/>
        </w:rPr>
      </w:pPr>
      <w:r>
        <w:rPr>
          <w:rFonts w:hint="cs"/>
          <w:sz w:val="28"/>
          <w:szCs w:val="28"/>
          <w:rtl/>
          <w:lang w:bidi="fa-IR"/>
        </w:rPr>
        <w:t xml:space="preserve">آیا ان ها با سیستم ارتباط مستقیم دارند یا غیر مستقیم </w:t>
      </w:r>
    </w:p>
    <w:p w:rsidR="00561CAB" w:rsidRDefault="00561CAB" w:rsidP="00561CAB">
      <w:pPr>
        <w:pStyle w:val="ListParagraph"/>
        <w:bidi/>
        <w:rPr>
          <w:sz w:val="28"/>
          <w:szCs w:val="28"/>
          <w:rtl/>
          <w:lang w:bidi="fa-IR"/>
        </w:rPr>
      </w:pPr>
      <w:r>
        <w:rPr>
          <w:noProof/>
        </w:rPr>
        <w:drawing>
          <wp:anchor distT="0" distB="0" distL="114300" distR="114300" simplePos="0" relativeHeight="251658240" behindDoc="1" locked="0" layoutInCell="1" allowOverlap="1">
            <wp:simplePos x="0" y="0"/>
            <wp:positionH relativeFrom="column">
              <wp:posOffset>-114300</wp:posOffset>
            </wp:positionH>
            <wp:positionV relativeFrom="paragraph">
              <wp:posOffset>264795</wp:posOffset>
            </wp:positionV>
            <wp:extent cx="5943600" cy="3473450"/>
            <wp:effectExtent l="0" t="0" r="0" b="0"/>
            <wp:wrapTight wrapText="bothSides">
              <wp:wrapPolygon edited="0">
                <wp:start x="0" y="0"/>
                <wp:lineTo x="0" y="21442"/>
                <wp:lineTo x="21531" y="2144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73450"/>
                    </a:xfrm>
                    <a:prstGeom prst="rect">
                      <a:avLst/>
                    </a:prstGeom>
                  </pic:spPr>
                </pic:pic>
              </a:graphicData>
            </a:graphic>
          </wp:anchor>
        </w:drawing>
      </w:r>
    </w:p>
    <w:p w:rsidR="00561CAB" w:rsidRDefault="00561CAB" w:rsidP="00561CAB">
      <w:pPr>
        <w:pStyle w:val="ListParagraph"/>
        <w:bidi/>
        <w:rPr>
          <w:sz w:val="28"/>
          <w:szCs w:val="28"/>
          <w:rtl/>
          <w:lang w:bidi="fa-IR"/>
        </w:rPr>
      </w:pPr>
    </w:p>
    <w:p w:rsidR="00561CAB" w:rsidRPr="00561CAB" w:rsidRDefault="00561CAB" w:rsidP="00561CAB">
      <w:pPr>
        <w:pStyle w:val="ListParagraph"/>
        <w:bidi/>
        <w:rPr>
          <w:rFonts w:hint="cs"/>
          <w:sz w:val="28"/>
          <w:szCs w:val="28"/>
          <w:rtl/>
          <w:lang w:bidi="fa-IR"/>
        </w:rPr>
      </w:pPr>
    </w:p>
    <w:p w:rsidR="006E12D4" w:rsidRDefault="00FE5DD5" w:rsidP="00FE5DD5">
      <w:pPr>
        <w:pStyle w:val="ListParagraph"/>
        <w:ind w:left="0"/>
        <w:rPr>
          <w:sz w:val="28"/>
          <w:szCs w:val="28"/>
          <w:rtl/>
        </w:rPr>
      </w:pPr>
      <w:proofErr w:type="gramStart"/>
      <w:r w:rsidRPr="00FE5DD5">
        <w:rPr>
          <w:sz w:val="28"/>
          <w:szCs w:val="28"/>
        </w:rPr>
        <w:t>It’s</w:t>
      </w:r>
      <w:proofErr w:type="gramEnd"/>
      <w:r w:rsidRPr="00FE5DD5">
        <w:rPr>
          <w:sz w:val="28"/>
          <w:szCs w:val="28"/>
        </w:rPr>
        <w:t xml:space="preserve"> tempting to group users into classes based on their geographical location or the kind of company they work in</w:t>
      </w:r>
      <w:bookmarkStart w:id="0" w:name="_GoBack"/>
      <w:r w:rsidRPr="00FE5DD5">
        <w:rPr>
          <w:sz w:val="28"/>
          <w:szCs w:val="28"/>
        </w:rPr>
        <w:t>. One company that creates software used in the banking industry initially considered distinguishing users based on whether they worked in a large commercial bank, a small commercial bank, a savings and loan institution, or a credit union</w:t>
      </w:r>
      <w:bookmarkEnd w:id="0"/>
      <w:r w:rsidRPr="00FE5DD5">
        <w:rPr>
          <w:sz w:val="28"/>
          <w:szCs w:val="28"/>
        </w:rPr>
        <w:t>. These distinctions really represent different market segments, though, not different user classes.</w:t>
      </w:r>
    </w:p>
    <w:p w:rsidR="00FE5DD5" w:rsidRPr="00FE5DD5" w:rsidRDefault="00FE5DD5" w:rsidP="00FE5DD5">
      <w:pPr>
        <w:pStyle w:val="ListParagraph"/>
        <w:bidi/>
        <w:ind w:left="0"/>
        <w:rPr>
          <w:sz w:val="28"/>
          <w:szCs w:val="28"/>
          <w:lang w:bidi="fa-IR"/>
        </w:rPr>
      </w:pPr>
      <w:r>
        <w:rPr>
          <w:rFonts w:hint="cs"/>
          <w:sz w:val="28"/>
          <w:szCs w:val="28"/>
          <w:rtl/>
        </w:rPr>
        <w:lastRenderedPageBreak/>
        <w:t xml:space="preserve">گروه بندی کاربران به دسته بندی هایی بر اساس موقعیت جغرافیایی آن ها یا انواع کمپانی هایی که در آن کار میکنند بسیار وسوسه انگیز است . یک شرکتی که نرم افزارهایی که </w:t>
      </w:r>
    </w:p>
    <w:sectPr w:rsidR="00FE5DD5" w:rsidRPr="00FE5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A5C"/>
    <w:multiLevelType w:val="hybridMultilevel"/>
    <w:tmpl w:val="CA8CE2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57C80"/>
    <w:multiLevelType w:val="hybridMultilevel"/>
    <w:tmpl w:val="0720B5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310A8"/>
    <w:multiLevelType w:val="hybridMultilevel"/>
    <w:tmpl w:val="40BCD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A4"/>
    <w:rsid w:val="002510B1"/>
    <w:rsid w:val="003925B0"/>
    <w:rsid w:val="00561CAB"/>
    <w:rsid w:val="006D1009"/>
    <w:rsid w:val="006E12D4"/>
    <w:rsid w:val="0074261D"/>
    <w:rsid w:val="0081169D"/>
    <w:rsid w:val="008251F6"/>
    <w:rsid w:val="00A71573"/>
    <w:rsid w:val="00BE7C3B"/>
    <w:rsid w:val="00C670A4"/>
    <w:rsid w:val="00D26E8B"/>
    <w:rsid w:val="00DA18F9"/>
    <w:rsid w:val="00E53873"/>
    <w:rsid w:val="00FE5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D555"/>
  <w15:chartTrackingRefBased/>
  <w15:docId w15:val="{1C6A40D5-BF93-4A5A-9955-9DA5F475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5B0"/>
    <w:pPr>
      <w:ind w:left="720"/>
      <w:contextualSpacing/>
    </w:pPr>
  </w:style>
  <w:style w:type="character" w:customStyle="1" w:styleId="jlqj4b">
    <w:name w:val="jlqj4b"/>
    <w:basedOn w:val="DefaultParagraphFont"/>
    <w:rsid w:val="00A7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5</Pages>
  <Words>842</Words>
  <Characters>6739</Characters>
  <Application>Microsoft Office Word</Application>
  <DocSecurity>0</DocSecurity>
  <Lines>842</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2021-11-14T08:15:00Z</dcterms:created>
  <dcterms:modified xsi:type="dcterms:W3CDTF">2021-11-14T19:08:00Z</dcterms:modified>
</cp:coreProperties>
</file>