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465"/>
        </w:tabs>
        <w:spacing w:before="81" w:lineRule="auto"/>
        <w:ind w:left="220" w:firstLine="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color w:val="0e7194"/>
          <w:sz w:val="20"/>
          <w:szCs w:val="20"/>
          <w:rtl w:val="0"/>
        </w:rPr>
        <w:t xml:space="preserve">Name: Sai Kumar Reddy</w:t>
        <w:tab/>
        <w:t xml:space="preserve">    E- Mail: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saireddysomala720@gmail.com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180"/>
        </w:tabs>
        <w:spacing w:line="264" w:lineRule="auto"/>
        <w:ind w:left="220" w:firstLine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e7194"/>
          <w:rtl w:val="0"/>
        </w:rPr>
        <w:t xml:space="preserve">DevOps / AWS Engineer                                            </w:t>
      </w:r>
      <w:r w:rsidDel="00000000" w:rsidR="00000000" w:rsidRPr="00000000">
        <w:rPr>
          <w:rFonts w:ascii="Tahoma" w:cs="Tahoma" w:eastAsia="Tahoma" w:hAnsi="Tahoma"/>
          <w:b w:val="1"/>
          <w:color w:val="0e7194"/>
          <w:sz w:val="20"/>
          <w:szCs w:val="20"/>
          <w:rtl w:val="0"/>
        </w:rPr>
        <w:t xml:space="preserve">Mobile: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+91 9160355402</w:t>
      </w:r>
      <w:r w:rsidDel="00000000" w:rsidR="00000000" w:rsidRPr="00000000">
        <w:pict>
          <v:shape id="_x0000_s1026" style="position:absolute;left:0;text-align:left;margin-left:11.0pt;margin-top:16.75pt;width:468pt;height:.1pt;z-index:-251658752;mso-wrap-distance-left:0;mso-wrap-distance-right:0;mso-position-horizontal:absolute;mso-position-horizontal-relative:margin;mso-position-vertical:absolute;mso-position-vertical-relative:text" coordsize="9360,0" coordorigin="1440,385" filled="f" path="m1440,385r9360,e">
            <v:path arrowok="t"/>
            <w10:wrap type="topAndBottom"/>
          </v:shape>
        </w:pic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20" w:firstLine="0"/>
        <w:rPr>
          <w:rFonts w:ascii="Tahoma" w:cs="Tahoma" w:eastAsia="Tahoma" w:hAnsi="Tahoma"/>
          <w:b w:val="1"/>
          <w:color w:val="0e7194"/>
        </w:rPr>
      </w:pPr>
      <w:r w:rsidDel="00000000" w:rsidR="00000000" w:rsidRPr="00000000">
        <w:rPr>
          <w:rFonts w:ascii="Tahoma" w:cs="Tahoma" w:eastAsia="Tahoma" w:hAnsi="Tahoma"/>
          <w:b w:val="1"/>
          <w:color w:val="0e7194"/>
          <w:rtl w:val="0"/>
        </w:rPr>
        <w:t xml:space="preserve">Carrier Objectivities:</w:t>
      </w:r>
    </w:p>
    <w:p w:rsidR="00000000" w:rsidDel="00000000" w:rsidP="00000000" w:rsidRDefault="00000000" w:rsidRPr="00000000" w14:paraId="00000005">
      <w:pPr>
        <w:tabs>
          <w:tab w:val="left" w:pos="63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 work in a challenging and innovative environment where in I can use experience and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ind w:left="-90" w:firstLine="0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Potentials that I have to achieve organization’s goals and create mutual benefits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-9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1"/>
          <w:color w:val="0e7194"/>
          <w:rtl w:val="0"/>
        </w:rPr>
        <w:t xml:space="preserve">Carrier Contour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9">
      <w:pPr>
        <w:tabs>
          <w:tab w:val="left" w:pos="720"/>
        </w:tabs>
        <w:jc w:val="both"/>
        <w:rPr>
          <w:rFonts w:ascii="Cambria" w:cs="Cambria" w:eastAsia="Cambria" w:hAnsi="Cambr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</w:tabs>
        <w:jc w:val="both"/>
        <w:rPr>
          <w:rFonts w:ascii="Cambria" w:cs="Cambria" w:eastAsia="Cambria" w:hAnsi="Cambr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Working as a Sysops Engineer in Cognos IT Solutions at Hyderabad from NOV 2017 to 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20" w:firstLine="0"/>
        <w:rPr>
          <w:rFonts w:ascii="Tahoma" w:cs="Tahoma" w:eastAsia="Tahoma" w:hAnsi="Tahoma"/>
          <w:b w:val="1"/>
          <w:color w:val="0e7194"/>
        </w:rPr>
      </w:pPr>
      <w:r w:rsidDel="00000000" w:rsidR="00000000" w:rsidRPr="00000000">
        <w:rPr>
          <w:rFonts w:ascii="Tahoma" w:cs="Tahoma" w:eastAsia="Tahoma" w:hAnsi="Tahoma"/>
          <w:b w:val="1"/>
          <w:color w:val="0e7194"/>
          <w:rtl w:val="0"/>
        </w:rPr>
        <w:t xml:space="preserve">Professional Profile: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1"/>
        </w:tabs>
        <w:spacing w:before="99" w:lineRule="auto"/>
        <w:ind w:left="644" w:right="218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Around 3 years of experience in Linux and Automating, Configuring and Deploying Instances in the areas of Data Center Operations, DevOps Tools, Cloud Computing and Software Configuration Management (SCM).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Core Skills on AWS, 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DevOps experience with Maven, GIT, Jenkins, Ansible, and Docker. Knowledge on Kubernetes orchestration.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21" w:lineRule="auto"/>
        <w:ind w:left="644" w:right="213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Experience with Amazon AWS Cloud Administration which includes services like: VPC, Security Groups, IAM, EC2, AMI, Snapshots, ELB, Auto Scaling, EBS, S3, Glacier, CloudWatch, EFS, Route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1"/>
        </w:tabs>
        <w:spacing w:before="120" w:lineRule="auto"/>
        <w:ind w:left="644" w:right="2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Experience in branching, tagging and maintaining the version across the environments working on Software Configuration Management (SCM) tools like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21" w:lineRule="auto"/>
        <w:ind w:left="644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Experience in deploying the code through web and Application servers like Apache Tomcat.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1"/>
        </w:tabs>
        <w:spacing w:before="120" w:lineRule="auto"/>
        <w:ind w:left="644" w:right="223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Extensively worked on Jenkins by installing, configuring and maintaining for the purpose of continuous integration (CI) and for End to End automation for all build and deployments..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1"/>
        </w:tabs>
        <w:spacing w:before="121" w:lineRule="auto"/>
        <w:ind w:left="644" w:right="21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Experience in the implementation of Docker Image files and Docker Composers to orchestrate the Docker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1"/>
        </w:tabs>
        <w:spacing w:before="119" w:lineRule="auto"/>
        <w:ind w:left="644" w:right="2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Spinning up instances on AWS and configure it to serve the purpose of project. Automate the deployments on these instances using Chef and Ansible.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1"/>
        </w:tabs>
        <w:spacing w:before="119" w:lineRule="auto"/>
        <w:ind w:left="644" w:right="21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Implemented Infrastructure automation through Ansible for auto provisioning, code deployments, software installation and configuration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22" w:line="231" w:lineRule="auto"/>
        <w:ind w:left="644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Good Knowledge in the implementation of  Shell Scripts to automate the CI &amp; CD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20" w:lineRule="auto"/>
        <w:ind w:left="644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Hands on experience in delivering container-based deployments using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1"/>
        </w:tabs>
        <w:ind w:left="644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Good Hands on Linux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1"/>
        </w:tabs>
        <w:spacing w:before="99" w:lineRule="auto"/>
        <w:ind w:left="644" w:right="218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Working on Linux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Configuring Security Level and Share Level Permissions.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understandings of UNIX file systems, boot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Taking the backup and restoring the mbrs and boot loaders by using dd utility.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Automation of jobs using at &amp;cron scheduler.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Account management – Users and Group creation and Customization.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Monitoring disk status, system processes, user process activity, memory activity, network, Memory and Swap Space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Taking backup and restoring by using 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 up file, folder permission using ACL, SUID, GUID and Sticky 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Closely worked with Developers and Analysts to address project requirements. Able to effectively manage time and prioritize multiple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1"/>
        </w:tabs>
        <w:spacing w:before="119" w:lineRule="auto"/>
        <w:ind w:left="220" w:right="222" w:hanging="360"/>
        <w:rPr>
          <w:b w:val="1"/>
          <w:color w:val="0e7194"/>
        </w:rPr>
      </w:pPr>
      <w:r w:rsidDel="00000000" w:rsidR="00000000" w:rsidRPr="00000000">
        <w:rPr>
          <w:rFonts w:ascii="Tahoma" w:cs="Tahoma" w:eastAsia="Tahoma" w:hAnsi="Tahoma"/>
          <w:b w:val="1"/>
          <w:color w:val="0e7194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" w:lineRule="auto"/>
        <w:rPr>
          <w:rFonts w:ascii="Tahoma" w:cs="Tahoma" w:eastAsia="Tahoma" w:hAnsi="Tahoma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0.0" w:type="dxa"/>
        <w:jc w:val="left"/>
        <w:tblInd w:w="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1"/>
        <w:gridCol w:w="4789"/>
        <w:tblGridChange w:id="0">
          <w:tblGrid>
            <w:gridCol w:w="4681"/>
            <w:gridCol w:w="4789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27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Programming and Scripting Languages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Shell, Python</w:t>
            </w:r>
          </w:p>
        </w:tc>
      </w:tr>
      <w:tr>
        <w:trPr>
          <w:trHeight w:val="481" w:hRule="atLeast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DevOps and Configuration Management Tools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Ansible, Puppet, Docker.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Control Tools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 with Git Hub</w:t>
            </w:r>
          </w:p>
        </w:tc>
      </w:tr>
      <w:tr>
        <w:trPr>
          <w:trHeight w:val="275" w:hRule="atLeast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(7&amp;10), Linux (redhat6 &amp; 7)</w:t>
            </w:r>
          </w:p>
        </w:tc>
      </w:tr>
      <w:tr>
        <w:trPr>
          <w:trHeight w:val="275" w:hRule="atLeast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Management Tools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Maven</w:t>
            </w:r>
          </w:p>
        </w:tc>
      </w:tr>
      <w:tr>
        <w:trPr>
          <w:trHeight w:val="275" w:hRule="atLeast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Integration Tools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Jenkins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Cloud Tool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AWS (EC2, VPC, ECS, EFS, Cloud watch and S3)</w:t>
            </w:r>
          </w:p>
        </w:tc>
      </w:tr>
      <w:tr>
        <w:trPr>
          <w:trHeight w:val="273" w:hRule="atLeast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Web/Application Servers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Apache Tomcat, HTTP Server.</w:t>
            </w:r>
          </w:p>
        </w:tc>
      </w:tr>
      <w:tr>
        <w:trPr>
          <w:trHeight w:val="277" w:hRule="atLeast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Reporting Tools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580"/>
                <w:tab w:val="left" w:pos="581"/>
              </w:tabs>
              <w:spacing w:before="119" w:lineRule="auto"/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JIRA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e719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e7194"/>
          <w:sz w:val="22"/>
          <w:szCs w:val="22"/>
          <w:u w:val="none"/>
          <w:shd w:fill="auto" w:val="clear"/>
          <w:vertAlign w:val="baseline"/>
          <w:rtl w:val="0"/>
        </w:rPr>
        <w:t xml:space="preserve">Roles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Tahoma" w:cs="Tahoma" w:eastAsia="Tahoma" w:hAnsi="Tahoma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Support the engineering teams regarding CI/Build tools, Environments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Involved in day-to-day maintenance of servers and troubleshooting in the infrastructure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Involved in Branching, Tagging and Merging of code delivery at required releases.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Help Development teams automate the environment setup using tools like Ansible/Puppet.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Setup and maintain cloud-based infrastructure (AWS).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 AWS infrastructure based on the application requirements.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Experience in the implementation of pipelines using AWS services using Code Commit, Code deploy, Code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Creating architecture on AWS, document the design and provisioning the infrastructure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 AWS infrastructure based on the application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 and implemented Security using VPC, IAM, Security Groups and NACL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Created Multifactor Authentication for AWS Users in the organizations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Ensure appropriate redundancy and fall backs in all server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Troubleshoot and resolve issues related to application deployment and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Working with cross functional, geographically distributed team to provide 24X7 deployment support across multiple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Involved in designing and deploying a multitude application utilizing almost all of the AWS stack (Including EC2, Route53, S3, RDS, Dynamo DB, IAM, Code Commit, Code Deploy, Code Pipeline) focusing on high-availability, fault tolerance, and auto-scaling.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  <w:sectPr>
          <w:pgSz w:h="15840" w:w="12240" w:orient="portrait"/>
          <w:pgMar w:bottom="280" w:top="1000" w:left="1220" w:right="12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Maintaining Version Control repositories like GIT and GIT HUB. Involving in all VCR activities like Branching, Cloning, PUSH and stash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Gather customer requirements and translate the application requirements to provide AWS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Experience in the implementation of pipelines using AWS services using Code Commit, Code deploy, Code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Creating architecture on AWS, document the design and provisioning the infrastructure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 AWS infrastructure based on the application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Implementation of Docker Image files and Docker Composers to orchestrate the Docker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Written Ansible Modules to automate our build/deployment process and do an overall process improvement to any manual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Setup and Configure the continuous build system using Jenkins and running automation smoke / nightly test suites.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SAMBA file server installation and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Less login using ssh.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Account management – Users and Group creation and Customization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Monitoring disk status, system processes, user process activity, memory activity, network, Memory and Swap Space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Taking backup and restoring by using 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 up file, folder permission using ACL, SUID, GUID and Sticky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Limiting disk usage for users and groups by implementing DISK QUOTA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2"/>
        </w:numPr>
        <w:spacing w:line="360" w:lineRule="auto"/>
        <w:ind w:left="64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Device management and configuration of LINUX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644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Working on Linux Environment and Operating Linux Units.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0"/>
          <w:tab w:val="left" w:pos="581"/>
        </w:tabs>
        <w:spacing w:before="119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20" w:firstLine="0"/>
        <w:rPr>
          <w:rFonts w:ascii="Tahoma" w:cs="Tahoma" w:eastAsia="Tahoma" w:hAnsi="Tahoma"/>
          <w:b w:val="1"/>
          <w:color w:val="0e7194"/>
        </w:rPr>
      </w:pPr>
      <w:r w:rsidDel="00000000" w:rsidR="00000000" w:rsidRPr="00000000">
        <w:rPr>
          <w:rFonts w:ascii="Tahoma" w:cs="Tahoma" w:eastAsia="Tahoma" w:hAnsi="Tahoma"/>
          <w:b w:val="1"/>
          <w:color w:val="0e7194"/>
          <w:rtl w:val="0"/>
        </w:rPr>
        <w:t xml:space="preserve">Declaration: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 hereby declare that information furnished above is true and best of my knowledge.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64">
      <w:pPr>
        <w:tabs>
          <w:tab w:val="left" w:pos="6701"/>
        </w:tabs>
        <w:ind w:left="2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</w:t>
        <w:tab/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S. Sai Kumar Reddy)</w:t>
      </w:r>
    </w:p>
    <w:sectPr>
      <w:type w:val="nextPage"/>
      <w:pgSz w:h="15840" w:w="12240" w:orient="portrait"/>
      <w:pgMar w:bottom="280" w:top="1020" w:left="1220" w:right="12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rlito"/>
  <w:font w:name="Georgia"/>
  <w:font w:name="Tahoma"/>
  <w:font w:name="Times New Roman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80" w:hanging="361"/>
    </w:pPr>
    <w:rPr>
      <w:sz w:val="24"/>
      <w:szCs w:val="24"/>
    </w:rPr>
  </w:style>
  <w:style w:type="paragraph" w:styleId="Heading2">
    <w:name w:val="heading 2"/>
    <w:basedOn w:val="Normal"/>
    <w:next w:val="Normal"/>
    <w:pPr>
      <w:spacing w:before="41" w:lineRule="auto"/>
      <w:ind w:left="94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