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42" w:rsidRPr="009C68FF" w:rsidRDefault="00F62D42" w:rsidP="00F62D42">
      <w:pPr>
        <w:shd w:val="clear" w:color="auto" w:fill="FFFFFF"/>
        <w:spacing w:before="150" w:after="300"/>
        <w:outlineLvl w:val="2"/>
        <w:rPr>
          <w:rFonts w:ascii="Arial" w:eastAsia="Times New Roman" w:hAnsi="Arial" w:cs="Arial"/>
          <w:b/>
          <w:bCs/>
          <w:color w:val="0000FF"/>
          <w:sz w:val="36"/>
          <w:szCs w:val="36"/>
        </w:rPr>
      </w:pPr>
      <w:r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Application Development with ASP.NET </w:t>
      </w:r>
      <w:r w:rsidR="00A254B1"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Core </w:t>
      </w:r>
      <w:r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>MVC</w:t>
      </w:r>
      <w:r w:rsidR="00A254B1"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 xml:space="preserve"> </w:t>
      </w:r>
      <w:r w:rsidR="00A254B1"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>and</w:t>
      </w:r>
      <w:r w:rsidR="00A254B1" w:rsidRPr="009C68FF">
        <w:rPr>
          <w:rFonts w:ascii="Verdana" w:hAnsi="Verdana"/>
          <w:color w:val="0000FF"/>
          <w:sz w:val="20"/>
          <w:szCs w:val="20"/>
          <w:shd w:val="clear" w:color="auto" w:fill="FFFFFF"/>
        </w:rPr>
        <w:t xml:space="preserve"> </w:t>
      </w:r>
      <w:r w:rsidR="00A254B1" w:rsidRPr="009C68FF">
        <w:rPr>
          <w:rFonts w:ascii="Arial" w:eastAsia="Times New Roman" w:hAnsi="Arial" w:cs="Arial"/>
          <w:b/>
          <w:bCs/>
          <w:color w:val="0000FF"/>
          <w:sz w:val="36"/>
          <w:szCs w:val="36"/>
        </w:rPr>
        <w:t>Entity Framework Core</w:t>
      </w:r>
    </w:p>
    <w:p w:rsidR="00320853" w:rsidRDefault="00320853" w:rsidP="00320853">
      <w:pPr>
        <w:pStyle w:val="Default"/>
        <w:rPr>
          <w:rFonts w:ascii="Verdana" w:hAnsi="Verdana" w:cs="Verdana"/>
          <w:sz w:val="18"/>
          <w:szCs w:val="18"/>
        </w:rPr>
      </w:pPr>
    </w:p>
    <w:p w:rsidR="00320853" w:rsidRDefault="00320853" w:rsidP="00320853">
      <w:pPr>
        <w:pStyle w:val="Default"/>
        <w:rPr>
          <w:rFonts w:ascii="Verdana" w:hAnsi="Verdana" w:cs="Verdana"/>
          <w:sz w:val="18"/>
          <w:szCs w:val="18"/>
        </w:rPr>
      </w:pPr>
    </w:p>
    <w:p w:rsidR="00320853" w:rsidRPr="009036AD" w:rsidRDefault="00320853" w:rsidP="00320853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036AD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Trainer </w:t>
      </w:r>
    </w:p>
    <w:p w:rsidR="00320853" w:rsidRPr="009C0D97" w:rsidRDefault="00320853" w:rsidP="00320853">
      <w:pPr>
        <w:pStyle w:val="Default"/>
        <w:rPr>
          <w:rStyle w:val="Strong"/>
          <w:rFonts w:ascii="Arial" w:hAnsi="Arial" w:cs="Arial"/>
          <w:color w:val="333333"/>
          <w:shd w:val="clear" w:color="auto" w:fill="FFFFFF"/>
        </w:rPr>
      </w:pPr>
    </w:p>
    <w:p w:rsidR="00320853" w:rsidRPr="00320853" w:rsidRDefault="00320853" w:rsidP="00320853">
      <w:pPr>
        <w:shd w:val="clear" w:color="auto" w:fill="FFFFFF"/>
        <w:rPr>
          <w:rFonts w:eastAsia="Times New Roman"/>
          <w:bCs/>
          <w:sz w:val="21"/>
          <w:szCs w:val="21"/>
          <w:lang w:val="da-DK"/>
        </w:rPr>
      </w:pPr>
      <w:r w:rsidRPr="00702295">
        <w:rPr>
          <w:rFonts w:ascii="Arial" w:eastAsia="Times New Roman" w:hAnsi="Arial" w:cs="Arial"/>
          <w:b/>
          <w:sz w:val="21"/>
          <w:szCs w:val="21"/>
          <w:lang w:val="da-DK"/>
        </w:rPr>
        <w:t>Md. Mahedee Hasan</w:t>
      </w:r>
      <w:r w:rsidRPr="00702295">
        <w:rPr>
          <w:rFonts w:ascii="Trebuchet MS" w:eastAsia="Times New Roman" w:hAnsi="Trebuchet MS" w:cs="Arial"/>
          <w:b/>
          <w:bCs/>
          <w:color w:val="222222"/>
          <w:sz w:val="24"/>
          <w:szCs w:val="24"/>
        </w:rPr>
        <w:br/>
      </w:r>
      <w:r w:rsidRPr="00320853">
        <w:rPr>
          <w:rFonts w:eastAsia="Times New Roman"/>
          <w:bCs/>
          <w:sz w:val="21"/>
          <w:szCs w:val="21"/>
          <w:lang w:val="da-DK"/>
        </w:rPr>
        <w:t>Senior Software Architect</w:t>
      </w:r>
      <w:r w:rsidRPr="00320853">
        <w:rPr>
          <w:rFonts w:eastAsia="Times New Roman"/>
          <w:bCs/>
          <w:sz w:val="21"/>
          <w:szCs w:val="21"/>
          <w:lang w:val="da-DK"/>
        </w:rPr>
        <w:br/>
        <w:t>Leadsoft Bangladesh Limited</w:t>
      </w:r>
    </w:p>
    <w:p w:rsidR="00320853" w:rsidRPr="00320853" w:rsidRDefault="00320853" w:rsidP="00320853">
      <w:pPr>
        <w:shd w:val="clear" w:color="auto" w:fill="FFFFFF"/>
        <w:rPr>
          <w:rFonts w:eastAsia="Times New Roman"/>
          <w:bCs/>
          <w:sz w:val="21"/>
          <w:szCs w:val="21"/>
          <w:lang w:val="da-DK"/>
        </w:rPr>
      </w:pPr>
      <w:r w:rsidRPr="00320853">
        <w:rPr>
          <w:rFonts w:eastAsia="Times New Roman"/>
          <w:bCs/>
          <w:sz w:val="21"/>
          <w:szCs w:val="21"/>
          <w:lang w:val="da-DK"/>
        </w:rPr>
        <w:t>Microsoft MVP, Visual Studio &amp; Development Technologies</w:t>
      </w:r>
    </w:p>
    <w:p w:rsidR="00320853" w:rsidRPr="00D730A3" w:rsidRDefault="00320853" w:rsidP="00320853">
      <w:pPr>
        <w:shd w:val="clear" w:color="auto" w:fill="FFFFFF"/>
        <w:rPr>
          <w:rFonts w:eastAsia="Times New Roman"/>
          <w:bCs/>
          <w:sz w:val="21"/>
          <w:szCs w:val="21"/>
          <w:lang w:val="da-DK"/>
        </w:rPr>
      </w:pPr>
      <w:r w:rsidRPr="00D730A3">
        <w:rPr>
          <w:rFonts w:eastAsia="Times New Roman"/>
          <w:bCs/>
          <w:sz w:val="21"/>
          <w:szCs w:val="21"/>
          <w:lang w:val="da-DK"/>
        </w:rPr>
        <w:t xml:space="preserve">Software Architect | </w:t>
      </w:r>
      <w:hyperlink r:id="rId8" w:history="1">
        <w:r w:rsidRPr="00D730A3">
          <w:rPr>
            <w:rStyle w:val="Hyperlink"/>
            <w:rFonts w:eastAsia="Times New Roman"/>
            <w:sz w:val="21"/>
            <w:szCs w:val="21"/>
            <w:lang w:val="da-DK"/>
          </w:rPr>
          <w:t>Microsoft MVP</w:t>
        </w:r>
      </w:hyperlink>
      <w:r w:rsidRPr="00D730A3">
        <w:rPr>
          <w:rFonts w:eastAsia="Times New Roman"/>
          <w:bCs/>
          <w:sz w:val="21"/>
          <w:szCs w:val="21"/>
          <w:lang w:val="da-DK"/>
        </w:rPr>
        <w:t xml:space="preserve"> | </w:t>
      </w:r>
      <w:hyperlink r:id="rId9" w:history="1">
        <w:r w:rsidRPr="00D730A3">
          <w:rPr>
            <w:rStyle w:val="Hyperlink"/>
            <w:rFonts w:eastAsia="Times New Roman"/>
            <w:sz w:val="21"/>
            <w:szCs w:val="21"/>
            <w:lang w:val="da-DK"/>
          </w:rPr>
          <w:t>Technical Blogger </w:t>
        </w:r>
      </w:hyperlink>
      <w:r w:rsidRPr="00D730A3">
        <w:rPr>
          <w:rFonts w:eastAsia="Times New Roman"/>
          <w:bCs/>
          <w:sz w:val="21"/>
          <w:szCs w:val="21"/>
          <w:lang w:val="da-DK"/>
        </w:rPr>
        <w:t>| Technical Speaker</w:t>
      </w:r>
    </w:p>
    <w:p w:rsidR="009036AD" w:rsidRPr="00320853" w:rsidRDefault="009036AD" w:rsidP="00320853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320853" w:rsidRDefault="00320853" w:rsidP="00320853">
      <w:pPr>
        <w:pStyle w:val="Default"/>
        <w:rPr>
          <w:rFonts w:ascii="Verdana" w:hAnsi="Verdana" w:cs="Verdana"/>
          <w:sz w:val="18"/>
          <w:szCs w:val="18"/>
        </w:rPr>
      </w:pPr>
    </w:p>
    <w:p w:rsidR="00F46722" w:rsidRDefault="00F46722" w:rsidP="009036AD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F46722" w:rsidRDefault="00F46722" w:rsidP="009036AD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9036AD" w:rsidRDefault="009036AD" w:rsidP="009036AD">
      <w:pPr>
        <w:pStyle w:val="Default"/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036AD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Participant </w:t>
      </w:r>
    </w:p>
    <w:p w:rsidR="009036AD" w:rsidRPr="009C0D97" w:rsidRDefault="009036AD" w:rsidP="009036AD">
      <w:pPr>
        <w:pStyle w:val="Default"/>
        <w:rPr>
          <w:rStyle w:val="Strong"/>
          <w:rFonts w:ascii="Arial" w:hAnsi="Arial" w:cs="Arial"/>
          <w:color w:val="333333"/>
          <w:shd w:val="clear" w:color="auto" w:fill="FFFFFF"/>
        </w:rPr>
      </w:pPr>
    </w:p>
    <w:p w:rsidR="009036AD" w:rsidRPr="00702295" w:rsidRDefault="009036AD" w:rsidP="009036AD">
      <w:pPr>
        <w:rPr>
          <w:rFonts w:ascii="Arial" w:eastAsia="Times New Roman" w:hAnsi="Arial" w:cs="Arial"/>
          <w:b/>
          <w:sz w:val="21"/>
          <w:szCs w:val="21"/>
          <w:lang w:val="da-DK"/>
        </w:rPr>
      </w:pPr>
      <w:r w:rsidRPr="00702295">
        <w:rPr>
          <w:rFonts w:ascii="Arial" w:eastAsia="Times New Roman" w:hAnsi="Arial" w:cs="Arial"/>
          <w:b/>
          <w:sz w:val="21"/>
          <w:szCs w:val="21"/>
          <w:lang w:val="da-DK"/>
        </w:rPr>
        <w:t>Rajib Banik</w:t>
      </w:r>
    </w:p>
    <w:p w:rsidR="005420BE" w:rsidRDefault="00BF3E49" w:rsidP="009036AD">
      <w:pPr>
        <w:rPr>
          <w:rFonts w:eastAsia="Times New Roman"/>
          <w:bCs/>
          <w:sz w:val="21"/>
          <w:szCs w:val="21"/>
          <w:lang w:val="da-DK"/>
        </w:rPr>
      </w:pPr>
      <w:r>
        <w:rPr>
          <w:rFonts w:eastAsia="Times New Roman"/>
          <w:bCs/>
          <w:sz w:val="21"/>
          <w:szCs w:val="21"/>
          <w:lang w:val="da-DK"/>
        </w:rPr>
        <w:t>Full Stack Develope</w:t>
      </w:r>
      <w:r w:rsidR="005420BE">
        <w:rPr>
          <w:rFonts w:eastAsia="Times New Roman"/>
          <w:bCs/>
          <w:sz w:val="21"/>
          <w:szCs w:val="21"/>
          <w:lang w:val="da-DK"/>
        </w:rPr>
        <w:t>r</w:t>
      </w:r>
    </w:p>
    <w:p w:rsidR="009036AD" w:rsidRPr="009036AD" w:rsidRDefault="009036AD" w:rsidP="009036AD">
      <w:pPr>
        <w:rPr>
          <w:rFonts w:eastAsia="Times New Roman"/>
          <w:bCs/>
          <w:sz w:val="21"/>
          <w:szCs w:val="21"/>
          <w:lang w:val="da-DK"/>
        </w:rPr>
      </w:pPr>
      <w:r w:rsidRPr="009036AD">
        <w:rPr>
          <w:rFonts w:eastAsia="Times New Roman"/>
          <w:bCs/>
          <w:sz w:val="21"/>
          <w:szCs w:val="21"/>
          <w:lang w:val="da-DK"/>
        </w:rPr>
        <w:t>EUROPEN-PEN International</w:t>
      </w:r>
    </w:p>
    <w:p w:rsidR="00F62D42" w:rsidRPr="009036AD" w:rsidRDefault="009036AD" w:rsidP="009036AD">
      <w:pPr>
        <w:rPr>
          <w:rFonts w:eastAsia="Times New Roman"/>
          <w:bCs/>
          <w:sz w:val="21"/>
          <w:szCs w:val="21"/>
          <w:lang w:val="da-DK"/>
        </w:rPr>
      </w:pPr>
      <w:r w:rsidRPr="009036AD">
        <w:rPr>
          <w:rFonts w:eastAsia="Times New Roman"/>
          <w:bCs/>
          <w:sz w:val="21"/>
          <w:szCs w:val="21"/>
          <w:lang w:val="da-DK"/>
        </w:rPr>
        <w:t>Germany</w:t>
      </w:r>
    </w:p>
    <w:p w:rsidR="00976894" w:rsidRDefault="00976894" w:rsidP="0087522D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F46722" w:rsidRDefault="00F46722" w:rsidP="0087522D">
      <w:pPr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F46722" w:rsidRDefault="00F46722" w:rsidP="0087522D">
      <w:pPr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976894" w:rsidRDefault="00976894" w:rsidP="0087522D">
      <w:pPr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036AD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t>Date and Place</w:t>
      </w:r>
    </w:p>
    <w:p w:rsidR="009036AD" w:rsidRPr="00C10203" w:rsidRDefault="009036AD" w:rsidP="0087522D">
      <w:pPr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76894" w:rsidRDefault="00A96FEF" w:rsidP="0087522D">
      <w:pPr>
        <w:rPr>
          <w:rFonts w:ascii="Arial" w:eastAsia="Times New Roman" w:hAnsi="Arial" w:cs="Arial"/>
          <w:color w:val="333333"/>
          <w:sz w:val="21"/>
          <w:szCs w:val="21"/>
          <w:lang w:val="da-DK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Date: </w:t>
      </w:r>
      <w:r w:rsidR="001B6ECA"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December </w:t>
      </w:r>
      <w:r w:rsidR="00976894"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22nd to </w:t>
      </w:r>
      <w:r w:rsidR="00AE4826"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>28th</w:t>
      </w:r>
      <w:r w:rsid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>, 2017</w:t>
      </w:r>
      <w:r w:rsidR="001B24A3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 (</w:t>
      </w:r>
      <w:r w:rsidR="00AF4C5C">
        <w:rPr>
          <w:rFonts w:ascii="Arial" w:eastAsia="Times New Roman" w:hAnsi="Arial" w:cs="Arial"/>
          <w:color w:val="333333"/>
          <w:sz w:val="21"/>
          <w:szCs w:val="21"/>
          <w:lang w:val="da-DK"/>
        </w:rPr>
        <w:t>9</w:t>
      </w:r>
      <w:r w:rsidR="001B24A3">
        <w:rPr>
          <w:rFonts w:ascii="Arial" w:eastAsia="Times New Roman" w:hAnsi="Arial" w:cs="Arial"/>
          <w:color w:val="333333"/>
          <w:sz w:val="21"/>
          <w:szCs w:val="21"/>
          <w:lang w:val="da-DK"/>
        </w:rPr>
        <w:t>.00</w:t>
      </w:r>
      <w:r w:rsidR="005B402A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 AM to </w:t>
      </w:r>
      <w:r w:rsidR="00AF4C5C">
        <w:rPr>
          <w:rFonts w:ascii="Arial" w:eastAsia="Times New Roman" w:hAnsi="Arial" w:cs="Arial"/>
          <w:color w:val="333333"/>
          <w:sz w:val="21"/>
          <w:szCs w:val="21"/>
          <w:lang w:val="da-DK"/>
        </w:rPr>
        <w:t>6</w:t>
      </w:r>
      <w:r w:rsidR="00B63128">
        <w:rPr>
          <w:rFonts w:ascii="Arial" w:eastAsia="Times New Roman" w:hAnsi="Arial" w:cs="Arial"/>
          <w:color w:val="333333"/>
          <w:sz w:val="21"/>
          <w:szCs w:val="21"/>
          <w:lang w:val="da-DK"/>
        </w:rPr>
        <w:t>.00 PM</w:t>
      </w:r>
      <w:r w:rsidR="001B24A3">
        <w:rPr>
          <w:rFonts w:ascii="Arial" w:eastAsia="Times New Roman" w:hAnsi="Arial" w:cs="Arial"/>
          <w:color w:val="333333"/>
          <w:sz w:val="21"/>
          <w:szCs w:val="21"/>
          <w:lang w:val="da-DK"/>
        </w:rPr>
        <w:t>)</w:t>
      </w:r>
    </w:p>
    <w:p w:rsidR="00EA7125" w:rsidRDefault="00EA7125" w:rsidP="0087522D">
      <w:pPr>
        <w:rPr>
          <w:rFonts w:ascii="Arial" w:eastAsia="Times New Roman" w:hAnsi="Arial" w:cs="Arial"/>
          <w:color w:val="333333"/>
          <w:sz w:val="21"/>
          <w:szCs w:val="21"/>
          <w:lang w:val="da-DK"/>
        </w:rPr>
      </w:pPr>
    </w:p>
    <w:p w:rsidR="00AE4826" w:rsidRPr="009036AD" w:rsidRDefault="00AE4826" w:rsidP="0087522D">
      <w:pPr>
        <w:rPr>
          <w:rFonts w:ascii="Arial" w:eastAsia="Times New Roman" w:hAnsi="Arial" w:cs="Arial"/>
          <w:color w:val="333333"/>
          <w:sz w:val="21"/>
          <w:szCs w:val="21"/>
          <w:lang w:val="da-DK"/>
        </w:rPr>
      </w:pPr>
      <w:r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>Place:</w:t>
      </w:r>
      <w:r w:rsidR="009036AD"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 T</w:t>
      </w:r>
      <w:r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rainer’s </w:t>
      </w:r>
      <w:r w:rsidR="009036AD" w:rsidRPr="009036AD">
        <w:rPr>
          <w:rFonts w:ascii="Arial" w:eastAsia="Times New Roman" w:hAnsi="Arial" w:cs="Arial"/>
          <w:color w:val="333333"/>
          <w:sz w:val="21"/>
          <w:szCs w:val="21"/>
          <w:lang w:val="da-DK"/>
        </w:rPr>
        <w:t>house</w:t>
      </w:r>
      <w:r w:rsidR="00033AA8">
        <w:rPr>
          <w:rFonts w:ascii="Arial" w:eastAsia="Times New Roman" w:hAnsi="Arial" w:cs="Arial"/>
          <w:color w:val="333333"/>
          <w:sz w:val="21"/>
          <w:szCs w:val="21"/>
          <w:lang w:val="da-DK"/>
        </w:rPr>
        <w:t>,</w:t>
      </w:r>
      <w:r w:rsidR="001B6ECA">
        <w:rPr>
          <w:rFonts w:ascii="Arial" w:eastAsia="Times New Roman" w:hAnsi="Arial" w:cs="Arial"/>
          <w:color w:val="333333"/>
          <w:sz w:val="21"/>
          <w:szCs w:val="21"/>
          <w:lang w:val="da-DK"/>
        </w:rPr>
        <w:t xml:space="preserve"> Dhaka, B</w:t>
      </w:r>
      <w:r w:rsidR="001B6ECA" w:rsidRPr="001B6ECA">
        <w:rPr>
          <w:rFonts w:ascii="Arial" w:eastAsia="Times New Roman" w:hAnsi="Arial" w:cs="Arial"/>
          <w:color w:val="333333"/>
          <w:sz w:val="21"/>
          <w:szCs w:val="21"/>
          <w:lang w:val="da-DK"/>
        </w:rPr>
        <w:t>angladesh</w:t>
      </w:r>
    </w:p>
    <w:p w:rsidR="009C0D97" w:rsidRDefault="009C0D97" w:rsidP="0087522D">
      <w:pPr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Default="00C10203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</w:p>
    <w:p w:rsidR="00C10203" w:rsidRPr="00995E7D" w:rsidRDefault="00F46722" w:rsidP="0087522D">
      <w:pPr>
        <w:rPr>
          <w:rStyle w:val="Strong"/>
          <w:rFonts w:ascii="Arial" w:hAnsi="Arial" w:cs="Arial"/>
          <w:b w:val="0"/>
          <w:i/>
          <w:color w:val="333333"/>
          <w:sz w:val="20"/>
          <w:szCs w:val="20"/>
          <w:shd w:val="clear" w:color="auto" w:fill="FFFFFF"/>
        </w:rPr>
      </w:pPr>
      <w:r w:rsidRPr="00995E7D">
        <w:rPr>
          <w:rStyle w:val="Strong"/>
          <w:rFonts w:ascii="Arial" w:hAnsi="Arial" w:cs="Arial"/>
          <w:b w:val="0"/>
          <w:i/>
          <w:color w:val="333333"/>
          <w:sz w:val="20"/>
          <w:szCs w:val="20"/>
          <w:shd w:val="clear" w:color="auto" w:fill="FFFFFF"/>
        </w:rPr>
        <w:t xml:space="preserve">Note: </w:t>
      </w:r>
      <w:r w:rsidR="00404086" w:rsidRPr="00995E7D">
        <w:rPr>
          <w:rStyle w:val="Strong"/>
          <w:rFonts w:ascii="Arial" w:hAnsi="Arial" w:cs="Arial"/>
          <w:b w:val="0"/>
          <w:i/>
          <w:color w:val="333333"/>
          <w:sz w:val="20"/>
          <w:szCs w:val="20"/>
          <w:shd w:val="clear" w:color="auto" w:fill="FFFFFF"/>
        </w:rPr>
        <w:t>The training will go through depending on the participant's adaptation level</w:t>
      </w:r>
      <w:r w:rsidRPr="00995E7D">
        <w:rPr>
          <w:rStyle w:val="Strong"/>
          <w:rFonts w:ascii="Arial" w:hAnsi="Arial" w:cs="Arial"/>
          <w:b w:val="0"/>
          <w:i/>
          <w:color w:val="333333"/>
          <w:sz w:val="20"/>
          <w:szCs w:val="20"/>
          <w:shd w:val="clear" w:color="auto" w:fill="FFFFFF"/>
        </w:rPr>
        <w:t>.</w:t>
      </w:r>
    </w:p>
    <w:p w:rsidR="0087522D" w:rsidRPr="00C10203" w:rsidRDefault="0087522D" w:rsidP="0087522D">
      <w:pPr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</w:pPr>
      <w:r w:rsidRPr="009036AD">
        <w:rPr>
          <w:rStyle w:val="Strong"/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Course Outline</w:t>
      </w:r>
    </w:p>
    <w:p w:rsidR="009036AD" w:rsidRPr="009036AD" w:rsidRDefault="009036AD" w:rsidP="0087522D">
      <w:pPr>
        <w:rPr>
          <w:rStyle w:val="Strong"/>
          <w:rFonts w:ascii="Arial" w:hAnsi="Arial" w:cs="Arial"/>
          <w:color w:val="333333"/>
          <w:sz w:val="28"/>
          <w:szCs w:val="28"/>
          <w:u w:val="single"/>
          <w:shd w:val="clear" w:color="auto" w:fill="FFFFFF"/>
        </w:rPr>
      </w:pPr>
    </w:p>
    <w:p w:rsidR="0087522D" w:rsidRDefault="0087522D" w:rsidP="00110897">
      <w:pPr>
        <w:pStyle w:val="NoSpacing"/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Module 1: Introduction to ASP.NET MVC 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87522D"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# Not required</w:t>
      </w:r>
    </w:p>
    <w:p w:rsidR="00F054AE" w:rsidRDefault="00F054AE" w:rsidP="00C1020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Module 2: Controller in ASP.NET MVC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87522D"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# Not required</w:t>
      </w:r>
    </w:p>
    <w:p w:rsidR="00F054AE" w:rsidRDefault="00F054AE" w:rsidP="0087522D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Module 3: Razor Views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87522D"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# Not required</w:t>
      </w:r>
    </w:p>
    <w:p w:rsidR="00F054AE" w:rsidRDefault="00657A74" w:rsidP="0087522D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Module 4: Entity framework</w:t>
      </w:r>
      <w:r w:rsidR="00F62D42"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(EF)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87522D"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# Not required</w:t>
      </w:r>
    </w:p>
    <w:p w:rsidR="00657A74" w:rsidRDefault="00657A74" w:rsidP="0087522D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Module 5: Working with data using EF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  <w:r w:rsidRPr="0087522D"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  <w:t># Not required</w:t>
      </w:r>
    </w:p>
    <w:p w:rsidR="004F7E26" w:rsidRDefault="004F7E26" w:rsidP="004F7E26">
      <w:pPr>
        <w:rPr>
          <w:rStyle w:val="Strong"/>
          <w:rFonts w:ascii="Arial" w:hAnsi="Arial" w:cs="Arial"/>
          <w:b w:val="0"/>
          <w:color w:val="333333"/>
          <w:sz w:val="27"/>
          <w:szCs w:val="27"/>
          <w:shd w:val="clear" w:color="auto" w:fill="FFFFFF"/>
        </w:rPr>
      </w:pPr>
    </w:p>
    <w:p w:rsidR="00657A74" w:rsidRPr="005A3594" w:rsidRDefault="00657A74" w:rsidP="005A359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da-DK"/>
        </w:rPr>
      </w:pPr>
      <w:r w:rsidRPr="005A3594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Module 6: Identity and Security</w:t>
      </w:r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Introduction</w:t>
      </w:r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Authentication and Authorization</w:t>
      </w:r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0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Authentication Options</w:t>
        </w:r>
      </w:hyperlink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1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Registration</w:t>
        </w:r>
      </w:hyperlink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Authorize attribute</w:t>
      </w:r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2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Core Identity</w:t>
        </w:r>
      </w:hyperlink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3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User</w:t>
        </w:r>
        <w:r w:rsidR="00091552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 xml:space="preserve"> </w:t>
        </w:r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Manager</w:t>
        </w:r>
      </w:hyperlink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4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External Logins</w:t>
        </w:r>
      </w:hyperlink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5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Third Party Claims</w:t>
        </w:r>
      </w:hyperlink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Mass assignment or Over posting</w:t>
      </w:r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SQL Injection</w:t>
      </w:r>
    </w:p>
    <w:p w:rsidR="00657A74" w:rsidRPr="00941100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Cross-site Scripting</w:t>
      </w:r>
    </w:p>
    <w:p w:rsidR="00CA7573" w:rsidRPr="00435D80" w:rsidRDefault="00657A74" w:rsidP="00941100">
      <w:pPr>
        <w:numPr>
          <w:ilvl w:val="0"/>
          <w:numId w:val="31"/>
        </w:numPr>
        <w:shd w:val="clear" w:color="auto" w:fill="FFFFFF"/>
        <w:spacing w:after="240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bookmarkStart w:id="0" w:name="_GoBack"/>
      <w:r w:rsidRPr="00435D80">
        <w:rPr>
          <w:rFonts w:ascii="Arial" w:eastAsia="Times New Roman" w:hAnsi="Arial" w:cs="Arial"/>
          <w:color w:val="0000FF"/>
          <w:sz w:val="20"/>
          <w:szCs w:val="20"/>
          <w:lang w:val="da-DK"/>
        </w:rPr>
        <w:t>SSO (Single sign-on</w:t>
      </w:r>
      <w:r w:rsidR="009C0D97" w:rsidRPr="00435D80">
        <w:rPr>
          <w:rFonts w:ascii="Arial" w:eastAsia="Times New Roman" w:hAnsi="Arial" w:cs="Arial"/>
          <w:color w:val="0000FF"/>
          <w:sz w:val="20"/>
          <w:szCs w:val="20"/>
          <w:lang w:val="da-DK"/>
        </w:rPr>
        <w:t>)</w:t>
      </w:r>
    </w:p>
    <w:bookmarkEnd w:id="0"/>
    <w:p w:rsidR="00657A74" w:rsidRPr="00657A74" w:rsidRDefault="00657A74" w:rsidP="00657A74">
      <w:pPr>
        <w:shd w:val="clear" w:color="auto" w:fill="FFFFFF"/>
        <w:spacing w:line="375" w:lineRule="atLeast"/>
        <w:rPr>
          <w:rFonts w:ascii="Arial" w:eastAsia="Times New Roman" w:hAnsi="Arial" w:cs="Arial"/>
          <w:color w:val="333333"/>
          <w:sz w:val="27"/>
          <w:szCs w:val="27"/>
        </w:rPr>
      </w:pPr>
      <w:r w:rsidRPr="00657A74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Module 7: ASP.NET MVC Infrastructure</w:t>
      </w:r>
    </w:p>
    <w:p w:rsidR="00657A74" w:rsidRPr="00941100" w:rsidRDefault="00435D80" w:rsidP="00657A74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6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Introduction</w:t>
        </w:r>
      </w:hyperlink>
    </w:p>
    <w:p w:rsidR="00657A74" w:rsidRPr="00941100" w:rsidRDefault="00435D80" w:rsidP="00657A74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7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Caching</w:t>
        </w:r>
      </w:hyperlink>
    </w:p>
    <w:p w:rsidR="00657A74" w:rsidRPr="00941100" w:rsidRDefault="00435D80" w:rsidP="00657A74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8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Cache Settings</w:t>
        </w:r>
      </w:hyperlink>
    </w:p>
    <w:p w:rsidR="00657A74" w:rsidRPr="00941100" w:rsidRDefault="00435D80" w:rsidP="00657A74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19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Cache Profiles</w:t>
        </w:r>
      </w:hyperlink>
    </w:p>
    <w:p w:rsidR="00657A74" w:rsidRPr="00941100" w:rsidRDefault="00435D80" w:rsidP="00657A74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20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Localization</w:t>
        </w:r>
      </w:hyperlink>
    </w:p>
    <w:p w:rsidR="00AB1811" w:rsidRPr="00941100" w:rsidRDefault="00435D80" w:rsidP="00941100">
      <w:pPr>
        <w:numPr>
          <w:ilvl w:val="0"/>
          <w:numId w:val="31"/>
        </w:numPr>
        <w:shd w:val="clear" w:color="auto" w:fill="FFFFFF"/>
        <w:spacing w:after="240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21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Resources</w:t>
        </w:r>
      </w:hyperlink>
    </w:p>
    <w:p w:rsidR="00657A74" w:rsidRPr="00AB1811" w:rsidRDefault="00657A74" w:rsidP="00AB1811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da-DK"/>
        </w:rPr>
      </w:pPr>
      <w:r w:rsidRPr="00AB1811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Module 8: Unit Testing</w:t>
      </w:r>
    </w:p>
    <w:p w:rsidR="00657A74" w:rsidRPr="00941100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22" w:tgtFrame="psplayer" w:history="1">
        <w:r w:rsidR="00657A74" w:rsidRPr="00941100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Introduction</w:t>
        </w:r>
      </w:hyperlink>
    </w:p>
    <w:p w:rsidR="00657A74" w:rsidRPr="0042090E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hyperlink r:id="rId23" w:tgtFrame="psplayer" w:history="1">
        <w:r w:rsidR="00657A74" w:rsidRPr="0042090E">
          <w:rPr>
            <w:rFonts w:ascii="Arial" w:eastAsia="Times New Roman" w:hAnsi="Arial" w:cs="Arial"/>
            <w:color w:val="333333"/>
            <w:sz w:val="20"/>
            <w:szCs w:val="20"/>
            <w:lang w:val="da-DK"/>
          </w:rPr>
          <w:t>Test Driven Development</w:t>
        </w:r>
      </w:hyperlink>
      <w:r w:rsidR="00B81B53" w:rsidRPr="0042090E">
        <w:rPr>
          <w:rFonts w:ascii="Arial" w:eastAsia="Times New Roman" w:hAnsi="Arial" w:cs="Arial"/>
          <w:color w:val="333333"/>
          <w:sz w:val="20"/>
          <w:szCs w:val="20"/>
          <w:lang w:val="da-DK"/>
        </w:rPr>
        <w:t xml:space="preserve"> (TDD)</w:t>
      </w:r>
    </w:p>
    <w:p w:rsidR="00657A74" w:rsidRPr="0042090E" w:rsidRDefault="00435D80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hyperlink r:id="rId24" w:tgtFrame="psplayer" w:history="1">
        <w:r w:rsidR="00657A74" w:rsidRPr="0042090E">
          <w:rPr>
            <w:rFonts w:ascii="Arial" w:eastAsia="Times New Roman" w:hAnsi="Arial" w:cs="Arial"/>
            <w:strike/>
            <w:color w:val="333333"/>
            <w:sz w:val="20"/>
            <w:szCs w:val="20"/>
            <w:lang w:val="da-DK"/>
          </w:rPr>
          <w:t>Test Driven Design</w:t>
        </w:r>
      </w:hyperlink>
    </w:p>
    <w:p w:rsidR="00657A74" w:rsidRPr="0042090E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r w:rsidRPr="0042090E"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  <w:t>Test a Controller</w:t>
      </w:r>
    </w:p>
    <w:p w:rsidR="00AB1811" w:rsidRPr="0042090E" w:rsidRDefault="00657A74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r w:rsidRPr="0042090E"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  <w:t>Test an Action</w:t>
      </w:r>
    </w:p>
    <w:p w:rsidR="00A254B1" w:rsidRPr="00941100" w:rsidRDefault="00A254B1" w:rsidP="00941100">
      <w:pPr>
        <w:numPr>
          <w:ilvl w:val="0"/>
          <w:numId w:val="31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L</w:t>
      </w: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ibraries</w:t>
      </w: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 xml:space="preserve">: </w:t>
      </w: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mocking/faking</w:t>
      </w:r>
    </w:p>
    <w:p w:rsidR="00A254B1" w:rsidRPr="00941100" w:rsidRDefault="00A254B1" w:rsidP="0042090E">
      <w:pPr>
        <w:numPr>
          <w:ilvl w:val="0"/>
          <w:numId w:val="31"/>
        </w:numPr>
        <w:shd w:val="clear" w:color="auto" w:fill="FFFFFF"/>
        <w:spacing w:after="240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 xml:space="preserve">Tool: </w:t>
      </w: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AutoFixture</w:t>
      </w:r>
    </w:p>
    <w:p w:rsidR="00657A74" w:rsidRPr="00AB1811" w:rsidRDefault="00657A74" w:rsidP="00B1723C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B1811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Module 9: Deployment and Configuration</w:t>
      </w:r>
    </w:p>
    <w:p w:rsidR="00657A74" w:rsidRPr="00941100" w:rsidRDefault="00657A74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  <w:t>Configure IIS</w:t>
      </w:r>
    </w:p>
    <w:p w:rsidR="00657A74" w:rsidRPr="00941100" w:rsidRDefault="00657A74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  <w:t>Prepare Release</w:t>
      </w:r>
    </w:p>
    <w:p w:rsidR="00657A74" w:rsidRPr="00941100" w:rsidRDefault="00657A74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strike/>
          <w:color w:val="333333"/>
          <w:sz w:val="20"/>
          <w:szCs w:val="20"/>
          <w:lang w:val="da-DK"/>
        </w:rPr>
        <w:t>Deploy application to IIS</w:t>
      </w:r>
    </w:p>
    <w:p w:rsidR="001B24A3" w:rsidRPr="00941100" w:rsidRDefault="00A254B1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lastRenderedPageBreak/>
        <w:t>Azure Web Apps and Visual Studio Team Services (VSTS)</w:t>
      </w:r>
    </w:p>
    <w:p w:rsidR="00A254B1" w:rsidRPr="00941100" w:rsidRDefault="00A254B1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Server less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 xml:space="preserve"> architecture with e.g. Azure Functions.</w:t>
      </w:r>
    </w:p>
    <w:p w:rsidR="00657A74" w:rsidRPr="00941100" w:rsidRDefault="00A254B1" w:rsidP="002D32FF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B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uilds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: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 </w:t>
      </w:r>
      <w:r w:rsidR="001B24A3"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 xml:space="preserve">Continues Integration </w:t>
      </w:r>
      <w:r w:rsidR="00657A74"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 </w:t>
      </w:r>
    </w:p>
    <w:p w:rsidR="00AB1811" w:rsidRPr="00941100" w:rsidRDefault="00A254B1" w:rsidP="00AB1811">
      <w:pPr>
        <w:numPr>
          <w:ilvl w:val="0"/>
          <w:numId w:val="37"/>
        </w:numPr>
        <w:shd w:val="clear" w:color="auto" w:fill="FFFFFF"/>
        <w:spacing w:after="240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R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eleases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:</w:t>
      </w: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 </w:t>
      </w:r>
      <w:r w:rsidR="001B24A3"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Continuous Deployment</w:t>
      </w:r>
    </w:p>
    <w:p w:rsidR="00657A74" w:rsidRPr="00A815D5" w:rsidRDefault="00FC3422" w:rsidP="00B1723C">
      <w:pPr>
        <w:shd w:val="clear" w:color="auto" w:fill="FFFFFF"/>
        <w:rPr>
          <w:rFonts w:ascii="Arial" w:eastAsia="Times New Roman" w:hAnsi="Arial" w:cs="Arial"/>
          <w:color w:val="333333"/>
          <w:sz w:val="27"/>
          <w:szCs w:val="27"/>
          <w:lang w:val="da-DK"/>
        </w:rPr>
      </w:pPr>
      <w:r w:rsidRPr="00A815D5">
        <w:rPr>
          <w:rFonts w:ascii="Arial" w:hAnsi="Arial" w:cs="Arial"/>
          <w:b/>
          <w:color w:val="0000FF"/>
          <w:sz w:val="27"/>
          <w:szCs w:val="27"/>
          <w:shd w:val="clear" w:color="auto" w:fill="FFFFFF"/>
        </w:rPr>
        <w:t>Module 10:</w:t>
      </w:r>
      <w:r w:rsidRPr="00A815D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Pr="00A815D5">
        <w:rPr>
          <w:rFonts w:ascii="Arial" w:hAnsi="Arial" w:cs="Arial"/>
          <w:b/>
          <w:color w:val="0000FF"/>
          <w:sz w:val="27"/>
          <w:szCs w:val="27"/>
          <w:shd w:val="clear" w:color="auto" w:fill="FFFFFF"/>
        </w:rPr>
        <w:t>VSTS with Git repos</w:t>
      </w:r>
      <w:r w:rsidR="00657A74" w:rsidRPr="00A815D5">
        <w:rPr>
          <w:rFonts w:ascii="Arial" w:hAnsi="Arial" w:cs="Arial"/>
          <w:b/>
          <w:color w:val="0000FF"/>
          <w:sz w:val="27"/>
          <w:szCs w:val="27"/>
          <w:shd w:val="clear" w:color="auto" w:fill="FFFFFF"/>
        </w:rPr>
        <w:t xml:space="preserve"> for version control</w:t>
      </w:r>
    </w:p>
    <w:p w:rsidR="001B24A3" w:rsidRPr="00941100" w:rsidRDefault="001B24A3" w:rsidP="001B24A3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Introduction</w:t>
      </w:r>
    </w:p>
    <w:p w:rsidR="001B24A3" w:rsidRPr="00941100" w:rsidRDefault="001B24A3" w:rsidP="001B24A3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Creating repository, clone, commit, push and full</w:t>
      </w:r>
    </w:p>
    <w:p w:rsidR="001B24A3" w:rsidRPr="00941100" w:rsidRDefault="001B24A3" w:rsidP="001B24A3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Basic git command</w:t>
      </w:r>
    </w:p>
    <w:p w:rsidR="001B24A3" w:rsidRPr="00941100" w:rsidRDefault="001B24A3" w:rsidP="001B24A3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How to resolve conflict</w:t>
      </w:r>
    </w:p>
    <w:p w:rsidR="00AB1811" w:rsidRPr="00941100" w:rsidRDefault="001B24A3" w:rsidP="00AB1811">
      <w:pPr>
        <w:numPr>
          <w:ilvl w:val="0"/>
          <w:numId w:val="37"/>
        </w:numPr>
        <w:shd w:val="clear" w:color="auto" w:fill="FFFFFF"/>
        <w:spacing w:after="240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Branching and merging</w:t>
      </w:r>
    </w:p>
    <w:p w:rsidR="00657A74" w:rsidRPr="00AB1811" w:rsidRDefault="00657A74" w:rsidP="00B1723C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AB1811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Module 11: Pattern and Practice</w:t>
      </w:r>
    </w:p>
    <w:p w:rsidR="00657A74" w:rsidRPr="00941100" w:rsidRDefault="00657A74" w:rsidP="00941100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Introduction</w:t>
      </w:r>
    </w:p>
    <w:p w:rsidR="00657A74" w:rsidRPr="00941100" w:rsidRDefault="00657A74" w:rsidP="00941100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Introduction of IOC</w:t>
      </w:r>
    </w:p>
    <w:p w:rsidR="00657A74" w:rsidRPr="00941100" w:rsidRDefault="00657A74" w:rsidP="00941100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Dependency Injection in ASP.NET MVC</w:t>
      </w:r>
    </w:p>
    <w:p w:rsidR="00941100" w:rsidRPr="00941100" w:rsidRDefault="00941100" w:rsidP="00941100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0000FF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0000FF"/>
          <w:sz w:val="20"/>
          <w:szCs w:val="20"/>
          <w:lang w:val="da-DK"/>
        </w:rPr>
        <w:t>Domain Driven Design.</w:t>
      </w:r>
    </w:p>
    <w:p w:rsidR="00657A74" w:rsidRPr="00941100" w:rsidRDefault="00657A74" w:rsidP="00941100">
      <w:pPr>
        <w:numPr>
          <w:ilvl w:val="0"/>
          <w:numId w:val="37"/>
        </w:num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Implement Generic Repository Pattern</w:t>
      </w:r>
    </w:p>
    <w:p w:rsidR="00AB1811" w:rsidRPr="00941100" w:rsidRDefault="00B81B53" w:rsidP="00941100">
      <w:pPr>
        <w:numPr>
          <w:ilvl w:val="0"/>
          <w:numId w:val="37"/>
        </w:numPr>
        <w:shd w:val="clear" w:color="auto" w:fill="FFFFFF"/>
        <w:spacing w:after="240"/>
        <w:rPr>
          <w:rFonts w:ascii="Arial" w:eastAsia="Times New Roman" w:hAnsi="Arial" w:cs="Arial"/>
          <w:color w:val="333333"/>
          <w:sz w:val="20"/>
          <w:szCs w:val="20"/>
          <w:lang w:val="da-DK"/>
        </w:rPr>
      </w:pPr>
      <w:r w:rsidRPr="00941100">
        <w:rPr>
          <w:rFonts w:ascii="Arial" w:eastAsia="Times New Roman" w:hAnsi="Arial" w:cs="Arial"/>
          <w:color w:val="333333"/>
          <w:sz w:val="20"/>
          <w:szCs w:val="20"/>
          <w:lang w:val="da-DK"/>
        </w:rPr>
        <w:t>General Principles: SOLID, KISS, YAGNI, DRY</w:t>
      </w:r>
    </w:p>
    <w:p w:rsidR="00B26D5C" w:rsidRPr="00AB1811" w:rsidRDefault="00F62D42" w:rsidP="00B1723C">
      <w:pPr>
        <w:shd w:val="clear" w:color="auto" w:fill="FFFFFF"/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</w:rPr>
      </w:pPr>
      <w:r w:rsidRPr="00AB1811">
        <w:rPr>
          <w:rFonts w:ascii="Arial" w:hAnsi="Arial" w:cs="Arial"/>
          <w:b/>
          <w:bCs/>
          <w:color w:val="333333"/>
          <w:sz w:val="27"/>
          <w:szCs w:val="27"/>
        </w:rPr>
        <w:t xml:space="preserve">Module 12: </w:t>
      </w:r>
      <w:r w:rsidR="00110897" w:rsidRPr="00AB1811">
        <w:rPr>
          <w:rFonts w:ascii="Arial" w:hAnsi="Arial" w:cs="Arial"/>
          <w:b/>
          <w:bCs/>
          <w:color w:val="333333"/>
          <w:sz w:val="27"/>
          <w:szCs w:val="27"/>
        </w:rPr>
        <w:t>Web API S</w:t>
      </w:r>
      <w:r w:rsidR="001B24A3" w:rsidRPr="00AB1811">
        <w:rPr>
          <w:rFonts w:ascii="Arial" w:hAnsi="Arial" w:cs="Arial"/>
          <w:b/>
          <w:bCs/>
          <w:color w:val="333333"/>
          <w:sz w:val="27"/>
          <w:szCs w:val="27"/>
        </w:rPr>
        <w:t>ervices</w:t>
      </w:r>
    </w:p>
    <w:p w:rsidR="0087522D" w:rsidRPr="001B6ECA" w:rsidRDefault="0087522D" w:rsidP="001B24A3">
      <w:pPr>
        <w:numPr>
          <w:ilvl w:val="0"/>
          <w:numId w:val="39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1B6ECA">
        <w:rPr>
          <w:rFonts w:ascii="Arial" w:eastAsia="Times New Roman" w:hAnsi="Arial" w:cs="Arial"/>
          <w:color w:val="333333"/>
          <w:sz w:val="21"/>
          <w:szCs w:val="21"/>
        </w:rPr>
        <w:t>RESTful</w:t>
      </w:r>
    </w:p>
    <w:p w:rsidR="0087522D" w:rsidRPr="001B6ECA" w:rsidRDefault="0087522D" w:rsidP="001B24A3">
      <w:pPr>
        <w:numPr>
          <w:ilvl w:val="0"/>
          <w:numId w:val="39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1B6ECA">
        <w:rPr>
          <w:rFonts w:ascii="Arial" w:eastAsia="Times New Roman" w:hAnsi="Arial" w:cs="Arial"/>
          <w:color w:val="333333"/>
          <w:sz w:val="21"/>
          <w:szCs w:val="21"/>
        </w:rPr>
        <w:t>JSON</w:t>
      </w:r>
    </w:p>
    <w:sectPr w:rsidR="0087522D" w:rsidRPr="001B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394717"/>
    <w:multiLevelType w:val="multilevel"/>
    <w:tmpl w:val="1728AF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7A40E7"/>
    <w:multiLevelType w:val="multilevel"/>
    <w:tmpl w:val="25A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03E5930"/>
    <w:multiLevelType w:val="multilevel"/>
    <w:tmpl w:val="93D840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B16439"/>
    <w:multiLevelType w:val="hybridMultilevel"/>
    <w:tmpl w:val="01A43AF2"/>
    <w:lvl w:ilvl="0" w:tplc="79063D06">
      <w:numFmt w:val="bullet"/>
      <w:lvlText w:val=""/>
      <w:lvlJc w:val="left"/>
      <w:pPr>
        <w:ind w:left="720" w:hanging="360"/>
      </w:pPr>
      <w:rPr>
        <w:rFonts w:ascii="Symbol" w:eastAsiaTheme="minorHAnsi" w:hAnsi="Symbol" w:hint="default"/>
      </w:rPr>
    </w:lvl>
    <w:lvl w:ilvl="1" w:tplc="A8E02A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E583BD1"/>
    <w:multiLevelType w:val="multilevel"/>
    <w:tmpl w:val="09CAE68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E1EDE"/>
    <w:multiLevelType w:val="multilevel"/>
    <w:tmpl w:val="DA5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85D79"/>
    <w:multiLevelType w:val="multilevel"/>
    <w:tmpl w:val="866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445D6"/>
    <w:multiLevelType w:val="multilevel"/>
    <w:tmpl w:val="DB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84604"/>
    <w:multiLevelType w:val="multilevel"/>
    <w:tmpl w:val="879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47A6151"/>
    <w:multiLevelType w:val="multilevel"/>
    <w:tmpl w:val="3E5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DD2525D"/>
    <w:multiLevelType w:val="multilevel"/>
    <w:tmpl w:val="E8F210D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6382436"/>
    <w:multiLevelType w:val="hybridMultilevel"/>
    <w:tmpl w:val="CF38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F0A71"/>
    <w:multiLevelType w:val="multilevel"/>
    <w:tmpl w:val="806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6651DB"/>
    <w:multiLevelType w:val="multilevel"/>
    <w:tmpl w:val="0F0A5F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00811CF"/>
    <w:multiLevelType w:val="multilevel"/>
    <w:tmpl w:val="AD3C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B32175"/>
    <w:multiLevelType w:val="hybridMultilevel"/>
    <w:tmpl w:val="6D689F4C"/>
    <w:lvl w:ilvl="0" w:tplc="A8E02A9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9C444AF"/>
    <w:multiLevelType w:val="hybridMultilevel"/>
    <w:tmpl w:val="78C6B728"/>
    <w:lvl w:ilvl="0" w:tplc="A8E02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967AF"/>
    <w:multiLevelType w:val="multilevel"/>
    <w:tmpl w:val="ED4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7B7918"/>
    <w:multiLevelType w:val="multilevel"/>
    <w:tmpl w:val="BA6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155F55"/>
    <w:multiLevelType w:val="multilevel"/>
    <w:tmpl w:val="264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EBC51AD"/>
    <w:multiLevelType w:val="hybridMultilevel"/>
    <w:tmpl w:val="0C42BFBA"/>
    <w:lvl w:ilvl="0" w:tplc="1884CD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28672C"/>
    <w:multiLevelType w:val="hybridMultilevel"/>
    <w:tmpl w:val="4132815E"/>
    <w:lvl w:ilvl="0" w:tplc="A8E02A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10"/>
  </w:num>
  <w:num w:numId="4">
    <w:abstractNumId w:val="39"/>
  </w:num>
  <w:num w:numId="5">
    <w:abstractNumId w:val="17"/>
  </w:num>
  <w:num w:numId="6">
    <w:abstractNumId w:val="26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24"/>
  </w:num>
  <w:num w:numId="20">
    <w:abstractNumId w:val="36"/>
  </w:num>
  <w:num w:numId="21">
    <w:abstractNumId w:val="28"/>
  </w:num>
  <w:num w:numId="22">
    <w:abstractNumId w:val="12"/>
  </w:num>
  <w:num w:numId="23">
    <w:abstractNumId w:val="42"/>
  </w:num>
  <w:num w:numId="24">
    <w:abstractNumId w:val="16"/>
  </w:num>
  <w:num w:numId="25">
    <w:abstractNumId w:val="29"/>
  </w:num>
  <w:num w:numId="26">
    <w:abstractNumId w:val="43"/>
  </w:num>
  <w:num w:numId="27">
    <w:abstractNumId w:val="44"/>
  </w:num>
  <w:num w:numId="28">
    <w:abstractNumId w:val="31"/>
  </w:num>
  <w:num w:numId="29">
    <w:abstractNumId w:val="37"/>
  </w:num>
  <w:num w:numId="30">
    <w:abstractNumId w:val="13"/>
  </w:num>
  <w:num w:numId="31">
    <w:abstractNumId w:val="18"/>
  </w:num>
  <w:num w:numId="32">
    <w:abstractNumId w:val="33"/>
  </w:num>
  <w:num w:numId="33">
    <w:abstractNumId w:val="34"/>
  </w:num>
  <w:num w:numId="34">
    <w:abstractNumId w:val="19"/>
  </w:num>
  <w:num w:numId="35">
    <w:abstractNumId w:val="40"/>
  </w:num>
  <w:num w:numId="36">
    <w:abstractNumId w:val="22"/>
  </w:num>
  <w:num w:numId="37">
    <w:abstractNumId w:val="11"/>
  </w:num>
  <w:num w:numId="38">
    <w:abstractNumId w:val="27"/>
  </w:num>
  <w:num w:numId="39">
    <w:abstractNumId w:val="15"/>
  </w:num>
  <w:num w:numId="40">
    <w:abstractNumId w:val="41"/>
  </w:num>
  <w:num w:numId="41">
    <w:abstractNumId w:val="38"/>
  </w:num>
  <w:num w:numId="42">
    <w:abstractNumId w:val="25"/>
  </w:num>
  <w:num w:numId="43">
    <w:abstractNumId w:val="20"/>
  </w:num>
  <w:num w:numId="44">
    <w:abstractNumId w:val="3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2D"/>
    <w:rsid w:val="00033AA8"/>
    <w:rsid w:val="00091552"/>
    <w:rsid w:val="000D7110"/>
    <w:rsid w:val="00110897"/>
    <w:rsid w:val="001527CB"/>
    <w:rsid w:val="00185C38"/>
    <w:rsid w:val="001B24A3"/>
    <w:rsid w:val="001B6ECA"/>
    <w:rsid w:val="001E035F"/>
    <w:rsid w:val="002C5640"/>
    <w:rsid w:val="002D32FF"/>
    <w:rsid w:val="00320853"/>
    <w:rsid w:val="00336D52"/>
    <w:rsid w:val="00404086"/>
    <w:rsid w:val="0042090E"/>
    <w:rsid w:val="00435D80"/>
    <w:rsid w:val="00437083"/>
    <w:rsid w:val="0047215F"/>
    <w:rsid w:val="00472D86"/>
    <w:rsid w:val="004F7E26"/>
    <w:rsid w:val="005420BE"/>
    <w:rsid w:val="005A3594"/>
    <w:rsid w:val="005B402A"/>
    <w:rsid w:val="005B661E"/>
    <w:rsid w:val="00645252"/>
    <w:rsid w:val="00657A74"/>
    <w:rsid w:val="006D3D74"/>
    <w:rsid w:val="00702295"/>
    <w:rsid w:val="007023B7"/>
    <w:rsid w:val="0087522D"/>
    <w:rsid w:val="009036AD"/>
    <w:rsid w:val="00941100"/>
    <w:rsid w:val="00976211"/>
    <w:rsid w:val="00976894"/>
    <w:rsid w:val="00995E7D"/>
    <w:rsid w:val="009C0D97"/>
    <w:rsid w:val="009C68FF"/>
    <w:rsid w:val="00A254B1"/>
    <w:rsid w:val="00A5074D"/>
    <w:rsid w:val="00A815D5"/>
    <w:rsid w:val="00A9204E"/>
    <w:rsid w:val="00A96FEF"/>
    <w:rsid w:val="00AB1811"/>
    <w:rsid w:val="00AE4826"/>
    <w:rsid w:val="00AF4C5C"/>
    <w:rsid w:val="00B1723C"/>
    <w:rsid w:val="00B26D5C"/>
    <w:rsid w:val="00B63128"/>
    <w:rsid w:val="00B81B53"/>
    <w:rsid w:val="00BC15C2"/>
    <w:rsid w:val="00BF3E49"/>
    <w:rsid w:val="00C10203"/>
    <w:rsid w:val="00C743AE"/>
    <w:rsid w:val="00CA7573"/>
    <w:rsid w:val="00D13CA6"/>
    <w:rsid w:val="00D730A3"/>
    <w:rsid w:val="00D8783B"/>
    <w:rsid w:val="00E711B9"/>
    <w:rsid w:val="00EA7125"/>
    <w:rsid w:val="00F054AE"/>
    <w:rsid w:val="00F46722"/>
    <w:rsid w:val="00F62D42"/>
    <w:rsid w:val="00FB70B3"/>
    <w:rsid w:val="00F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36B7"/>
  <w15:chartTrackingRefBased/>
  <w15:docId w15:val="{B25641BC-37DC-4D72-9635-9EC07F6D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unhideWhenUsed/>
    <w:rsid w:val="008752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522D"/>
    <w:pPr>
      <w:spacing w:after="160" w:line="259" w:lineRule="auto"/>
      <w:ind w:left="720"/>
      <w:contextualSpacing/>
    </w:pPr>
    <w:rPr>
      <w:lang w:val="da-DK"/>
    </w:rPr>
  </w:style>
  <w:style w:type="paragraph" w:customStyle="1" w:styleId="Default">
    <w:name w:val="Default"/>
    <w:rsid w:val="003208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9036AD"/>
  </w:style>
  <w:style w:type="character" w:styleId="UnresolvedMention">
    <w:name w:val="Unresolved Mention"/>
    <w:basedOn w:val="DefaultParagraphFont"/>
    <w:uiPriority w:val="99"/>
    <w:semiHidden/>
    <w:unhideWhenUsed/>
    <w:rsid w:val="00B81B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p.microsoft.com/en-us/PublicProfile/5001294" TargetMode="External"/><Relationship Id="rId13" Type="http://schemas.openxmlformats.org/officeDocument/2006/relationships/hyperlink" Target="https://app.pluralsight.com/player?course=aspdotnet-mvc5-fundamentals&amp;author=scott-allen&amp;name=aspdotnet-mvc5-fundamentals-m3-identity&amp;clip=7&amp;mode=live" TargetMode="External"/><Relationship Id="rId18" Type="http://schemas.openxmlformats.org/officeDocument/2006/relationships/hyperlink" Target="https://app.pluralsight.com/player?course=mvc4-building&amp;author=scott-allen&amp;name=mvc4-building-m8-infrastructure&amp;clip=2&amp;mode=liv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luralsight.com/player?course=mvc4-building&amp;author=scott-allen&amp;name=mvc4-building-m8-infrastructure&amp;clip=5&amp;mode=liv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pp.pluralsight.com/player?course=aspdotnet-mvc5-fundamentals&amp;author=scott-allen&amp;name=aspdotnet-mvc5-fundamentals-m3-identity&amp;clip=5&amp;mode=live" TargetMode="External"/><Relationship Id="rId17" Type="http://schemas.openxmlformats.org/officeDocument/2006/relationships/hyperlink" Target="https://app.pluralsight.com/player?course=mvc4-building&amp;author=scott-allen&amp;name=mvc4-building-m8-infrastructure&amp;clip=1&amp;mode=liv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luralsight.com/player?course=mvc4-building&amp;author=scott-allen&amp;name=mvc4-building-m8-infrastructure&amp;clip=0&amp;mode=live" TargetMode="External"/><Relationship Id="rId20" Type="http://schemas.openxmlformats.org/officeDocument/2006/relationships/hyperlink" Target="https://app.pluralsight.com/player?course=mvc4-building&amp;author=scott-allen&amp;name=mvc4-building-m8-infrastructure&amp;clip=4&amp;mode=liv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p.pluralsight.com/player?course=aspdotnet-mvc5-fundamentals&amp;author=scott-allen&amp;name=aspdotnet-mvc5-fundamentals-m3-identity&amp;clip=2&amp;mode=live" TargetMode="External"/><Relationship Id="rId24" Type="http://schemas.openxmlformats.org/officeDocument/2006/relationships/hyperlink" Target="https://app.pluralsight.com/player?course=mvc4-building&amp;author=scott-allen&amp;name=mvc4-building-m9-tests&amp;clip=2&amp;mode=live" TargetMode="External"/><Relationship Id="rId5" Type="http://schemas.openxmlformats.org/officeDocument/2006/relationships/styles" Target="styles.xml"/><Relationship Id="rId15" Type="http://schemas.openxmlformats.org/officeDocument/2006/relationships/hyperlink" Target="https://app.pluralsight.com/player?course=aspdotnet-mvc5-fundamentals&amp;author=scott-allen&amp;name=aspdotnet-mvc5-fundamentals-m3-identity&amp;clip=10&amp;mode=live" TargetMode="External"/><Relationship Id="rId23" Type="http://schemas.openxmlformats.org/officeDocument/2006/relationships/hyperlink" Target="https://app.pluralsight.com/player?course=mvc4-building&amp;author=scott-allen&amp;name=mvc4-building-m9-tests&amp;clip=1&amp;mode=live" TargetMode="External"/><Relationship Id="rId10" Type="http://schemas.openxmlformats.org/officeDocument/2006/relationships/hyperlink" Target="https://app.pluralsight.com/player?course=aspdotnet-mvc5-fundamentals&amp;author=scott-allen&amp;name=aspdotnet-mvc5-fundamentals-m3-identity&amp;clip=1&amp;mode=live" TargetMode="External"/><Relationship Id="rId19" Type="http://schemas.openxmlformats.org/officeDocument/2006/relationships/hyperlink" Target="https://app.pluralsight.com/player?course=mvc4-building&amp;author=scott-allen&amp;name=mvc4-building-m8-infrastructure&amp;clip=3&amp;mode=liv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ahedee.net/" TargetMode="External"/><Relationship Id="rId14" Type="http://schemas.openxmlformats.org/officeDocument/2006/relationships/hyperlink" Target="https://app.pluralsight.com/player?course=aspdotnet-mvc5-fundamentals&amp;author=scott-allen&amp;name=aspdotnet-mvc5-fundamentals-m3-identity&amp;clip=9&amp;mode=live" TargetMode="External"/><Relationship Id="rId22" Type="http://schemas.openxmlformats.org/officeDocument/2006/relationships/hyperlink" Target="https://app.pluralsight.com/player?course=mvc4-building&amp;author=scott-allen&amp;name=mvc4-building-m9-tests&amp;clip=0&amp;mode=liv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ik-Europ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Banik-Europen</dc:creator>
  <cp:keywords/>
  <dc:description/>
  <cp:lastModifiedBy>Rajib Banik</cp:lastModifiedBy>
  <cp:revision>4</cp:revision>
  <dcterms:created xsi:type="dcterms:W3CDTF">2017-11-15T15:37:00Z</dcterms:created>
  <dcterms:modified xsi:type="dcterms:W3CDTF">2017-11-15T15:42:00Z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