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276" w:rsidRDefault="00300D68">
      <w:pPr>
        <w:pStyle w:val="Heading1"/>
      </w:pPr>
      <w:r>
        <w:t>How User Experience (UX) Will Change in the Generative AI Era for Digital Products</w:t>
      </w:r>
    </w:p>
    <w:p w:rsidR="00B76276" w:rsidRDefault="00300D68">
      <w:pPr>
        <w:pStyle w:val="Heading2"/>
      </w:pPr>
      <w:r>
        <w:t>Introduction</w:t>
      </w:r>
    </w:p>
    <w:p w:rsidR="00B76276" w:rsidRDefault="00300D68">
      <w:r>
        <w:t>User Experience (UX) is about how people feel when interacting with a digital product. A good UX helps users navigate with ease, speed, and confidence, while a</w:t>
      </w:r>
      <w:r>
        <w:t xml:space="preserve"> bad UX frustrates them and slows down productivity. In today’s fast‑evolving digital world, UX has become a key differentiator</w:t>
      </w:r>
      <w:r w:rsidR="000526B5">
        <w:t xml:space="preserve"> </w:t>
      </w:r>
      <w:r>
        <w:t>and now, Generative AI (Gen AI) is beginning to reshape it entirely.</w:t>
      </w:r>
      <w:r>
        <w:br/>
      </w:r>
      <w:r>
        <w:br/>
        <w:t>Gen AI refers to artificial intelligence systems that crea</w:t>
      </w:r>
      <w:r>
        <w:t>te new content like text, code, images, or videos. Tools like ChatGPT and GitHub Copilot have already transformed how we write, code, and even design. These systems reduce workload, solve complex problems faster, and serve as highly skilled assistants acro</w:t>
      </w:r>
      <w:r>
        <w:t>ss domains.</w:t>
      </w:r>
      <w:r>
        <w:br/>
      </w:r>
      <w:r>
        <w:br/>
        <w:t>Gen AI is revolutionizing UX by personalizing interfaces, automating design, and improving creative outcomes. Tools like Figma and Salesforce now embed AI to help users work faster and smarter. But this transformation also requires users to th</w:t>
      </w:r>
      <w:r>
        <w:t>ink critically, because AI isn't always right</w:t>
      </w:r>
      <w:r w:rsidR="000526B5">
        <w:t xml:space="preserve"> </w:t>
      </w:r>
      <w:r>
        <w:t>and relying on it blindly can be risky.</w:t>
      </w:r>
      <w:r>
        <w:br/>
      </w:r>
      <w:r>
        <w:br/>
        <w:t>While Gen AI makes UX more adaptive and efficient, it also raises ethical and creative questions. The future of UX depends on how we use this technology: as a collaborat</w:t>
      </w:r>
      <w:r>
        <w:t>or that enhances our work, or as a crutch that replaces it. The decision, ultimately, lies with us.</w:t>
      </w:r>
    </w:p>
    <w:p w:rsidR="00B76276" w:rsidRDefault="00300D68">
      <w:pPr>
        <w:pStyle w:val="Heading2"/>
      </w:pPr>
      <w:r>
        <w:t>Phase 1: UX Today (2025)</w:t>
      </w:r>
    </w:p>
    <w:p w:rsidR="00B76276" w:rsidRDefault="00300D68">
      <w:r>
        <w:t>The current state of User Experience (UX) is built on principles of simplicity, responsiveness, and user accessibility. Most digita</w:t>
      </w:r>
      <w:r>
        <w:t>l products today aim to create interfaces that even first‑time users or those with minimal tech literacy can navigate with ease. From mobile‑friendly layouts to dark mode features, modern design choices are increasingly focused on visual appeal and user co</w:t>
      </w:r>
      <w:r>
        <w:t>mfort.</w:t>
      </w:r>
      <w:r>
        <w:br/>
      </w:r>
      <w:r>
        <w:br/>
        <w:t>One of the most important expectations users have today is speed. Slow apps frustrate users, while fast, responsive ones increase engagement. Users also want personalization, clean and minimal interfaces, and seamless navigation without complex lea</w:t>
      </w:r>
      <w:r>
        <w:t>rning curves. Many of these needs are being met in consumer apps, but some areas still fall behind.</w:t>
      </w:r>
      <w:r>
        <w:br/>
      </w:r>
      <w:r>
        <w:br/>
        <w:t>Apps like Zomato, Netflix, JioCinema, YouTube, and Instagram are strong examples of good UX. Their interfaces are intuitive, load quickly, and offer conten</w:t>
      </w:r>
      <w:r>
        <w:t>t that’s tailored to user behavior. On the flip side, some widely used apps still lack polish. For instance, Amazon, while feature‑rich, often feels heavy, slow, and cluttered compared to Flipkart or Myntra, which offer a simpler and more efficient shoppin</w:t>
      </w:r>
      <w:r>
        <w:t>g experience.</w:t>
      </w:r>
      <w:r>
        <w:br/>
      </w:r>
      <w:r>
        <w:br/>
      </w:r>
      <w:r>
        <w:lastRenderedPageBreak/>
        <w:t>Another major pain point lies in banking and financial apps. Many of them are still slow to load, non‑intuitive, and lack visual consistency. The UX often feels outdated, with too many nested steps to complete a basic task</w:t>
      </w:r>
      <w:r w:rsidR="000526B5">
        <w:t xml:space="preserve"> </w:t>
      </w:r>
      <w:r>
        <w:t>leading to frustra</w:t>
      </w:r>
      <w:r>
        <w:t>tion.</w:t>
      </w:r>
      <w:r>
        <w:br/>
      </w:r>
      <w:r>
        <w:br/>
        <w:t>When it comes to personalization, most platforms today rely on generic recommendations. While Netflix and YouTube offer tailored content suggestions, the personalization often lacks depth or emotional understanding. However, we are starting to see a</w:t>
      </w:r>
      <w:r>
        <w:t>pps emerge that offer more refined personalization through behavior tracking and adaptive UI elements, creating a more immersive experience.</w:t>
      </w:r>
      <w:r>
        <w:br/>
      </w:r>
      <w:r>
        <w:br/>
        <w:t>There are also signs of partial automation in user flows. Features like Google Autofill help users fill forms in a</w:t>
      </w:r>
      <w:r>
        <w:t xml:space="preserve"> single click by pulling stored credentials. Gmail offers smart compose and auto‑suggestions to complete sentences, while spelling and grammar tools highlight errors and offer instant corrections. These small but powerful design choices reduce friction and</w:t>
      </w:r>
      <w:r>
        <w:t xml:space="preserve"> save time for users.</w:t>
      </w:r>
      <w:r>
        <w:br/>
      </w:r>
      <w:r>
        <w:br/>
        <w:t>Still, the majority of product experiences in 2025 are manual and static. Interactions are predictable, and most interfaces respond only to clicks and scrolls—not voice, emotions, or context. While the experience is clean and accessi</w:t>
      </w:r>
      <w:r>
        <w:t>ble, it lacks the intelligence and adaptability that Gen AI is beginning to introduce.</w:t>
      </w:r>
    </w:p>
    <w:p w:rsidR="00B76276" w:rsidRDefault="00300D68">
      <w:pPr>
        <w:pStyle w:val="Heading2"/>
      </w:pPr>
      <w:r>
        <w:t>Phase 2: Near‑Term UX (2025–2030)</w:t>
      </w:r>
    </w:p>
    <w:p w:rsidR="00B76276" w:rsidRDefault="00300D68">
      <w:r>
        <w:t>In the next five years, User Experience (UX) is expected to shift rapidly as Gen AI becomes deeply integrated into everyday digital pro</w:t>
      </w:r>
      <w:r>
        <w:t>ducts. We’re already seeing the early signs: chatbots, AI writing assistants, smart layout tools, and mood‑based content recommendations. As these systems mature, the user experience will become more adaptive, conversational, and personalized than ever bef</w:t>
      </w:r>
      <w:r>
        <w:t>ore.</w:t>
      </w:r>
      <w:r>
        <w:br/>
      </w:r>
      <w:r>
        <w:br/>
        <w:t>One major evolution is the growing presence of AI assistants and copilots embedded in apps. From GitHub Copilot helping developers write better code to Microsoft Copilot improving productivity across Office tools, these systems are reducing manual ef</w:t>
      </w:r>
      <w:r>
        <w:t>fort and making UX more intuitive. Even general‑purpose tools like ChatGPT and Google Gemini allow users to solve complex tasks through natural language—without knowing code or UI workflows.</w:t>
      </w:r>
      <w:r>
        <w:br/>
      </w:r>
      <w:r>
        <w:br/>
        <w:t>We’re also witnessing the early wave of smart interfaces. For in</w:t>
      </w:r>
      <w:r>
        <w:t>stance, messaging platforms like Telegram and Messenger now offer AI‑generated wallpapers and themes that adapt based on chat style or user mood. Meanwhile, autofill and predictive typing features reduce the need for extensive user input, creating smoother</w:t>
      </w:r>
      <w:r>
        <w:t>, faster interactions.</w:t>
      </w:r>
      <w:r>
        <w:br/>
      </w:r>
      <w:r>
        <w:br/>
        <w:t>Gen AI is also revolutionizing creative and media‑related platforms. In the film industry, VFX teams use generative tools for background scenes, character morphing, and even deepfakes. Apps like InShot, Instagram, and Snapchat are a</w:t>
      </w:r>
      <w:r>
        <w:t xml:space="preserve">lready using AI to generate </w:t>
      </w:r>
      <w:r>
        <w:lastRenderedPageBreak/>
        <w:t>filters, video enhancements, and personalized effects that respond to the user’s mood or environment.</w:t>
      </w:r>
      <w:r>
        <w:br/>
      </w:r>
      <w:r>
        <w:br/>
        <w:t>Several industries stand to benefit significantly:</w:t>
      </w:r>
      <w:r>
        <w:br/>
        <w:t>• Education platforms could use Gen AI to personalize content for each lea</w:t>
      </w:r>
      <w:r>
        <w:t>rner, adjusting difficulty and interface style based on performance.</w:t>
      </w:r>
      <w:r>
        <w:br/>
        <w:t xml:space="preserve">• Healthcare apps already use chatbots to book appointments and offer guidance, but in the near term, they could offer emotion‑aware interactions or generate treatment summaries based on </w:t>
      </w:r>
      <w:r>
        <w:t>symptoms.</w:t>
      </w:r>
      <w:r>
        <w:br/>
        <w:t>• Design tools like Figma, Canva, and Picsart now provide AI‑generated templates, logos, and even full UI kits, saving hours of manual design work.</w:t>
      </w:r>
      <w:r>
        <w:br/>
        <w:t>• Music apps like Spotify and YouTube Music are beginning to use AI to generate playlists that mat</w:t>
      </w:r>
      <w:r>
        <w:t>ch a user’s vibe, activity, or even weather.</w:t>
      </w:r>
      <w:r>
        <w:br/>
      </w:r>
      <w:r>
        <w:br/>
        <w:t>However, this AI‑driven UX evolution is not without its challenges. The biggest concern is over‑reliance</w:t>
      </w:r>
      <w:r w:rsidR="000526B5">
        <w:t xml:space="preserve"> </w:t>
      </w:r>
      <w:r>
        <w:t xml:space="preserve">where users stop thinking critically and become passive consumers of AI‑generated suggestions. There are </w:t>
      </w:r>
      <w:r>
        <w:t>also concerns about privacy, as more personalized experiences require more user data. Moreover, the widespread use of AI‑generated content risks devaluing human creativity and originality, especially in design, music, and art.</w:t>
      </w:r>
      <w:r>
        <w:br/>
      </w:r>
      <w:r>
        <w:br/>
        <w:t>Despite these challenges, th</w:t>
      </w:r>
      <w:r>
        <w:t>e next five years will likely mark a transition from static, one‑size‑fits‑all interfaces to adaptive, co‑creative, and emotionally intelligent UX. Gen AI will become a core part of the product experience</w:t>
      </w:r>
      <w:r w:rsidR="000526B5">
        <w:t xml:space="preserve"> </w:t>
      </w:r>
      <w:r>
        <w:t xml:space="preserve">not just in the backend, but in the very way users </w:t>
      </w:r>
      <w:r>
        <w:t>interact with digital systems.</w:t>
      </w:r>
    </w:p>
    <w:p w:rsidR="00B76276" w:rsidRDefault="00300D68">
      <w:pPr>
        <w:pStyle w:val="Heading2"/>
      </w:pPr>
      <w:r>
        <w:t>Phase 3: Long‑Term UX (2030–2035)</w:t>
      </w:r>
    </w:p>
    <w:p w:rsidR="00B76276" w:rsidRDefault="00300D68">
      <w:r>
        <w:t>As Generative AI reaches maturity, the UX of digital products in the next 10 years is likely to undergo a fundamental transformation. Interfaces may no longer rely heavily on screens, taps, o</w:t>
      </w:r>
      <w:r>
        <w:t>r typing. Instead, the experience could shift toward gesture recognition, emotion detection, voice interaction, and ambient intelligence</w:t>
      </w:r>
      <w:r w:rsidR="000526B5">
        <w:t xml:space="preserve"> </w:t>
      </w:r>
      <w:r>
        <w:t>where the system understands user needs without explicit input.</w:t>
      </w:r>
      <w:r>
        <w:br/>
      </w:r>
      <w:r>
        <w:br/>
        <w:t>We can expect emotion‑aware UX, where systems interpre</w:t>
      </w:r>
      <w:r>
        <w:t>t facial expressions, tone of voice, and behavioral cues to adapt content in real time. A mental health app, for instance, could detect anxiety through voice and instantly shift its interface to a calming mode. Similarly, operating systems might allow user</w:t>
      </w:r>
      <w:r>
        <w:t>s to control tasks through gestures, eye movements, or even brain‑computer interfaces.</w:t>
      </w:r>
      <w:r>
        <w:br/>
      </w:r>
      <w:r>
        <w:br/>
        <w:t>In this future, UX could become nearly invisible</w:t>
      </w:r>
      <w:r w:rsidR="000526B5">
        <w:t xml:space="preserve"> </w:t>
      </w:r>
      <w:r>
        <w:t>a background layer that silently adapts to each user’s habits, preferences, and moods. Imagine an AI that automatically</w:t>
      </w:r>
      <w:r>
        <w:t xml:space="preserve"> organizes your files, books appointments, adjusts your home lighting, or suggests healthy meals—all without being prompted. This is the vision of context‑aware UX, powered by continuous learning and environmental sensing.</w:t>
      </w:r>
      <w:r>
        <w:br/>
      </w:r>
      <w:r>
        <w:lastRenderedPageBreak/>
        <w:br/>
        <w:t>Designers and developers will st</w:t>
      </w:r>
      <w:r>
        <w:t>ill play a crucial role in this ecosystem</w:t>
      </w:r>
      <w:r w:rsidR="000526B5">
        <w:t xml:space="preserve"> </w:t>
      </w:r>
      <w:r>
        <w:t xml:space="preserve">but their responsibilities will evolve. Rather than designing static interfaces, they’ll become curators of dynamic experiences, training AI systems, refining their responses, and guiding ethical design decisions. </w:t>
      </w:r>
      <w:r>
        <w:t>Human expertise will be necessary to review, correct, and guide AI outputs—ensuring relevance, inclusivity, and emotional resonance.</w:t>
      </w:r>
      <w:r>
        <w:br/>
      </w:r>
      <w:r>
        <w:br/>
        <w:t>Products most likely to be revolutionized include:</w:t>
      </w:r>
      <w:r>
        <w:br/>
        <w:t>• Smart homes, where lighting, music, temperature, and appliances adapt</w:t>
      </w:r>
      <w:r>
        <w:t xml:space="preserve"> to mood and routine.</w:t>
      </w:r>
      <w:r>
        <w:br/>
        <w:t>• Self‑driving cars, offering interfaces that vary based on passenger profiles.</w:t>
      </w:r>
      <w:r>
        <w:br/>
        <w:t>• AR/VR environments, where UX becomes immersive, spatial, and interactive.</w:t>
      </w:r>
      <w:r>
        <w:br/>
        <w:t>• Wearable devices, like AI‑enabled sunglasses or contact lenses, that blend i</w:t>
      </w:r>
      <w:r>
        <w:t>nformation with real‑world visuals.</w:t>
      </w:r>
      <w:r>
        <w:br/>
        <w:t>• Mental health and wellness platforms, that provide emotion‑driven, real‑time responses and coaching.</w:t>
      </w:r>
      <w:r>
        <w:br/>
      </w:r>
      <w:r>
        <w:br/>
        <w:t xml:space="preserve">However, this future also brings serious concerns. There’s a real possibility of loss of human agency, where people </w:t>
      </w:r>
      <w:r>
        <w:t>become overly dependent on AI, reducing their own decision‑making and creativity. Ethical concerns will arise if AI is used for manipulation or surveillance under the guise of personalization. And although AI might not fully replace humans, misuse of it co</w:t>
      </w:r>
      <w:r>
        <w:t>uld cause harm</w:t>
      </w:r>
      <w:r w:rsidR="000526B5">
        <w:t xml:space="preserve"> </w:t>
      </w:r>
      <w:r>
        <w:t>whether intentional or accidental.</w:t>
      </w:r>
      <w:r>
        <w:br/>
      </w:r>
      <w:r>
        <w:br/>
        <w:t>The long‑term UX landscape will demand not just innovation, but responsibility. While AI might shape the experience, it will be human values and ethics that must shape AI.</w:t>
      </w:r>
    </w:p>
    <w:p w:rsidR="00B76276" w:rsidRDefault="00300D68">
      <w:pPr>
        <w:pStyle w:val="Heading2"/>
      </w:pPr>
      <w:r>
        <w:t>Your Perspective</w:t>
      </w:r>
    </w:p>
    <w:p w:rsidR="00B76276" w:rsidRDefault="00300D68">
      <w:r>
        <w:t>As a user and fu</w:t>
      </w:r>
      <w:r>
        <w:t>ture technologist, I find the evolution of UX in the Gen AI era both inspiring and cautionary. What excites me most is the idea of hands‑free, real‑time assistance</w:t>
      </w:r>
      <w:r w:rsidR="000526B5">
        <w:t xml:space="preserve"> </w:t>
      </w:r>
      <w:r>
        <w:t>where AI understands what I need, when I need it, without me lifting a finger. Personalizati</w:t>
      </w:r>
      <w:r>
        <w:t>on will go far beyond basic recommendations; it will create digital experiences that feel tailor‑made, adapting to my emotions, behavior, and goals.</w:t>
      </w:r>
      <w:r>
        <w:br/>
      </w:r>
      <w:r>
        <w:br/>
        <w:t xml:space="preserve">But with this power comes serious concerns. I worry about a future where people become fully dependent on </w:t>
      </w:r>
      <w:r>
        <w:t>AI, losing the motivation to learn, explore, or create. There’s a risk that human creativity and emotional connection could fade, replaced by automated templates and synthetic interactions. Privacy is another key issue</w:t>
      </w:r>
      <w:r w:rsidR="000526B5">
        <w:t xml:space="preserve"> </w:t>
      </w:r>
      <w:r>
        <w:t>user</w:t>
      </w:r>
      <w:r>
        <w:t xml:space="preserve"> may unknowingly give up control</w:t>
      </w:r>
      <w:r>
        <w:t xml:space="preserve"> of their data in exchange for convenience.</w:t>
      </w:r>
      <w:r>
        <w:br/>
      </w:r>
      <w:r>
        <w:br/>
        <w:t>If I had one piece of advice for future UX designers or AI developers, it would be this:</w:t>
      </w:r>
      <w:r>
        <w:br/>
        <w:t>"Learn how to use AI, not how AI should use you." Keep upskilling, use AI to support your vision</w:t>
      </w:r>
      <w:r w:rsidR="000526B5">
        <w:t xml:space="preserve"> </w:t>
      </w:r>
      <w:r>
        <w:t>but never forget that hum</w:t>
      </w:r>
      <w:r>
        <w:t>an intelligence, creativity, and empathy are irreplaceable. AI may imitate what we do, but it can never fully replicate who we are.</w:t>
      </w:r>
    </w:p>
    <w:p w:rsidR="00B76276" w:rsidRDefault="00300D68">
      <w:pPr>
        <w:pStyle w:val="Heading2"/>
      </w:pPr>
      <w:r>
        <w:lastRenderedPageBreak/>
        <w:t>Conclusion</w:t>
      </w:r>
    </w:p>
    <w:p w:rsidR="00B76276" w:rsidRDefault="00300D68">
      <w:r>
        <w:t>The UX landscape is entering a transformative phase driven by Generative AI. From the simple, user‑friendly inter</w:t>
      </w:r>
      <w:r>
        <w:t>faces of today to the adaptive, emotion‑aware systems of tomorrow, digital products are evolving to be more intelligent, efficient, and personal.</w:t>
      </w:r>
      <w:r>
        <w:br/>
      </w:r>
      <w:r>
        <w:br/>
        <w:t>But as we embrace this change, we must also take responsibility. UX in the Gen AI era isn’t just about better</w:t>
      </w:r>
      <w:r>
        <w:t xml:space="preserve"> technology</w:t>
      </w:r>
      <w:r w:rsidR="000526B5">
        <w:t xml:space="preserve"> </w:t>
      </w:r>
      <w:r>
        <w:t>it’s about better alignment with human values. Designers, developers, and users all have a role to play in shaping a future where AI enhances, rather than replaces, the human experience.</w:t>
      </w:r>
      <w:r w:rsidR="000526B5">
        <w:br/>
      </w:r>
      <w:r w:rsidR="000526B5">
        <w:br/>
      </w:r>
      <w:r>
        <w:br/>
      </w:r>
      <w:r w:rsidR="000526B5">
        <w:br/>
        <w:t xml:space="preserve">Prepared by </w:t>
      </w:r>
      <w:r w:rsidR="000526B5">
        <w:br/>
        <w:t xml:space="preserve">Maheedar </w:t>
      </w:r>
      <w:proofErr w:type="spellStart"/>
      <w:r w:rsidR="000526B5">
        <w:t>Balivada</w:t>
      </w:r>
      <w:proofErr w:type="spellEnd"/>
      <w:r w:rsidR="000526B5">
        <w:t xml:space="preserve">, </w:t>
      </w:r>
      <w:r w:rsidR="000526B5">
        <w:br/>
        <w:t xml:space="preserve">Gmail: </w:t>
      </w:r>
      <w:hyperlink r:id="rId6" w:history="1">
        <w:r w:rsidR="000526B5" w:rsidRPr="00D72A9E">
          <w:rPr>
            <w:rStyle w:val="Hyperlink"/>
          </w:rPr>
          <w:t>maheedarb@gmail.com</w:t>
        </w:r>
      </w:hyperlink>
      <w:r w:rsidR="000526B5">
        <w:br/>
      </w:r>
      <w:proofErr w:type="spellStart"/>
      <w:r w:rsidR="000526B5">
        <w:t>Linkedin</w:t>
      </w:r>
      <w:proofErr w:type="spellEnd"/>
      <w:r w:rsidR="000526B5">
        <w:t xml:space="preserve">: </w:t>
      </w:r>
      <w:r w:rsidR="000526B5" w:rsidRPr="000526B5">
        <w:t>https://www.linkedin.com/in/maheedarbalivada/</w:t>
      </w:r>
      <w:r w:rsidR="000526B5">
        <w:br/>
      </w:r>
      <w:r>
        <w:br/>
      </w:r>
      <w:r>
        <w:br/>
      </w:r>
      <w:r w:rsidRPr="00300D68">
        <w:rPr>
          <w:b/>
        </w:rPr>
        <w:t xml:space="preserve">Note:- The above submission </w:t>
      </w:r>
      <w:r>
        <w:rPr>
          <w:b/>
        </w:rPr>
        <w:t>was</w:t>
      </w:r>
      <w:bookmarkStart w:id="0" w:name="_GoBack"/>
      <w:bookmarkEnd w:id="0"/>
      <w:r w:rsidRPr="00300D68">
        <w:rPr>
          <w:b/>
        </w:rPr>
        <w:t xml:space="preserve"> prepared by me with the help of AI as my copilot.</w:t>
      </w:r>
    </w:p>
    <w:sectPr w:rsidR="00B762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6B5"/>
    <w:rsid w:val="0006063C"/>
    <w:rsid w:val="0015074B"/>
    <w:rsid w:val="0029639D"/>
    <w:rsid w:val="00300D68"/>
    <w:rsid w:val="00326F90"/>
    <w:rsid w:val="00AA1D8D"/>
    <w:rsid w:val="00B47730"/>
    <w:rsid w:val="00B762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FDCD9"/>
  <w14:defaultImageDpi w14:val="300"/>
  <w15:docId w15:val="{540E26C2-87B8-416B-8C1C-4CAEBE2D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526B5"/>
    <w:rPr>
      <w:color w:val="0000FF" w:themeColor="hyperlink"/>
      <w:u w:val="single"/>
    </w:rPr>
  </w:style>
  <w:style w:type="character" w:styleId="UnresolvedMention">
    <w:name w:val="Unresolved Mention"/>
    <w:basedOn w:val="DefaultParagraphFont"/>
    <w:uiPriority w:val="99"/>
    <w:semiHidden/>
    <w:unhideWhenUsed/>
    <w:rsid w:val="00052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eedar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24CAB-CB2A-476D-8F99-221D938F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Maheedar</cp:lastModifiedBy>
  <cp:revision>3</cp:revision>
  <dcterms:created xsi:type="dcterms:W3CDTF">2013-12-23T23:15:00Z</dcterms:created>
  <dcterms:modified xsi:type="dcterms:W3CDTF">2025-07-12T07:22:00Z</dcterms:modified>
  <cp:category/>
</cp:coreProperties>
</file>