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53889" w14:textId="77777777" w:rsidR="00B73E4B" w:rsidRPr="009432B2" w:rsidRDefault="00B73E4B" w:rsidP="00933CFF">
      <w:pPr>
        <w:spacing w:line="276" w:lineRule="auto"/>
        <w:jc w:val="center"/>
        <w:rPr>
          <w:rFonts w:asciiTheme="majorBidi" w:hAnsiTheme="majorBidi" w:cstheme="majorBidi"/>
          <w:b/>
          <w:bCs/>
          <w:i/>
          <w:iCs/>
          <w:sz w:val="40"/>
          <w:szCs w:val="40"/>
          <w:u w:val="single"/>
        </w:rPr>
      </w:pPr>
      <w:r w:rsidRPr="009432B2">
        <w:rPr>
          <w:rFonts w:asciiTheme="majorBidi" w:hAnsiTheme="majorBidi" w:cstheme="majorBidi"/>
          <w:b/>
          <w:bCs/>
          <w:i/>
          <w:iCs/>
          <w:sz w:val="40"/>
          <w:szCs w:val="40"/>
          <w:u w:val="single"/>
        </w:rPr>
        <w:t>Secure Software Design and Development</w:t>
      </w:r>
    </w:p>
    <w:p w14:paraId="4F36A620" w14:textId="77777777" w:rsidR="00B73E4B" w:rsidRPr="009432B2" w:rsidRDefault="00B73E4B" w:rsidP="00933CFF">
      <w:pPr>
        <w:spacing w:line="276" w:lineRule="auto"/>
        <w:jc w:val="center"/>
        <w:rPr>
          <w:rFonts w:asciiTheme="majorBidi" w:hAnsiTheme="majorBidi" w:cstheme="majorBidi"/>
          <w:i/>
          <w:sz w:val="40"/>
          <w:szCs w:val="40"/>
        </w:rPr>
      </w:pPr>
      <w:r w:rsidRPr="009432B2">
        <w:rPr>
          <w:rFonts w:asciiTheme="majorBidi" w:hAnsiTheme="majorBidi" w:cstheme="majorBidi"/>
          <w:i/>
          <w:noProof/>
          <w:sz w:val="40"/>
          <w:szCs w:val="40"/>
        </w:rPr>
        <w:drawing>
          <wp:inline distT="0" distB="0" distL="0" distR="0" wp14:anchorId="5F6D7721" wp14:editId="4C546342">
            <wp:extent cx="3092450" cy="3041650"/>
            <wp:effectExtent l="0" t="0" r="0" b="6350"/>
            <wp:docPr id="37" name="Picture 37" descr="COMSATS University Islamabad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MSATS University Islamabad - Wikip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92450" cy="3041650"/>
                    </a:xfrm>
                    <a:prstGeom prst="rect">
                      <a:avLst/>
                    </a:prstGeom>
                    <a:noFill/>
                    <a:ln>
                      <a:noFill/>
                    </a:ln>
                  </pic:spPr>
                </pic:pic>
              </a:graphicData>
            </a:graphic>
          </wp:inline>
        </w:drawing>
      </w:r>
    </w:p>
    <w:p w14:paraId="7E9008F7" w14:textId="4D04056F" w:rsidR="00B73E4B" w:rsidRPr="009432B2" w:rsidRDefault="00B73E4B" w:rsidP="00943A54">
      <w:pPr>
        <w:spacing w:line="360" w:lineRule="auto"/>
        <w:jc w:val="center"/>
        <w:rPr>
          <w:rFonts w:asciiTheme="majorBidi" w:hAnsiTheme="majorBidi" w:cstheme="majorBidi"/>
          <w:b/>
          <w:bCs/>
          <w:i/>
          <w:iCs/>
          <w:sz w:val="40"/>
          <w:szCs w:val="40"/>
          <w:u w:val="single"/>
        </w:rPr>
      </w:pPr>
      <w:bookmarkStart w:id="0" w:name="_Hlk135509924"/>
      <w:r w:rsidRPr="009432B2">
        <w:rPr>
          <w:rFonts w:asciiTheme="majorBidi" w:hAnsiTheme="majorBidi" w:cstheme="majorBidi"/>
          <w:b/>
          <w:bCs/>
          <w:i/>
          <w:iCs/>
          <w:sz w:val="40"/>
          <w:szCs w:val="40"/>
          <w:u w:val="single"/>
        </w:rPr>
        <w:t>Final Report</w:t>
      </w:r>
    </w:p>
    <w:p w14:paraId="76B4E8C8" w14:textId="77777777" w:rsidR="00B73E4B" w:rsidRPr="009432B2" w:rsidRDefault="00B73E4B" w:rsidP="00943A54">
      <w:pPr>
        <w:spacing w:line="360" w:lineRule="auto"/>
        <w:jc w:val="center"/>
        <w:rPr>
          <w:rFonts w:asciiTheme="majorBidi" w:hAnsiTheme="majorBidi" w:cstheme="majorBidi"/>
          <w:b/>
          <w:bCs/>
          <w:i/>
          <w:iCs/>
          <w:sz w:val="40"/>
          <w:szCs w:val="40"/>
          <w:u w:val="single"/>
        </w:rPr>
      </w:pPr>
      <w:r w:rsidRPr="009432B2">
        <w:rPr>
          <w:rFonts w:asciiTheme="majorBidi" w:hAnsiTheme="majorBidi" w:cstheme="majorBidi"/>
          <w:b/>
          <w:bCs/>
          <w:i/>
          <w:iCs/>
          <w:sz w:val="40"/>
          <w:szCs w:val="40"/>
          <w:u w:val="single"/>
        </w:rPr>
        <w:t>Submitted to:</w:t>
      </w:r>
    </w:p>
    <w:bookmarkEnd w:id="0"/>
    <w:p w14:paraId="15534701" w14:textId="77777777" w:rsidR="00B73E4B" w:rsidRPr="009432B2" w:rsidRDefault="00B73E4B" w:rsidP="00943A54">
      <w:pPr>
        <w:spacing w:line="360" w:lineRule="auto"/>
        <w:jc w:val="center"/>
        <w:rPr>
          <w:rFonts w:asciiTheme="majorBidi" w:hAnsiTheme="majorBidi" w:cstheme="majorBidi"/>
          <w:b/>
          <w:bCs/>
          <w:i/>
          <w:sz w:val="40"/>
          <w:szCs w:val="40"/>
        </w:rPr>
      </w:pPr>
      <w:r w:rsidRPr="009432B2">
        <w:rPr>
          <w:rFonts w:asciiTheme="majorBidi" w:hAnsiTheme="majorBidi" w:cstheme="majorBidi"/>
          <w:b/>
          <w:bCs/>
          <w:i/>
          <w:sz w:val="40"/>
          <w:szCs w:val="40"/>
        </w:rPr>
        <w:t>Engr Muhammad Ahmad Nawaz</w:t>
      </w:r>
    </w:p>
    <w:p w14:paraId="36D7BF11" w14:textId="77777777" w:rsidR="00B73E4B" w:rsidRPr="009432B2" w:rsidRDefault="00B73E4B" w:rsidP="00943A54">
      <w:pPr>
        <w:spacing w:line="360" w:lineRule="auto"/>
        <w:jc w:val="center"/>
        <w:rPr>
          <w:rFonts w:asciiTheme="majorBidi" w:hAnsiTheme="majorBidi" w:cstheme="majorBidi"/>
          <w:b/>
          <w:bCs/>
          <w:i/>
          <w:iCs/>
          <w:sz w:val="40"/>
          <w:szCs w:val="40"/>
          <w:u w:val="single"/>
        </w:rPr>
      </w:pPr>
      <w:r w:rsidRPr="009432B2">
        <w:rPr>
          <w:rFonts w:asciiTheme="majorBidi" w:hAnsiTheme="majorBidi" w:cstheme="majorBidi"/>
          <w:b/>
          <w:bCs/>
          <w:i/>
          <w:iCs/>
          <w:sz w:val="40"/>
          <w:szCs w:val="40"/>
          <w:u w:val="single"/>
        </w:rPr>
        <w:t>Prepared by:</w:t>
      </w:r>
    </w:p>
    <w:p w14:paraId="0DC9B084" w14:textId="77777777" w:rsidR="00B73E4B" w:rsidRPr="009432B2" w:rsidRDefault="00B73E4B" w:rsidP="007A150C">
      <w:pPr>
        <w:spacing w:line="360" w:lineRule="auto"/>
        <w:jc w:val="center"/>
        <w:rPr>
          <w:rFonts w:asciiTheme="majorBidi" w:hAnsiTheme="majorBidi" w:cstheme="majorBidi"/>
          <w:i/>
          <w:sz w:val="40"/>
          <w:szCs w:val="40"/>
        </w:rPr>
      </w:pPr>
      <w:r w:rsidRPr="009432B2">
        <w:rPr>
          <w:rFonts w:asciiTheme="majorBidi" w:hAnsiTheme="majorBidi" w:cstheme="majorBidi"/>
          <w:i/>
          <w:sz w:val="40"/>
          <w:szCs w:val="40"/>
        </w:rPr>
        <w:t>Maheen Aamir (SP23-BCT-027)</w:t>
      </w:r>
    </w:p>
    <w:p w14:paraId="0D857A6B" w14:textId="77777777" w:rsidR="00B73E4B" w:rsidRPr="009432B2" w:rsidRDefault="00B73E4B" w:rsidP="007A150C">
      <w:pPr>
        <w:spacing w:line="360" w:lineRule="auto"/>
        <w:jc w:val="center"/>
        <w:rPr>
          <w:rFonts w:asciiTheme="majorBidi" w:hAnsiTheme="majorBidi" w:cstheme="majorBidi"/>
          <w:i/>
          <w:sz w:val="40"/>
          <w:szCs w:val="40"/>
        </w:rPr>
      </w:pPr>
      <w:r w:rsidRPr="009432B2">
        <w:rPr>
          <w:rFonts w:asciiTheme="majorBidi" w:hAnsiTheme="majorBidi" w:cstheme="majorBidi"/>
          <w:i/>
          <w:sz w:val="40"/>
          <w:szCs w:val="40"/>
        </w:rPr>
        <w:t>Malik Muhammad Huzaifa (SP23-BCT-029)</w:t>
      </w:r>
    </w:p>
    <w:p w14:paraId="54B612C4" w14:textId="77777777" w:rsidR="00B73E4B" w:rsidRPr="009432B2" w:rsidRDefault="00B73E4B" w:rsidP="007A150C">
      <w:pPr>
        <w:spacing w:line="360" w:lineRule="auto"/>
        <w:jc w:val="center"/>
        <w:rPr>
          <w:rFonts w:asciiTheme="majorBidi" w:hAnsiTheme="majorBidi" w:cstheme="majorBidi"/>
          <w:i/>
          <w:sz w:val="40"/>
          <w:szCs w:val="40"/>
        </w:rPr>
      </w:pPr>
      <w:r w:rsidRPr="009432B2">
        <w:rPr>
          <w:rFonts w:asciiTheme="majorBidi" w:hAnsiTheme="majorBidi" w:cstheme="majorBidi"/>
          <w:i/>
          <w:sz w:val="40"/>
          <w:szCs w:val="40"/>
        </w:rPr>
        <w:t>Muzamil Ali Akhtar (SP23-BCT-043)</w:t>
      </w:r>
    </w:p>
    <w:p w14:paraId="67FAD65F" w14:textId="77777777" w:rsidR="00B73E4B" w:rsidRPr="009432B2" w:rsidRDefault="00B73E4B" w:rsidP="007A150C">
      <w:pPr>
        <w:spacing w:line="360" w:lineRule="auto"/>
        <w:jc w:val="center"/>
        <w:rPr>
          <w:rFonts w:asciiTheme="majorBidi" w:hAnsiTheme="majorBidi" w:cstheme="majorBidi"/>
          <w:i/>
          <w:sz w:val="40"/>
          <w:szCs w:val="40"/>
        </w:rPr>
      </w:pPr>
      <w:r w:rsidRPr="009432B2">
        <w:rPr>
          <w:rFonts w:asciiTheme="majorBidi" w:hAnsiTheme="majorBidi" w:cstheme="majorBidi"/>
          <w:i/>
          <w:sz w:val="40"/>
          <w:szCs w:val="40"/>
        </w:rPr>
        <w:t>Maryum Masood (SP23-BCT-031)</w:t>
      </w:r>
    </w:p>
    <w:p w14:paraId="1CFEED4E" w14:textId="77777777" w:rsidR="00B73E4B" w:rsidRPr="009432B2" w:rsidRDefault="00B73E4B" w:rsidP="000D574A">
      <w:pPr>
        <w:spacing w:line="360" w:lineRule="auto"/>
        <w:jc w:val="center"/>
        <w:rPr>
          <w:rFonts w:asciiTheme="majorBidi" w:hAnsiTheme="majorBidi" w:cstheme="majorBidi"/>
          <w:i/>
          <w:sz w:val="40"/>
          <w:szCs w:val="40"/>
        </w:rPr>
      </w:pPr>
      <w:r w:rsidRPr="009432B2">
        <w:rPr>
          <w:rFonts w:asciiTheme="majorBidi" w:hAnsiTheme="majorBidi" w:cstheme="majorBidi"/>
          <w:b/>
          <w:bCs/>
          <w:i/>
          <w:iCs/>
          <w:sz w:val="40"/>
          <w:szCs w:val="40"/>
          <w:u w:val="single"/>
        </w:rPr>
        <w:t xml:space="preserve">Department of </w:t>
      </w:r>
      <w:proofErr w:type="gramStart"/>
      <w:r w:rsidRPr="009432B2">
        <w:rPr>
          <w:rFonts w:asciiTheme="majorBidi" w:hAnsiTheme="majorBidi" w:cstheme="majorBidi"/>
          <w:b/>
          <w:bCs/>
          <w:i/>
          <w:iCs/>
          <w:sz w:val="40"/>
          <w:szCs w:val="40"/>
          <w:u w:val="single"/>
        </w:rPr>
        <w:t>computer science</w:t>
      </w:r>
      <w:proofErr w:type="gramEnd"/>
    </w:p>
    <w:p w14:paraId="7AE2874C" w14:textId="77777777" w:rsidR="00B73E4B" w:rsidRPr="009432B2" w:rsidRDefault="00B73E4B" w:rsidP="000D574A">
      <w:pPr>
        <w:spacing w:line="360" w:lineRule="auto"/>
        <w:jc w:val="center"/>
        <w:rPr>
          <w:rFonts w:asciiTheme="majorBidi" w:hAnsiTheme="majorBidi" w:cstheme="majorBidi"/>
          <w:b/>
          <w:bCs/>
          <w:i/>
          <w:iCs/>
          <w:sz w:val="40"/>
          <w:szCs w:val="40"/>
          <w:u w:val="single"/>
        </w:rPr>
      </w:pPr>
      <w:r w:rsidRPr="009432B2">
        <w:rPr>
          <w:rFonts w:asciiTheme="majorBidi" w:hAnsiTheme="majorBidi" w:cstheme="majorBidi"/>
          <w:b/>
          <w:bCs/>
          <w:i/>
          <w:iCs/>
          <w:sz w:val="40"/>
          <w:szCs w:val="40"/>
          <w:u w:val="single"/>
        </w:rPr>
        <w:t>(Cyber Security)</w:t>
      </w:r>
    </w:p>
    <w:p w14:paraId="0B90F2B9" w14:textId="77777777" w:rsidR="00B73E4B" w:rsidRDefault="00B73E4B" w:rsidP="000D574A">
      <w:pPr>
        <w:spacing w:after="311" w:line="360" w:lineRule="auto"/>
        <w:ind w:left="10" w:right="25"/>
        <w:jc w:val="center"/>
        <w:rPr>
          <w:rFonts w:asciiTheme="majorBidi" w:hAnsiTheme="majorBidi" w:cstheme="majorBidi"/>
          <w:b/>
          <w:bCs/>
          <w:i/>
          <w:iCs/>
          <w:sz w:val="40"/>
          <w:szCs w:val="40"/>
          <w:u w:val="single"/>
        </w:rPr>
      </w:pPr>
      <w:r w:rsidRPr="009432B2">
        <w:rPr>
          <w:rFonts w:asciiTheme="majorBidi" w:hAnsiTheme="majorBidi" w:cstheme="majorBidi"/>
          <w:b/>
          <w:bCs/>
          <w:i/>
          <w:iCs/>
          <w:sz w:val="40"/>
          <w:szCs w:val="40"/>
          <w:u w:val="single"/>
        </w:rPr>
        <w:t>COMSATS UNIVERSITY ISLAMABAD</w:t>
      </w:r>
    </w:p>
    <w:sdt>
      <w:sdtPr>
        <w:id w:val="243310419"/>
        <w:docPartObj>
          <w:docPartGallery w:val="Table of Contents"/>
          <w:docPartUnique/>
        </w:docPartObj>
      </w:sdtPr>
      <w:sdtEndPr>
        <w:rPr>
          <w:rFonts w:ascii="Times New Roman" w:eastAsia="Times New Roman" w:hAnsi="Times New Roman" w:cs="Times New Roman"/>
          <w:b/>
          <w:bCs/>
          <w:noProof/>
          <w:color w:val="auto"/>
          <w:sz w:val="20"/>
          <w:szCs w:val="20"/>
        </w:rPr>
      </w:sdtEndPr>
      <w:sdtContent>
        <w:p w14:paraId="03A2EB88" w14:textId="6A0AA6BD" w:rsidR="003C73FA" w:rsidRDefault="003C73FA">
          <w:pPr>
            <w:pStyle w:val="TOCHeading"/>
          </w:pPr>
          <w:r>
            <w:t>Contents</w:t>
          </w:r>
        </w:p>
        <w:p w14:paraId="67B24D98" w14:textId="692DECD5" w:rsidR="003C73FA" w:rsidRDefault="003C73FA">
          <w:pPr>
            <w:pStyle w:val="TOC1"/>
            <w:tabs>
              <w:tab w:val="right" w:leader="dot" w:pos="10070"/>
            </w:tabs>
            <w:rPr>
              <w:noProof/>
            </w:rPr>
          </w:pPr>
          <w:r>
            <w:fldChar w:fldCharType="begin"/>
          </w:r>
          <w:r>
            <w:instrText xml:space="preserve"> TOC \o "1-3" \h \z \u </w:instrText>
          </w:r>
          <w:r>
            <w:fldChar w:fldCharType="separate"/>
          </w:r>
          <w:hyperlink w:anchor="_Toc226649724" w:history="1">
            <w:r w:rsidRPr="00565C05">
              <w:rPr>
                <w:rStyle w:val="Hyperlink"/>
                <w:rFonts w:asciiTheme="majorBidi" w:eastAsia="Arial" w:hAnsiTheme="majorBidi"/>
                <w:b/>
                <w:bCs/>
                <w:noProof/>
              </w:rPr>
              <w:t>Abstract</w:t>
            </w:r>
            <w:r>
              <w:rPr>
                <w:noProof/>
                <w:webHidden/>
              </w:rPr>
              <w:tab/>
            </w:r>
            <w:r>
              <w:rPr>
                <w:noProof/>
                <w:webHidden/>
              </w:rPr>
              <w:fldChar w:fldCharType="begin"/>
            </w:r>
            <w:r>
              <w:rPr>
                <w:noProof/>
                <w:webHidden/>
              </w:rPr>
              <w:instrText xml:space="preserve"> PAGEREF _Toc226649724 \h </w:instrText>
            </w:r>
            <w:r>
              <w:rPr>
                <w:noProof/>
                <w:webHidden/>
              </w:rPr>
            </w:r>
            <w:r>
              <w:rPr>
                <w:noProof/>
                <w:webHidden/>
              </w:rPr>
              <w:fldChar w:fldCharType="separate"/>
            </w:r>
            <w:r>
              <w:rPr>
                <w:noProof/>
                <w:webHidden/>
              </w:rPr>
              <w:t>2</w:t>
            </w:r>
            <w:r>
              <w:rPr>
                <w:noProof/>
                <w:webHidden/>
              </w:rPr>
              <w:fldChar w:fldCharType="end"/>
            </w:r>
          </w:hyperlink>
        </w:p>
        <w:p w14:paraId="3E57A496" w14:textId="30A76A18" w:rsidR="003C73FA" w:rsidRDefault="003C73FA">
          <w:pPr>
            <w:pStyle w:val="TOC1"/>
            <w:tabs>
              <w:tab w:val="right" w:leader="dot" w:pos="10070"/>
            </w:tabs>
            <w:rPr>
              <w:noProof/>
            </w:rPr>
          </w:pPr>
          <w:hyperlink w:anchor="_Toc226649725" w:history="1">
            <w:r w:rsidRPr="00565C05">
              <w:rPr>
                <w:rStyle w:val="Hyperlink"/>
                <w:rFonts w:asciiTheme="majorBidi" w:eastAsia="Arial" w:hAnsiTheme="majorBidi"/>
                <w:b/>
                <w:bCs/>
                <w:noProof/>
              </w:rPr>
              <w:t>I. INTRODUCTION</w:t>
            </w:r>
            <w:r>
              <w:rPr>
                <w:noProof/>
                <w:webHidden/>
              </w:rPr>
              <w:tab/>
            </w:r>
            <w:r>
              <w:rPr>
                <w:noProof/>
                <w:webHidden/>
              </w:rPr>
              <w:fldChar w:fldCharType="begin"/>
            </w:r>
            <w:r>
              <w:rPr>
                <w:noProof/>
                <w:webHidden/>
              </w:rPr>
              <w:instrText xml:space="preserve"> PAGEREF _Toc226649725 \h </w:instrText>
            </w:r>
            <w:r>
              <w:rPr>
                <w:noProof/>
                <w:webHidden/>
              </w:rPr>
            </w:r>
            <w:r>
              <w:rPr>
                <w:noProof/>
                <w:webHidden/>
              </w:rPr>
              <w:fldChar w:fldCharType="separate"/>
            </w:r>
            <w:r>
              <w:rPr>
                <w:noProof/>
                <w:webHidden/>
              </w:rPr>
              <w:t>2</w:t>
            </w:r>
            <w:r>
              <w:rPr>
                <w:noProof/>
                <w:webHidden/>
              </w:rPr>
              <w:fldChar w:fldCharType="end"/>
            </w:r>
          </w:hyperlink>
        </w:p>
        <w:p w14:paraId="4351E0EA" w14:textId="414C1FAF" w:rsidR="003C73FA" w:rsidRDefault="003C73FA">
          <w:pPr>
            <w:pStyle w:val="TOC2"/>
            <w:tabs>
              <w:tab w:val="right" w:leader="dot" w:pos="10070"/>
            </w:tabs>
            <w:rPr>
              <w:noProof/>
            </w:rPr>
          </w:pPr>
          <w:hyperlink w:anchor="_Toc226649726" w:history="1">
            <w:r w:rsidRPr="00565C05">
              <w:rPr>
                <w:rStyle w:val="Hyperlink"/>
                <w:rFonts w:asciiTheme="majorBidi" w:eastAsia="Arial" w:hAnsiTheme="majorBidi"/>
                <w:b/>
                <w:bCs/>
                <w:noProof/>
              </w:rPr>
              <w:t>A. Project Objectives</w:t>
            </w:r>
            <w:r>
              <w:rPr>
                <w:noProof/>
                <w:webHidden/>
              </w:rPr>
              <w:tab/>
            </w:r>
            <w:r>
              <w:rPr>
                <w:noProof/>
                <w:webHidden/>
              </w:rPr>
              <w:fldChar w:fldCharType="begin"/>
            </w:r>
            <w:r>
              <w:rPr>
                <w:noProof/>
                <w:webHidden/>
              </w:rPr>
              <w:instrText xml:space="preserve"> PAGEREF _Toc226649726 \h </w:instrText>
            </w:r>
            <w:r>
              <w:rPr>
                <w:noProof/>
                <w:webHidden/>
              </w:rPr>
            </w:r>
            <w:r>
              <w:rPr>
                <w:noProof/>
                <w:webHidden/>
              </w:rPr>
              <w:fldChar w:fldCharType="separate"/>
            </w:r>
            <w:r>
              <w:rPr>
                <w:noProof/>
                <w:webHidden/>
              </w:rPr>
              <w:t>3</w:t>
            </w:r>
            <w:r>
              <w:rPr>
                <w:noProof/>
                <w:webHidden/>
              </w:rPr>
              <w:fldChar w:fldCharType="end"/>
            </w:r>
          </w:hyperlink>
        </w:p>
        <w:p w14:paraId="372E435B" w14:textId="5F7FBE64" w:rsidR="003C73FA" w:rsidRDefault="003C73FA">
          <w:pPr>
            <w:pStyle w:val="TOC2"/>
            <w:tabs>
              <w:tab w:val="right" w:leader="dot" w:pos="10070"/>
            </w:tabs>
            <w:rPr>
              <w:noProof/>
            </w:rPr>
          </w:pPr>
          <w:hyperlink w:anchor="_Toc226649727" w:history="1">
            <w:r w:rsidRPr="00565C05">
              <w:rPr>
                <w:rStyle w:val="Hyperlink"/>
                <w:rFonts w:asciiTheme="majorBidi" w:eastAsia="Arial" w:hAnsiTheme="majorBidi"/>
                <w:b/>
                <w:bCs/>
                <w:noProof/>
              </w:rPr>
              <w:t>B. Document Organization</w:t>
            </w:r>
            <w:r>
              <w:rPr>
                <w:noProof/>
                <w:webHidden/>
              </w:rPr>
              <w:tab/>
            </w:r>
            <w:r>
              <w:rPr>
                <w:noProof/>
                <w:webHidden/>
              </w:rPr>
              <w:fldChar w:fldCharType="begin"/>
            </w:r>
            <w:r>
              <w:rPr>
                <w:noProof/>
                <w:webHidden/>
              </w:rPr>
              <w:instrText xml:space="preserve"> PAGEREF _Toc226649727 \h </w:instrText>
            </w:r>
            <w:r>
              <w:rPr>
                <w:noProof/>
                <w:webHidden/>
              </w:rPr>
            </w:r>
            <w:r>
              <w:rPr>
                <w:noProof/>
                <w:webHidden/>
              </w:rPr>
              <w:fldChar w:fldCharType="separate"/>
            </w:r>
            <w:r>
              <w:rPr>
                <w:noProof/>
                <w:webHidden/>
              </w:rPr>
              <w:t>3</w:t>
            </w:r>
            <w:r>
              <w:rPr>
                <w:noProof/>
                <w:webHidden/>
              </w:rPr>
              <w:fldChar w:fldCharType="end"/>
            </w:r>
          </w:hyperlink>
        </w:p>
        <w:p w14:paraId="04DAC571" w14:textId="25B3AAB2" w:rsidR="003C73FA" w:rsidRDefault="003C73FA">
          <w:pPr>
            <w:pStyle w:val="TOC1"/>
            <w:tabs>
              <w:tab w:val="right" w:leader="dot" w:pos="10070"/>
            </w:tabs>
            <w:rPr>
              <w:noProof/>
            </w:rPr>
          </w:pPr>
          <w:hyperlink w:anchor="_Toc226649728" w:history="1">
            <w:r w:rsidRPr="00565C05">
              <w:rPr>
                <w:rStyle w:val="Hyperlink"/>
                <w:rFonts w:asciiTheme="majorBidi" w:eastAsia="Arial" w:hAnsiTheme="majorBidi"/>
                <w:b/>
                <w:bCs/>
                <w:noProof/>
              </w:rPr>
              <w:t>II. PROTECTION NEEDS ELICITATION (PNE)</w:t>
            </w:r>
            <w:r>
              <w:rPr>
                <w:noProof/>
                <w:webHidden/>
              </w:rPr>
              <w:tab/>
            </w:r>
            <w:r>
              <w:rPr>
                <w:noProof/>
                <w:webHidden/>
              </w:rPr>
              <w:fldChar w:fldCharType="begin"/>
            </w:r>
            <w:r>
              <w:rPr>
                <w:noProof/>
                <w:webHidden/>
              </w:rPr>
              <w:instrText xml:space="preserve"> PAGEREF _Toc226649728 \h </w:instrText>
            </w:r>
            <w:r>
              <w:rPr>
                <w:noProof/>
                <w:webHidden/>
              </w:rPr>
            </w:r>
            <w:r>
              <w:rPr>
                <w:noProof/>
                <w:webHidden/>
              </w:rPr>
              <w:fldChar w:fldCharType="separate"/>
            </w:r>
            <w:r>
              <w:rPr>
                <w:noProof/>
                <w:webHidden/>
              </w:rPr>
              <w:t>3</w:t>
            </w:r>
            <w:r>
              <w:rPr>
                <w:noProof/>
                <w:webHidden/>
              </w:rPr>
              <w:fldChar w:fldCharType="end"/>
            </w:r>
          </w:hyperlink>
        </w:p>
        <w:p w14:paraId="57D5292F" w14:textId="6893C9D2" w:rsidR="003C73FA" w:rsidRDefault="003C73FA">
          <w:pPr>
            <w:pStyle w:val="TOC2"/>
            <w:tabs>
              <w:tab w:val="right" w:leader="dot" w:pos="10070"/>
            </w:tabs>
            <w:rPr>
              <w:noProof/>
            </w:rPr>
          </w:pPr>
          <w:hyperlink w:anchor="_Toc226649729" w:history="1">
            <w:r w:rsidRPr="00565C05">
              <w:rPr>
                <w:rStyle w:val="Hyperlink"/>
                <w:rFonts w:asciiTheme="majorBidi" w:eastAsia="Arial" w:hAnsiTheme="majorBidi"/>
                <w:b/>
                <w:bCs/>
                <w:noProof/>
              </w:rPr>
              <w:t>A. Asset Identification and Classification</w:t>
            </w:r>
            <w:r>
              <w:rPr>
                <w:noProof/>
                <w:webHidden/>
              </w:rPr>
              <w:tab/>
            </w:r>
            <w:r>
              <w:rPr>
                <w:noProof/>
                <w:webHidden/>
              </w:rPr>
              <w:fldChar w:fldCharType="begin"/>
            </w:r>
            <w:r>
              <w:rPr>
                <w:noProof/>
                <w:webHidden/>
              </w:rPr>
              <w:instrText xml:space="preserve"> PAGEREF _Toc226649729 \h </w:instrText>
            </w:r>
            <w:r>
              <w:rPr>
                <w:noProof/>
                <w:webHidden/>
              </w:rPr>
            </w:r>
            <w:r>
              <w:rPr>
                <w:noProof/>
                <w:webHidden/>
              </w:rPr>
              <w:fldChar w:fldCharType="separate"/>
            </w:r>
            <w:r>
              <w:rPr>
                <w:noProof/>
                <w:webHidden/>
              </w:rPr>
              <w:t>3</w:t>
            </w:r>
            <w:r>
              <w:rPr>
                <w:noProof/>
                <w:webHidden/>
              </w:rPr>
              <w:fldChar w:fldCharType="end"/>
            </w:r>
          </w:hyperlink>
        </w:p>
        <w:p w14:paraId="2799E590" w14:textId="408B3335" w:rsidR="003C73FA" w:rsidRDefault="003C73FA">
          <w:pPr>
            <w:pStyle w:val="TOC2"/>
            <w:tabs>
              <w:tab w:val="right" w:leader="dot" w:pos="10070"/>
            </w:tabs>
            <w:rPr>
              <w:noProof/>
            </w:rPr>
          </w:pPr>
          <w:hyperlink w:anchor="_Toc226649730" w:history="1">
            <w:r w:rsidRPr="00565C05">
              <w:rPr>
                <w:rStyle w:val="Hyperlink"/>
                <w:rFonts w:asciiTheme="majorBidi" w:eastAsia="Arial" w:hAnsiTheme="majorBidi"/>
                <w:b/>
                <w:bCs/>
                <w:noProof/>
              </w:rPr>
              <w:t>B. Threat Context Analysis</w:t>
            </w:r>
            <w:r>
              <w:rPr>
                <w:noProof/>
                <w:webHidden/>
              </w:rPr>
              <w:tab/>
            </w:r>
            <w:r>
              <w:rPr>
                <w:noProof/>
                <w:webHidden/>
              </w:rPr>
              <w:fldChar w:fldCharType="begin"/>
            </w:r>
            <w:r>
              <w:rPr>
                <w:noProof/>
                <w:webHidden/>
              </w:rPr>
              <w:instrText xml:space="preserve"> PAGEREF _Toc226649730 \h </w:instrText>
            </w:r>
            <w:r>
              <w:rPr>
                <w:noProof/>
                <w:webHidden/>
              </w:rPr>
            </w:r>
            <w:r>
              <w:rPr>
                <w:noProof/>
                <w:webHidden/>
              </w:rPr>
              <w:fldChar w:fldCharType="separate"/>
            </w:r>
            <w:r>
              <w:rPr>
                <w:noProof/>
                <w:webHidden/>
              </w:rPr>
              <w:t>4</w:t>
            </w:r>
            <w:r>
              <w:rPr>
                <w:noProof/>
                <w:webHidden/>
              </w:rPr>
              <w:fldChar w:fldCharType="end"/>
            </w:r>
          </w:hyperlink>
        </w:p>
        <w:p w14:paraId="560897F5" w14:textId="0616FB61" w:rsidR="003C73FA" w:rsidRDefault="003C73FA">
          <w:pPr>
            <w:pStyle w:val="TOC2"/>
            <w:tabs>
              <w:tab w:val="right" w:leader="dot" w:pos="10070"/>
            </w:tabs>
            <w:rPr>
              <w:noProof/>
            </w:rPr>
          </w:pPr>
          <w:hyperlink w:anchor="_Toc226649731" w:history="1">
            <w:r w:rsidRPr="00565C05">
              <w:rPr>
                <w:rStyle w:val="Hyperlink"/>
                <w:rFonts w:asciiTheme="majorBidi" w:eastAsia="Arial" w:hAnsiTheme="majorBidi"/>
                <w:b/>
                <w:bCs/>
                <w:noProof/>
              </w:rPr>
              <w:t xml:space="preserve">C. </w:t>
            </w:r>
            <w:r w:rsidRPr="003C73FA">
              <w:rPr>
                <w:rStyle w:val="Hyperlink"/>
                <w:rFonts w:asciiTheme="majorBidi" w:eastAsia="Arial" w:hAnsiTheme="majorBidi"/>
                <w:b/>
                <w:bCs/>
                <w:noProof/>
                <w:sz w:val="12"/>
                <w:szCs w:val="12"/>
              </w:rPr>
              <w:t>Elicited</w:t>
            </w:r>
            <w:r w:rsidRPr="00565C05">
              <w:rPr>
                <w:rStyle w:val="Hyperlink"/>
                <w:rFonts w:asciiTheme="majorBidi" w:eastAsia="Arial" w:hAnsiTheme="majorBidi"/>
                <w:b/>
                <w:bCs/>
                <w:noProof/>
              </w:rPr>
              <w:t xml:space="preserve"> Security Requirements</w:t>
            </w:r>
            <w:r>
              <w:rPr>
                <w:noProof/>
                <w:webHidden/>
              </w:rPr>
              <w:tab/>
            </w:r>
            <w:r>
              <w:rPr>
                <w:noProof/>
                <w:webHidden/>
              </w:rPr>
              <w:fldChar w:fldCharType="begin"/>
            </w:r>
            <w:r>
              <w:rPr>
                <w:noProof/>
                <w:webHidden/>
              </w:rPr>
              <w:instrText xml:space="preserve"> PAGEREF _Toc226649731 \h </w:instrText>
            </w:r>
            <w:r>
              <w:rPr>
                <w:noProof/>
                <w:webHidden/>
              </w:rPr>
            </w:r>
            <w:r>
              <w:rPr>
                <w:noProof/>
                <w:webHidden/>
              </w:rPr>
              <w:fldChar w:fldCharType="separate"/>
            </w:r>
            <w:r>
              <w:rPr>
                <w:noProof/>
                <w:webHidden/>
              </w:rPr>
              <w:t>4</w:t>
            </w:r>
            <w:r>
              <w:rPr>
                <w:noProof/>
                <w:webHidden/>
              </w:rPr>
              <w:fldChar w:fldCharType="end"/>
            </w:r>
          </w:hyperlink>
        </w:p>
        <w:p w14:paraId="22BA7942" w14:textId="0218AB20" w:rsidR="003C73FA" w:rsidRDefault="003C73FA">
          <w:pPr>
            <w:pStyle w:val="TOC1"/>
            <w:tabs>
              <w:tab w:val="right" w:leader="dot" w:pos="10070"/>
            </w:tabs>
            <w:rPr>
              <w:noProof/>
            </w:rPr>
          </w:pPr>
          <w:hyperlink w:anchor="_Toc226649732" w:history="1">
            <w:r w:rsidRPr="00565C05">
              <w:rPr>
                <w:rStyle w:val="Hyperlink"/>
                <w:rFonts w:asciiTheme="majorBidi" w:eastAsia="Arial" w:hAnsiTheme="majorBidi"/>
                <w:b/>
                <w:bCs/>
                <w:noProof/>
              </w:rPr>
              <w:t>III. THREAT MODELING AND ATTACK SURFACE ANALYSIS</w:t>
            </w:r>
            <w:r>
              <w:rPr>
                <w:noProof/>
                <w:webHidden/>
              </w:rPr>
              <w:tab/>
            </w:r>
            <w:r>
              <w:rPr>
                <w:noProof/>
                <w:webHidden/>
              </w:rPr>
              <w:fldChar w:fldCharType="begin"/>
            </w:r>
            <w:r>
              <w:rPr>
                <w:noProof/>
                <w:webHidden/>
              </w:rPr>
              <w:instrText xml:space="preserve"> PAGEREF _Toc226649732 \h </w:instrText>
            </w:r>
            <w:r>
              <w:rPr>
                <w:noProof/>
                <w:webHidden/>
              </w:rPr>
            </w:r>
            <w:r>
              <w:rPr>
                <w:noProof/>
                <w:webHidden/>
              </w:rPr>
              <w:fldChar w:fldCharType="separate"/>
            </w:r>
            <w:r>
              <w:rPr>
                <w:noProof/>
                <w:webHidden/>
              </w:rPr>
              <w:t>4</w:t>
            </w:r>
            <w:r>
              <w:rPr>
                <w:noProof/>
                <w:webHidden/>
              </w:rPr>
              <w:fldChar w:fldCharType="end"/>
            </w:r>
          </w:hyperlink>
        </w:p>
        <w:p w14:paraId="66CA97FD" w14:textId="77877846" w:rsidR="003C73FA" w:rsidRDefault="003C73FA">
          <w:pPr>
            <w:pStyle w:val="TOC2"/>
            <w:tabs>
              <w:tab w:val="right" w:leader="dot" w:pos="10070"/>
            </w:tabs>
            <w:rPr>
              <w:noProof/>
            </w:rPr>
          </w:pPr>
          <w:hyperlink w:anchor="_Toc226649733" w:history="1">
            <w:r w:rsidRPr="00565C05">
              <w:rPr>
                <w:rStyle w:val="Hyperlink"/>
                <w:rFonts w:asciiTheme="majorBidi" w:eastAsia="Arial" w:hAnsiTheme="majorBidi"/>
                <w:b/>
                <w:bCs/>
                <w:noProof/>
              </w:rPr>
              <w:t>A. STRIDE Summary Analysis</w:t>
            </w:r>
            <w:r>
              <w:rPr>
                <w:noProof/>
                <w:webHidden/>
              </w:rPr>
              <w:tab/>
            </w:r>
            <w:r>
              <w:rPr>
                <w:noProof/>
                <w:webHidden/>
              </w:rPr>
              <w:fldChar w:fldCharType="begin"/>
            </w:r>
            <w:r>
              <w:rPr>
                <w:noProof/>
                <w:webHidden/>
              </w:rPr>
              <w:instrText xml:space="preserve"> PAGEREF _Toc226649733 \h </w:instrText>
            </w:r>
            <w:r>
              <w:rPr>
                <w:noProof/>
                <w:webHidden/>
              </w:rPr>
            </w:r>
            <w:r>
              <w:rPr>
                <w:noProof/>
                <w:webHidden/>
              </w:rPr>
              <w:fldChar w:fldCharType="separate"/>
            </w:r>
            <w:r>
              <w:rPr>
                <w:noProof/>
                <w:webHidden/>
              </w:rPr>
              <w:t>4</w:t>
            </w:r>
            <w:r>
              <w:rPr>
                <w:noProof/>
                <w:webHidden/>
              </w:rPr>
              <w:fldChar w:fldCharType="end"/>
            </w:r>
          </w:hyperlink>
        </w:p>
        <w:p w14:paraId="0535BBE6" w14:textId="5507F3F6" w:rsidR="003C73FA" w:rsidRDefault="003C73FA">
          <w:pPr>
            <w:pStyle w:val="TOC2"/>
            <w:tabs>
              <w:tab w:val="right" w:leader="dot" w:pos="10070"/>
            </w:tabs>
            <w:rPr>
              <w:noProof/>
            </w:rPr>
          </w:pPr>
          <w:hyperlink w:anchor="_Toc226649734" w:history="1">
            <w:r w:rsidRPr="00565C05">
              <w:rPr>
                <w:rStyle w:val="Hyperlink"/>
                <w:rFonts w:asciiTheme="majorBidi" w:eastAsia="Arial" w:hAnsiTheme="majorBidi"/>
                <w:b/>
                <w:bCs/>
                <w:noProof/>
              </w:rPr>
              <w:t>B. Data Flow Diagram (DFD) Trust Boundary Analysis</w:t>
            </w:r>
            <w:r>
              <w:rPr>
                <w:noProof/>
                <w:webHidden/>
              </w:rPr>
              <w:tab/>
            </w:r>
            <w:r>
              <w:rPr>
                <w:noProof/>
                <w:webHidden/>
              </w:rPr>
              <w:fldChar w:fldCharType="begin"/>
            </w:r>
            <w:r>
              <w:rPr>
                <w:noProof/>
                <w:webHidden/>
              </w:rPr>
              <w:instrText xml:space="preserve"> PAGEREF _Toc226649734 \h </w:instrText>
            </w:r>
            <w:r>
              <w:rPr>
                <w:noProof/>
                <w:webHidden/>
              </w:rPr>
            </w:r>
            <w:r>
              <w:rPr>
                <w:noProof/>
                <w:webHidden/>
              </w:rPr>
              <w:fldChar w:fldCharType="separate"/>
            </w:r>
            <w:r>
              <w:rPr>
                <w:noProof/>
                <w:webHidden/>
              </w:rPr>
              <w:t>5</w:t>
            </w:r>
            <w:r>
              <w:rPr>
                <w:noProof/>
                <w:webHidden/>
              </w:rPr>
              <w:fldChar w:fldCharType="end"/>
            </w:r>
          </w:hyperlink>
        </w:p>
        <w:p w14:paraId="79762B1C" w14:textId="4D549905" w:rsidR="003C73FA" w:rsidRDefault="003C73FA">
          <w:pPr>
            <w:pStyle w:val="TOC2"/>
            <w:tabs>
              <w:tab w:val="right" w:leader="dot" w:pos="10070"/>
            </w:tabs>
            <w:rPr>
              <w:noProof/>
            </w:rPr>
          </w:pPr>
          <w:hyperlink w:anchor="_Toc226649735" w:history="1">
            <w:r w:rsidRPr="00565C05">
              <w:rPr>
                <w:rStyle w:val="Hyperlink"/>
                <w:rFonts w:asciiTheme="majorBidi" w:eastAsia="Arial" w:hAnsiTheme="majorBidi"/>
                <w:b/>
                <w:bCs/>
                <w:noProof/>
              </w:rPr>
              <w:t>C. Attack Tree Decomposition</w:t>
            </w:r>
            <w:r>
              <w:rPr>
                <w:noProof/>
                <w:webHidden/>
              </w:rPr>
              <w:tab/>
            </w:r>
            <w:r>
              <w:rPr>
                <w:noProof/>
                <w:webHidden/>
              </w:rPr>
              <w:fldChar w:fldCharType="begin"/>
            </w:r>
            <w:r>
              <w:rPr>
                <w:noProof/>
                <w:webHidden/>
              </w:rPr>
              <w:instrText xml:space="preserve"> PAGEREF _Toc226649735 \h </w:instrText>
            </w:r>
            <w:r>
              <w:rPr>
                <w:noProof/>
                <w:webHidden/>
              </w:rPr>
            </w:r>
            <w:r>
              <w:rPr>
                <w:noProof/>
                <w:webHidden/>
              </w:rPr>
              <w:fldChar w:fldCharType="separate"/>
            </w:r>
            <w:r>
              <w:rPr>
                <w:noProof/>
                <w:webHidden/>
              </w:rPr>
              <w:t>6</w:t>
            </w:r>
            <w:r>
              <w:rPr>
                <w:noProof/>
                <w:webHidden/>
              </w:rPr>
              <w:fldChar w:fldCharType="end"/>
            </w:r>
          </w:hyperlink>
        </w:p>
        <w:p w14:paraId="4560D918" w14:textId="45E32393" w:rsidR="003C73FA" w:rsidRDefault="003C73FA">
          <w:pPr>
            <w:pStyle w:val="TOC1"/>
            <w:tabs>
              <w:tab w:val="right" w:leader="dot" w:pos="10070"/>
            </w:tabs>
            <w:rPr>
              <w:noProof/>
            </w:rPr>
          </w:pPr>
          <w:hyperlink w:anchor="_Toc226649736" w:history="1">
            <w:r w:rsidRPr="00565C05">
              <w:rPr>
                <w:rStyle w:val="Hyperlink"/>
                <w:rFonts w:asciiTheme="majorBidi" w:eastAsia="Arial" w:hAnsiTheme="majorBidi"/>
                <w:b/>
                <w:bCs/>
                <w:noProof/>
              </w:rPr>
              <w:t>IV. CVSS v3.1 RISK ASSESSMENT</w:t>
            </w:r>
            <w:r>
              <w:rPr>
                <w:noProof/>
                <w:webHidden/>
              </w:rPr>
              <w:tab/>
            </w:r>
            <w:r>
              <w:rPr>
                <w:noProof/>
                <w:webHidden/>
              </w:rPr>
              <w:fldChar w:fldCharType="begin"/>
            </w:r>
            <w:r>
              <w:rPr>
                <w:noProof/>
                <w:webHidden/>
              </w:rPr>
              <w:instrText xml:space="preserve"> PAGEREF _Toc226649736 \h </w:instrText>
            </w:r>
            <w:r>
              <w:rPr>
                <w:noProof/>
                <w:webHidden/>
              </w:rPr>
            </w:r>
            <w:r>
              <w:rPr>
                <w:noProof/>
                <w:webHidden/>
              </w:rPr>
              <w:fldChar w:fldCharType="separate"/>
            </w:r>
            <w:r>
              <w:rPr>
                <w:noProof/>
                <w:webHidden/>
              </w:rPr>
              <w:t>7</w:t>
            </w:r>
            <w:r>
              <w:rPr>
                <w:noProof/>
                <w:webHidden/>
              </w:rPr>
              <w:fldChar w:fldCharType="end"/>
            </w:r>
          </w:hyperlink>
        </w:p>
        <w:p w14:paraId="2F753461" w14:textId="534C5D90" w:rsidR="003C73FA" w:rsidRDefault="003C73FA">
          <w:pPr>
            <w:pStyle w:val="TOC2"/>
            <w:tabs>
              <w:tab w:val="right" w:leader="dot" w:pos="10070"/>
            </w:tabs>
            <w:rPr>
              <w:noProof/>
            </w:rPr>
          </w:pPr>
          <w:hyperlink w:anchor="_Toc226649737" w:history="1">
            <w:r w:rsidRPr="00565C05">
              <w:rPr>
                <w:rStyle w:val="Hyperlink"/>
                <w:rFonts w:asciiTheme="majorBidi" w:eastAsia="Arial" w:hAnsiTheme="majorBidi"/>
                <w:b/>
                <w:bCs/>
                <w:noProof/>
              </w:rPr>
              <w:t>A. IDOR — Detailed CVSS Analysis (Base Score: 6.5 Medium)</w:t>
            </w:r>
            <w:r>
              <w:rPr>
                <w:noProof/>
                <w:webHidden/>
              </w:rPr>
              <w:tab/>
            </w:r>
            <w:r>
              <w:rPr>
                <w:noProof/>
                <w:webHidden/>
              </w:rPr>
              <w:fldChar w:fldCharType="begin"/>
            </w:r>
            <w:r>
              <w:rPr>
                <w:noProof/>
                <w:webHidden/>
              </w:rPr>
              <w:instrText xml:space="preserve"> PAGEREF _Toc226649737 \h </w:instrText>
            </w:r>
            <w:r>
              <w:rPr>
                <w:noProof/>
                <w:webHidden/>
              </w:rPr>
            </w:r>
            <w:r>
              <w:rPr>
                <w:noProof/>
                <w:webHidden/>
              </w:rPr>
              <w:fldChar w:fldCharType="separate"/>
            </w:r>
            <w:r>
              <w:rPr>
                <w:noProof/>
                <w:webHidden/>
              </w:rPr>
              <w:t>8</w:t>
            </w:r>
            <w:r>
              <w:rPr>
                <w:noProof/>
                <w:webHidden/>
              </w:rPr>
              <w:fldChar w:fldCharType="end"/>
            </w:r>
          </w:hyperlink>
        </w:p>
        <w:p w14:paraId="3E672BBB" w14:textId="3E9D784C" w:rsidR="003C73FA" w:rsidRDefault="003C73FA">
          <w:pPr>
            <w:pStyle w:val="TOC2"/>
            <w:tabs>
              <w:tab w:val="right" w:leader="dot" w:pos="10070"/>
            </w:tabs>
            <w:rPr>
              <w:noProof/>
            </w:rPr>
          </w:pPr>
          <w:hyperlink w:anchor="_Toc226649738" w:history="1">
            <w:r w:rsidRPr="00565C05">
              <w:rPr>
                <w:rStyle w:val="Hyperlink"/>
                <w:rFonts w:asciiTheme="majorBidi" w:eastAsia="Arial" w:hAnsiTheme="majorBidi"/>
                <w:b/>
                <w:bCs/>
                <w:noProof/>
              </w:rPr>
              <w:t>B. CSRF — Detailed CVSS Analysis (Base Score: 8.8 High)</w:t>
            </w:r>
            <w:r>
              <w:rPr>
                <w:noProof/>
                <w:webHidden/>
              </w:rPr>
              <w:tab/>
            </w:r>
            <w:r>
              <w:rPr>
                <w:noProof/>
                <w:webHidden/>
              </w:rPr>
              <w:fldChar w:fldCharType="begin"/>
            </w:r>
            <w:r>
              <w:rPr>
                <w:noProof/>
                <w:webHidden/>
              </w:rPr>
              <w:instrText xml:space="preserve"> PAGEREF _Toc226649738 \h </w:instrText>
            </w:r>
            <w:r>
              <w:rPr>
                <w:noProof/>
                <w:webHidden/>
              </w:rPr>
            </w:r>
            <w:r>
              <w:rPr>
                <w:noProof/>
                <w:webHidden/>
              </w:rPr>
              <w:fldChar w:fldCharType="separate"/>
            </w:r>
            <w:r>
              <w:rPr>
                <w:noProof/>
                <w:webHidden/>
              </w:rPr>
              <w:t>8</w:t>
            </w:r>
            <w:r>
              <w:rPr>
                <w:noProof/>
                <w:webHidden/>
              </w:rPr>
              <w:fldChar w:fldCharType="end"/>
            </w:r>
          </w:hyperlink>
        </w:p>
        <w:p w14:paraId="17056B25" w14:textId="7CBA2B07" w:rsidR="003C73FA" w:rsidRDefault="003C73FA">
          <w:pPr>
            <w:pStyle w:val="TOC2"/>
            <w:tabs>
              <w:tab w:val="right" w:leader="dot" w:pos="10070"/>
            </w:tabs>
            <w:rPr>
              <w:noProof/>
            </w:rPr>
          </w:pPr>
          <w:hyperlink w:anchor="_Toc226649739" w:history="1">
            <w:r w:rsidRPr="00565C05">
              <w:rPr>
                <w:rStyle w:val="Hyperlink"/>
                <w:rFonts w:asciiTheme="majorBidi" w:eastAsia="Arial" w:hAnsiTheme="majorBidi"/>
                <w:b/>
                <w:bCs/>
                <w:noProof/>
              </w:rPr>
              <w:t>C. Clickjacking — Detailed CVSS Analysis (Base Score: 5.4 Medium)</w:t>
            </w:r>
            <w:r>
              <w:rPr>
                <w:noProof/>
                <w:webHidden/>
              </w:rPr>
              <w:tab/>
            </w:r>
            <w:r>
              <w:rPr>
                <w:noProof/>
                <w:webHidden/>
              </w:rPr>
              <w:fldChar w:fldCharType="begin"/>
            </w:r>
            <w:r>
              <w:rPr>
                <w:noProof/>
                <w:webHidden/>
              </w:rPr>
              <w:instrText xml:space="preserve"> PAGEREF _Toc226649739 \h </w:instrText>
            </w:r>
            <w:r>
              <w:rPr>
                <w:noProof/>
                <w:webHidden/>
              </w:rPr>
            </w:r>
            <w:r>
              <w:rPr>
                <w:noProof/>
                <w:webHidden/>
              </w:rPr>
              <w:fldChar w:fldCharType="separate"/>
            </w:r>
            <w:r>
              <w:rPr>
                <w:noProof/>
                <w:webHidden/>
              </w:rPr>
              <w:t>8</w:t>
            </w:r>
            <w:r>
              <w:rPr>
                <w:noProof/>
                <w:webHidden/>
              </w:rPr>
              <w:fldChar w:fldCharType="end"/>
            </w:r>
          </w:hyperlink>
        </w:p>
        <w:p w14:paraId="45EC257C" w14:textId="78670208" w:rsidR="003C73FA" w:rsidRDefault="003C73FA">
          <w:pPr>
            <w:pStyle w:val="TOC1"/>
            <w:tabs>
              <w:tab w:val="right" w:leader="dot" w:pos="10070"/>
            </w:tabs>
            <w:rPr>
              <w:noProof/>
            </w:rPr>
          </w:pPr>
          <w:hyperlink w:anchor="_Toc226649740" w:history="1">
            <w:r w:rsidRPr="00565C05">
              <w:rPr>
                <w:rStyle w:val="Hyperlink"/>
                <w:rFonts w:asciiTheme="majorBidi" w:eastAsia="Arial" w:hAnsiTheme="majorBidi"/>
                <w:b/>
                <w:bCs/>
                <w:noProof/>
              </w:rPr>
              <w:t>V. VULNERABILITY FINDINGS AND REMEDIATION REQUIREMENTS</w:t>
            </w:r>
            <w:r>
              <w:rPr>
                <w:noProof/>
                <w:webHidden/>
              </w:rPr>
              <w:tab/>
            </w:r>
            <w:r>
              <w:rPr>
                <w:noProof/>
                <w:webHidden/>
              </w:rPr>
              <w:fldChar w:fldCharType="begin"/>
            </w:r>
            <w:r>
              <w:rPr>
                <w:noProof/>
                <w:webHidden/>
              </w:rPr>
              <w:instrText xml:space="preserve"> PAGEREF _Toc226649740 \h </w:instrText>
            </w:r>
            <w:r>
              <w:rPr>
                <w:noProof/>
                <w:webHidden/>
              </w:rPr>
            </w:r>
            <w:r>
              <w:rPr>
                <w:noProof/>
                <w:webHidden/>
              </w:rPr>
              <w:fldChar w:fldCharType="separate"/>
            </w:r>
            <w:r>
              <w:rPr>
                <w:noProof/>
                <w:webHidden/>
              </w:rPr>
              <w:t>9</w:t>
            </w:r>
            <w:r>
              <w:rPr>
                <w:noProof/>
                <w:webHidden/>
              </w:rPr>
              <w:fldChar w:fldCharType="end"/>
            </w:r>
          </w:hyperlink>
        </w:p>
        <w:p w14:paraId="0F66E4FC" w14:textId="1DB0424C" w:rsidR="003C73FA" w:rsidRDefault="003C73FA">
          <w:pPr>
            <w:pStyle w:val="TOC2"/>
            <w:tabs>
              <w:tab w:val="right" w:leader="dot" w:pos="10070"/>
            </w:tabs>
            <w:rPr>
              <w:noProof/>
            </w:rPr>
          </w:pPr>
          <w:hyperlink w:anchor="_Toc226649741" w:history="1">
            <w:r w:rsidRPr="00565C05">
              <w:rPr>
                <w:rStyle w:val="Hyperlink"/>
                <w:rFonts w:asciiTheme="majorBidi" w:eastAsia="Arial" w:hAnsiTheme="majorBidi"/>
                <w:b/>
                <w:bCs/>
                <w:noProof/>
              </w:rPr>
              <w:t>A. Finding 1: Insecure Direct Object Reference (IDOR)</w:t>
            </w:r>
            <w:r>
              <w:rPr>
                <w:noProof/>
                <w:webHidden/>
              </w:rPr>
              <w:tab/>
            </w:r>
            <w:r>
              <w:rPr>
                <w:noProof/>
                <w:webHidden/>
              </w:rPr>
              <w:fldChar w:fldCharType="begin"/>
            </w:r>
            <w:r>
              <w:rPr>
                <w:noProof/>
                <w:webHidden/>
              </w:rPr>
              <w:instrText xml:space="preserve"> PAGEREF _Toc226649741 \h </w:instrText>
            </w:r>
            <w:r>
              <w:rPr>
                <w:noProof/>
                <w:webHidden/>
              </w:rPr>
            </w:r>
            <w:r>
              <w:rPr>
                <w:noProof/>
                <w:webHidden/>
              </w:rPr>
              <w:fldChar w:fldCharType="separate"/>
            </w:r>
            <w:r>
              <w:rPr>
                <w:noProof/>
                <w:webHidden/>
              </w:rPr>
              <w:t>9</w:t>
            </w:r>
            <w:r>
              <w:rPr>
                <w:noProof/>
                <w:webHidden/>
              </w:rPr>
              <w:fldChar w:fldCharType="end"/>
            </w:r>
          </w:hyperlink>
        </w:p>
        <w:p w14:paraId="796B5057" w14:textId="38B0B89E" w:rsidR="003C73FA" w:rsidRDefault="003C73FA">
          <w:pPr>
            <w:pStyle w:val="TOC2"/>
            <w:tabs>
              <w:tab w:val="right" w:leader="dot" w:pos="10070"/>
            </w:tabs>
            <w:rPr>
              <w:noProof/>
            </w:rPr>
          </w:pPr>
          <w:hyperlink w:anchor="_Toc226649742" w:history="1">
            <w:r w:rsidRPr="00565C05">
              <w:rPr>
                <w:rStyle w:val="Hyperlink"/>
                <w:rFonts w:asciiTheme="majorBidi" w:eastAsia="Arial" w:hAnsiTheme="majorBidi"/>
                <w:b/>
                <w:bCs/>
                <w:noProof/>
              </w:rPr>
              <w:t>B. Finding 2: Cross-Site Request Forgery (CSRF)</w:t>
            </w:r>
            <w:r>
              <w:rPr>
                <w:noProof/>
                <w:webHidden/>
              </w:rPr>
              <w:tab/>
            </w:r>
            <w:r>
              <w:rPr>
                <w:noProof/>
                <w:webHidden/>
              </w:rPr>
              <w:fldChar w:fldCharType="begin"/>
            </w:r>
            <w:r>
              <w:rPr>
                <w:noProof/>
                <w:webHidden/>
              </w:rPr>
              <w:instrText xml:space="preserve"> PAGEREF _Toc226649742 \h </w:instrText>
            </w:r>
            <w:r>
              <w:rPr>
                <w:noProof/>
                <w:webHidden/>
              </w:rPr>
            </w:r>
            <w:r>
              <w:rPr>
                <w:noProof/>
                <w:webHidden/>
              </w:rPr>
              <w:fldChar w:fldCharType="separate"/>
            </w:r>
            <w:r>
              <w:rPr>
                <w:noProof/>
                <w:webHidden/>
              </w:rPr>
              <w:t>9</w:t>
            </w:r>
            <w:r>
              <w:rPr>
                <w:noProof/>
                <w:webHidden/>
              </w:rPr>
              <w:fldChar w:fldCharType="end"/>
            </w:r>
          </w:hyperlink>
        </w:p>
        <w:p w14:paraId="24F60DAC" w14:textId="22A1FF81" w:rsidR="003C73FA" w:rsidRDefault="003C73FA">
          <w:pPr>
            <w:pStyle w:val="TOC2"/>
            <w:tabs>
              <w:tab w:val="right" w:leader="dot" w:pos="10070"/>
            </w:tabs>
            <w:rPr>
              <w:noProof/>
            </w:rPr>
          </w:pPr>
          <w:hyperlink w:anchor="_Toc226649743" w:history="1">
            <w:r w:rsidRPr="00565C05">
              <w:rPr>
                <w:rStyle w:val="Hyperlink"/>
                <w:rFonts w:asciiTheme="majorBidi" w:eastAsia="Arial" w:hAnsiTheme="majorBidi"/>
                <w:b/>
                <w:bCs/>
                <w:noProof/>
              </w:rPr>
              <w:t>C. Finding 3: Clickjacking (UI Redress Attack)</w:t>
            </w:r>
            <w:r>
              <w:rPr>
                <w:noProof/>
                <w:webHidden/>
              </w:rPr>
              <w:tab/>
            </w:r>
            <w:r>
              <w:rPr>
                <w:noProof/>
                <w:webHidden/>
              </w:rPr>
              <w:fldChar w:fldCharType="begin"/>
            </w:r>
            <w:r>
              <w:rPr>
                <w:noProof/>
                <w:webHidden/>
              </w:rPr>
              <w:instrText xml:space="preserve"> PAGEREF _Toc226649743 \h </w:instrText>
            </w:r>
            <w:r>
              <w:rPr>
                <w:noProof/>
                <w:webHidden/>
              </w:rPr>
            </w:r>
            <w:r>
              <w:rPr>
                <w:noProof/>
                <w:webHidden/>
              </w:rPr>
              <w:fldChar w:fldCharType="separate"/>
            </w:r>
            <w:r>
              <w:rPr>
                <w:noProof/>
                <w:webHidden/>
              </w:rPr>
              <w:t>9</w:t>
            </w:r>
            <w:r>
              <w:rPr>
                <w:noProof/>
                <w:webHidden/>
              </w:rPr>
              <w:fldChar w:fldCharType="end"/>
            </w:r>
          </w:hyperlink>
        </w:p>
        <w:p w14:paraId="0E7740E6" w14:textId="4301F309" w:rsidR="003C73FA" w:rsidRDefault="003C73FA">
          <w:pPr>
            <w:pStyle w:val="TOC1"/>
            <w:tabs>
              <w:tab w:val="right" w:leader="dot" w:pos="10070"/>
            </w:tabs>
            <w:rPr>
              <w:noProof/>
            </w:rPr>
          </w:pPr>
          <w:hyperlink w:anchor="_Toc226649744" w:history="1">
            <w:r w:rsidRPr="00565C05">
              <w:rPr>
                <w:rStyle w:val="Hyperlink"/>
                <w:rFonts w:asciiTheme="majorBidi" w:eastAsia="Arial" w:hAnsiTheme="majorBidi"/>
                <w:b/>
                <w:bCs/>
                <w:noProof/>
              </w:rPr>
              <w:t>VI. SECURITY IMPLEMENTATION (CODE-LEVEL)</w:t>
            </w:r>
            <w:r>
              <w:rPr>
                <w:noProof/>
                <w:webHidden/>
              </w:rPr>
              <w:tab/>
            </w:r>
            <w:r>
              <w:rPr>
                <w:noProof/>
                <w:webHidden/>
              </w:rPr>
              <w:fldChar w:fldCharType="begin"/>
            </w:r>
            <w:r>
              <w:rPr>
                <w:noProof/>
                <w:webHidden/>
              </w:rPr>
              <w:instrText xml:space="preserve"> PAGEREF _Toc226649744 \h </w:instrText>
            </w:r>
            <w:r>
              <w:rPr>
                <w:noProof/>
                <w:webHidden/>
              </w:rPr>
            </w:r>
            <w:r>
              <w:rPr>
                <w:noProof/>
                <w:webHidden/>
              </w:rPr>
              <w:fldChar w:fldCharType="separate"/>
            </w:r>
            <w:r>
              <w:rPr>
                <w:noProof/>
                <w:webHidden/>
              </w:rPr>
              <w:t>9</w:t>
            </w:r>
            <w:r>
              <w:rPr>
                <w:noProof/>
                <w:webHidden/>
              </w:rPr>
              <w:fldChar w:fldCharType="end"/>
            </w:r>
          </w:hyperlink>
        </w:p>
        <w:p w14:paraId="100180FD" w14:textId="649217A7" w:rsidR="003C73FA" w:rsidRDefault="003C73FA">
          <w:pPr>
            <w:pStyle w:val="TOC2"/>
            <w:tabs>
              <w:tab w:val="right" w:leader="dot" w:pos="10070"/>
            </w:tabs>
            <w:rPr>
              <w:noProof/>
            </w:rPr>
          </w:pPr>
          <w:hyperlink w:anchor="_Toc226649745" w:history="1">
            <w:r w:rsidRPr="00565C05">
              <w:rPr>
                <w:rStyle w:val="Hyperlink"/>
                <w:rFonts w:asciiTheme="majorBidi" w:eastAsia="Arial" w:hAnsiTheme="majorBidi"/>
                <w:b/>
                <w:bCs/>
                <w:noProof/>
              </w:rPr>
              <w:t>A. IDOR Mitigation — User-Scoped Object Retrieval</w:t>
            </w:r>
            <w:r>
              <w:rPr>
                <w:noProof/>
                <w:webHidden/>
              </w:rPr>
              <w:tab/>
            </w:r>
            <w:r>
              <w:rPr>
                <w:noProof/>
                <w:webHidden/>
              </w:rPr>
              <w:fldChar w:fldCharType="begin"/>
            </w:r>
            <w:r>
              <w:rPr>
                <w:noProof/>
                <w:webHidden/>
              </w:rPr>
              <w:instrText xml:space="preserve"> PAGEREF _Toc226649745 \h </w:instrText>
            </w:r>
            <w:r>
              <w:rPr>
                <w:noProof/>
                <w:webHidden/>
              </w:rPr>
            </w:r>
            <w:r>
              <w:rPr>
                <w:noProof/>
                <w:webHidden/>
              </w:rPr>
              <w:fldChar w:fldCharType="separate"/>
            </w:r>
            <w:r>
              <w:rPr>
                <w:noProof/>
                <w:webHidden/>
              </w:rPr>
              <w:t>10</w:t>
            </w:r>
            <w:r>
              <w:rPr>
                <w:noProof/>
                <w:webHidden/>
              </w:rPr>
              <w:fldChar w:fldCharType="end"/>
            </w:r>
          </w:hyperlink>
        </w:p>
        <w:p w14:paraId="24BE1DB0" w14:textId="14A61B50" w:rsidR="003C73FA" w:rsidRDefault="003C73FA">
          <w:pPr>
            <w:pStyle w:val="TOC2"/>
            <w:tabs>
              <w:tab w:val="right" w:leader="dot" w:pos="10070"/>
            </w:tabs>
            <w:rPr>
              <w:noProof/>
            </w:rPr>
          </w:pPr>
          <w:hyperlink w:anchor="_Toc226649746" w:history="1">
            <w:r w:rsidRPr="00565C05">
              <w:rPr>
                <w:rStyle w:val="Hyperlink"/>
                <w:rFonts w:asciiTheme="majorBidi" w:eastAsia="Arial" w:hAnsiTheme="majorBidi"/>
                <w:b/>
                <w:bCs/>
                <w:noProof/>
              </w:rPr>
              <w:t>B. CSRF Mitigation — Synchronizer Token Pattern</w:t>
            </w:r>
            <w:r>
              <w:rPr>
                <w:noProof/>
                <w:webHidden/>
              </w:rPr>
              <w:tab/>
            </w:r>
            <w:r>
              <w:rPr>
                <w:noProof/>
                <w:webHidden/>
              </w:rPr>
              <w:fldChar w:fldCharType="begin"/>
            </w:r>
            <w:r>
              <w:rPr>
                <w:noProof/>
                <w:webHidden/>
              </w:rPr>
              <w:instrText xml:space="preserve"> PAGEREF _Toc226649746 \h </w:instrText>
            </w:r>
            <w:r>
              <w:rPr>
                <w:noProof/>
                <w:webHidden/>
              </w:rPr>
            </w:r>
            <w:r>
              <w:rPr>
                <w:noProof/>
                <w:webHidden/>
              </w:rPr>
              <w:fldChar w:fldCharType="separate"/>
            </w:r>
            <w:r>
              <w:rPr>
                <w:noProof/>
                <w:webHidden/>
              </w:rPr>
              <w:t>10</w:t>
            </w:r>
            <w:r>
              <w:rPr>
                <w:noProof/>
                <w:webHidden/>
              </w:rPr>
              <w:fldChar w:fldCharType="end"/>
            </w:r>
          </w:hyperlink>
        </w:p>
        <w:p w14:paraId="2C85B01F" w14:textId="1A1AE83D" w:rsidR="003C73FA" w:rsidRDefault="003C73FA">
          <w:pPr>
            <w:pStyle w:val="TOC2"/>
            <w:tabs>
              <w:tab w:val="right" w:leader="dot" w:pos="10070"/>
            </w:tabs>
            <w:rPr>
              <w:noProof/>
            </w:rPr>
          </w:pPr>
          <w:hyperlink w:anchor="_Toc226649747" w:history="1">
            <w:r w:rsidRPr="00565C05">
              <w:rPr>
                <w:rStyle w:val="Hyperlink"/>
                <w:rFonts w:asciiTheme="majorBidi" w:eastAsia="Arial" w:hAnsiTheme="majorBidi"/>
                <w:b/>
                <w:bCs/>
                <w:noProof/>
              </w:rPr>
              <w:t>C. Session Hardening and Clickjacking Prevention</w:t>
            </w:r>
            <w:r>
              <w:rPr>
                <w:noProof/>
                <w:webHidden/>
              </w:rPr>
              <w:tab/>
            </w:r>
            <w:r>
              <w:rPr>
                <w:noProof/>
                <w:webHidden/>
              </w:rPr>
              <w:fldChar w:fldCharType="begin"/>
            </w:r>
            <w:r>
              <w:rPr>
                <w:noProof/>
                <w:webHidden/>
              </w:rPr>
              <w:instrText xml:space="preserve"> PAGEREF _Toc226649747 \h </w:instrText>
            </w:r>
            <w:r>
              <w:rPr>
                <w:noProof/>
                <w:webHidden/>
              </w:rPr>
            </w:r>
            <w:r>
              <w:rPr>
                <w:noProof/>
                <w:webHidden/>
              </w:rPr>
              <w:fldChar w:fldCharType="separate"/>
            </w:r>
            <w:r>
              <w:rPr>
                <w:noProof/>
                <w:webHidden/>
              </w:rPr>
              <w:t>11</w:t>
            </w:r>
            <w:r>
              <w:rPr>
                <w:noProof/>
                <w:webHidden/>
              </w:rPr>
              <w:fldChar w:fldCharType="end"/>
            </w:r>
          </w:hyperlink>
        </w:p>
        <w:p w14:paraId="1FC25E2B" w14:textId="274660C8" w:rsidR="003C73FA" w:rsidRDefault="003C73FA">
          <w:pPr>
            <w:pStyle w:val="TOC2"/>
            <w:tabs>
              <w:tab w:val="right" w:leader="dot" w:pos="10070"/>
            </w:tabs>
            <w:rPr>
              <w:noProof/>
            </w:rPr>
          </w:pPr>
          <w:hyperlink w:anchor="_Toc226649748" w:history="1">
            <w:r w:rsidRPr="00565C05">
              <w:rPr>
                <w:rStyle w:val="Hyperlink"/>
                <w:rFonts w:asciiTheme="majorBidi" w:eastAsia="Arial" w:hAnsiTheme="majorBidi"/>
                <w:b/>
                <w:bCs/>
                <w:noProof/>
              </w:rPr>
              <w:t>D. Automated Security Test Suite</w:t>
            </w:r>
            <w:r>
              <w:rPr>
                <w:noProof/>
                <w:webHidden/>
              </w:rPr>
              <w:tab/>
            </w:r>
            <w:r>
              <w:rPr>
                <w:noProof/>
                <w:webHidden/>
              </w:rPr>
              <w:fldChar w:fldCharType="begin"/>
            </w:r>
            <w:r>
              <w:rPr>
                <w:noProof/>
                <w:webHidden/>
              </w:rPr>
              <w:instrText xml:space="preserve"> PAGEREF _Toc226649748 \h </w:instrText>
            </w:r>
            <w:r>
              <w:rPr>
                <w:noProof/>
                <w:webHidden/>
              </w:rPr>
            </w:r>
            <w:r>
              <w:rPr>
                <w:noProof/>
                <w:webHidden/>
              </w:rPr>
              <w:fldChar w:fldCharType="separate"/>
            </w:r>
            <w:r>
              <w:rPr>
                <w:noProof/>
                <w:webHidden/>
              </w:rPr>
              <w:t>11</w:t>
            </w:r>
            <w:r>
              <w:rPr>
                <w:noProof/>
                <w:webHidden/>
              </w:rPr>
              <w:fldChar w:fldCharType="end"/>
            </w:r>
          </w:hyperlink>
        </w:p>
        <w:p w14:paraId="7EA36757" w14:textId="3D0A65B1" w:rsidR="003C73FA" w:rsidRDefault="003C73FA">
          <w:pPr>
            <w:pStyle w:val="TOC1"/>
            <w:tabs>
              <w:tab w:val="right" w:leader="dot" w:pos="10070"/>
            </w:tabs>
            <w:rPr>
              <w:noProof/>
            </w:rPr>
          </w:pPr>
          <w:hyperlink w:anchor="_Toc226649749" w:history="1">
            <w:r w:rsidRPr="00565C05">
              <w:rPr>
                <w:rStyle w:val="Hyperlink"/>
                <w:rFonts w:asciiTheme="majorBidi" w:eastAsia="Arial" w:hAnsiTheme="majorBidi"/>
                <w:b/>
                <w:bCs/>
                <w:noProof/>
              </w:rPr>
              <w:t>VII. CI/CD PIPELINE INTEGRATION AND DEVSECOPS AUTOMATION</w:t>
            </w:r>
            <w:r>
              <w:rPr>
                <w:noProof/>
                <w:webHidden/>
              </w:rPr>
              <w:tab/>
            </w:r>
            <w:r>
              <w:rPr>
                <w:noProof/>
                <w:webHidden/>
              </w:rPr>
              <w:fldChar w:fldCharType="begin"/>
            </w:r>
            <w:r>
              <w:rPr>
                <w:noProof/>
                <w:webHidden/>
              </w:rPr>
              <w:instrText xml:space="preserve"> PAGEREF _Toc226649749 \h </w:instrText>
            </w:r>
            <w:r>
              <w:rPr>
                <w:noProof/>
                <w:webHidden/>
              </w:rPr>
            </w:r>
            <w:r>
              <w:rPr>
                <w:noProof/>
                <w:webHidden/>
              </w:rPr>
              <w:fldChar w:fldCharType="separate"/>
            </w:r>
            <w:r>
              <w:rPr>
                <w:noProof/>
                <w:webHidden/>
              </w:rPr>
              <w:t>12</w:t>
            </w:r>
            <w:r>
              <w:rPr>
                <w:noProof/>
                <w:webHidden/>
              </w:rPr>
              <w:fldChar w:fldCharType="end"/>
            </w:r>
          </w:hyperlink>
        </w:p>
        <w:p w14:paraId="5DC07EFF" w14:textId="461DDAF5" w:rsidR="003C73FA" w:rsidRDefault="003C73FA">
          <w:pPr>
            <w:pStyle w:val="TOC2"/>
            <w:tabs>
              <w:tab w:val="right" w:leader="dot" w:pos="10070"/>
            </w:tabs>
            <w:rPr>
              <w:noProof/>
            </w:rPr>
          </w:pPr>
          <w:hyperlink w:anchor="_Toc226649750" w:history="1">
            <w:r w:rsidRPr="00565C05">
              <w:rPr>
                <w:rStyle w:val="Hyperlink"/>
                <w:rFonts w:asciiTheme="majorBidi" w:eastAsia="Arial" w:hAnsiTheme="majorBidi"/>
                <w:b/>
                <w:bCs/>
                <w:noProof/>
              </w:rPr>
              <w:t>A. Trigger Strategy</w:t>
            </w:r>
            <w:r>
              <w:rPr>
                <w:noProof/>
                <w:webHidden/>
              </w:rPr>
              <w:tab/>
            </w:r>
            <w:r>
              <w:rPr>
                <w:noProof/>
                <w:webHidden/>
              </w:rPr>
              <w:fldChar w:fldCharType="begin"/>
            </w:r>
            <w:r>
              <w:rPr>
                <w:noProof/>
                <w:webHidden/>
              </w:rPr>
              <w:instrText xml:space="preserve"> PAGEREF _Toc226649750 \h </w:instrText>
            </w:r>
            <w:r>
              <w:rPr>
                <w:noProof/>
                <w:webHidden/>
              </w:rPr>
            </w:r>
            <w:r>
              <w:rPr>
                <w:noProof/>
                <w:webHidden/>
              </w:rPr>
              <w:fldChar w:fldCharType="separate"/>
            </w:r>
            <w:r>
              <w:rPr>
                <w:noProof/>
                <w:webHidden/>
              </w:rPr>
              <w:t>12</w:t>
            </w:r>
            <w:r>
              <w:rPr>
                <w:noProof/>
                <w:webHidden/>
              </w:rPr>
              <w:fldChar w:fldCharType="end"/>
            </w:r>
          </w:hyperlink>
        </w:p>
        <w:p w14:paraId="3CD4E95C" w14:textId="131EFF18" w:rsidR="003C73FA" w:rsidRDefault="003C73FA">
          <w:pPr>
            <w:pStyle w:val="TOC2"/>
            <w:tabs>
              <w:tab w:val="right" w:leader="dot" w:pos="10070"/>
            </w:tabs>
            <w:rPr>
              <w:noProof/>
            </w:rPr>
          </w:pPr>
          <w:hyperlink w:anchor="_Toc226649751" w:history="1">
            <w:r w:rsidRPr="00565C05">
              <w:rPr>
                <w:rStyle w:val="Hyperlink"/>
                <w:rFonts w:asciiTheme="majorBidi" w:eastAsia="Arial" w:hAnsiTheme="majorBidi"/>
                <w:b/>
                <w:bCs/>
                <w:noProof/>
              </w:rPr>
              <w:t>B. Pipeline Job Architecture</w:t>
            </w:r>
            <w:r>
              <w:rPr>
                <w:noProof/>
                <w:webHidden/>
              </w:rPr>
              <w:tab/>
            </w:r>
            <w:r>
              <w:rPr>
                <w:noProof/>
                <w:webHidden/>
              </w:rPr>
              <w:fldChar w:fldCharType="begin"/>
            </w:r>
            <w:r>
              <w:rPr>
                <w:noProof/>
                <w:webHidden/>
              </w:rPr>
              <w:instrText xml:space="preserve"> PAGEREF _Toc226649751 \h </w:instrText>
            </w:r>
            <w:r>
              <w:rPr>
                <w:noProof/>
                <w:webHidden/>
              </w:rPr>
            </w:r>
            <w:r>
              <w:rPr>
                <w:noProof/>
                <w:webHidden/>
              </w:rPr>
              <w:fldChar w:fldCharType="separate"/>
            </w:r>
            <w:r>
              <w:rPr>
                <w:noProof/>
                <w:webHidden/>
              </w:rPr>
              <w:t>12</w:t>
            </w:r>
            <w:r>
              <w:rPr>
                <w:noProof/>
                <w:webHidden/>
              </w:rPr>
              <w:fldChar w:fldCharType="end"/>
            </w:r>
          </w:hyperlink>
        </w:p>
        <w:p w14:paraId="4F093767" w14:textId="04201FFA" w:rsidR="003C73FA" w:rsidRDefault="003C73FA">
          <w:pPr>
            <w:pStyle w:val="TOC2"/>
            <w:tabs>
              <w:tab w:val="right" w:leader="dot" w:pos="10070"/>
            </w:tabs>
            <w:rPr>
              <w:noProof/>
            </w:rPr>
          </w:pPr>
          <w:hyperlink w:anchor="_Toc226649752" w:history="1">
            <w:r w:rsidRPr="00565C05">
              <w:rPr>
                <w:rStyle w:val="Hyperlink"/>
                <w:rFonts w:asciiTheme="majorBidi" w:eastAsia="Arial" w:hAnsiTheme="majorBidi"/>
                <w:b/>
                <w:bCs/>
                <w:noProof/>
              </w:rPr>
              <w:t>C. GitHub Actions Workflow Configuration</w:t>
            </w:r>
            <w:r>
              <w:rPr>
                <w:noProof/>
                <w:webHidden/>
              </w:rPr>
              <w:tab/>
            </w:r>
            <w:r>
              <w:rPr>
                <w:noProof/>
                <w:webHidden/>
              </w:rPr>
              <w:fldChar w:fldCharType="begin"/>
            </w:r>
            <w:r>
              <w:rPr>
                <w:noProof/>
                <w:webHidden/>
              </w:rPr>
              <w:instrText xml:space="preserve"> PAGEREF _Toc226649752 \h </w:instrText>
            </w:r>
            <w:r>
              <w:rPr>
                <w:noProof/>
                <w:webHidden/>
              </w:rPr>
            </w:r>
            <w:r>
              <w:rPr>
                <w:noProof/>
                <w:webHidden/>
              </w:rPr>
              <w:fldChar w:fldCharType="separate"/>
            </w:r>
            <w:r>
              <w:rPr>
                <w:noProof/>
                <w:webHidden/>
              </w:rPr>
              <w:t>13</w:t>
            </w:r>
            <w:r>
              <w:rPr>
                <w:noProof/>
                <w:webHidden/>
              </w:rPr>
              <w:fldChar w:fldCharType="end"/>
            </w:r>
          </w:hyperlink>
        </w:p>
        <w:p w14:paraId="2F9F411D" w14:textId="05329C91" w:rsidR="003C73FA" w:rsidRDefault="003C73FA">
          <w:pPr>
            <w:pStyle w:val="TOC2"/>
            <w:tabs>
              <w:tab w:val="right" w:leader="dot" w:pos="10070"/>
            </w:tabs>
            <w:rPr>
              <w:noProof/>
            </w:rPr>
          </w:pPr>
          <w:hyperlink w:anchor="_Toc226649753" w:history="1">
            <w:r w:rsidRPr="00565C05">
              <w:rPr>
                <w:rStyle w:val="Hyperlink"/>
                <w:rFonts w:asciiTheme="majorBidi" w:eastAsia="Arial" w:hAnsiTheme="majorBidi"/>
                <w:b/>
                <w:bCs/>
                <w:noProof/>
              </w:rPr>
              <w:t>D. Artifact Generation and Evidence Retention</w:t>
            </w:r>
            <w:r>
              <w:rPr>
                <w:noProof/>
                <w:webHidden/>
              </w:rPr>
              <w:tab/>
            </w:r>
            <w:r>
              <w:rPr>
                <w:noProof/>
                <w:webHidden/>
              </w:rPr>
              <w:fldChar w:fldCharType="begin"/>
            </w:r>
            <w:r>
              <w:rPr>
                <w:noProof/>
                <w:webHidden/>
              </w:rPr>
              <w:instrText xml:space="preserve"> PAGEREF _Toc226649753 \h </w:instrText>
            </w:r>
            <w:r>
              <w:rPr>
                <w:noProof/>
                <w:webHidden/>
              </w:rPr>
            </w:r>
            <w:r>
              <w:rPr>
                <w:noProof/>
                <w:webHidden/>
              </w:rPr>
              <w:fldChar w:fldCharType="separate"/>
            </w:r>
            <w:r>
              <w:rPr>
                <w:noProof/>
                <w:webHidden/>
              </w:rPr>
              <w:t>14</w:t>
            </w:r>
            <w:r>
              <w:rPr>
                <w:noProof/>
                <w:webHidden/>
              </w:rPr>
              <w:fldChar w:fldCharType="end"/>
            </w:r>
          </w:hyperlink>
        </w:p>
        <w:p w14:paraId="0B91AF15" w14:textId="6A60A9DC" w:rsidR="003C73FA" w:rsidRDefault="003C73FA">
          <w:pPr>
            <w:pStyle w:val="TOC1"/>
            <w:tabs>
              <w:tab w:val="right" w:leader="dot" w:pos="10070"/>
            </w:tabs>
            <w:rPr>
              <w:noProof/>
            </w:rPr>
          </w:pPr>
          <w:hyperlink w:anchor="_Toc226649754" w:history="1">
            <w:r w:rsidRPr="00565C05">
              <w:rPr>
                <w:rStyle w:val="Hyperlink"/>
                <w:rFonts w:asciiTheme="majorBidi" w:eastAsia="Arial" w:hAnsiTheme="majorBidi"/>
                <w:b/>
                <w:bCs/>
                <w:noProof/>
              </w:rPr>
              <w:t>VIII. SAST + DAST RESULTS AND VALIDATION</w:t>
            </w:r>
            <w:r>
              <w:rPr>
                <w:noProof/>
                <w:webHidden/>
              </w:rPr>
              <w:tab/>
            </w:r>
            <w:r>
              <w:rPr>
                <w:noProof/>
                <w:webHidden/>
              </w:rPr>
              <w:fldChar w:fldCharType="begin"/>
            </w:r>
            <w:r>
              <w:rPr>
                <w:noProof/>
                <w:webHidden/>
              </w:rPr>
              <w:instrText xml:space="preserve"> PAGEREF _Toc226649754 \h </w:instrText>
            </w:r>
            <w:r>
              <w:rPr>
                <w:noProof/>
                <w:webHidden/>
              </w:rPr>
            </w:r>
            <w:r>
              <w:rPr>
                <w:noProof/>
                <w:webHidden/>
              </w:rPr>
              <w:fldChar w:fldCharType="separate"/>
            </w:r>
            <w:r>
              <w:rPr>
                <w:noProof/>
                <w:webHidden/>
              </w:rPr>
              <w:t>14</w:t>
            </w:r>
            <w:r>
              <w:rPr>
                <w:noProof/>
                <w:webHidden/>
              </w:rPr>
              <w:fldChar w:fldCharType="end"/>
            </w:r>
          </w:hyperlink>
        </w:p>
        <w:p w14:paraId="6EF67F49" w14:textId="4791D98D" w:rsidR="003C73FA" w:rsidRDefault="003C73FA">
          <w:pPr>
            <w:pStyle w:val="TOC2"/>
            <w:tabs>
              <w:tab w:val="right" w:leader="dot" w:pos="10070"/>
            </w:tabs>
            <w:rPr>
              <w:noProof/>
            </w:rPr>
          </w:pPr>
          <w:hyperlink w:anchor="_Toc226649755" w:history="1">
            <w:r w:rsidRPr="00565C05">
              <w:rPr>
                <w:rStyle w:val="Hyperlink"/>
                <w:rFonts w:asciiTheme="majorBidi" w:eastAsia="Arial" w:hAnsiTheme="majorBidi"/>
                <w:b/>
                <w:bCs/>
                <w:noProof/>
              </w:rPr>
              <w:t>A. SAST Results — CodeQL Analysis</w:t>
            </w:r>
            <w:r>
              <w:rPr>
                <w:noProof/>
                <w:webHidden/>
              </w:rPr>
              <w:tab/>
            </w:r>
            <w:r>
              <w:rPr>
                <w:noProof/>
                <w:webHidden/>
              </w:rPr>
              <w:fldChar w:fldCharType="begin"/>
            </w:r>
            <w:r>
              <w:rPr>
                <w:noProof/>
                <w:webHidden/>
              </w:rPr>
              <w:instrText xml:space="preserve"> PAGEREF _Toc226649755 \h </w:instrText>
            </w:r>
            <w:r>
              <w:rPr>
                <w:noProof/>
                <w:webHidden/>
              </w:rPr>
            </w:r>
            <w:r>
              <w:rPr>
                <w:noProof/>
                <w:webHidden/>
              </w:rPr>
              <w:fldChar w:fldCharType="separate"/>
            </w:r>
            <w:r>
              <w:rPr>
                <w:noProof/>
                <w:webHidden/>
              </w:rPr>
              <w:t>14</w:t>
            </w:r>
            <w:r>
              <w:rPr>
                <w:noProof/>
                <w:webHidden/>
              </w:rPr>
              <w:fldChar w:fldCharType="end"/>
            </w:r>
          </w:hyperlink>
        </w:p>
        <w:p w14:paraId="017DF861" w14:textId="454B1F8A" w:rsidR="003C73FA" w:rsidRDefault="003C73FA">
          <w:pPr>
            <w:pStyle w:val="TOC2"/>
            <w:tabs>
              <w:tab w:val="right" w:leader="dot" w:pos="10070"/>
            </w:tabs>
            <w:rPr>
              <w:noProof/>
            </w:rPr>
          </w:pPr>
          <w:hyperlink w:anchor="_Toc226649756" w:history="1">
            <w:r w:rsidRPr="00565C05">
              <w:rPr>
                <w:rStyle w:val="Hyperlink"/>
                <w:rFonts w:asciiTheme="majorBidi" w:eastAsia="Arial" w:hAnsiTheme="majorBidi"/>
                <w:b/>
                <w:bCs/>
                <w:noProof/>
              </w:rPr>
              <w:t>B. DAST Results — OWASP ZAP Baseline Scan</w:t>
            </w:r>
            <w:r>
              <w:rPr>
                <w:noProof/>
                <w:webHidden/>
              </w:rPr>
              <w:tab/>
            </w:r>
            <w:r>
              <w:rPr>
                <w:noProof/>
                <w:webHidden/>
              </w:rPr>
              <w:fldChar w:fldCharType="begin"/>
            </w:r>
            <w:r>
              <w:rPr>
                <w:noProof/>
                <w:webHidden/>
              </w:rPr>
              <w:instrText xml:space="preserve"> PAGEREF _Toc226649756 \h </w:instrText>
            </w:r>
            <w:r>
              <w:rPr>
                <w:noProof/>
                <w:webHidden/>
              </w:rPr>
            </w:r>
            <w:r>
              <w:rPr>
                <w:noProof/>
                <w:webHidden/>
              </w:rPr>
              <w:fldChar w:fldCharType="separate"/>
            </w:r>
            <w:r>
              <w:rPr>
                <w:noProof/>
                <w:webHidden/>
              </w:rPr>
              <w:t>15</w:t>
            </w:r>
            <w:r>
              <w:rPr>
                <w:noProof/>
                <w:webHidden/>
              </w:rPr>
              <w:fldChar w:fldCharType="end"/>
            </w:r>
          </w:hyperlink>
        </w:p>
        <w:p w14:paraId="58AE413B" w14:textId="6F1A8632" w:rsidR="003C73FA" w:rsidRDefault="003C73FA">
          <w:pPr>
            <w:pStyle w:val="TOC2"/>
            <w:tabs>
              <w:tab w:val="right" w:leader="dot" w:pos="10070"/>
            </w:tabs>
            <w:rPr>
              <w:noProof/>
            </w:rPr>
          </w:pPr>
          <w:hyperlink w:anchor="_Toc226649757" w:history="1">
            <w:r w:rsidRPr="00565C05">
              <w:rPr>
                <w:rStyle w:val="Hyperlink"/>
                <w:rFonts w:asciiTheme="majorBidi" w:eastAsia="Arial" w:hAnsiTheme="majorBidi"/>
                <w:b/>
                <w:bCs/>
                <w:noProof/>
              </w:rPr>
              <w:t>C. Unit Test Execution Evidence</w:t>
            </w:r>
            <w:r>
              <w:rPr>
                <w:noProof/>
                <w:webHidden/>
              </w:rPr>
              <w:tab/>
            </w:r>
            <w:r>
              <w:rPr>
                <w:noProof/>
                <w:webHidden/>
              </w:rPr>
              <w:fldChar w:fldCharType="begin"/>
            </w:r>
            <w:r>
              <w:rPr>
                <w:noProof/>
                <w:webHidden/>
              </w:rPr>
              <w:instrText xml:space="preserve"> PAGEREF _Toc226649757 \h </w:instrText>
            </w:r>
            <w:r>
              <w:rPr>
                <w:noProof/>
                <w:webHidden/>
              </w:rPr>
            </w:r>
            <w:r>
              <w:rPr>
                <w:noProof/>
                <w:webHidden/>
              </w:rPr>
              <w:fldChar w:fldCharType="separate"/>
            </w:r>
            <w:r>
              <w:rPr>
                <w:noProof/>
                <w:webHidden/>
              </w:rPr>
              <w:t>15</w:t>
            </w:r>
            <w:r>
              <w:rPr>
                <w:noProof/>
                <w:webHidden/>
              </w:rPr>
              <w:fldChar w:fldCharType="end"/>
            </w:r>
          </w:hyperlink>
        </w:p>
        <w:p w14:paraId="300963C8" w14:textId="45587709" w:rsidR="003C73FA" w:rsidRDefault="003C73FA">
          <w:pPr>
            <w:pStyle w:val="TOC1"/>
            <w:tabs>
              <w:tab w:val="right" w:leader="dot" w:pos="10070"/>
            </w:tabs>
            <w:rPr>
              <w:noProof/>
            </w:rPr>
          </w:pPr>
          <w:hyperlink w:anchor="_Toc226649758" w:history="1">
            <w:r w:rsidRPr="00565C05">
              <w:rPr>
                <w:rStyle w:val="Hyperlink"/>
                <w:rFonts w:asciiTheme="majorBidi" w:eastAsia="Arial" w:hAnsiTheme="majorBidi"/>
                <w:b/>
                <w:bCs/>
                <w:noProof/>
              </w:rPr>
              <w:t>IX. CONCLUSION AND FUTURE HARDENING RECOMMENDATIONS</w:t>
            </w:r>
            <w:r>
              <w:rPr>
                <w:noProof/>
                <w:webHidden/>
              </w:rPr>
              <w:tab/>
            </w:r>
            <w:r>
              <w:rPr>
                <w:noProof/>
                <w:webHidden/>
              </w:rPr>
              <w:fldChar w:fldCharType="begin"/>
            </w:r>
            <w:r>
              <w:rPr>
                <w:noProof/>
                <w:webHidden/>
              </w:rPr>
              <w:instrText xml:space="preserve"> PAGEREF _Toc226649758 \h </w:instrText>
            </w:r>
            <w:r>
              <w:rPr>
                <w:noProof/>
                <w:webHidden/>
              </w:rPr>
            </w:r>
            <w:r>
              <w:rPr>
                <w:noProof/>
                <w:webHidden/>
              </w:rPr>
              <w:fldChar w:fldCharType="separate"/>
            </w:r>
            <w:r>
              <w:rPr>
                <w:noProof/>
                <w:webHidden/>
              </w:rPr>
              <w:t>16</w:t>
            </w:r>
            <w:r>
              <w:rPr>
                <w:noProof/>
                <w:webHidden/>
              </w:rPr>
              <w:fldChar w:fldCharType="end"/>
            </w:r>
          </w:hyperlink>
        </w:p>
        <w:p w14:paraId="7345AB72" w14:textId="16809552" w:rsidR="003C73FA" w:rsidRDefault="003C73FA">
          <w:pPr>
            <w:pStyle w:val="TOC2"/>
            <w:tabs>
              <w:tab w:val="right" w:leader="dot" w:pos="10070"/>
            </w:tabs>
            <w:rPr>
              <w:noProof/>
            </w:rPr>
          </w:pPr>
          <w:hyperlink w:anchor="_Toc226649759" w:history="1">
            <w:r w:rsidRPr="00565C05">
              <w:rPr>
                <w:rStyle w:val="Hyperlink"/>
                <w:rFonts w:asciiTheme="majorBidi" w:eastAsia="Arial" w:hAnsiTheme="majorBidi"/>
                <w:b/>
                <w:bCs/>
                <w:noProof/>
              </w:rPr>
              <w:t>A. Summary of Achievements</w:t>
            </w:r>
            <w:r>
              <w:rPr>
                <w:noProof/>
                <w:webHidden/>
              </w:rPr>
              <w:tab/>
            </w:r>
            <w:r>
              <w:rPr>
                <w:noProof/>
                <w:webHidden/>
              </w:rPr>
              <w:fldChar w:fldCharType="begin"/>
            </w:r>
            <w:r>
              <w:rPr>
                <w:noProof/>
                <w:webHidden/>
              </w:rPr>
              <w:instrText xml:space="preserve"> PAGEREF _Toc226649759 \h </w:instrText>
            </w:r>
            <w:r>
              <w:rPr>
                <w:noProof/>
                <w:webHidden/>
              </w:rPr>
            </w:r>
            <w:r>
              <w:rPr>
                <w:noProof/>
                <w:webHidden/>
              </w:rPr>
              <w:fldChar w:fldCharType="separate"/>
            </w:r>
            <w:r>
              <w:rPr>
                <w:noProof/>
                <w:webHidden/>
              </w:rPr>
              <w:t>16</w:t>
            </w:r>
            <w:r>
              <w:rPr>
                <w:noProof/>
                <w:webHidden/>
              </w:rPr>
              <w:fldChar w:fldCharType="end"/>
            </w:r>
          </w:hyperlink>
        </w:p>
        <w:p w14:paraId="52CF32AB" w14:textId="6E02191D" w:rsidR="003C73FA" w:rsidRDefault="003C73FA">
          <w:pPr>
            <w:pStyle w:val="TOC2"/>
            <w:tabs>
              <w:tab w:val="right" w:leader="dot" w:pos="10070"/>
            </w:tabs>
            <w:rPr>
              <w:noProof/>
            </w:rPr>
          </w:pPr>
          <w:hyperlink w:anchor="_Toc226649760" w:history="1">
            <w:r w:rsidRPr="00565C05">
              <w:rPr>
                <w:rStyle w:val="Hyperlink"/>
                <w:rFonts w:asciiTheme="majorBidi" w:eastAsia="Arial" w:hAnsiTheme="majorBidi"/>
                <w:b/>
                <w:bCs/>
                <w:noProof/>
              </w:rPr>
              <w:t>B. Residual Risks and Future Hardening Roadmap</w:t>
            </w:r>
            <w:r>
              <w:rPr>
                <w:noProof/>
                <w:webHidden/>
              </w:rPr>
              <w:tab/>
            </w:r>
            <w:r>
              <w:rPr>
                <w:noProof/>
                <w:webHidden/>
              </w:rPr>
              <w:fldChar w:fldCharType="begin"/>
            </w:r>
            <w:r>
              <w:rPr>
                <w:noProof/>
                <w:webHidden/>
              </w:rPr>
              <w:instrText xml:space="preserve"> PAGEREF _Toc226649760 \h </w:instrText>
            </w:r>
            <w:r>
              <w:rPr>
                <w:noProof/>
                <w:webHidden/>
              </w:rPr>
            </w:r>
            <w:r>
              <w:rPr>
                <w:noProof/>
                <w:webHidden/>
              </w:rPr>
              <w:fldChar w:fldCharType="separate"/>
            </w:r>
            <w:r>
              <w:rPr>
                <w:noProof/>
                <w:webHidden/>
              </w:rPr>
              <w:t>16</w:t>
            </w:r>
            <w:r>
              <w:rPr>
                <w:noProof/>
                <w:webHidden/>
              </w:rPr>
              <w:fldChar w:fldCharType="end"/>
            </w:r>
          </w:hyperlink>
        </w:p>
        <w:p w14:paraId="71D7A681" w14:textId="12ACEAEF" w:rsidR="003C73FA" w:rsidRDefault="003C73FA">
          <w:pPr>
            <w:pStyle w:val="TOC2"/>
            <w:tabs>
              <w:tab w:val="right" w:leader="dot" w:pos="10070"/>
            </w:tabs>
            <w:rPr>
              <w:noProof/>
            </w:rPr>
          </w:pPr>
          <w:hyperlink w:anchor="_Toc226649761" w:history="1">
            <w:r w:rsidRPr="00565C05">
              <w:rPr>
                <w:rStyle w:val="Hyperlink"/>
                <w:rFonts w:asciiTheme="majorBidi" w:eastAsia="Arial" w:hAnsiTheme="majorBidi"/>
                <w:b/>
                <w:bCs/>
                <w:noProof/>
              </w:rPr>
              <w:t>C. DevSecOps Maturity Assessment</w:t>
            </w:r>
            <w:r>
              <w:rPr>
                <w:noProof/>
                <w:webHidden/>
              </w:rPr>
              <w:tab/>
            </w:r>
            <w:r>
              <w:rPr>
                <w:noProof/>
                <w:webHidden/>
              </w:rPr>
              <w:fldChar w:fldCharType="begin"/>
            </w:r>
            <w:r>
              <w:rPr>
                <w:noProof/>
                <w:webHidden/>
              </w:rPr>
              <w:instrText xml:space="preserve"> PAGEREF _Toc226649761 \h </w:instrText>
            </w:r>
            <w:r>
              <w:rPr>
                <w:noProof/>
                <w:webHidden/>
              </w:rPr>
            </w:r>
            <w:r>
              <w:rPr>
                <w:noProof/>
                <w:webHidden/>
              </w:rPr>
              <w:fldChar w:fldCharType="separate"/>
            </w:r>
            <w:r>
              <w:rPr>
                <w:noProof/>
                <w:webHidden/>
              </w:rPr>
              <w:t>17</w:t>
            </w:r>
            <w:r>
              <w:rPr>
                <w:noProof/>
                <w:webHidden/>
              </w:rPr>
              <w:fldChar w:fldCharType="end"/>
            </w:r>
          </w:hyperlink>
        </w:p>
        <w:p w14:paraId="791BA1A4" w14:textId="17BC2AD0" w:rsidR="003C73FA" w:rsidRDefault="003C73FA">
          <w:pPr>
            <w:pStyle w:val="TOC1"/>
            <w:tabs>
              <w:tab w:val="right" w:leader="dot" w:pos="10070"/>
            </w:tabs>
            <w:rPr>
              <w:noProof/>
            </w:rPr>
          </w:pPr>
          <w:hyperlink w:anchor="_Toc226649762" w:history="1">
            <w:r w:rsidRPr="00565C05">
              <w:rPr>
                <w:rStyle w:val="Hyperlink"/>
                <w:rFonts w:asciiTheme="majorBidi" w:eastAsia="Arial" w:hAnsiTheme="majorBidi"/>
                <w:b/>
                <w:bCs/>
                <w:noProof/>
              </w:rPr>
              <w:t>X. ACKNOWLEDGMENTS</w:t>
            </w:r>
            <w:r>
              <w:rPr>
                <w:noProof/>
                <w:webHidden/>
              </w:rPr>
              <w:tab/>
            </w:r>
            <w:r>
              <w:rPr>
                <w:noProof/>
                <w:webHidden/>
              </w:rPr>
              <w:fldChar w:fldCharType="begin"/>
            </w:r>
            <w:r>
              <w:rPr>
                <w:noProof/>
                <w:webHidden/>
              </w:rPr>
              <w:instrText xml:space="preserve"> PAGEREF _Toc226649762 \h </w:instrText>
            </w:r>
            <w:r>
              <w:rPr>
                <w:noProof/>
                <w:webHidden/>
              </w:rPr>
            </w:r>
            <w:r>
              <w:rPr>
                <w:noProof/>
                <w:webHidden/>
              </w:rPr>
              <w:fldChar w:fldCharType="separate"/>
            </w:r>
            <w:r>
              <w:rPr>
                <w:noProof/>
                <w:webHidden/>
              </w:rPr>
              <w:t>17</w:t>
            </w:r>
            <w:r>
              <w:rPr>
                <w:noProof/>
                <w:webHidden/>
              </w:rPr>
              <w:fldChar w:fldCharType="end"/>
            </w:r>
          </w:hyperlink>
        </w:p>
        <w:p w14:paraId="3414F74E" w14:textId="60953147" w:rsidR="003C73FA" w:rsidRDefault="003C73FA">
          <w:pPr>
            <w:pStyle w:val="TOC1"/>
            <w:tabs>
              <w:tab w:val="right" w:leader="dot" w:pos="10070"/>
            </w:tabs>
            <w:rPr>
              <w:noProof/>
            </w:rPr>
          </w:pPr>
          <w:hyperlink w:anchor="_Toc226649763" w:history="1">
            <w:r w:rsidRPr="00565C05">
              <w:rPr>
                <w:rStyle w:val="Hyperlink"/>
                <w:rFonts w:asciiTheme="majorBidi" w:eastAsia="Arial" w:hAnsiTheme="majorBidi"/>
                <w:b/>
                <w:bCs/>
                <w:noProof/>
              </w:rPr>
              <w:t>APPENDICES</w:t>
            </w:r>
            <w:r>
              <w:rPr>
                <w:noProof/>
                <w:webHidden/>
              </w:rPr>
              <w:tab/>
            </w:r>
            <w:r>
              <w:rPr>
                <w:noProof/>
                <w:webHidden/>
              </w:rPr>
              <w:fldChar w:fldCharType="begin"/>
            </w:r>
            <w:r>
              <w:rPr>
                <w:noProof/>
                <w:webHidden/>
              </w:rPr>
              <w:instrText xml:space="preserve"> PAGEREF _Toc226649763 \h </w:instrText>
            </w:r>
            <w:r>
              <w:rPr>
                <w:noProof/>
                <w:webHidden/>
              </w:rPr>
            </w:r>
            <w:r>
              <w:rPr>
                <w:noProof/>
                <w:webHidden/>
              </w:rPr>
              <w:fldChar w:fldCharType="separate"/>
            </w:r>
            <w:r>
              <w:rPr>
                <w:noProof/>
                <w:webHidden/>
              </w:rPr>
              <w:t>17</w:t>
            </w:r>
            <w:r>
              <w:rPr>
                <w:noProof/>
                <w:webHidden/>
              </w:rPr>
              <w:fldChar w:fldCharType="end"/>
            </w:r>
          </w:hyperlink>
        </w:p>
        <w:p w14:paraId="23604660" w14:textId="7B2F7C21" w:rsidR="003C73FA" w:rsidRDefault="003C73FA">
          <w:pPr>
            <w:pStyle w:val="TOC2"/>
            <w:tabs>
              <w:tab w:val="right" w:leader="dot" w:pos="10070"/>
            </w:tabs>
            <w:rPr>
              <w:noProof/>
            </w:rPr>
          </w:pPr>
          <w:hyperlink w:anchor="_Toc226649764" w:history="1">
            <w:r w:rsidRPr="00565C05">
              <w:rPr>
                <w:rStyle w:val="Hyperlink"/>
                <w:rFonts w:asciiTheme="majorBidi" w:eastAsia="Arial" w:hAnsiTheme="majorBidi"/>
                <w:b/>
                <w:bCs/>
                <w:noProof/>
              </w:rPr>
              <w:t>Appendix A — Evidence Checklist</w:t>
            </w:r>
            <w:r>
              <w:rPr>
                <w:noProof/>
                <w:webHidden/>
              </w:rPr>
              <w:tab/>
            </w:r>
            <w:r>
              <w:rPr>
                <w:noProof/>
                <w:webHidden/>
              </w:rPr>
              <w:fldChar w:fldCharType="begin"/>
            </w:r>
            <w:r>
              <w:rPr>
                <w:noProof/>
                <w:webHidden/>
              </w:rPr>
              <w:instrText xml:space="preserve"> PAGEREF _Toc226649764 \h </w:instrText>
            </w:r>
            <w:r>
              <w:rPr>
                <w:noProof/>
                <w:webHidden/>
              </w:rPr>
            </w:r>
            <w:r>
              <w:rPr>
                <w:noProof/>
                <w:webHidden/>
              </w:rPr>
              <w:fldChar w:fldCharType="separate"/>
            </w:r>
            <w:r>
              <w:rPr>
                <w:noProof/>
                <w:webHidden/>
              </w:rPr>
              <w:t>17</w:t>
            </w:r>
            <w:r>
              <w:rPr>
                <w:noProof/>
                <w:webHidden/>
              </w:rPr>
              <w:fldChar w:fldCharType="end"/>
            </w:r>
          </w:hyperlink>
        </w:p>
        <w:p w14:paraId="3F789EF3" w14:textId="63E0E06A" w:rsidR="003C73FA" w:rsidRDefault="003C73FA">
          <w:pPr>
            <w:pStyle w:val="TOC2"/>
            <w:tabs>
              <w:tab w:val="right" w:leader="dot" w:pos="10070"/>
            </w:tabs>
            <w:rPr>
              <w:noProof/>
            </w:rPr>
          </w:pPr>
          <w:hyperlink w:anchor="_Toc226649765" w:history="1">
            <w:r w:rsidRPr="00565C05">
              <w:rPr>
                <w:rStyle w:val="Hyperlink"/>
                <w:rFonts w:asciiTheme="majorBidi" w:eastAsia="Arial" w:hAnsiTheme="majorBidi"/>
                <w:b/>
                <w:bCs/>
                <w:noProof/>
              </w:rPr>
              <w:t>Appendix B — Full STRIDE Threat Matrix (Extended)</w:t>
            </w:r>
            <w:r>
              <w:rPr>
                <w:noProof/>
                <w:webHidden/>
              </w:rPr>
              <w:tab/>
            </w:r>
            <w:r>
              <w:rPr>
                <w:noProof/>
                <w:webHidden/>
              </w:rPr>
              <w:fldChar w:fldCharType="begin"/>
            </w:r>
            <w:r>
              <w:rPr>
                <w:noProof/>
                <w:webHidden/>
              </w:rPr>
              <w:instrText xml:space="preserve"> PAGEREF _Toc226649765 \h </w:instrText>
            </w:r>
            <w:r>
              <w:rPr>
                <w:noProof/>
                <w:webHidden/>
              </w:rPr>
            </w:r>
            <w:r>
              <w:rPr>
                <w:noProof/>
                <w:webHidden/>
              </w:rPr>
              <w:fldChar w:fldCharType="separate"/>
            </w:r>
            <w:r>
              <w:rPr>
                <w:noProof/>
                <w:webHidden/>
              </w:rPr>
              <w:t>18</w:t>
            </w:r>
            <w:r>
              <w:rPr>
                <w:noProof/>
                <w:webHidden/>
              </w:rPr>
              <w:fldChar w:fldCharType="end"/>
            </w:r>
          </w:hyperlink>
        </w:p>
        <w:p w14:paraId="1176B476" w14:textId="49BB6FFF" w:rsidR="003C73FA" w:rsidRDefault="003C73FA">
          <w:pPr>
            <w:pStyle w:val="TOC2"/>
            <w:tabs>
              <w:tab w:val="right" w:leader="dot" w:pos="10070"/>
            </w:tabs>
            <w:rPr>
              <w:noProof/>
            </w:rPr>
          </w:pPr>
          <w:hyperlink w:anchor="_Toc226649766" w:history="1">
            <w:r w:rsidRPr="00565C05">
              <w:rPr>
                <w:rStyle w:val="Hyperlink"/>
                <w:rFonts w:asciiTheme="majorBidi" w:eastAsia="Arial" w:hAnsiTheme="majorBidi"/>
                <w:b/>
                <w:bCs/>
                <w:noProof/>
              </w:rPr>
              <w:t>Appendix C — CVSS v3.1 Scoring Breakdown</w:t>
            </w:r>
            <w:r>
              <w:rPr>
                <w:noProof/>
                <w:webHidden/>
              </w:rPr>
              <w:tab/>
            </w:r>
            <w:r>
              <w:rPr>
                <w:noProof/>
                <w:webHidden/>
              </w:rPr>
              <w:fldChar w:fldCharType="begin"/>
            </w:r>
            <w:r>
              <w:rPr>
                <w:noProof/>
                <w:webHidden/>
              </w:rPr>
              <w:instrText xml:space="preserve"> PAGEREF _Toc226649766 \h </w:instrText>
            </w:r>
            <w:r>
              <w:rPr>
                <w:noProof/>
                <w:webHidden/>
              </w:rPr>
            </w:r>
            <w:r>
              <w:rPr>
                <w:noProof/>
                <w:webHidden/>
              </w:rPr>
              <w:fldChar w:fldCharType="separate"/>
            </w:r>
            <w:r>
              <w:rPr>
                <w:noProof/>
                <w:webHidden/>
              </w:rPr>
              <w:t>18</w:t>
            </w:r>
            <w:r>
              <w:rPr>
                <w:noProof/>
                <w:webHidden/>
              </w:rPr>
              <w:fldChar w:fldCharType="end"/>
            </w:r>
          </w:hyperlink>
        </w:p>
        <w:p w14:paraId="11F5C0BA" w14:textId="253207A0" w:rsidR="003C73FA" w:rsidRDefault="003C73FA">
          <w:pPr>
            <w:pStyle w:val="TOC2"/>
            <w:tabs>
              <w:tab w:val="right" w:leader="dot" w:pos="10070"/>
            </w:tabs>
            <w:rPr>
              <w:noProof/>
            </w:rPr>
          </w:pPr>
          <w:hyperlink w:anchor="_Toc226649767" w:history="1">
            <w:r w:rsidRPr="00565C05">
              <w:rPr>
                <w:rStyle w:val="Hyperlink"/>
                <w:rFonts w:asciiTheme="majorBidi" w:eastAsia="Arial" w:hAnsiTheme="majorBidi"/>
                <w:b/>
                <w:bCs/>
                <w:noProof/>
              </w:rPr>
              <w:t>Appendix D — CI/CD Workflow YAML (Full)</w:t>
            </w:r>
            <w:r>
              <w:rPr>
                <w:noProof/>
                <w:webHidden/>
              </w:rPr>
              <w:tab/>
            </w:r>
            <w:r>
              <w:rPr>
                <w:noProof/>
                <w:webHidden/>
              </w:rPr>
              <w:fldChar w:fldCharType="begin"/>
            </w:r>
            <w:r>
              <w:rPr>
                <w:noProof/>
                <w:webHidden/>
              </w:rPr>
              <w:instrText xml:space="preserve"> PAGEREF _Toc226649767 \h </w:instrText>
            </w:r>
            <w:r>
              <w:rPr>
                <w:noProof/>
                <w:webHidden/>
              </w:rPr>
            </w:r>
            <w:r>
              <w:rPr>
                <w:noProof/>
                <w:webHidden/>
              </w:rPr>
              <w:fldChar w:fldCharType="separate"/>
            </w:r>
            <w:r>
              <w:rPr>
                <w:noProof/>
                <w:webHidden/>
              </w:rPr>
              <w:t>19</w:t>
            </w:r>
            <w:r>
              <w:rPr>
                <w:noProof/>
                <w:webHidden/>
              </w:rPr>
              <w:fldChar w:fldCharType="end"/>
            </w:r>
          </w:hyperlink>
        </w:p>
        <w:p w14:paraId="1BEF5958" w14:textId="4A1DA980" w:rsidR="003C73FA" w:rsidRDefault="003C73FA">
          <w:pPr>
            <w:pStyle w:val="TOC2"/>
            <w:tabs>
              <w:tab w:val="right" w:leader="dot" w:pos="10070"/>
            </w:tabs>
            <w:rPr>
              <w:noProof/>
            </w:rPr>
          </w:pPr>
          <w:hyperlink w:anchor="_Toc226649768" w:history="1">
            <w:r w:rsidRPr="00565C05">
              <w:rPr>
                <w:rStyle w:val="Hyperlink"/>
                <w:rFonts w:asciiTheme="majorBidi" w:eastAsia="Arial" w:hAnsiTheme="majorBidi"/>
                <w:b/>
                <w:bCs/>
                <w:noProof/>
              </w:rPr>
              <w:t>Appendix E — Security Unit Test Suite (test_security.py)</w:t>
            </w:r>
            <w:r>
              <w:rPr>
                <w:noProof/>
                <w:webHidden/>
              </w:rPr>
              <w:tab/>
            </w:r>
            <w:r>
              <w:rPr>
                <w:noProof/>
                <w:webHidden/>
              </w:rPr>
              <w:fldChar w:fldCharType="begin"/>
            </w:r>
            <w:r>
              <w:rPr>
                <w:noProof/>
                <w:webHidden/>
              </w:rPr>
              <w:instrText xml:space="preserve"> PAGEREF _Toc226649768 \h </w:instrText>
            </w:r>
            <w:r>
              <w:rPr>
                <w:noProof/>
                <w:webHidden/>
              </w:rPr>
            </w:r>
            <w:r>
              <w:rPr>
                <w:noProof/>
                <w:webHidden/>
              </w:rPr>
              <w:fldChar w:fldCharType="separate"/>
            </w:r>
            <w:r>
              <w:rPr>
                <w:noProof/>
                <w:webHidden/>
              </w:rPr>
              <w:t>19</w:t>
            </w:r>
            <w:r>
              <w:rPr>
                <w:noProof/>
                <w:webHidden/>
              </w:rPr>
              <w:fldChar w:fldCharType="end"/>
            </w:r>
          </w:hyperlink>
        </w:p>
        <w:p w14:paraId="48433A2B" w14:textId="633DE852" w:rsidR="003C73FA" w:rsidRDefault="003C73FA">
          <w:pPr>
            <w:pStyle w:val="TOC2"/>
            <w:tabs>
              <w:tab w:val="right" w:leader="dot" w:pos="10070"/>
            </w:tabs>
            <w:rPr>
              <w:noProof/>
            </w:rPr>
          </w:pPr>
          <w:hyperlink w:anchor="_Toc226649769" w:history="1">
            <w:r w:rsidRPr="00565C05">
              <w:rPr>
                <w:rStyle w:val="Hyperlink"/>
                <w:rFonts w:asciiTheme="majorBidi" w:eastAsia="Arial" w:hAnsiTheme="majorBidi"/>
                <w:b/>
                <w:bCs/>
                <w:noProof/>
              </w:rPr>
              <w:t>Appendix F — Data Flow Diagram</w:t>
            </w:r>
            <w:r>
              <w:rPr>
                <w:noProof/>
                <w:webHidden/>
              </w:rPr>
              <w:tab/>
            </w:r>
            <w:r>
              <w:rPr>
                <w:noProof/>
                <w:webHidden/>
              </w:rPr>
              <w:fldChar w:fldCharType="begin"/>
            </w:r>
            <w:r>
              <w:rPr>
                <w:noProof/>
                <w:webHidden/>
              </w:rPr>
              <w:instrText xml:space="preserve"> PAGEREF _Toc226649769 \h </w:instrText>
            </w:r>
            <w:r>
              <w:rPr>
                <w:noProof/>
                <w:webHidden/>
              </w:rPr>
            </w:r>
            <w:r>
              <w:rPr>
                <w:noProof/>
                <w:webHidden/>
              </w:rPr>
              <w:fldChar w:fldCharType="separate"/>
            </w:r>
            <w:r>
              <w:rPr>
                <w:noProof/>
                <w:webHidden/>
              </w:rPr>
              <w:t>19</w:t>
            </w:r>
            <w:r>
              <w:rPr>
                <w:noProof/>
                <w:webHidden/>
              </w:rPr>
              <w:fldChar w:fldCharType="end"/>
            </w:r>
          </w:hyperlink>
        </w:p>
        <w:p w14:paraId="1C327083" w14:textId="59068434" w:rsidR="003C73FA" w:rsidRDefault="003C73FA">
          <w:r>
            <w:rPr>
              <w:b/>
              <w:bCs/>
              <w:noProof/>
            </w:rPr>
            <w:fldChar w:fldCharType="end"/>
          </w:r>
        </w:p>
      </w:sdtContent>
    </w:sdt>
    <w:p w14:paraId="73F21662" w14:textId="77777777" w:rsidR="003C73FA" w:rsidRPr="009432B2" w:rsidRDefault="003C73FA" w:rsidP="003C73FA">
      <w:pPr>
        <w:spacing w:after="311" w:line="360" w:lineRule="auto"/>
        <w:ind w:left="10" w:right="25"/>
        <w:rPr>
          <w:rFonts w:asciiTheme="majorBidi" w:hAnsiTheme="majorBidi" w:cstheme="majorBidi"/>
        </w:rPr>
      </w:pPr>
    </w:p>
    <w:p w14:paraId="51453944" w14:textId="75CE433B" w:rsidR="003F58D4" w:rsidRPr="009432B2" w:rsidRDefault="003F58D4" w:rsidP="003F58D4">
      <w:pPr>
        <w:pStyle w:val="Heading1"/>
        <w:pBdr>
          <w:bottom w:val="single" w:sz="4" w:space="4" w:color="2E75B6"/>
        </w:pBdr>
        <w:rPr>
          <w:rFonts w:asciiTheme="majorBidi" w:hAnsiTheme="majorBidi"/>
          <w:color w:val="auto"/>
        </w:rPr>
      </w:pPr>
      <w:bookmarkStart w:id="1" w:name="_Toc226649724"/>
      <w:r w:rsidRPr="009432B2">
        <w:rPr>
          <w:rFonts w:asciiTheme="majorBidi" w:eastAsia="Arial" w:hAnsiTheme="majorBidi"/>
          <w:b/>
          <w:bCs/>
          <w:color w:val="auto"/>
          <w:sz w:val="28"/>
          <w:szCs w:val="28"/>
        </w:rPr>
        <w:t>Abstract</w:t>
      </w:r>
      <w:bookmarkEnd w:id="1"/>
    </w:p>
    <w:p w14:paraId="3D48E287" w14:textId="77777777" w:rsidR="003F58D4" w:rsidRPr="009432B2" w:rsidRDefault="003F58D4" w:rsidP="0075068E">
      <w:pPr>
        <w:spacing w:line="276" w:lineRule="auto"/>
        <w:rPr>
          <w:rFonts w:asciiTheme="majorBidi" w:hAnsiTheme="majorBidi" w:cstheme="majorBidi"/>
        </w:rPr>
      </w:pPr>
      <w:r w:rsidRPr="009432B2">
        <w:rPr>
          <w:rFonts w:asciiTheme="majorBidi" w:hAnsiTheme="majorBidi" w:cstheme="majorBidi"/>
        </w:rPr>
        <w:t xml:space="preserve">Modern web applications are increasingly targeted through vulnerabilities arising from improper access control, object-level authorization flaws, and weak request integrity rather than cryptographic failures. This report presents a comprehensive security hardening workflow applied to a Flask-based To-Do web application within a 48-hour </w:t>
      </w:r>
      <w:proofErr w:type="spellStart"/>
      <w:r w:rsidRPr="009432B2">
        <w:rPr>
          <w:rFonts w:asciiTheme="majorBidi" w:hAnsiTheme="majorBidi" w:cstheme="majorBidi"/>
        </w:rPr>
        <w:t>DevSecOps</w:t>
      </w:r>
      <w:proofErr w:type="spellEnd"/>
      <w:r w:rsidRPr="009432B2">
        <w:rPr>
          <w:rFonts w:asciiTheme="majorBidi" w:hAnsiTheme="majorBidi" w:cstheme="majorBidi"/>
        </w:rPr>
        <w:t xml:space="preserve"> sprint, simulating the time-constrained environment of a real-world secure software development lifecycle. The project focused on identifying, analyzing, and mitigating critical web vulnerabilities aligned with the OWASP Top 10, specifically targeting Insecure Direct Object Reference (IDOR), Cross-Site Request Forgery (CSRF), and Clickjacking.</w:t>
      </w:r>
    </w:p>
    <w:p w14:paraId="6E8664B8" w14:textId="77777777" w:rsidR="005921B1" w:rsidRPr="009432B2" w:rsidRDefault="005921B1" w:rsidP="0075068E">
      <w:pPr>
        <w:spacing w:line="276" w:lineRule="auto"/>
        <w:rPr>
          <w:rFonts w:asciiTheme="majorBidi" w:hAnsiTheme="majorBidi" w:cstheme="majorBidi"/>
        </w:rPr>
      </w:pPr>
    </w:p>
    <w:p w14:paraId="30271C3A" w14:textId="77777777" w:rsidR="003F58D4" w:rsidRPr="009432B2" w:rsidRDefault="003F58D4" w:rsidP="0075068E">
      <w:pPr>
        <w:spacing w:line="276" w:lineRule="auto"/>
        <w:rPr>
          <w:rFonts w:asciiTheme="majorBidi" w:hAnsiTheme="majorBidi" w:cstheme="majorBidi"/>
        </w:rPr>
      </w:pPr>
      <w:r w:rsidRPr="009432B2">
        <w:rPr>
          <w:rFonts w:asciiTheme="majorBidi" w:hAnsiTheme="majorBidi" w:cstheme="majorBidi"/>
        </w:rPr>
        <w:t>The methodology employed a structured multi-step approach. Protection Needs Elicitation (PNE) was conducted to identify and classify assets according to confidentiality, integrity, and availability (CIA) requirements. STRIDE-based threat modeling decomposed the system’s attack surface, mapping each potential adversarial action to a threat category, while CVSS v3.1 scoring quantified risk severity and informed remediation priorities. Security measures were implemented at multiple layers: route logic, Jinja2 templates, session management, and server configuration, ensuring proper object-level authorization, CSRF validation, and anti-clickjacking headers.</w:t>
      </w:r>
    </w:p>
    <w:p w14:paraId="18361D49" w14:textId="77777777" w:rsidR="005921B1" w:rsidRPr="009432B2" w:rsidRDefault="005921B1" w:rsidP="0075068E">
      <w:pPr>
        <w:spacing w:line="276" w:lineRule="auto"/>
        <w:rPr>
          <w:rFonts w:asciiTheme="majorBidi" w:hAnsiTheme="majorBidi" w:cstheme="majorBidi"/>
        </w:rPr>
      </w:pPr>
    </w:p>
    <w:p w14:paraId="6772A5F9" w14:textId="77777777" w:rsidR="003F58D4" w:rsidRPr="009432B2" w:rsidRDefault="003F58D4" w:rsidP="0075068E">
      <w:pPr>
        <w:spacing w:line="276" w:lineRule="auto"/>
        <w:rPr>
          <w:rFonts w:asciiTheme="majorBidi" w:hAnsiTheme="majorBidi" w:cstheme="majorBidi"/>
        </w:rPr>
      </w:pPr>
      <w:r w:rsidRPr="009432B2">
        <w:rPr>
          <w:rFonts w:asciiTheme="majorBidi" w:hAnsiTheme="majorBidi" w:cstheme="majorBidi"/>
        </w:rPr>
        <w:t xml:space="preserve">A </w:t>
      </w:r>
      <w:proofErr w:type="spellStart"/>
      <w:r w:rsidRPr="009432B2">
        <w:rPr>
          <w:rFonts w:asciiTheme="majorBidi" w:hAnsiTheme="majorBidi" w:cstheme="majorBidi"/>
        </w:rPr>
        <w:t>DevSecOps</w:t>
      </w:r>
      <w:proofErr w:type="spellEnd"/>
      <w:r w:rsidRPr="009432B2">
        <w:rPr>
          <w:rFonts w:asciiTheme="majorBidi" w:hAnsiTheme="majorBidi" w:cstheme="majorBidi"/>
        </w:rPr>
        <w:t xml:space="preserve"> pipeline using GitHub Actions was developed to enforce shift-left security principles, integrating automated unit tests, static application security testing (SAST) via </w:t>
      </w:r>
      <w:proofErr w:type="spellStart"/>
      <w:r w:rsidRPr="009432B2">
        <w:rPr>
          <w:rFonts w:asciiTheme="majorBidi" w:hAnsiTheme="majorBidi" w:cstheme="majorBidi"/>
        </w:rPr>
        <w:t>CodeQL</w:t>
      </w:r>
      <w:proofErr w:type="spellEnd"/>
      <w:r w:rsidRPr="009432B2">
        <w:rPr>
          <w:rFonts w:asciiTheme="majorBidi" w:hAnsiTheme="majorBidi" w:cstheme="majorBidi"/>
        </w:rPr>
        <w:t>, dynamic application security testing (DAST) via OWASP ZAP, and a release gate that blocks deployments with critical vulnerabilities. Post-implementation analysis demonstrates robust mitigation of the prioritized vulnerabilities, enhanced session integrity, and improved client-side defenses, significantly elevating the application’s resilience to common web-based attacks while preserving development agility.</w:t>
      </w:r>
    </w:p>
    <w:p w14:paraId="1C807DAB" w14:textId="77777777" w:rsidR="00B73E4B" w:rsidRPr="009432B2" w:rsidRDefault="00B73E4B" w:rsidP="00B73E4B">
      <w:pPr>
        <w:pStyle w:val="Heading1"/>
        <w:pBdr>
          <w:bottom w:val="single" w:sz="4" w:space="4" w:color="2E75B6"/>
        </w:pBdr>
        <w:rPr>
          <w:rFonts w:asciiTheme="majorBidi" w:hAnsiTheme="majorBidi"/>
          <w:color w:val="auto"/>
        </w:rPr>
      </w:pPr>
      <w:bookmarkStart w:id="2" w:name="_Toc226649725"/>
      <w:r w:rsidRPr="009432B2">
        <w:rPr>
          <w:rFonts w:asciiTheme="majorBidi" w:eastAsia="Arial" w:hAnsiTheme="majorBidi"/>
          <w:b/>
          <w:bCs/>
          <w:color w:val="auto"/>
          <w:sz w:val="28"/>
          <w:szCs w:val="28"/>
        </w:rPr>
        <w:t>I. INTRODUCTION</w:t>
      </w:r>
      <w:bookmarkEnd w:id="2"/>
    </w:p>
    <w:p w14:paraId="6BF4D814" w14:textId="77777777" w:rsidR="000A3739" w:rsidRPr="009432B2" w:rsidRDefault="000A3739" w:rsidP="000A3739">
      <w:pPr>
        <w:spacing w:before="60" w:after="100" w:line="276" w:lineRule="auto"/>
        <w:jc w:val="both"/>
        <w:rPr>
          <w:rFonts w:asciiTheme="majorBidi" w:hAnsiTheme="majorBidi" w:cstheme="majorBidi"/>
        </w:rPr>
      </w:pPr>
      <w:r w:rsidRPr="009432B2">
        <w:rPr>
          <w:rFonts w:asciiTheme="majorBidi" w:hAnsiTheme="majorBidi" w:cstheme="majorBidi"/>
        </w:rPr>
        <w:t>The rapid proliferation of web-based applications has fundamentally transformed the cybersecurity landscape, shifting much of the attack surface to the application layer. In practice, modern web applications frequently fail not due to weak cryptography but because of logical flaws in access control and request integrity. Even a simple CRUD system, like the Flask To-Do application used in this project, can expose critical vulnerabilities when object-level authorization is absent or improperly enforced, or when browser security contexts are not strictly controlled.</w:t>
      </w:r>
    </w:p>
    <w:p w14:paraId="2B125800" w14:textId="77777777" w:rsidR="000A3739" w:rsidRPr="009432B2" w:rsidRDefault="000A3739" w:rsidP="000A3739">
      <w:pPr>
        <w:spacing w:before="60" w:after="100" w:line="276" w:lineRule="auto"/>
        <w:jc w:val="both"/>
        <w:rPr>
          <w:rFonts w:asciiTheme="majorBidi" w:hAnsiTheme="majorBidi" w:cstheme="majorBidi"/>
        </w:rPr>
      </w:pPr>
      <w:r w:rsidRPr="009432B2">
        <w:rPr>
          <w:rFonts w:asciiTheme="majorBidi" w:hAnsiTheme="majorBidi" w:cstheme="majorBidi"/>
        </w:rPr>
        <w:t xml:space="preserve">This project treats a baseline </w:t>
      </w:r>
      <w:r w:rsidRPr="009432B2">
        <w:rPr>
          <w:rFonts w:asciiTheme="majorBidi" w:hAnsiTheme="majorBidi" w:cstheme="majorBidi"/>
          <w:b/>
          <w:bCs/>
        </w:rPr>
        <w:t>Flask To-Do application</w:t>
      </w:r>
      <w:r w:rsidRPr="009432B2">
        <w:rPr>
          <w:rFonts w:asciiTheme="majorBidi" w:hAnsiTheme="majorBidi" w:cstheme="majorBidi"/>
        </w:rPr>
        <w:t xml:space="preserve"> as a real pre-production system requiring </w:t>
      </w:r>
      <w:r w:rsidRPr="009432B2">
        <w:rPr>
          <w:rFonts w:asciiTheme="majorBidi" w:hAnsiTheme="majorBidi" w:cstheme="majorBidi"/>
          <w:b/>
          <w:bCs/>
        </w:rPr>
        <w:t>rapid, verifiable security hardening</w:t>
      </w:r>
      <w:r w:rsidRPr="009432B2">
        <w:rPr>
          <w:rFonts w:asciiTheme="majorBidi" w:hAnsiTheme="majorBidi" w:cstheme="majorBidi"/>
        </w:rPr>
        <w:t xml:space="preserve">. The work was performed as a </w:t>
      </w:r>
      <w:r w:rsidRPr="009432B2">
        <w:rPr>
          <w:rFonts w:asciiTheme="majorBidi" w:hAnsiTheme="majorBidi" w:cstheme="majorBidi"/>
          <w:b/>
          <w:bCs/>
        </w:rPr>
        <w:t xml:space="preserve">48-hour </w:t>
      </w:r>
      <w:proofErr w:type="spellStart"/>
      <w:r w:rsidRPr="009432B2">
        <w:rPr>
          <w:rFonts w:asciiTheme="majorBidi" w:hAnsiTheme="majorBidi" w:cstheme="majorBidi"/>
          <w:b/>
          <w:bCs/>
        </w:rPr>
        <w:t>DevSecOps</w:t>
      </w:r>
      <w:proofErr w:type="spellEnd"/>
      <w:r w:rsidRPr="009432B2">
        <w:rPr>
          <w:rFonts w:asciiTheme="majorBidi" w:hAnsiTheme="majorBidi" w:cstheme="majorBidi"/>
          <w:b/>
          <w:bCs/>
        </w:rPr>
        <w:t xml:space="preserve"> sprint</w:t>
      </w:r>
      <w:r w:rsidRPr="009432B2">
        <w:rPr>
          <w:rFonts w:asciiTheme="majorBidi" w:hAnsiTheme="majorBidi" w:cstheme="majorBidi"/>
        </w:rPr>
        <w:t xml:space="preserve"> for the CYC386 course, simulating a high-pressure environment typical of agile software security operations.</w:t>
      </w:r>
    </w:p>
    <w:p w14:paraId="79C6BEA7" w14:textId="77777777" w:rsidR="000A3739" w:rsidRPr="009432B2" w:rsidRDefault="000A3739" w:rsidP="000A3739">
      <w:pPr>
        <w:spacing w:before="60" w:after="100" w:line="276" w:lineRule="auto"/>
        <w:jc w:val="both"/>
        <w:rPr>
          <w:rFonts w:asciiTheme="majorBidi" w:hAnsiTheme="majorBidi" w:cstheme="majorBidi"/>
        </w:rPr>
      </w:pPr>
      <w:r w:rsidRPr="009432B2">
        <w:rPr>
          <w:rFonts w:asciiTheme="majorBidi" w:hAnsiTheme="majorBidi" w:cstheme="majorBidi"/>
        </w:rPr>
        <w:t xml:space="preserve">The target system is a </w:t>
      </w:r>
      <w:r w:rsidRPr="009432B2">
        <w:rPr>
          <w:rFonts w:asciiTheme="majorBidi" w:hAnsiTheme="majorBidi" w:cstheme="majorBidi"/>
          <w:b/>
          <w:bCs/>
        </w:rPr>
        <w:t>session-based web application</w:t>
      </w:r>
      <w:r w:rsidRPr="009432B2">
        <w:rPr>
          <w:rFonts w:asciiTheme="majorBidi" w:hAnsiTheme="majorBidi" w:cstheme="majorBidi"/>
        </w:rPr>
        <w:t xml:space="preserve"> that supports user registration, login/logout, task creation, task listing, task editing, and task deletion. A key aspect of the application is the strict ownership of data: each task record is tied to a </w:t>
      </w:r>
      <w:r w:rsidRPr="009432B2">
        <w:rPr>
          <w:rFonts w:asciiTheme="majorBidi" w:hAnsiTheme="majorBidi" w:cstheme="majorBidi"/>
        </w:rPr>
        <w:lastRenderedPageBreak/>
        <w:t xml:space="preserve">specific user via a </w:t>
      </w:r>
      <w:proofErr w:type="spellStart"/>
      <w:r w:rsidRPr="009432B2">
        <w:rPr>
          <w:rFonts w:asciiTheme="majorBidi" w:hAnsiTheme="majorBidi" w:cstheme="majorBidi"/>
        </w:rPr>
        <w:t>user_id</w:t>
      </w:r>
      <w:proofErr w:type="spellEnd"/>
      <w:r w:rsidRPr="009432B2">
        <w:rPr>
          <w:rFonts w:asciiTheme="majorBidi" w:hAnsiTheme="majorBidi" w:cstheme="majorBidi"/>
        </w:rPr>
        <w:t xml:space="preserve"> foreign key. Therefore, the main security goal extends beyond verifying </w:t>
      </w:r>
      <w:r w:rsidRPr="009432B2">
        <w:rPr>
          <w:rFonts w:asciiTheme="majorBidi" w:hAnsiTheme="majorBidi" w:cstheme="majorBidi"/>
          <w:b/>
          <w:bCs/>
        </w:rPr>
        <w:t>who the user is</w:t>
      </w:r>
      <w:r w:rsidRPr="009432B2">
        <w:rPr>
          <w:rFonts w:asciiTheme="majorBidi" w:hAnsiTheme="majorBidi" w:cstheme="majorBidi"/>
        </w:rPr>
        <w:t xml:space="preserve"> (authentication) to ensuring </w:t>
      </w:r>
      <w:r w:rsidRPr="009432B2">
        <w:rPr>
          <w:rFonts w:asciiTheme="majorBidi" w:hAnsiTheme="majorBidi" w:cstheme="majorBidi"/>
          <w:b/>
          <w:bCs/>
        </w:rPr>
        <w:t>what data the user can access or modify</w:t>
      </w:r>
      <w:r w:rsidRPr="009432B2">
        <w:rPr>
          <w:rFonts w:asciiTheme="majorBidi" w:hAnsiTheme="majorBidi" w:cstheme="majorBidi"/>
        </w:rPr>
        <w:t xml:space="preserve"> (granular authorization).</w:t>
      </w:r>
    </w:p>
    <w:p w14:paraId="588D17E2" w14:textId="77777777" w:rsidR="000A3739" w:rsidRPr="009432B2" w:rsidRDefault="000A3739" w:rsidP="000A3739">
      <w:pPr>
        <w:spacing w:before="60" w:after="100" w:line="276" w:lineRule="auto"/>
        <w:jc w:val="both"/>
        <w:rPr>
          <w:rFonts w:asciiTheme="majorBidi" w:hAnsiTheme="majorBidi" w:cstheme="majorBidi"/>
        </w:rPr>
      </w:pPr>
      <w:r w:rsidRPr="009432B2">
        <w:rPr>
          <w:rFonts w:asciiTheme="majorBidi" w:hAnsiTheme="majorBidi" w:cstheme="majorBidi"/>
        </w:rPr>
        <w:t>Based on the application’s architecture, the security remediation focused on three primary areas:</w:t>
      </w:r>
    </w:p>
    <w:p w14:paraId="37DA25D3" w14:textId="77777777" w:rsidR="000A3739" w:rsidRPr="009432B2" w:rsidRDefault="000A3739" w:rsidP="000A3739">
      <w:pPr>
        <w:numPr>
          <w:ilvl w:val="0"/>
          <w:numId w:val="3"/>
        </w:numPr>
        <w:spacing w:before="60" w:after="100" w:line="276" w:lineRule="auto"/>
        <w:jc w:val="both"/>
        <w:rPr>
          <w:rFonts w:asciiTheme="majorBidi" w:hAnsiTheme="majorBidi" w:cstheme="majorBidi"/>
        </w:rPr>
      </w:pPr>
      <w:r w:rsidRPr="009432B2">
        <w:rPr>
          <w:rFonts w:asciiTheme="majorBidi" w:hAnsiTheme="majorBidi" w:cstheme="majorBidi"/>
          <w:b/>
          <w:bCs/>
        </w:rPr>
        <w:t>IDOR (Insecure Direct Object Reference):</w:t>
      </w:r>
      <w:r w:rsidRPr="009432B2">
        <w:rPr>
          <w:rFonts w:asciiTheme="majorBidi" w:hAnsiTheme="majorBidi" w:cstheme="majorBidi"/>
        </w:rPr>
        <w:t xml:space="preserve"> Ensuring that each object operation (view, edit, delete) validates ownership to prevent unauthorized access to other users’ tasks. </w:t>
      </w:r>
    </w:p>
    <w:p w14:paraId="46E9D8A2" w14:textId="77777777" w:rsidR="000A3739" w:rsidRPr="009432B2" w:rsidRDefault="000A3739" w:rsidP="000A3739">
      <w:pPr>
        <w:numPr>
          <w:ilvl w:val="0"/>
          <w:numId w:val="3"/>
        </w:numPr>
        <w:spacing w:before="60" w:after="100" w:line="276" w:lineRule="auto"/>
        <w:jc w:val="both"/>
        <w:rPr>
          <w:rFonts w:asciiTheme="majorBidi" w:hAnsiTheme="majorBidi" w:cstheme="majorBidi"/>
        </w:rPr>
      </w:pPr>
      <w:r w:rsidRPr="009432B2">
        <w:rPr>
          <w:rFonts w:asciiTheme="majorBidi" w:hAnsiTheme="majorBidi" w:cstheme="majorBidi"/>
          <w:b/>
          <w:bCs/>
        </w:rPr>
        <w:t>CSRF (Cross-Site Request Forgery):</w:t>
      </w:r>
      <w:r w:rsidRPr="009432B2">
        <w:rPr>
          <w:rFonts w:asciiTheme="majorBidi" w:hAnsiTheme="majorBidi" w:cstheme="majorBidi"/>
        </w:rPr>
        <w:t xml:space="preserve"> Enforcing anti-CSRF tokens on all state-changing requests to guarantee request integrity and origin authenticity. </w:t>
      </w:r>
    </w:p>
    <w:p w14:paraId="1428958C" w14:textId="77777777" w:rsidR="000A3739" w:rsidRPr="009432B2" w:rsidRDefault="000A3739" w:rsidP="000A3739">
      <w:pPr>
        <w:numPr>
          <w:ilvl w:val="0"/>
          <w:numId w:val="3"/>
        </w:numPr>
        <w:spacing w:before="60" w:after="100" w:line="276" w:lineRule="auto"/>
        <w:jc w:val="both"/>
        <w:rPr>
          <w:rFonts w:asciiTheme="majorBidi" w:hAnsiTheme="majorBidi" w:cstheme="majorBidi"/>
        </w:rPr>
      </w:pPr>
      <w:r w:rsidRPr="009432B2">
        <w:rPr>
          <w:rFonts w:asciiTheme="majorBidi" w:hAnsiTheme="majorBidi" w:cstheme="majorBidi"/>
          <w:b/>
          <w:bCs/>
        </w:rPr>
        <w:t>Clickjacking:</w:t>
      </w:r>
      <w:r w:rsidRPr="009432B2">
        <w:rPr>
          <w:rFonts w:asciiTheme="majorBidi" w:hAnsiTheme="majorBidi" w:cstheme="majorBidi"/>
        </w:rPr>
        <w:t xml:space="preserve"> Implementing restrictive HTTP headers (X-Frame-Options, Content-Security-Policy) to prevent UI redress attacks through framing. </w:t>
      </w:r>
    </w:p>
    <w:p w14:paraId="73FDD567" w14:textId="77777777" w:rsidR="000A3739" w:rsidRPr="009432B2" w:rsidRDefault="000A3739" w:rsidP="000A3739">
      <w:pPr>
        <w:spacing w:before="60" w:after="100" w:line="276" w:lineRule="auto"/>
        <w:jc w:val="both"/>
        <w:rPr>
          <w:rFonts w:asciiTheme="majorBidi" w:hAnsiTheme="majorBidi" w:cstheme="majorBidi"/>
        </w:rPr>
      </w:pPr>
      <w:r w:rsidRPr="009432B2">
        <w:rPr>
          <w:rFonts w:asciiTheme="majorBidi" w:hAnsiTheme="majorBidi" w:cstheme="majorBidi"/>
        </w:rPr>
        <w:t xml:space="preserve">Beyond direct code-level mitigations, the sprint incorporated </w:t>
      </w:r>
      <w:proofErr w:type="spellStart"/>
      <w:r w:rsidRPr="009432B2">
        <w:rPr>
          <w:rFonts w:asciiTheme="majorBidi" w:hAnsiTheme="majorBidi" w:cstheme="majorBidi"/>
          <w:b/>
          <w:bCs/>
        </w:rPr>
        <w:t>DevSecOps</w:t>
      </w:r>
      <w:proofErr w:type="spellEnd"/>
      <w:r w:rsidRPr="009432B2">
        <w:rPr>
          <w:rFonts w:asciiTheme="majorBidi" w:hAnsiTheme="majorBidi" w:cstheme="majorBidi"/>
          <w:b/>
          <w:bCs/>
        </w:rPr>
        <w:t xml:space="preserve"> best practices</w:t>
      </w:r>
      <w:r w:rsidRPr="009432B2">
        <w:rPr>
          <w:rFonts w:asciiTheme="majorBidi" w:hAnsiTheme="majorBidi" w:cstheme="majorBidi"/>
        </w:rPr>
        <w:t xml:space="preserve"> through a fully automated </w:t>
      </w:r>
      <w:r w:rsidRPr="009432B2">
        <w:rPr>
          <w:rFonts w:asciiTheme="majorBidi" w:hAnsiTheme="majorBidi" w:cstheme="majorBidi"/>
          <w:b/>
          <w:bCs/>
        </w:rPr>
        <w:t>CI/CD pipeline using GitHub Actions</w:t>
      </w:r>
      <w:r w:rsidRPr="009432B2">
        <w:rPr>
          <w:rFonts w:asciiTheme="majorBidi" w:hAnsiTheme="majorBidi" w:cstheme="majorBidi"/>
        </w:rPr>
        <w:t xml:space="preserve">. The pipeline implemented a </w:t>
      </w:r>
      <w:r w:rsidRPr="009432B2">
        <w:rPr>
          <w:rFonts w:asciiTheme="majorBidi" w:hAnsiTheme="majorBidi" w:cstheme="majorBidi"/>
          <w:b/>
          <w:bCs/>
        </w:rPr>
        <w:t>shift-left security approach</w:t>
      </w:r>
      <w:r w:rsidRPr="009432B2">
        <w:rPr>
          <w:rFonts w:asciiTheme="majorBidi" w:hAnsiTheme="majorBidi" w:cstheme="majorBidi"/>
        </w:rPr>
        <w:t xml:space="preserve">, running Static Application Security Testing (SAST) via </w:t>
      </w:r>
      <w:proofErr w:type="spellStart"/>
      <w:r w:rsidRPr="009432B2">
        <w:rPr>
          <w:rFonts w:asciiTheme="majorBidi" w:hAnsiTheme="majorBidi" w:cstheme="majorBidi"/>
        </w:rPr>
        <w:t>CodeQL</w:t>
      </w:r>
      <w:proofErr w:type="spellEnd"/>
      <w:r w:rsidRPr="009432B2">
        <w:rPr>
          <w:rFonts w:asciiTheme="majorBidi" w:hAnsiTheme="majorBidi" w:cstheme="majorBidi"/>
        </w:rPr>
        <w:t xml:space="preserve">, Dynamic Application Security Testing (DAST) with OWASP ZAP, and automated security-specific unit tests on every </w:t>
      </w:r>
      <w:proofErr w:type="gramStart"/>
      <w:r w:rsidRPr="009432B2">
        <w:rPr>
          <w:rFonts w:asciiTheme="majorBidi" w:hAnsiTheme="majorBidi" w:cstheme="majorBidi"/>
        </w:rPr>
        <w:t>commit</w:t>
      </w:r>
      <w:proofErr w:type="gramEnd"/>
      <w:r w:rsidRPr="009432B2">
        <w:rPr>
          <w:rFonts w:asciiTheme="majorBidi" w:hAnsiTheme="majorBidi" w:cstheme="majorBidi"/>
        </w:rPr>
        <w:t>. Release gating ensured that code introducing critical vulnerabilities could not be merged, thereby maintaining a consistently hardened and secure application.</w:t>
      </w:r>
    </w:p>
    <w:p w14:paraId="515658A1" w14:textId="77777777" w:rsidR="00B73E4B" w:rsidRPr="009432B2" w:rsidRDefault="00B73E4B" w:rsidP="00B73E4B">
      <w:pPr>
        <w:pStyle w:val="Heading2"/>
        <w:rPr>
          <w:rFonts w:asciiTheme="majorBidi" w:hAnsiTheme="majorBidi"/>
          <w:color w:val="auto"/>
          <w:sz w:val="28"/>
          <w:szCs w:val="28"/>
        </w:rPr>
      </w:pPr>
      <w:bookmarkStart w:id="3" w:name="_Toc226649726"/>
      <w:r w:rsidRPr="009432B2">
        <w:rPr>
          <w:rFonts w:asciiTheme="majorBidi" w:eastAsia="Arial" w:hAnsiTheme="majorBidi"/>
          <w:b/>
          <w:bCs/>
          <w:color w:val="auto"/>
          <w:sz w:val="28"/>
          <w:szCs w:val="28"/>
        </w:rPr>
        <w:t>A. Project Objectives</w:t>
      </w:r>
      <w:bookmarkEnd w:id="3"/>
    </w:p>
    <w:p w14:paraId="789306EE" w14:textId="77777777" w:rsidR="00B73E4B" w:rsidRPr="009432B2" w:rsidRDefault="00B73E4B" w:rsidP="00B73E4B">
      <w:pPr>
        <w:spacing w:before="60" w:after="100" w:line="276" w:lineRule="auto"/>
        <w:jc w:val="both"/>
        <w:rPr>
          <w:rFonts w:asciiTheme="majorBidi" w:hAnsiTheme="majorBidi" w:cstheme="majorBidi"/>
        </w:rPr>
      </w:pPr>
      <w:r w:rsidRPr="009432B2">
        <w:rPr>
          <w:rFonts w:asciiTheme="majorBidi" w:hAnsiTheme="majorBidi" w:cstheme="majorBidi"/>
        </w:rPr>
        <w:t>The primary objectives of this security sprint are formally defined as follows:</w:t>
      </w:r>
    </w:p>
    <w:p w14:paraId="3B7DCEA0" w14:textId="77777777" w:rsidR="00B73E4B" w:rsidRPr="009432B2" w:rsidRDefault="00B73E4B" w:rsidP="00B73E4B">
      <w:pPr>
        <w:pStyle w:val="ListParagraph"/>
        <w:numPr>
          <w:ilvl w:val="0"/>
          <w:numId w:val="2"/>
        </w:numPr>
        <w:spacing w:before="40" w:after="40"/>
        <w:contextualSpacing w:val="0"/>
        <w:rPr>
          <w:rFonts w:asciiTheme="majorBidi" w:hAnsiTheme="majorBidi" w:cstheme="majorBidi"/>
        </w:rPr>
      </w:pPr>
      <w:r w:rsidRPr="009432B2">
        <w:rPr>
          <w:rFonts w:asciiTheme="majorBidi" w:hAnsiTheme="majorBidi" w:cstheme="majorBidi"/>
        </w:rPr>
        <w:t>Conduct a structured asset-based Protection Needs Elicitation (PNE) to formally identify and classify all assets requiring protection within the Flask To-Do application ecosystem.</w:t>
      </w:r>
    </w:p>
    <w:p w14:paraId="646C94D5" w14:textId="77777777" w:rsidR="00B73E4B" w:rsidRPr="009432B2" w:rsidRDefault="00B73E4B" w:rsidP="00B73E4B">
      <w:pPr>
        <w:pStyle w:val="ListParagraph"/>
        <w:numPr>
          <w:ilvl w:val="0"/>
          <w:numId w:val="2"/>
        </w:numPr>
        <w:spacing w:before="40" w:after="40"/>
        <w:contextualSpacing w:val="0"/>
        <w:rPr>
          <w:rFonts w:asciiTheme="majorBidi" w:hAnsiTheme="majorBidi" w:cstheme="majorBidi"/>
        </w:rPr>
      </w:pPr>
      <w:r w:rsidRPr="009432B2">
        <w:rPr>
          <w:rFonts w:asciiTheme="majorBidi" w:hAnsiTheme="majorBidi" w:cstheme="majorBidi"/>
        </w:rPr>
        <w:t>Apply STRIDE threat modeling methodology to decompose the application's attack surface systematically and derive measurable, testable security requirements.</w:t>
      </w:r>
    </w:p>
    <w:p w14:paraId="34969EE0" w14:textId="77777777" w:rsidR="00B73E4B" w:rsidRPr="009432B2" w:rsidRDefault="00B73E4B" w:rsidP="00B73E4B">
      <w:pPr>
        <w:pStyle w:val="ListParagraph"/>
        <w:numPr>
          <w:ilvl w:val="0"/>
          <w:numId w:val="2"/>
        </w:numPr>
        <w:spacing w:before="40" w:after="40"/>
        <w:contextualSpacing w:val="0"/>
        <w:rPr>
          <w:rFonts w:asciiTheme="majorBidi" w:hAnsiTheme="majorBidi" w:cstheme="majorBidi"/>
        </w:rPr>
      </w:pPr>
      <w:r w:rsidRPr="009432B2">
        <w:rPr>
          <w:rFonts w:asciiTheme="majorBidi" w:hAnsiTheme="majorBidi" w:cstheme="majorBidi"/>
        </w:rPr>
        <w:t>Quantify identified vulnerabilities using the CVSS v3.1 scoring framework to establish a data-driven remediation priority order.</w:t>
      </w:r>
    </w:p>
    <w:p w14:paraId="1159B5A5" w14:textId="77777777" w:rsidR="00B73E4B" w:rsidRPr="009432B2" w:rsidRDefault="00B73E4B" w:rsidP="00B73E4B">
      <w:pPr>
        <w:pStyle w:val="ListParagraph"/>
        <w:numPr>
          <w:ilvl w:val="0"/>
          <w:numId w:val="2"/>
        </w:numPr>
        <w:spacing w:before="40" w:after="40"/>
        <w:contextualSpacing w:val="0"/>
        <w:rPr>
          <w:rFonts w:asciiTheme="majorBidi" w:hAnsiTheme="majorBidi" w:cstheme="majorBidi"/>
        </w:rPr>
      </w:pPr>
      <w:r w:rsidRPr="009432B2">
        <w:rPr>
          <w:rFonts w:asciiTheme="majorBidi" w:hAnsiTheme="majorBidi" w:cstheme="majorBidi"/>
        </w:rPr>
        <w:t>Implement code-level security controls addressing IDOR, CSRF, and Clickjacking within a 48-hour sprint constraint.</w:t>
      </w:r>
    </w:p>
    <w:p w14:paraId="399A2C3F" w14:textId="77777777" w:rsidR="00B73E4B" w:rsidRPr="009432B2" w:rsidRDefault="00B73E4B" w:rsidP="00B73E4B">
      <w:pPr>
        <w:pStyle w:val="ListParagraph"/>
        <w:numPr>
          <w:ilvl w:val="0"/>
          <w:numId w:val="2"/>
        </w:numPr>
        <w:spacing w:before="40" w:after="40"/>
        <w:contextualSpacing w:val="0"/>
        <w:rPr>
          <w:rFonts w:asciiTheme="majorBidi" w:hAnsiTheme="majorBidi" w:cstheme="majorBidi"/>
        </w:rPr>
      </w:pPr>
      <w:r w:rsidRPr="009432B2">
        <w:rPr>
          <w:rFonts w:asciiTheme="majorBidi" w:hAnsiTheme="majorBidi" w:cstheme="majorBidi"/>
        </w:rPr>
        <w:t xml:space="preserve">Construct and validate a multi-stage </w:t>
      </w:r>
      <w:proofErr w:type="spellStart"/>
      <w:r w:rsidRPr="009432B2">
        <w:rPr>
          <w:rFonts w:asciiTheme="majorBidi" w:hAnsiTheme="majorBidi" w:cstheme="majorBidi"/>
        </w:rPr>
        <w:t>DevSecOps</w:t>
      </w:r>
      <w:proofErr w:type="spellEnd"/>
      <w:r w:rsidRPr="009432B2">
        <w:rPr>
          <w:rFonts w:asciiTheme="majorBidi" w:hAnsiTheme="majorBidi" w:cstheme="majorBidi"/>
        </w:rPr>
        <w:t xml:space="preserve"> CI/CD pipeline integrating SAST, DAST, unit testing, and critical vulnerability release gating.</w:t>
      </w:r>
    </w:p>
    <w:p w14:paraId="6AA0344B" w14:textId="77777777" w:rsidR="00B73E4B" w:rsidRPr="009432B2" w:rsidRDefault="00B73E4B" w:rsidP="00B73E4B">
      <w:pPr>
        <w:pStyle w:val="Heading2"/>
        <w:rPr>
          <w:rFonts w:asciiTheme="majorBidi" w:hAnsiTheme="majorBidi"/>
          <w:color w:val="auto"/>
          <w:sz w:val="28"/>
          <w:szCs w:val="28"/>
        </w:rPr>
      </w:pPr>
      <w:bookmarkStart w:id="4" w:name="_Toc226649727"/>
      <w:r w:rsidRPr="009432B2">
        <w:rPr>
          <w:rFonts w:asciiTheme="majorBidi" w:eastAsia="Arial" w:hAnsiTheme="majorBidi"/>
          <w:b/>
          <w:bCs/>
          <w:color w:val="auto"/>
          <w:sz w:val="28"/>
          <w:szCs w:val="28"/>
        </w:rPr>
        <w:t>B. Document Organization</w:t>
      </w:r>
      <w:bookmarkEnd w:id="4"/>
    </w:p>
    <w:p w14:paraId="50FFA5CF" w14:textId="1BE745B7" w:rsidR="00B73E4B" w:rsidRPr="009432B2" w:rsidRDefault="00B73E4B" w:rsidP="00F4017A">
      <w:pPr>
        <w:spacing w:before="60" w:after="100" w:line="276" w:lineRule="auto"/>
        <w:jc w:val="both"/>
        <w:rPr>
          <w:rFonts w:asciiTheme="majorBidi" w:hAnsiTheme="majorBidi" w:cstheme="majorBidi"/>
        </w:rPr>
      </w:pPr>
      <w:r w:rsidRPr="009432B2">
        <w:rPr>
          <w:rFonts w:asciiTheme="majorBidi" w:hAnsiTheme="majorBidi" w:cstheme="majorBidi"/>
        </w:rPr>
        <w:t>The remainder of this report is structured as follows: Section II presents the Protection Needs Elicitation findings. Section III details the STRIDE threat model and attack surface analysis. Section IV presents the CVSS v3.1 risk assessment. Section V describes the identified vulnerability findings. Section VI details the code-level security implementation. Section VII covers the CI/CD pipeline architecture. Section VIII presents SAST and DAST validation results. Section IX concludes with future hardening recommendations.</w:t>
      </w:r>
    </w:p>
    <w:p w14:paraId="7A88DB59" w14:textId="77777777" w:rsidR="00B73E4B" w:rsidRPr="009432B2" w:rsidRDefault="00B73E4B" w:rsidP="00B73E4B">
      <w:pPr>
        <w:pStyle w:val="Heading1"/>
        <w:pBdr>
          <w:bottom w:val="single" w:sz="4" w:space="4" w:color="2E75B6"/>
        </w:pBdr>
        <w:rPr>
          <w:rFonts w:asciiTheme="majorBidi" w:hAnsiTheme="majorBidi"/>
          <w:b/>
          <w:bCs/>
          <w:color w:val="auto"/>
        </w:rPr>
      </w:pPr>
      <w:bookmarkStart w:id="5" w:name="_Toc226649728"/>
      <w:r w:rsidRPr="009432B2">
        <w:rPr>
          <w:rFonts w:asciiTheme="majorBidi" w:eastAsia="Arial" w:hAnsiTheme="majorBidi"/>
          <w:b/>
          <w:bCs/>
          <w:color w:val="auto"/>
          <w:sz w:val="28"/>
          <w:szCs w:val="28"/>
        </w:rPr>
        <w:t>II. PROTECTION NEEDS ELICITATION (PNE)</w:t>
      </w:r>
      <w:bookmarkEnd w:id="5"/>
    </w:p>
    <w:p w14:paraId="6F53EDC6" w14:textId="77777777" w:rsidR="00B73E4B" w:rsidRPr="009432B2" w:rsidRDefault="00B73E4B" w:rsidP="00B73E4B">
      <w:pPr>
        <w:spacing w:before="60" w:after="100" w:line="276" w:lineRule="auto"/>
        <w:jc w:val="both"/>
        <w:rPr>
          <w:rFonts w:asciiTheme="majorBidi" w:hAnsiTheme="majorBidi" w:cstheme="majorBidi"/>
        </w:rPr>
      </w:pPr>
      <w:r w:rsidRPr="009432B2">
        <w:rPr>
          <w:rFonts w:asciiTheme="majorBidi" w:hAnsiTheme="majorBidi" w:cstheme="majorBidi"/>
        </w:rPr>
        <w:t>Protection Needs Elicitation (PNE) forms the foundational step of the secure software development lifecycle. Before implementing technical controls, it is imperative to systematically identify the assets requiring protection, understand the threat context surrounding those assets, and derive explicit, testable security requirements. PNE bridges the gap between high-level business requirements and concrete engineering security specifications.</w:t>
      </w:r>
    </w:p>
    <w:p w14:paraId="01D5BC4B" w14:textId="77777777" w:rsidR="00B73E4B" w:rsidRPr="009432B2" w:rsidRDefault="00B73E4B" w:rsidP="00B73E4B">
      <w:pPr>
        <w:pStyle w:val="Heading2"/>
        <w:rPr>
          <w:rFonts w:asciiTheme="majorBidi" w:hAnsiTheme="majorBidi"/>
          <w:color w:val="auto"/>
          <w:sz w:val="28"/>
          <w:szCs w:val="28"/>
        </w:rPr>
      </w:pPr>
      <w:bookmarkStart w:id="6" w:name="_Toc226649729"/>
      <w:r w:rsidRPr="009432B2">
        <w:rPr>
          <w:rFonts w:asciiTheme="majorBidi" w:eastAsia="Arial" w:hAnsiTheme="majorBidi"/>
          <w:b/>
          <w:bCs/>
          <w:color w:val="auto"/>
          <w:sz w:val="28"/>
          <w:szCs w:val="28"/>
        </w:rPr>
        <w:t>A. Asset Identification and Classification</w:t>
      </w:r>
      <w:bookmarkEnd w:id="6"/>
    </w:p>
    <w:p w14:paraId="7FA54A5B" w14:textId="77777777" w:rsidR="00B73E4B" w:rsidRPr="009432B2" w:rsidRDefault="00B73E4B" w:rsidP="00B73E4B">
      <w:pPr>
        <w:spacing w:before="60" w:after="100" w:line="276" w:lineRule="auto"/>
        <w:jc w:val="both"/>
        <w:rPr>
          <w:rFonts w:asciiTheme="majorBidi" w:hAnsiTheme="majorBidi" w:cstheme="majorBidi"/>
        </w:rPr>
      </w:pPr>
      <w:r w:rsidRPr="009432B2">
        <w:rPr>
          <w:rFonts w:asciiTheme="majorBidi" w:hAnsiTheme="majorBidi" w:cstheme="majorBidi"/>
        </w:rPr>
        <w:t xml:space="preserve">Assets within the scope of the Flask To-Do application were identified and categorized based on their role within the system architecture. For each asset, the specific Protection Needs were mapped to the classic CIA (Confidentiality, Integrity, Availability) </w:t>
      </w:r>
      <w:proofErr w:type="gramStart"/>
      <w:r w:rsidRPr="009432B2">
        <w:rPr>
          <w:rFonts w:asciiTheme="majorBidi" w:hAnsiTheme="majorBidi" w:cstheme="majorBidi"/>
        </w:rPr>
        <w:t>triad</w:t>
      </w:r>
      <w:proofErr w:type="gramEnd"/>
      <w:r w:rsidRPr="009432B2">
        <w:rPr>
          <w:rFonts w:asciiTheme="majorBidi" w:hAnsiTheme="majorBidi" w:cstheme="majorBidi"/>
        </w:rPr>
        <w:t>.</w:t>
      </w:r>
    </w:p>
    <w:p w14:paraId="5D7C2E4E" w14:textId="77777777" w:rsidR="00B73E4B" w:rsidRPr="009432B2" w:rsidRDefault="00B73E4B" w:rsidP="00B73E4B">
      <w:pPr>
        <w:spacing w:before="80" w:after="80"/>
        <w:jc w:val="center"/>
        <w:rPr>
          <w:rFonts w:asciiTheme="majorBidi" w:hAnsiTheme="majorBidi" w:cstheme="majorBidi"/>
          <w:sz w:val="18"/>
          <w:szCs w:val="18"/>
        </w:rPr>
      </w:pPr>
      <w:r w:rsidRPr="009432B2">
        <w:rPr>
          <w:rFonts w:asciiTheme="majorBidi" w:eastAsia="Arial" w:hAnsiTheme="majorBidi" w:cstheme="majorBidi"/>
          <w:b/>
          <w:bCs/>
          <w:i/>
          <w:iCs/>
          <w:sz w:val="18"/>
          <w:szCs w:val="18"/>
        </w:rPr>
        <w:lastRenderedPageBreak/>
        <w:t>TABLE I: Assets and Protection Needs</w:t>
      </w:r>
    </w:p>
    <w:tbl>
      <w:tblPr>
        <w:tblW w:w="9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1"/>
        <w:gridCol w:w="2437"/>
        <w:gridCol w:w="2324"/>
        <w:gridCol w:w="2968"/>
      </w:tblGrid>
      <w:tr w:rsidR="009432B2" w:rsidRPr="009432B2" w14:paraId="3C78BA96" w14:textId="77777777" w:rsidTr="006D5B85">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009504B"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Asset</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059EB39"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Components</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4A19000"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CIA Classification</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51E0A2A"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Security Rationale</w:t>
            </w:r>
          </w:p>
        </w:tc>
      </w:tr>
      <w:tr w:rsidR="009432B2" w:rsidRPr="009432B2" w14:paraId="5937D1B4" w14:textId="77777777" w:rsidTr="006D5B85">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7E9AD159"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User Accounts</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145E40C4"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 xml:space="preserve">username, </w:t>
            </w:r>
            <w:proofErr w:type="spellStart"/>
            <w:r w:rsidRPr="009432B2">
              <w:rPr>
                <w:rFonts w:asciiTheme="majorBidi" w:eastAsia="Arial" w:hAnsiTheme="majorBidi" w:cstheme="majorBidi"/>
                <w:sz w:val="18"/>
                <w:szCs w:val="18"/>
              </w:rPr>
              <w:t>password_hash</w:t>
            </w:r>
            <w:proofErr w:type="spellEnd"/>
            <w:r w:rsidRPr="009432B2">
              <w:rPr>
                <w:rFonts w:asciiTheme="majorBidi" w:eastAsia="Arial" w:hAnsiTheme="majorBidi" w:cstheme="majorBidi"/>
                <w:sz w:val="18"/>
                <w:szCs w:val="18"/>
              </w:rPr>
              <w:t>, session token</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7EE7555F"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Confidentiality, Integrity</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0BC32A3B"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Compromise enables full account takeover</w:t>
            </w:r>
          </w:p>
        </w:tc>
      </w:tr>
      <w:tr w:rsidR="009432B2" w:rsidRPr="009432B2" w14:paraId="796E7EB9" w14:textId="77777777" w:rsidTr="006D5B85">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74D00A"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Task Data</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5DEDD2"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 xml:space="preserve">title, status, </w:t>
            </w:r>
            <w:proofErr w:type="spellStart"/>
            <w:r w:rsidRPr="009432B2">
              <w:rPr>
                <w:rFonts w:asciiTheme="majorBidi" w:eastAsia="Arial" w:hAnsiTheme="majorBidi" w:cstheme="majorBidi"/>
                <w:sz w:val="18"/>
                <w:szCs w:val="18"/>
              </w:rPr>
              <w:t>created_at</w:t>
            </w:r>
            <w:proofErr w:type="spellEnd"/>
            <w:r w:rsidRPr="009432B2">
              <w:rPr>
                <w:rFonts w:asciiTheme="majorBidi" w:eastAsia="Arial" w:hAnsiTheme="majorBidi" w:cstheme="majorBidi"/>
                <w:sz w:val="18"/>
                <w:szCs w:val="18"/>
              </w:rPr>
              <w:t xml:space="preserve">, </w:t>
            </w:r>
            <w:proofErr w:type="spellStart"/>
            <w:r w:rsidRPr="009432B2">
              <w:rPr>
                <w:rFonts w:asciiTheme="majorBidi" w:eastAsia="Arial" w:hAnsiTheme="majorBidi" w:cstheme="majorBidi"/>
                <w:sz w:val="18"/>
                <w:szCs w:val="18"/>
              </w:rPr>
              <w:t>user_id</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795121"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Confidentiality, Integrity, Availability</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2A2F88"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Cross-user exposure violates privacy and data isolation</w:t>
            </w:r>
          </w:p>
        </w:tc>
      </w:tr>
      <w:tr w:rsidR="009432B2" w:rsidRPr="009432B2" w14:paraId="02C9807B" w14:textId="77777777" w:rsidTr="006D5B85">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1F006509"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Database (</w:t>
            </w:r>
            <w:proofErr w:type="spellStart"/>
            <w:r w:rsidRPr="009432B2">
              <w:rPr>
                <w:rFonts w:asciiTheme="majorBidi" w:eastAsia="Arial" w:hAnsiTheme="majorBidi" w:cstheme="majorBidi"/>
                <w:sz w:val="18"/>
                <w:szCs w:val="18"/>
              </w:rPr>
              <w:t>todo.db</w:t>
            </w:r>
            <w:proofErr w:type="spellEnd"/>
            <w:r w:rsidRPr="009432B2">
              <w:rPr>
                <w:rFonts w:asciiTheme="majorBidi" w:eastAsia="Arial" w:hAnsiTheme="majorBidi" w:cstheme="majorBidi"/>
                <w:sz w:val="18"/>
                <w:szCs w:val="18"/>
              </w:rPr>
              <w:t>)</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6D30DE69"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SQLite persistent store</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06D161AD"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Integrity, Availability</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299CE352"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SQL injection or file access compromises all records</w:t>
            </w:r>
          </w:p>
        </w:tc>
      </w:tr>
      <w:tr w:rsidR="009432B2" w:rsidRPr="009432B2" w14:paraId="773B50E9" w14:textId="77777777" w:rsidTr="006D5B85">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52B14C"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Session Cookies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687673"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Browser-managed authentication tokens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94C8F9"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Confidentiality, Integrity</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EED3AC"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Session hijacking enables unauthorized access</w:t>
            </w:r>
          </w:p>
        </w:tc>
      </w:tr>
      <w:tr w:rsidR="009432B2" w:rsidRPr="009432B2" w14:paraId="0EC20547" w14:textId="77777777" w:rsidTr="006D5B85">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399BFC45"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CI/CD Workflow</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3029C633"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GitHub Actions pipeline, build scripts</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4DA551EB"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Integrity, Traceability</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5A447179"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Pipeline tampering undermines security validation</w:t>
            </w:r>
          </w:p>
        </w:tc>
      </w:tr>
    </w:tbl>
    <w:p w14:paraId="445131DC" w14:textId="77777777" w:rsidR="00B73E4B" w:rsidRPr="009432B2" w:rsidRDefault="00B73E4B" w:rsidP="00B73E4B">
      <w:pPr>
        <w:spacing w:after="120"/>
        <w:rPr>
          <w:rFonts w:asciiTheme="majorBidi" w:hAnsiTheme="majorBidi" w:cstheme="majorBidi"/>
        </w:rPr>
      </w:pPr>
    </w:p>
    <w:p w14:paraId="79F2A02E" w14:textId="77777777" w:rsidR="00B73E4B" w:rsidRPr="009432B2" w:rsidRDefault="00B73E4B" w:rsidP="00B73E4B">
      <w:pPr>
        <w:pStyle w:val="Heading2"/>
        <w:rPr>
          <w:rFonts w:asciiTheme="majorBidi" w:hAnsiTheme="majorBidi"/>
          <w:color w:val="auto"/>
        </w:rPr>
      </w:pPr>
      <w:bookmarkStart w:id="7" w:name="_Toc226649730"/>
      <w:r w:rsidRPr="009432B2">
        <w:rPr>
          <w:rFonts w:asciiTheme="majorBidi" w:eastAsia="Arial" w:hAnsiTheme="majorBidi"/>
          <w:b/>
          <w:bCs/>
          <w:color w:val="auto"/>
          <w:sz w:val="24"/>
          <w:szCs w:val="24"/>
        </w:rPr>
        <w:t>B. Threat Context Analysis</w:t>
      </w:r>
      <w:bookmarkEnd w:id="7"/>
    </w:p>
    <w:p w14:paraId="6BF80E0D" w14:textId="77777777" w:rsidR="00B73E4B" w:rsidRPr="009432B2" w:rsidRDefault="00B73E4B" w:rsidP="00B73E4B">
      <w:pPr>
        <w:spacing w:before="60" w:after="100" w:line="276" w:lineRule="auto"/>
        <w:jc w:val="both"/>
        <w:rPr>
          <w:rFonts w:asciiTheme="majorBidi" w:hAnsiTheme="majorBidi" w:cstheme="majorBidi"/>
        </w:rPr>
      </w:pPr>
      <w:r w:rsidRPr="009432B2">
        <w:rPr>
          <w:rFonts w:asciiTheme="majorBidi" w:hAnsiTheme="majorBidi" w:cstheme="majorBidi"/>
        </w:rPr>
        <w:t xml:space="preserve">The threat context for this application is defined by its architectural characteristics. The application possesses multiple state-changing endpoints (POST routes for creation, editing, deletion). Crucially, these endpoints utilize predictable object identifiers — sequential integer </w:t>
      </w:r>
      <w:proofErr w:type="spellStart"/>
      <w:r w:rsidRPr="009432B2">
        <w:rPr>
          <w:rFonts w:asciiTheme="majorBidi" w:hAnsiTheme="majorBidi" w:cstheme="majorBidi"/>
        </w:rPr>
        <w:t>task_ids</w:t>
      </w:r>
      <w:proofErr w:type="spellEnd"/>
      <w:r w:rsidRPr="009432B2">
        <w:rPr>
          <w:rFonts w:asciiTheme="majorBidi" w:hAnsiTheme="majorBidi" w:cstheme="majorBidi"/>
        </w:rPr>
        <w:t xml:space="preserve"> — exposed directly in the URL path (e.g., /tasks/3/edit). Furthermore, the application relies on form-based POST actions executed within a browser context, rendering it susceptible to cross-origin manipulation if anti-CSRF mechanisms are absent. Finally, because the UI is rendered in HTML and executed within a browser — which may navigate to hostile web contexts — the application faces inherent risks from UI redress attacks.</w:t>
      </w:r>
    </w:p>
    <w:p w14:paraId="264006FB" w14:textId="77777777" w:rsidR="00B73E4B" w:rsidRPr="009432B2" w:rsidRDefault="00B73E4B" w:rsidP="00B73E4B">
      <w:pPr>
        <w:pStyle w:val="Heading2"/>
        <w:rPr>
          <w:rFonts w:asciiTheme="majorBidi" w:hAnsiTheme="majorBidi"/>
          <w:color w:val="auto"/>
        </w:rPr>
      </w:pPr>
      <w:bookmarkStart w:id="8" w:name="_Toc226649731"/>
      <w:r w:rsidRPr="009432B2">
        <w:rPr>
          <w:rFonts w:asciiTheme="majorBidi" w:eastAsia="Arial" w:hAnsiTheme="majorBidi"/>
          <w:b/>
          <w:bCs/>
          <w:color w:val="auto"/>
          <w:sz w:val="24"/>
          <w:szCs w:val="24"/>
        </w:rPr>
        <w:t>C. Elicited Security Requirements</w:t>
      </w:r>
      <w:bookmarkEnd w:id="8"/>
    </w:p>
    <w:p w14:paraId="3B61A6AB" w14:textId="63A765EE" w:rsidR="00B73E4B" w:rsidRPr="009432B2" w:rsidRDefault="00B73E4B" w:rsidP="002B7A3E">
      <w:pPr>
        <w:spacing w:before="60" w:after="100" w:line="276" w:lineRule="auto"/>
        <w:jc w:val="both"/>
        <w:rPr>
          <w:rFonts w:asciiTheme="majorBidi" w:hAnsiTheme="majorBidi" w:cstheme="majorBidi"/>
        </w:rPr>
      </w:pPr>
      <w:r w:rsidRPr="009432B2">
        <w:rPr>
          <w:rFonts w:asciiTheme="majorBidi" w:hAnsiTheme="majorBidi" w:cstheme="majorBidi"/>
        </w:rPr>
        <w:t>Based on the asset analysis and threat context, the following six explicit security requirements were elicited to guide the implementation phase:</w:t>
      </w:r>
    </w:p>
    <w:tbl>
      <w:tblPr>
        <w:tblW w:w="9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
        <w:gridCol w:w="8091"/>
      </w:tblGrid>
      <w:tr w:rsidR="009432B2" w:rsidRPr="009432B2" w14:paraId="393E1C6E" w14:textId="77777777" w:rsidTr="00932E39">
        <w:trPr>
          <w:jc w:val="center"/>
        </w:trPr>
        <w:tc>
          <w:tcPr>
            <w:tcW w:w="98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C43D4DA"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ID</w:t>
            </w:r>
          </w:p>
        </w:tc>
        <w:tc>
          <w:tcPr>
            <w:tcW w:w="8091"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1496F42"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Security Requirement</w:t>
            </w:r>
          </w:p>
        </w:tc>
      </w:tr>
      <w:tr w:rsidR="009432B2" w:rsidRPr="009432B2" w14:paraId="18FE671D" w14:textId="77777777" w:rsidTr="00932E39">
        <w:trPr>
          <w:jc w:val="center"/>
        </w:trPr>
        <w:tc>
          <w:tcPr>
            <w:tcW w:w="989"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1ED57F8E"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SR-1</w:t>
            </w:r>
          </w:p>
        </w:tc>
        <w:tc>
          <w:tcPr>
            <w:tcW w:w="8091"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7F8B2B05"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Enforce object-level authorization on every task operation by strictly binding database queries to the authenticated user's identity.</w:t>
            </w:r>
          </w:p>
        </w:tc>
      </w:tr>
      <w:tr w:rsidR="009432B2" w:rsidRPr="009432B2" w14:paraId="6CF83EA2" w14:textId="77777777" w:rsidTr="00932E39">
        <w:trPr>
          <w:jc w:val="center"/>
        </w:trPr>
        <w:tc>
          <w:tcPr>
            <w:tcW w:w="98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C68698"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SR-2</w:t>
            </w:r>
          </w:p>
        </w:tc>
        <w:tc>
          <w:tcPr>
            <w:tcW w:w="80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2664DD"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Protect all unsafe HTTP methods (POST, PUT, DELETE) with cryptographic CSRF tokens validated server-side prior to processing.</w:t>
            </w:r>
          </w:p>
        </w:tc>
      </w:tr>
      <w:tr w:rsidR="009432B2" w:rsidRPr="009432B2" w14:paraId="5F3D1378" w14:textId="77777777" w:rsidTr="00932E39">
        <w:trPr>
          <w:jc w:val="center"/>
        </w:trPr>
        <w:tc>
          <w:tcPr>
            <w:tcW w:w="989"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0A87D094"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SR-3</w:t>
            </w:r>
          </w:p>
        </w:tc>
        <w:tc>
          <w:tcPr>
            <w:tcW w:w="8091"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17597DD5"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Inject anti-clickjacking HTTP response headers (X-Frame-Options and Content-Security-Policy) on all server responses.</w:t>
            </w:r>
          </w:p>
        </w:tc>
      </w:tr>
      <w:tr w:rsidR="009432B2" w:rsidRPr="009432B2" w14:paraId="1D370A4F" w14:textId="77777777" w:rsidTr="00932E39">
        <w:trPr>
          <w:jc w:val="center"/>
        </w:trPr>
        <w:tc>
          <w:tcPr>
            <w:tcW w:w="98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20BA2F"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SR-4</w:t>
            </w:r>
          </w:p>
        </w:tc>
        <w:tc>
          <w:tcPr>
            <w:tcW w:w="80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9383E1"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 xml:space="preserve">Harden session cookie attributes, specifically enforcing the </w:t>
            </w:r>
            <w:proofErr w:type="spellStart"/>
            <w:r w:rsidRPr="009432B2">
              <w:rPr>
                <w:rFonts w:asciiTheme="majorBidi" w:eastAsia="Arial" w:hAnsiTheme="majorBidi" w:cstheme="majorBidi"/>
                <w:sz w:val="18"/>
                <w:szCs w:val="18"/>
              </w:rPr>
              <w:t>SameSite</w:t>
            </w:r>
            <w:proofErr w:type="spellEnd"/>
            <w:r w:rsidRPr="009432B2">
              <w:rPr>
                <w:rFonts w:asciiTheme="majorBidi" w:eastAsia="Arial" w:hAnsiTheme="majorBidi" w:cstheme="majorBidi"/>
                <w:sz w:val="18"/>
                <w:szCs w:val="18"/>
              </w:rPr>
              <w:t xml:space="preserve"> attribute to mitigate cross-site request flooding.</w:t>
            </w:r>
          </w:p>
        </w:tc>
      </w:tr>
      <w:tr w:rsidR="009432B2" w:rsidRPr="009432B2" w14:paraId="2D821493" w14:textId="77777777" w:rsidTr="00932E39">
        <w:trPr>
          <w:jc w:val="center"/>
        </w:trPr>
        <w:tc>
          <w:tcPr>
            <w:tcW w:w="989"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63933BAF"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SR-5</w:t>
            </w:r>
          </w:p>
        </w:tc>
        <w:tc>
          <w:tcPr>
            <w:tcW w:w="8091"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22659140"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Integrate automated Static Application Security Testing (SAST) and Dynamic Application Security Testing (DAST) into the SDLC.</w:t>
            </w:r>
          </w:p>
        </w:tc>
      </w:tr>
      <w:tr w:rsidR="009432B2" w:rsidRPr="009432B2" w14:paraId="1F530073" w14:textId="77777777" w:rsidTr="00932E39">
        <w:trPr>
          <w:jc w:val="center"/>
        </w:trPr>
        <w:tc>
          <w:tcPr>
            <w:tcW w:w="98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5C1A73"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SR-6</w:t>
            </w:r>
          </w:p>
        </w:tc>
        <w:tc>
          <w:tcPr>
            <w:tcW w:w="80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6F9FD1"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Implement a CI/CD release gate that automatically fails the pipeline if critical or high-severity security findings are detected.</w:t>
            </w:r>
          </w:p>
        </w:tc>
      </w:tr>
    </w:tbl>
    <w:p w14:paraId="433AF548" w14:textId="77777777" w:rsidR="00B73E4B" w:rsidRPr="009432B2" w:rsidRDefault="00B73E4B" w:rsidP="00B73E4B">
      <w:pPr>
        <w:pStyle w:val="Heading1"/>
        <w:pBdr>
          <w:bottom w:val="single" w:sz="4" w:space="4" w:color="2E75B6"/>
        </w:pBdr>
        <w:rPr>
          <w:rFonts w:asciiTheme="majorBidi" w:hAnsiTheme="majorBidi"/>
          <w:color w:val="auto"/>
        </w:rPr>
      </w:pPr>
      <w:bookmarkStart w:id="9" w:name="_Toc226649732"/>
      <w:r w:rsidRPr="009432B2">
        <w:rPr>
          <w:rFonts w:asciiTheme="majorBidi" w:eastAsia="Arial" w:hAnsiTheme="majorBidi"/>
          <w:b/>
          <w:bCs/>
          <w:color w:val="auto"/>
          <w:sz w:val="28"/>
          <w:szCs w:val="28"/>
        </w:rPr>
        <w:t>III. THREAT MODELING AND ATTACK SURFACE ANALYSIS</w:t>
      </w:r>
      <w:bookmarkEnd w:id="9"/>
    </w:p>
    <w:p w14:paraId="47E0A3CC" w14:textId="77777777" w:rsidR="00B73E4B" w:rsidRPr="009432B2" w:rsidRDefault="00B73E4B" w:rsidP="00B73E4B">
      <w:pPr>
        <w:spacing w:before="60" w:after="100" w:line="276" w:lineRule="auto"/>
        <w:jc w:val="both"/>
        <w:rPr>
          <w:rFonts w:asciiTheme="majorBidi" w:hAnsiTheme="majorBidi" w:cstheme="majorBidi"/>
        </w:rPr>
      </w:pPr>
      <w:r w:rsidRPr="009432B2">
        <w:rPr>
          <w:rFonts w:asciiTheme="majorBidi" w:hAnsiTheme="majorBidi" w:cstheme="majorBidi"/>
        </w:rPr>
        <w:t>To systematically analyze the attack surface, the STRIDE (Spoofing, Tampering, Repudiation, Information Disclosure, Denial of Service, Elevation of Privilege) methodology was applied. STRIDE, originally developed at Microsoft, provides a comprehensive categorization of threats, ensuring that no fundamental security property is overlooked during the design and review phases of the software development lifecycle.</w:t>
      </w:r>
    </w:p>
    <w:p w14:paraId="0FF89E62" w14:textId="77777777" w:rsidR="00B73E4B" w:rsidRPr="009432B2" w:rsidRDefault="00B73E4B" w:rsidP="00B73E4B">
      <w:pPr>
        <w:pStyle w:val="Heading2"/>
        <w:rPr>
          <w:rFonts w:asciiTheme="majorBidi" w:hAnsiTheme="majorBidi"/>
          <w:color w:val="auto"/>
        </w:rPr>
      </w:pPr>
      <w:bookmarkStart w:id="10" w:name="_Toc226649733"/>
      <w:r w:rsidRPr="009432B2">
        <w:rPr>
          <w:rFonts w:asciiTheme="majorBidi" w:eastAsia="Arial" w:hAnsiTheme="majorBidi"/>
          <w:b/>
          <w:bCs/>
          <w:color w:val="auto"/>
          <w:sz w:val="24"/>
          <w:szCs w:val="24"/>
        </w:rPr>
        <w:lastRenderedPageBreak/>
        <w:t>A. STRIDE Summary Analysis</w:t>
      </w:r>
      <w:bookmarkEnd w:id="10"/>
    </w:p>
    <w:p w14:paraId="4FE0BDD6" w14:textId="77777777" w:rsidR="00B73E4B" w:rsidRPr="009432B2" w:rsidRDefault="00B73E4B" w:rsidP="00B73E4B">
      <w:pPr>
        <w:spacing w:after="60"/>
        <w:rPr>
          <w:rFonts w:asciiTheme="majorBidi" w:hAnsiTheme="majorBidi" w:cstheme="majorBidi"/>
        </w:rPr>
      </w:pPr>
    </w:p>
    <w:p w14:paraId="7BDFA955" w14:textId="77777777" w:rsidR="00B73E4B" w:rsidRPr="009432B2" w:rsidRDefault="00B73E4B" w:rsidP="00B73E4B">
      <w:pPr>
        <w:spacing w:before="80" w:after="80"/>
        <w:jc w:val="center"/>
        <w:rPr>
          <w:rFonts w:asciiTheme="majorBidi" w:hAnsiTheme="majorBidi" w:cstheme="majorBidi"/>
        </w:rPr>
      </w:pPr>
      <w:r w:rsidRPr="009432B2">
        <w:rPr>
          <w:rFonts w:asciiTheme="majorBidi" w:eastAsia="Arial" w:hAnsiTheme="majorBidi" w:cstheme="majorBidi"/>
          <w:b/>
          <w:bCs/>
          <w:i/>
          <w:iCs/>
        </w:rPr>
        <w:t>TABLE II: STRIDE Threat Matrix</w:t>
      </w:r>
    </w:p>
    <w:tbl>
      <w:tblPr>
        <w:tblW w:w="9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6"/>
        <w:gridCol w:w="2356"/>
        <w:gridCol w:w="1532"/>
        <w:gridCol w:w="1116"/>
        <w:gridCol w:w="2560"/>
      </w:tblGrid>
      <w:tr w:rsidR="009432B2" w:rsidRPr="009432B2" w14:paraId="0EE23CD3" w14:textId="77777777" w:rsidTr="00767D97">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E7025FA"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STRIDE Category</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F6DCAA7"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App-Specific Threat</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204328B"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Impact</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6140272"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Current Status</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8AEA44E"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Mitigation Strategy</w:t>
            </w:r>
          </w:p>
        </w:tc>
      </w:tr>
      <w:tr w:rsidR="009432B2" w:rsidRPr="009432B2" w14:paraId="05F489E4" w14:textId="77777777" w:rsidTr="00767D97">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18442121"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Spoofing (S)</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08B7A47E"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Unauthorized login / session hijacking</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082E1D6A"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Account compromise</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6C2B225A"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Mitigated</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4DD1D566"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 xml:space="preserve">PBKDF2 password </w:t>
            </w:r>
            <w:proofErr w:type="gramStart"/>
            <w:r w:rsidRPr="009432B2">
              <w:rPr>
                <w:rFonts w:asciiTheme="majorBidi" w:eastAsia="Arial" w:hAnsiTheme="majorBidi" w:cstheme="majorBidi"/>
                <w:sz w:val="18"/>
                <w:szCs w:val="18"/>
              </w:rPr>
              <w:t>hashing; @</w:t>
            </w:r>
            <w:proofErr w:type="gramEnd"/>
            <w:r w:rsidRPr="009432B2">
              <w:rPr>
                <w:rFonts w:asciiTheme="majorBidi" w:eastAsia="Arial" w:hAnsiTheme="majorBidi" w:cstheme="majorBidi"/>
                <w:sz w:val="18"/>
                <w:szCs w:val="18"/>
              </w:rPr>
              <w:t>login_required decorator</w:t>
            </w:r>
          </w:p>
        </w:tc>
      </w:tr>
      <w:tr w:rsidR="009432B2" w:rsidRPr="009432B2" w14:paraId="6455E5D6" w14:textId="77777777" w:rsidTr="00767D97">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5AAF85"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Tampering (T)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0C43ED"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 xml:space="preserve">IDOR via </w:t>
            </w:r>
            <w:proofErr w:type="spellStart"/>
            <w:r w:rsidRPr="009432B2">
              <w:rPr>
                <w:rFonts w:asciiTheme="majorBidi" w:eastAsia="Arial" w:hAnsiTheme="majorBidi" w:cstheme="majorBidi"/>
                <w:sz w:val="18"/>
                <w:szCs w:val="18"/>
              </w:rPr>
              <w:t>task_id</w:t>
            </w:r>
            <w:proofErr w:type="spellEnd"/>
            <w:r w:rsidRPr="009432B2">
              <w:rPr>
                <w:rFonts w:asciiTheme="majorBidi" w:eastAsia="Arial" w:hAnsiTheme="majorBidi" w:cstheme="majorBidi"/>
                <w:sz w:val="18"/>
                <w:szCs w:val="18"/>
              </w:rPr>
              <w:t xml:space="preserve"> manipulation in URL</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96C74B"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Data integrity loss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686D2C"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Mitigated</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312499"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 xml:space="preserve">User-scoped DB queries (id + </w:t>
            </w:r>
            <w:proofErr w:type="spellStart"/>
            <w:r w:rsidRPr="009432B2">
              <w:rPr>
                <w:rFonts w:asciiTheme="majorBidi" w:eastAsia="Arial" w:hAnsiTheme="majorBidi" w:cstheme="majorBidi"/>
                <w:sz w:val="18"/>
                <w:szCs w:val="18"/>
              </w:rPr>
              <w:t>user_id</w:t>
            </w:r>
            <w:proofErr w:type="spellEnd"/>
            <w:r w:rsidRPr="009432B2">
              <w:rPr>
                <w:rFonts w:asciiTheme="majorBidi" w:eastAsia="Arial" w:hAnsiTheme="majorBidi" w:cstheme="majorBidi"/>
                <w:sz w:val="18"/>
                <w:szCs w:val="18"/>
              </w:rPr>
              <w:t xml:space="preserve"> filter)</w:t>
            </w:r>
          </w:p>
        </w:tc>
      </w:tr>
      <w:tr w:rsidR="009432B2" w:rsidRPr="009432B2" w14:paraId="1DDD8B57" w14:textId="77777777" w:rsidTr="00767D97">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4E5F1DEE"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Repudiation (R)</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320C0F79"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User denies performing destructive action</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13BA70E6"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Forensic gap</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7289D628"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Residual Gap</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2CE9BBFC"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Future: structured audit logging required</w:t>
            </w:r>
          </w:p>
        </w:tc>
      </w:tr>
      <w:tr w:rsidR="009432B2" w:rsidRPr="009432B2" w14:paraId="0D5F7F89" w14:textId="77777777" w:rsidTr="00767D97">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374572"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Information Disclosure (I)</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701322"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Cross-user task enumeration; debug mode stack traces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9AEEB2"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Privacy breach</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C3F981"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Mitigated</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47B7B5"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Per-user query filtering; debug mode disabled</w:t>
            </w:r>
          </w:p>
        </w:tc>
      </w:tr>
      <w:tr w:rsidR="009432B2" w:rsidRPr="009432B2" w14:paraId="6DAE81A3" w14:textId="77777777" w:rsidTr="00767D97">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23AC6A03"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Denial of Service (D)</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286BB442"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Endpoint flooding of /login (password hashing cost)</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46EF002C"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Service unavailability</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59E67AAA"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Residual Gap</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79FCAE0F"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Future: Flask-Limiter rate limiting middleware</w:t>
            </w:r>
          </w:p>
        </w:tc>
      </w:tr>
      <w:tr w:rsidR="009432B2" w:rsidRPr="009432B2" w14:paraId="1136688C" w14:textId="77777777" w:rsidTr="00767D97">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B044B9"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Elevation of Privilege (E)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494673"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Horizontal privilege escalation to foreign data</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206A12"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Access boundary bypass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91E22C"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Mitigated</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9E7D37"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Object-level authorization enforcement</w:t>
            </w:r>
          </w:p>
        </w:tc>
      </w:tr>
    </w:tbl>
    <w:p w14:paraId="3C4AB72F" w14:textId="77777777" w:rsidR="00B73E4B" w:rsidRPr="009432B2" w:rsidRDefault="00B73E4B" w:rsidP="00B73E4B">
      <w:pPr>
        <w:pStyle w:val="Heading2"/>
        <w:rPr>
          <w:rFonts w:asciiTheme="majorBidi" w:hAnsiTheme="majorBidi"/>
          <w:color w:val="auto"/>
        </w:rPr>
      </w:pPr>
      <w:bookmarkStart w:id="11" w:name="_Toc226649734"/>
      <w:r w:rsidRPr="009432B2">
        <w:rPr>
          <w:rFonts w:asciiTheme="majorBidi" w:eastAsia="Arial" w:hAnsiTheme="majorBidi"/>
          <w:b/>
          <w:bCs/>
          <w:color w:val="auto"/>
          <w:sz w:val="24"/>
          <w:szCs w:val="24"/>
        </w:rPr>
        <w:t>B. Data Flow Diagram (DFD) Trust Boundary Analysis</w:t>
      </w:r>
      <w:bookmarkEnd w:id="11"/>
    </w:p>
    <w:p w14:paraId="2BA55991" w14:textId="77777777" w:rsidR="00767D97" w:rsidRPr="009432B2" w:rsidRDefault="00767D97" w:rsidP="00767D97">
      <w:pPr>
        <w:spacing w:before="60" w:after="60" w:line="280" w:lineRule="auto"/>
        <w:jc w:val="both"/>
        <w:rPr>
          <w:rFonts w:asciiTheme="majorBidi" w:hAnsiTheme="majorBidi" w:cstheme="majorBidi"/>
          <w:b/>
          <w:bCs/>
        </w:rPr>
      </w:pPr>
      <w:r w:rsidRPr="009432B2">
        <w:t xml:space="preserve">The </w:t>
      </w:r>
      <w:proofErr w:type="gramStart"/>
      <w:r w:rsidRPr="009432B2">
        <w:t>following  DFD</w:t>
      </w:r>
      <w:proofErr w:type="gramEnd"/>
      <w:r w:rsidRPr="009432B2">
        <w:t xml:space="preserve"> describes the data flows between the browser, the Flask application, the ORM layer, and the SQLite database, including the security controls applied at each layer.</w:t>
      </w:r>
    </w:p>
    <w:p w14:paraId="0169DAAF" w14:textId="77777777" w:rsidR="00767D97" w:rsidRPr="009432B2" w:rsidRDefault="00767D97" w:rsidP="00767D97">
      <w:pPr>
        <w:spacing w:before="240" w:after="240" w:line="276" w:lineRule="auto"/>
        <w:jc w:val="center"/>
        <w:rPr>
          <w:rFonts w:asciiTheme="majorBidi" w:hAnsiTheme="majorBidi" w:cstheme="majorBidi"/>
          <w:b/>
          <w:bCs/>
        </w:rPr>
      </w:pPr>
      <w:r w:rsidRPr="009432B2">
        <w:rPr>
          <w:rFonts w:asciiTheme="majorBidi" w:hAnsiTheme="majorBidi" w:cstheme="majorBidi"/>
          <w:b/>
          <w:bCs/>
        </w:rPr>
        <w:t xml:space="preserve">    </w:t>
      </w:r>
      <w:r w:rsidRPr="009432B2">
        <w:rPr>
          <w:rFonts w:asciiTheme="majorBidi" w:hAnsiTheme="majorBidi" w:cstheme="majorBidi"/>
          <w:b/>
          <w:bCs/>
          <w:noProof/>
        </w:rPr>
        <w:drawing>
          <wp:inline distT="0" distB="0" distL="0" distR="0" wp14:anchorId="46D64128" wp14:editId="7EC27105">
            <wp:extent cx="3737526" cy="3636818"/>
            <wp:effectExtent l="76200" t="76200" r="130175" b="135255"/>
            <wp:docPr id="4983591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34312" cy="373099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4F7183B" w14:textId="77777777" w:rsidR="00767D97" w:rsidRPr="00A05211" w:rsidRDefault="00767D97" w:rsidP="00A939BB">
      <w:pPr>
        <w:spacing w:line="276" w:lineRule="auto"/>
        <w:rPr>
          <w:rFonts w:ascii="Calibri" w:hAnsi="Calibri" w:cs="Calibri"/>
        </w:rPr>
      </w:pPr>
      <w:r w:rsidRPr="009432B2">
        <w:rPr>
          <w:rFonts w:ascii="Calibri" w:hAnsi="Calibri" w:cs="Calibri"/>
        </w:rPr>
        <w:lastRenderedPageBreak/>
        <w:t>T</w:t>
      </w:r>
      <w:r w:rsidRPr="00A05211">
        <w:rPr>
          <w:rFonts w:ascii="Calibri" w:hAnsi="Calibri" w:cs="Calibri"/>
        </w:rPr>
        <w:t>he system architecture is structured into three distinct trust boundaries that act as security gates for data as it moves from the user to the database:</w:t>
      </w:r>
    </w:p>
    <w:p w14:paraId="2669732B" w14:textId="77777777" w:rsidR="00767D97" w:rsidRPr="00A05211" w:rsidRDefault="00767D97" w:rsidP="00A939BB">
      <w:pPr>
        <w:spacing w:line="276" w:lineRule="auto"/>
        <w:rPr>
          <w:rFonts w:ascii="Calibri" w:hAnsi="Calibri" w:cs="Calibri"/>
          <w:b/>
          <w:bCs/>
          <w:u w:val="single"/>
        </w:rPr>
      </w:pPr>
      <w:r w:rsidRPr="00A05211">
        <w:rPr>
          <w:rFonts w:ascii="Calibri" w:hAnsi="Calibri" w:cs="Calibri"/>
          <w:b/>
          <w:bCs/>
          <w:u w:val="single"/>
        </w:rPr>
        <w:t>TB1 — Untrusted Input Boundary (Client Layer)</w:t>
      </w:r>
    </w:p>
    <w:p w14:paraId="3673EE7F" w14:textId="77777777" w:rsidR="00767D97" w:rsidRDefault="00767D97" w:rsidP="00A939BB">
      <w:pPr>
        <w:spacing w:line="276" w:lineRule="auto"/>
        <w:rPr>
          <w:rFonts w:ascii="Calibri" w:hAnsi="Calibri" w:cs="Calibri"/>
        </w:rPr>
      </w:pPr>
      <w:r w:rsidRPr="00A05211">
        <w:rPr>
          <w:rFonts w:ascii="Calibri" w:hAnsi="Calibri" w:cs="Calibri"/>
        </w:rPr>
        <w:t>This boundary separates the Browser from the server. All data coming from the user agent is considered hostile or untrusted. Security at this transition focuses on verifying that the request is legitimate (Authentication) and that it was intentionally sent by the user (CSRF verification).</w:t>
      </w:r>
    </w:p>
    <w:p w14:paraId="1891489E" w14:textId="77777777" w:rsidR="00767D97" w:rsidRPr="00A05211" w:rsidRDefault="00767D97" w:rsidP="00A939BB">
      <w:pPr>
        <w:spacing w:line="276" w:lineRule="auto"/>
        <w:rPr>
          <w:rFonts w:ascii="Calibri" w:hAnsi="Calibri" w:cs="Calibri"/>
          <w:b/>
          <w:bCs/>
          <w:u w:val="single"/>
        </w:rPr>
      </w:pPr>
      <w:r w:rsidRPr="00A05211">
        <w:rPr>
          <w:rFonts w:ascii="Calibri" w:hAnsi="Calibri" w:cs="Calibri"/>
          <w:b/>
          <w:bCs/>
          <w:u w:val="single"/>
        </w:rPr>
        <w:t>TB2 — Flask App / Security Layer (Application Layer)</w:t>
      </w:r>
    </w:p>
    <w:p w14:paraId="189B9E02" w14:textId="77777777" w:rsidR="00767D97" w:rsidRPr="00A05211" w:rsidRDefault="00767D97" w:rsidP="00A939BB">
      <w:pPr>
        <w:spacing w:line="276" w:lineRule="auto"/>
        <w:rPr>
          <w:rFonts w:ascii="Calibri" w:hAnsi="Calibri" w:cs="Calibri"/>
        </w:rPr>
      </w:pPr>
      <w:r w:rsidRPr="00A05211">
        <w:rPr>
          <w:rFonts w:ascii="Calibri" w:hAnsi="Calibri" w:cs="Calibri"/>
        </w:rPr>
        <w:t>This is the internal processing zone where the Flask Blueprints reside. Once a request crosses TB1, it enters this layer to be filtered. Here, middleware enforces access rules (</w:t>
      </w:r>
      <w:proofErr w:type="gramStart"/>
      <w:r w:rsidRPr="00A05211">
        <w:rPr>
          <w:rFonts w:ascii="Calibri" w:hAnsi="Calibri" w:cs="Calibri"/>
        </w:rPr>
        <w:t xml:space="preserve">like </w:t>
      </w:r>
      <w:r w:rsidRPr="00A05211">
        <w:rPr>
          <w:rFonts w:ascii="Calibri" w:eastAsiaTheme="majorEastAsia" w:hAnsi="Calibri" w:cs="Calibri"/>
        </w:rPr>
        <w:t>@</w:t>
      </w:r>
      <w:proofErr w:type="gramEnd"/>
      <w:r w:rsidRPr="00A05211">
        <w:rPr>
          <w:rFonts w:ascii="Calibri" w:eastAsiaTheme="majorEastAsia" w:hAnsi="Calibri" w:cs="Calibri"/>
        </w:rPr>
        <w:t>login_required</w:t>
      </w:r>
      <w:r w:rsidRPr="00A05211">
        <w:rPr>
          <w:rFonts w:ascii="Calibri" w:hAnsi="Calibri" w:cs="Calibri"/>
        </w:rPr>
        <w:t>) and injects security headers (</w:t>
      </w:r>
      <w:r w:rsidRPr="00A05211">
        <w:rPr>
          <w:rFonts w:ascii="Calibri" w:eastAsiaTheme="majorEastAsia" w:hAnsi="Calibri" w:cs="Calibri"/>
        </w:rPr>
        <w:t>X-Frame-Options</w:t>
      </w:r>
      <w:r w:rsidRPr="00A05211">
        <w:rPr>
          <w:rFonts w:ascii="Calibri" w:hAnsi="Calibri" w:cs="Calibri"/>
        </w:rPr>
        <w:t>) into the response to protect the user from UI-based attacks like clickjacking.</w:t>
      </w:r>
    </w:p>
    <w:p w14:paraId="25096694" w14:textId="77777777" w:rsidR="00767D97" w:rsidRPr="00A05211" w:rsidRDefault="00767D97" w:rsidP="00A939BB">
      <w:pPr>
        <w:spacing w:line="276" w:lineRule="auto"/>
        <w:rPr>
          <w:rFonts w:ascii="Calibri" w:hAnsi="Calibri" w:cs="Calibri"/>
          <w:b/>
          <w:bCs/>
          <w:u w:val="single"/>
        </w:rPr>
      </w:pPr>
      <w:r w:rsidRPr="00A05211">
        <w:rPr>
          <w:rFonts w:ascii="Calibri" w:hAnsi="Calibri" w:cs="Calibri"/>
          <w:b/>
          <w:bCs/>
          <w:u w:val="single"/>
        </w:rPr>
        <w:t>TB3 — Trusted App / Data Boundary (Data Layer)</w:t>
      </w:r>
    </w:p>
    <w:p w14:paraId="74B109EA" w14:textId="77777777" w:rsidR="00767D97" w:rsidRPr="00A05211" w:rsidRDefault="00767D97" w:rsidP="00A939BB">
      <w:pPr>
        <w:spacing w:line="276" w:lineRule="auto"/>
        <w:rPr>
          <w:rFonts w:ascii="Calibri" w:hAnsi="Calibri" w:cs="Calibri"/>
        </w:rPr>
      </w:pPr>
      <w:r w:rsidRPr="00A05211">
        <w:rPr>
          <w:rFonts w:ascii="Calibri" w:hAnsi="Calibri" w:cs="Calibri"/>
        </w:rPr>
        <w:t xml:space="preserve">This boundary sits between the application logic and the SQLite database. It is the most critical line of defense for data privacy. At this stage, the </w:t>
      </w:r>
      <w:proofErr w:type="spellStart"/>
      <w:r w:rsidRPr="00A05211">
        <w:rPr>
          <w:rFonts w:ascii="Calibri" w:hAnsi="Calibri" w:cs="Calibri"/>
        </w:rPr>
        <w:t>SQLAlchemy</w:t>
      </w:r>
      <w:proofErr w:type="spellEnd"/>
      <w:r w:rsidRPr="00A05211">
        <w:rPr>
          <w:rFonts w:ascii="Calibri" w:hAnsi="Calibri" w:cs="Calibri"/>
        </w:rPr>
        <w:t xml:space="preserve"> ORM applies Ownership Checks (IDOR mitigation). It ensures that even if a request is authenticated, the user only has permission to read or write data where the </w:t>
      </w:r>
      <w:proofErr w:type="spellStart"/>
      <w:r w:rsidRPr="00A05211">
        <w:rPr>
          <w:rFonts w:ascii="Calibri" w:eastAsiaTheme="majorEastAsia" w:hAnsi="Calibri" w:cs="Calibri"/>
        </w:rPr>
        <w:t>user_id</w:t>
      </w:r>
      <w:proofErr w:type="spellEnd"/>
      <w:r w:rsidRPr="00A05211">
        <w:rPr>
          <w:rFonts w:ascii="Calibri" w:hAnsi="Calibri" w:cs="Calibri"/>
        </w:rPr>
        <w:t xml:space="preserve"> matches their own session identity.</w:t>
      </w:r>
    </w:p>
    <w:p w14:paraId="16E1D374" w14:textId="77777777" w:rsidR="00B73E4B" w:rsidRPr="009432B2" w:rsidRDefault="00B73E4B" w:rsidP="00B73E4B">
      <w:pPr>
        <w:pStyle w:val="Heading2"/>
        <w:rPr>
          <w:rFonts w:asciiTheme="majorBidi" w:hAnsiTheme="majorBidi"/>
          <w:color w:val="auto"/>
        </w:rPr>
      </w:pPr>
      <w:bookmarkStart w:id="12" w:name="_Toc226649735"/>
      <w:r w:rsidRPr="009432B2">
        <w:rPr>
          <w:rFonts w:asciiTheme="majorBidi" w:eastAsia="Arial" w:hAnsiTheme="majorBidi"/>
          <w:b/>
          <w:bCs/>
          <w:color w:val="auto"/>
          <w:sz w:val="24"/>
          <w:szCs w:val="24"/>
        </w:rPr>
        <w:t>C. Attack Tree Decomposition</w:t>
      </w:r>
      <w:bookmarkEnd w:id="12"/>
    </w:p>
    <w:p w14:paraId="7079CCCC" w14:textId="77777777" w:rsidR="00B73E4B" w:rsidRPr="009432B2" w:rsidRDefault="00B73E4B" w:rsidP="00B73E4B">
      <w:pPr>
        <w:spacing w:before="60" w:after="100" w:line="276" w:lineRule="auto"/>
        <w:jc w:val="both"/>
        <w:rPr>
          <w:rFonts w:asciiTheme="majorBidi" w:hAnsiTheme="majorBidi" w:cstheme="majorBidi"/>
        </w:rPr>
      </w:pPr>
      <w:r w:rsidRPr="009432B2">
        <w:rPr>
          <w:rFonts w:asciiTheme="majorBidi" w:hAnsiTheme="majorBidi" w:cstheme="majorBidi"/>
        </w:rPr>
        <w:t>An attack tree was constructed to visually and logically map the adversarial paths leading to the primary goal: 'Unauthorized Task Access or Modification.' The tree utilizes an OR node at the root, indicating that an attacker needs only one successful path to achieve their goal. Three primary attack paths were identified and analyzed:</w:t>
      </w:r>
    </w:p>
    <w:tbl>
      <w:tblPr>
        <w:tblW w:w="9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3329"/>
        <w:gridCol w:w="1090"/>
        <w:gridCol w:w="3301"/>
      </w:tblGrid>
      <w:tr w:rsidR="009432B2" w:rsidRPr="009432B2" w14:paraId="5DD0A3C6" w14:textId="77777777" w:rsidTr="0038267E">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0F5A376"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Attack Path</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A8CC63A"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59D692D"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Outcome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2D8AF79"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Defense Mechanism</w:t>
            </w:r>
          </w:p>
        </w:tc>
      </w:tr>
      <w:tr w:rsidR="009432B2" w:rsidRPr="009432B2" w14:paraId="6ACF25BD" w14:textId="77777777" w:rsidTr="0038267E">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2827D592"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Path 1: IDOR</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1B39186F"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 xml:space="preserve">Authenticated user manipulates integer </w:t>
            </w:r>
            <w:proofErr w:type="spellStart"/>
            <w:r w:rsidRPr="009432B2">
              <w:rPr>
                <w:rFonts w:asciiTheme="majorBidi" w:eastAsia="Arial" w:hAnsiTheme="majorBidi" w:cstheme="majorBidi"/>
                <w:sz w:val="18"/>
                <w:szCs w:val="18"/>
              </w:rPr>
              <w:t>task_id</w:t>
            </w:r>
            <w:proofErr w:type="spellEnd"/>
            <w:r w:rsidRPr="009432B2">
              <w:rPr>
                <w:rFonts w:asciiTheme="majorBidi" w:eastAsia="Arial" w:hAnsiTheme="majorBidi" w:cstheme="majorBidi"/>
                <w:sz w:val="18"/>
                <w:szCs w:val="18"/>
              </w:rPr>
              <w:t xml:space="preserve"> in URL to access foreign record</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786B1E5B"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BLOCKED</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40788690"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User-scoped DB query returns HTTP 404 — prevents enumeration of foreign IDs</w:t>
            </w:r>
          </w:p>
        </w:tc>
      </w:tr>
      <w:tr w:rsidR="009432B2" w:rsidRPr="009432B2" w14:paraId="1B01C902" w14:textId="77777777" w:rsidTr="0038267E">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E7C54A"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Path 2: CSRF</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8864A7"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Attacker hosts page with hidden form auto-submitting POST to victim's authenticated session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8A1A0E"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BLOCKED</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167E8E"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Flask-WTF rejects request with HTTP 400 — missing session-bound CSRF token</w:t>
            </w:r>
          </w:p>
        </w:tc>
      </w:tr>
      <w:tr w:rsidR="009432B2" w:rsidRPr="009432B2" w14:paraId="6AFB24F9" w14:textId="77777777" w:rsidTr="0038267E">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2E8906C7"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Path 3: Clickjacking</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59D5CAD8"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 xml:space="preserve">Attacker frames legitimate Flask app in transparent </w:t>
            </w:r>
            <w:proofErr w:type="spellStart"/>
            <w:r w:rsidRPr="009432B2">
              <w:rPr>
                <w:rFonts w:asciiTheme="majorBidi" w:eastAsia="Arial" w:hAnsiTheme="majorBidi" w:cstheme="majorBidi"/>
                <w:sz w:val="18"/>
                <w:szCs w:val="18"/>
              </w:rPr>
              <w:t>iframe</w:t>
            </w:r>
            <w:proofErr w:type="spellEnd"/>
            <w:r w:rsidRPr="009432B2">
              <w:rPr>
                <w:rFonts w:asciiTheme="majorBidi" w:eastAsia="Arial" w:hAnsiTheme="majorBidi" w:cstheme="majorBidi"/>
                <w:sz w:val="18"/>
                <w:szCs w:val="18"/>
              </w:rPr>
              <w:t xml:space="preserve"> to hijack victim clicks</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79D3B667"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BLOCKED</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4A0989E0"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X-Frame-Options: DENY and CSP frame-ancestors 'none' prevent browser rendering in frames</w:t>
            </w:r>
          </w:p>
        </w:tc>
      </w:tr>
    </w:tbl>
    <w:p w14:paraId="3FC6530D" w14:textId="77777777" w:rsidR="00B73E4B" w:rsidRPr="009432B2" w:rsidRDefault="00B73E4B" w:rsidP="00B73E4B">
      <w:pPr>
        <w:spacing w:after="80"/>
        <w:rPr>
          <w:rFonts w:asciiTheme="majorBidi" w:hAnsiTheme="majorBidi" w:cstheme="majorBidi"/>
        </w:rPr>
      </w:pPr>
    </w:p>
    <w:p w14:paraId="24475703" w14:textId="698DC118" w:rsidR="00257D91" w:rsidRPr="009432B2" w:rsidRDefault="00257D91" w:rsidP="00257D91">
      <w:pPr>
        <w:spacing w:before="60" w:after="60" w:line="280" w:lineRule="auto"/>
        <w:jc w:val="center"/>
        <w:rPr>
          <w:rFonts w:asciiTheme="majorBidi" w:hAnsiTheme="majorBidi" w:cstheme="majorBidi"/>
        </w:rPr>
      </w:pPr>
      <w:r w:rsidRPr="009432B2">
        <w:rPr>
          <w:rFonts w:asciiTheme="majorBidi" w:hAnsiTheme="majorBidi" w:cstheme="majorBidi"/>
          <w:noProof/>
        </w:rPr>
        <w:drawing>
          <wp:inline distT="0" distB="0" distL="0" distR="0" wp14:anchorId="72F6C768" wp14:editId="69C62A05">
            <wp:extent cx="2549237" cy="2780468"/>
            <wp:effectExtent l="76200" t="76200" r="137160" b="134620"/>
            <wp:docPr id="17003070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82216" cy="281643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D5E2643" w14:textId="77777777" w:rsidR="00B73E4B" w:rsidRPr="009432B2" w:rsidRDefault="00B73E4B" w:rsidP="00B73E4B">
      <w:pPr>
        <w:pStyle w:val="Heading1"/>
        <w:pBdr>
          <w:bottom w:val="single" w:sz="4" w:space="4" w:color="2E75B6"/>
        </w:pBdr>
        <w:rPr>
          <w:rFonts w:asciiTheme="majorBidi" w:hAnsiTheme="majorBidi"/>
          <w:color w:val="auto"/>
        </w:rPr>
      </w:pPr>
      <w:bookmarkStart w:id="13" w:name="_Toc226649736"/>
      <w:r w:rsidRPr="009432B2">
        <w:rPr>
          <w:rFonts w:asciiTheme="majorBidi" w:eastAsia="Arial" w:hAnsiTheme="majorBidi"/>
          <w:b/>
          <w:bCs/>
          <w:color w:val="auto"/>
          <w:sz w:val="28"/>
          <w:szCs w:val="28"/>
        </w:rPr>
        <w:lastRenderedPageBreak/>
        <w:t>IV. CVSS v3.1 RISK ASSESSMENT</w:t>
      </w:r>
      <w:bookmarkEnd w:id="13"/>
    </w:p>
    <w:p w14:paraId="6FEE9B40" w14:textId="77777777" w:rsidR="00B73E4B" w:rsidRPr="009432B2" w:rsidRDefault="00B73E4B" w:rsidP="00B73E4B">
      <w:pPr>
        <w:spacing w:before="60" w:after="100" w:line="276" w:lineRule="auto"/>
        <w:jc w:val="both"/>
        <w:rPr>
          <w:rFonts w:asciiTheme="majorBidi" w:hAnsiTheme="majorBidi" w:cstheme="majorBidi"/>
        </w:rPr>
      </w:pPr>
      <w:r w:rsidRPr="009432B2">
        <w:rPr>
          <w:rFonts w:asciiTheme="majorBidi" w:hAnsiTheme="majorBidi" w:cstheme="majorBidi"/>
        </w:rPr>
        <w:t>To quantify the severity of the identified vulnerabilities and justify the prioritization of the 48-hour sprint, the Common Vulnerability Scoring System (CVSS) version 3.1 was utilized. CVSS provides a standardized, vendor-neutral framework for communicating the characteristics and severity of software vulnerabilities, enabling objective, reproducible risk scoring.</w:t>
      </w:r>
    </w:p>
    <w:p w14:paraId="2FC6C7F5" w14:textId="77777777" w:rsidR="00B73E4B" w:rsidRPr="009432B2" w:rsidRDefault="00B73E4B" w:rsidP="00B73E4B">
      <w:pPr>
        <w:spacing w:after="60"/>
        <w:rPr>
          <w:rFonts w:asciiTheme="majorBidi" w:hAnsiTheme="majorBidi" w:cstheme="majorBidi"/>
        </w:rPr>
      </w:pPr>
    </w:p>
    <w:p w14:paraId="77F1D672" w14:textId="77777777" w:rsidR="00B73E4B" w:rsidRPr="009432B2" w:rsidRDefault="00B73E4B" w:rsidP="00B73E4B">
      <w:pPr>
        <w:spacing w:before="80" w:after="80"/>
        <w:jc w:val="center"/>
        <w:rPr>
          <w:rFonts w:asciiTheme="majorBidi" w:hAnsiTheme="majorBidi" w:cstheme="majorBidi"/>
        </w:rPr>
      </w:pPr>
      <w:r w:rsidRPr="009432B2">
        <w:rPr>
          <w:rFonts w:asciiTheme="majorBidi" w:eastAsia="Arial" w:hAnsiTheme="majorBidi" w:cstheme="majorBidi"/>
          <w:b/>
          <w:bCs/>
          <w:i/>
          <w:iCs/>
        </w:rPr>
        <w:t>TABLE III: CVSS v3.1 Risk Ratings for Identified Vulnerabilities</w:t>
      </w:r>
    </w:p>
    <w:tbl>
      <w:tblPr>
        <w:tblW w:w="9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1"/>
        <w:gridCol w:w="767"/>
        <w:gridCol w:w="870"/>
        <w:gridCol w:w="3331"/>
        <w:gridCol w:w="2841"/>
      </w:tblGrid>
      <w:tr w:rsidR="009432B2" w:rsidRPr="009432B2" w14:paraId="2BB4A3F6" w14:textId="77777777" w:rsidTr="000C5756">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3BCC875"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Vulnerability</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C62D97D"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Base Score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73E77F7"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Severity</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28CF342"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CVSS Vector</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5CEB1D"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Key Rationale</w:t>
            </w:r>
          </w:p>
        </w:tc>
      </w:tr>
      <w:tr w:rsidR="009432B2" w:rsidRPr="009432B2" w14:paraId="3C2F9D34" w14:textId="77777777" w:rsidTr="000C5756">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4C02D87A"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IDOR</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24379E6F"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6.5</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04C5C133"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Medium</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31916FD6" w14:textId="77777777" w:rsidR="00B73E4B" w:rsidRPr="009432B2" w:rsidRDefault="00B73E4B" w:rsidP="00D23BF9">
            <w:pPr>
              <w:rPr>
                <w:rFonts w:asciiTheme="majorBidi" w:hAnsiTheme="majorBidi" w:cstheme="majorBidi"/>
              </w:rPr>
            </w:pPr>
            <w:proofErr w:type="gramStart"/>
            <w:r w:rsidRPr="009432B2">
              <w:rPr>
                <w:rFonts w:asciiTheme="majorBidi" w:eastAsia="Arial" w:hAnsiTheme="majorBidi" w:cstheme="majorBidi"/>
                <w:sz w:val="18"/>
                <w:szCs w:val="18"/>
              </w:rPr>
              <w:t>AV:N</w:t>
            </w:r>
            <w:proofErr w:type="gramEnd"/>
            <w:r w:rsidRPr="009432B2">
              <w:rPr>
                <w:rFonts w:asciiTheme="majorBidi" w:eastAsia="Arial" w:hAnsiTheme="majorBidi" w:cstheme="majorBidi"/>
                <w:sz w:val="18"/>
                <w:szCs w:val="18"/>
              </w:rPr>
              <w:t>/</w:t>
            </w:r>
            <w:proofErr w:type="gramStart"/>
            <w:r w:rsidRPr="009432B2">
              <w:rPr>
                <w:rFonts w:asciiTheme="majorBidi" w:eastAsia="Arial" w:hAnsiTheme="majorBidi" w:cstheme="majorBidi"/>
                <w:sz w:val="18"/>
                <w:szCs w:val="18"/>
              </w:rPr>
              <w:t>AC:L</w:t>
            </w:r>
            <w:proofErr w:type="gramEnd"/>
            <w:r w:rsidRPr="009432B2">
              <w:rPr>
                <w:rFonts w:asciiTheme="majorBidi" w:eastAsia="Arial" w:hAnsiTheme="majorBidi" w:cstheme="majorBidi"/>
                <w:sz w:val="18"/>
                <w:szCs w:val="18"/>
              </w:rPr>
              <w:t>/</w:t>
            </w:r>
            <w:proofErr w:type="gramStart"/>
            <w:r w:rsidRPr="009432B2">
              <w:rPr>
                <w:rFonts w:asciiTheme="majorBidi" w:eastAsia="Arial" w:hAnsiTheme="majorBidi" w:cstheme="majorBidi"/>
                <w:sz w:val="18"/>
                <w:szCs w:val="18"/>
              </w:rPr>
              <w:t>PR:L</w:t>
            </w:r>
            <w:proofErr w:type="gramEnd"/>
            <w:r w:rsidRPr="009432B2">
              <w:rPr>
                <w:rFonts w:asciiTheme="majorBidi" w:eastAsia="Arial" w:hAnsiTheme="majorBidi" w:cstheme="majorBidi"/>
                <w:sz w:val="18"/>
                <w:szCs w:val="18"/>
              </w:rPr>
              <w:t>/</w:t>
            </w:r>
            <w:proofErr w:type="gramStart"/>
            <w:r w:rsidRPr="009432B2">
              <w:rPr>
                <w:rFonts w:asciiTheme="majorBidi" w:eastAsia="Arial" w:hAnsiTheme="majorBidi" w:cstheme="majorBidi"/>
                <w:sz w:val="18"/>
                <w:szCs w:val="18"/>
              </w:rPr>
              <w:t>UI:N</w:t>
            </w:r>
            <w:proofErr w:type="gramEnd"/>
            <w:r w:rsidRPr="009432B2">
              <w:rPr>
                <w:rFonts w:asciiTheme="majorBidi" w:eastAsia="Arial" w:hAnsiTheme="majorBidi" w:cstheme="majorBidi"/>
                <w:sz w:val="18"/>
                <w:szCs w:val="18"/>
              </w:rPr>
              <w:t>/</w:t>
            </w:r>
            <w:proofErr w:type="gramStart"/>
            <w:r w:rsidRPr="009432B2">
              <w:rPr>
                <w:rFonts w:asciiTheme="majorBidi" w:eastAsia="Arial" w:hAnsiTheme="majorBidi" w:cstheme="majorBidi"/>
                <w:sz w:val="18"/>
                <w:szCs w:val="18"/>
              </w:rPr>
              <w:t>S:U</w:t>
            </w:r>
            <w:proofErr w:type="gramEnd"/>
            <w:r w:rsidRPr="009432B2">
              <w:rPr>
                <w:rFonts w:asciiTheme="majorBidi" w:eastAsia="Arial" w:hAnsiTheme="majorBidi" w:cstheme="majorBidi"/>
                <w:sz w:val="18"/>
                <w:szCs w:val="18"/>
              </w:rPr>
              <w:t>/C:H/</w:t>
            </w:r>
            <w:proofErr w:type="gramStart"/>
            <w:r w:rsidRPr="009432B2">
              <w:rPr>
                <w:rFonts w:asciiTheme="majorBidi" w:eastAsia="Arial" w:hAnsiTheme="majorBidi" w:cstheme="majorBidi"/>
                <w:sz w:val="18"/>
                <w:szCs w:val="18"/>
              </w:rPr>
              <w:t>I:N</w:t>
            </w:r>
            <w:proofErr w:type="gramEnd"/>
            <w:r w:rsidRPr="009432B2">
              <w:rPr>
                <w:rFonts w:asciiTheme="majorBidi" w:eastAsia="Arial" w:hAnsiTheme="majorBidi" w:cstheme="majorBidi"/>
                <w:sz w:val="18"/>
                <w:szCs w:val="18"/>
              </w:rPr>
              <w:t>/</w:t>
            </w:r>
            <w:proofErr w:type="gramStart"/>
            <w:r w:rsidRPr="009432B2">
              <w:rPr>
                <w:rFonts w:asciiTheme="majorBidi" w:eastAsia="Arial" w:hAnsiTheme="majorBidi" w:cstheme="majorBidi"/>
                <w:sz w:val="18"/>
                <w:szCs w:val="18"/>
              </w:rPr>
              <w:t>A:N</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337C21F6"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Network-accessible; low complexity; requires valid account (</w:t>
            </w:r>
            <w:proofErr w:type="gramStart"/>
            <w:r w:rsidRPr="009432B2">
              <w:rPr>
                <w:rFonts w:asciiTheme="majorBidi" w:eastAsia="Arial" w:hAnsiTheme="majorBidi" w:cstheme="majorBidi"/>
                <w:sz w:val="18"/>
                <w:szCs w:val="18"/>
              </w:rPr>
              <w:t>PR:L</w:t>
            </w:r>
            <w:proofErr w:type="gramEnd"/>
            <w:r w:rsidRPr="009432B2">
              <w:rPr>
                <w:rFonts w:asciiTheme="majorBidi" w:eastAsia="Arial" w:hAnsiTheme="majorBidi" w:cstheme="majorBidi"/>
                <w:sz w:val="18"/>
                <w:szCs w:val="18"/>
              </w:rPr>
              <w:t>); high confidentiality impact</w:t>
            </w:r>
          </w:p>
        </w:tc>
      </w:tr>
      <w:tr w:rsidR="009432B2" w:rsidRPr="009432B2" w14:paraId="108D4202" w14:textId="77777777" w:rsidTr="000C5756">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AEAEA2"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CSRF</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6E2F0F"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8.8</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0FFA63"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High</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057AB0" w14:textId="77777777" w:rsidR="00B73E4B" w:rsidRPr="009432B2" w:rsidRDefault="00B73E4B" w:rsidP="00D23BF9">
            <w:pPr>
              <w:rPr>
                <w:rFonts w:asciiTheme="majorBidi" w:hAnsiTheme="majorBidi" w:cstheme="majorBidi"/>
              </w:rPr>
            </w:pPr>
            <w:proofErr w:type="gramStart"/>
            <w:r w:rsidRPr="009432B2">
              <w:rPr>
                <w:rFonts w:asciiTheme="majorBidi" w:eastAsia="Arial" w:hAnsiTheme="majorBidi" w:cstheme="majorBidi"/>
                <w:sz w:val="18"/>
                <w:szCs w:val="18"/>
              </w:rPr>
              <w:t>AV:N</w:t>
            </w:r>
            <w:proofErr w:type="gramEnd"/>
            <w:r w:rsidRPr="009432B2">
              <w:rPr>
                <w:rFonts w:asciiTheme="majorBidi" w:eastAsia="Arial" w:hAnsiTheme="majorBidi" w:cstheme="majorBidi"/>
                <w:sz w:val="18"/>
                <w:szCs w:val="18"/>
              </w:rPr>
              <w:t>/</w:t>
            </w:r>
            <w:proofErr w:type="gramStart"/>
            <w:r w:rsidRPr="009432B2">
              <w:rPr>
                <w:rFonts w:asciiTheme="majorBidi" w:eastAsia="Arial" w:hAnsiTheme="majorBidi" w:cstheme="majorBidi"/>
                <w:sz w:val="18"/>
                <w:szCs w:val="18"/>
              </w:rPr>
              <w:t>AC:L</w:t>
            </w:r>
            <w:proofErr w:type="gramEnd"/>
            <w:r w:rsidRPr="009432B2">
              <w:rPr>
                <w:rFonts w:asciiTheme="majorBidi" w:eastAsia="Arial" w:hAnsiTheme="majorBidi" w:cstheme="majorBidi"/>
                <w:sz w:val="18"/>
                <w:szCs w:val="18"/>
              </w:rPr>
              <w:t>/</w:t>
            </w:r>
            <w:proofErr w:type="gramStart"/>
            <w:r w:rsidRPr="009432B2">
              <w:rPr>
                <w:rFonts w:asciiTheme="majorBidi" w:eastAsia="Arial" w:hAnsiTheme="majorBidi" w:cstheme="majorBidi"/>
                <w:sz w:val="18"/>
                <w:szCs w:val="18"/>
              </w:rPr>
              <w:t>PR:N</w:t>
            </w:r>
            <w:proofErr w:type="gramEnd"/>
            <w:r w:rsidRPr="009432B2">
              <w:rPr>
                <w:rFonts w:asciiTheme="majorBidi" w:eastAsia="Arial" w:hAnsiTheme="majorBidi" w:cstheme="majorBidi"/>
                <w:sz w:val="18"/>
                <w:szCs w:val="18"/>
              </w:rPr>
              <w:t>/</w:t>
            </w:r>
            <w:proofErr w:type="gramStart"/>
            <w:r w:rsidRPr="009432B2">
              <w:rPr>
                <w:rFonts w:asciiTheme="majorBidi" w:eastAsia="Arial" w:hAnsiTheme="majorBidi" w:cstheme="majorBidi"/>
                <w:sz w:val="18"/>
                <w:szCs w:val="18"/>
              </w:rPr>
              <w:t>UI:R</w:t>
            </w:r>
            <w:proofErr w:type="gramEnd"/>
            <w:r w:rsidRPr="009432B2">
              <w:rPr>
                <w:rFonts w:asciiTheme="majorBidi" w:eastAsia="Arial" w:hAnsiTheme="majorBidi" w:cstheme="majorBidi"/>
                <w:sz w:val="18"/>
                <w:szCs w:val="18"/>
              </w:rPr>
              <w:t>/</w:t>
            </w:r>
            <w:proofErr w:type="gramStart"/>
            <w:r w:rsidRPr="009432B2">
              <w:rPr>
                <w:rFonts w:asciiTheme="majorBidi" w:eastAsia="Arial" w:hAnsiTheme="majorBidi" w:cstheme="majorBidi"/>
                <w:sz w:val="18"/>
                <w:szCs w:val="18"/>
              </w:rPr>
              <w:t>S:U</w:t>
            </w:r>
            <w:proofErr w:type="gramEnd"/>
            <w:r w:rsidRPr="009432B2">
              <w:rPr>
                <w:rFonts w:asciiTheme="majorBidi" w:eastAsia="Arial" w:hAnsiTheme="majorBidi" w:cstheme="majorBidi"/>
                <w:sz w:val="18"/>
                <w:szCs w:val="18"/>
              </w:rPr>
              <w:t>/C:H/I:H/A:H</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4079CB"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No privileges required on target; victim-assisted; full C/I/A impact on worst-case state-change</w:t>
            </w:r>
          </w:p>
        </w:tc>
      </w:tr>
      <w:tr w:rsidR="009432B2" w:rsidRPr="009432B2" w14:paraId="1A2BF030" w14:textId="77777777" w:rsidTr="000C5756">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1629F15D"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Clickjacking</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621D3DD2"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5.4</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16D9949B"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Medium</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3426C6B1" w14:textId="77777777" w:rsidR="00B73E4B" w:rsidRPr="009432B2" w:rsidRDefault="00B73E4B" w:rsidP="00D23BF9">
            <w:pPr>
              <w:rPr>
                <w:rFonts w:asciiTheme="majorBidi" w:hAnsiTheme="majorBidi" w:cstheme="majorBidi"/>
              </w:rPr>
            </w:pPr>
            <w:proofErr w:type="gramStart"/>
            <w:r w:rsidRPr="009432B2">
              <w:rPr>
                <w:rFonts w:asciiTheme="majorBidi" w:eastAsia="Arial" w:hAnsiTheme="majorBidi" w:cstheme="majorBidi"/>
                <w:sz w:val="18"/>
                <w:szCs w:val="18"/>
              </w:rPr>
              <w:t>AV:N</w:t>
            </w:r>
            <w:proofErr w:type="gramEnd"/>
            <w:r w:rsidRPr="009432B2">
              <w:rPr>
                <w:rFonts w:asciiTheme="majorBidi" w:eastAsia="Arial" w:hAnsiTheme="majorBidi" w:cstheme="majorBidi"/>
                <w:sz w:val="18"/>
                <w:szCs w:val="18"/>
              </w:rPr>
              <w:t>/</w:t>
            </w:r>
            <w:proofErr w:type="gramStart"/>
            <w:r w:rsidRPr="009432B2">
              <w:rPr>
                <w:rFonts w:asciiTheme="majorBidi" w:eastAsia="Arial" w:hAnsiTheme="majorBidi" w:cstheme="majorBidi"/>
                <w:sz w:val="18"/>
                <w:szCs w:val="18"/>
              </w:rPr>
              <w:t>AC:L</w:t>
            </w:r>
            <w:proofErr w:type="gramEnd"/>
            <w:r w:rsidRPr="009432B2">
              <w:rPr>
                <w:rFonts w:asciiTheme="majorBidi" w:eastAsia="Arial" w:hAnsiTheme="majorBidi" w:cstheme="majorBidi"/>
                <w:sz w:val="18"/>
                <w:szCs w:val="18"/>
              </w:rPr>
              <w:t>/</w:t>
            </w:r>
            <w:proofErr w:type="gramStart"/>
            <w:r w:rsidRPr="009432B2">
              <w:rPr>
                <w:rFonts w:asciiTheme="majorBidi" w:eastAsia="Arial" w:hAnsiTheme="majorBidi" w:cstheme="majorBidi"/>
                <w:sz w:val="18"/>
                <w:szCs w:val="18"/>
              </w:rPr>
              <w:t>PR:N</w:t>
            </w:r>
            <w:proofErr w:type="gramEnd"/>
            <w:r w:rsidRPr="009432B2">
              <w:rPr>
                <w:rFonts w:asciiTheme="majorBidi" w:eastAsia="Arial" w:hAnsiTheme="majorBidi" w:cstheme="majorBidi"/>
                <w:sz w:val="18"/>
                <w:szCs w:val="18"/>
              </w:rPr>
              <w:t>/</w:t>
            </w:r>
            <w:proofErr w:type="gramStart"/>
            <w:r w:rsidRPr="009432B2">
              <w:rPr>
                <w:rFonts w:asciiTheme="majorBidi" w:eastAsia="Arial" w:hAnsiTheme="majorBidi" w:cstheme="majorBidi"/>
                <w:sz w:val="18"/>
                <w:szCs w:val="18"/>
              </w:rPr>
              <w:t>UI:R</w:t>
            </w:r>
            <w:proofErr w:type="gramEnd"/>
            <w:r w:rsidRPr="009432B2">
              <w:rPr>
                <w:rFonts w:asciiTheme="majorBidi" w:eastAsia="Arial" w:hAnsiTheme="majorBidi" w:cstheme="majorBidi"/>
                <w:sz w:val="18"/>
                <w:szCs w:val="18"/>
              </w:rPr>
              <w:t>/</w:t>
            </w:r>
            <w:proofErr w:type="gramStart"/>
            <w:r w:rsidRPr="009432B2">
              <w:rPr>
                <w:rFonts w:asciiTheme="majorBidi" w:eastAsia="Arial" w:hAnsiTheme="majorBidi" w:cstheme="majorBidi"/>
                <w:sz w:val="18"/>
                <w:szCs w:val="18"/>
              </w:rPr>
              <w:t>S:U</w:t>
            </w:r>
            <w:proofErr w:type="gramEnd"/>
            <w:r w:rsidRPr="009432B2">
              <w:rPr>
                <w:rFonts w:asciiTheme="majorBidi" w:eastAsia="Arial" w:hAnsiTheme="majorBidi" w:cstheme="majorBidi"/>
                <w:sz w:val="18"/>
                <w:szCs w:val="18"/>
              </w:rPr>
              <w:t>/</w:t>
            </w:r>
            <w:proofErr w:type="gramStart"/>
            <w:r w:rsidRPr="009432B2">
              <w:rPr>
                <w:rFonts w:asciiTheme="majorBidi" w:eastAsia="Arial" w:hAnsiTheme="majorBidi" w:cstheme="majorBidi"/>
                <w:sz w:val="18"/>
                <w:szCs w:val="18"/>
              </w:rPr>
              <w:t>C:L</w:t>
            </w:r>
            <w:proofErr w:type="gramEnd"/>
            <w:r w:rsidRPr="009432B2">
              <w:rPr>
                <w:rFonts w:asciiTheme="majorBidi" w:eastAsia="Arial" w:hAnsiTheme="majorBidi" w:cstheme="majorBidi"/>
                <w:sz w:val="18"/>
                <w:szCs w:val="18"/>
              </w:rPr>
              <w:t>/</w:t>
            </w:r>
            <w:proofErr w:type="gramStart"/>
            <w:r w:rsidRPr="009432B2">
              <w:rPr>
                <w:rFonts w:asciiTheme="majorBidi" w:eastAsia="Arial" w:hAnsiTheme="majorBidi" w:cstheme="majorBidi"/>
                <w:sz w:val="18"/>
                <w:szCs w:val="18"/>
              </w:rPr>
              <w:t>I:L</w:t>
            </w:r>
            <w:proofErr w:type="gramEnd"/>
            <w:r w:rsidRPr="009432B2">
              <w:rPr>
                <w:rFonts w:asciiTheme="majorBidi" w:eastAsia="Arial" w:hAnsiTheme="majorBidi" w:cstheme="majorBidi"/>
                <w:sz w:val="18"/>
                <w:szCs w:val="18"/>
              </w:rPr>
              <w:t>/</w:t>
            </w:r>
            <w:proofErr w:type="gramStart"/>
            <w:r w:rsidRPr="009432B2">
              <w:rPr>
                <w:rFonts w:asciiTheme="majorBidi" w:eastAsia="Arial" w:hAnsiTheme="majorBidi" w:cstheme="majorBidi"/>
                <w:sz w:val="18"/>
                <w:szCs w:val="18"/>
              </w:rPr>
              <w:t>A:N</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4EA1399C"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 xml:space="preserve">Requires user interaction; limited impact — attacker can only force </w:t>
            </w:r>
            <w:proofErr w:type="gramStart"/>
            <w:r w:rsidRPr="009432B2">
              <w:rPr>
                <w:rFonts w:asciiTheme="majorBidi" w:eastAsia="Arial" w:hAnsiTheme="majorBidi" w:cstheme="majorBidi"/>
                <w:sz w:val="18"/>
                <w:szCs w:val="18"/>
              </w:rPr>
              <w:t>victim</w:t>
            </w:r>
            <w:proofErr w:type="gramEnd"/>
            <w:r w:rsidRPr="009432B2">
              <w:rPr>
                <w:rFonts w:asciiTheme="majorBidi" w:eastAsia="Arial" w:hAnsiTheme="majorBidi" w:cstheme="majorBidi"/>
                <w:sz w:val="18"/>
                <w:szCs w:val="18"/>
              </w:rPr>
              <w:t xml:space="preserve"> to perform authorized actions</w:t>
            </w:r>
          </w:p>
        </w:tc>
      </w:tr>
    </w:tbl>
    <w:p w14:paraId="22AA251A" w14:textId="77777777" w:rsidR="00B73E4B" w:rsidRPr="009432B2" w:rsidRDefault="00B73E4B" w:rsidP="00B73E4B">
      <w:pPr>
        <w:spacing w:after="120"/>
        <w:rPr>
          <w:rFonts w:asciiTheme="majorBidi" w:hAnsiTheme="majorBidi" w:cstheme="majorBidi"/>
        </w:rPr>
      </w:pPr>
    </w:p>
    <w:p w14:paraId="745E0ABE" w14:textId="77777777" w:rsidR="00B73E4B" w:rsidRPr="009432B2" w:rsidRDefault="00B73E4B" w:rsidP="00B73E4B">
      <w:pPr>
        <w:pStyle w:val="Heading2"/>
        <w:rPr>
          <w:rFonts w:asciiTheme="majorBidi" w:hAnsiTheme="majorBidi"/>
          <w:color w:val="auto"/>
        </w:rPr>
      </w:pPr>
      <w:bookmarkStart w:id="14" w:name="_Toc226649737"/>
      <w:r w:rsidRPr="009432B2">
        <w:rPr>
          <w:rFonts w:asciiTheme="majorBidi" w:eastAsia="Arial" w:hAnsiTheme="majorBidi"/>
          <w:b/>
          <w:bCs/>
          <w:color w:val="auto"/>
          <w:sz w:val="24"/>
          <w:szCs w:val="24"/>
        </w:rPr>
        <w:t>A. IDOR — Detailed CVSS Analysis (Base Score: 6.5 Medium)</w:t>
      </w:r>
      <w:bookmarkEnd w:id="14"/>
    </w:p>
    <w:p w14:paraId="56CF12FC" w14:textId="77777777" w:rsidR="00B73E4B" w:rsidRPr="009432B2" w:rsidRDefault="00B73E4B" w:rsidP="00B73E4B">
      <w:pPr>
        <w:spacing w:before="60" w:after="100" w:line="276" w:lineRule="auto"/>
        <w:jc w:val="both"/>
        <w:rPr>
          <w:rFonts w:asciiTheme="majorBidi" w:hAnsiTheme="majorBidi" w:cstheme="majorBidi"/>
        </w:rPr>
      </w:pPr>
      <w:r w:rsidRPr="009432B2">
        <w:rPr>
          <w:rFonts w:asciiTheme="majorBidi" w:hAnsiTheme="majorBidi" w:cstheme="majorBidi"/>
        </w:rPr>
        <w:t xml:space="preserve">The IDOR vulnerability receives a </w:t>
      </w:r>
      <w:proofErr w:type="gramStart"/>
      <w:r w:rsidRPr="009432B2">
        <w:rPr>
          <w:rFonts w:asciiTheme="majorBidi" w:hAnsiTheme="majorBidi" w:cstheme="majorBidi"/>
        </w:rPr>
        <w:t>Medium</w:t>
      </w:r>
      <w:proofErr w:type="gramEnd"/>
      <w:r w:rsidRPr="009432B2">
        <w:rPr>
          <w:rFonts w:asciiTheme="majorBidi" w:hAnsiTheme="majorBidi" w:cstheme="majorBidi"/>
        </w:rPr>
        <w:t xml:space="preserve"> severity rating of 6.5. The Attack Vector is Network (</w:t>
      </w:r>
      <w:proofErr w:type="gramStart"/>
      <w:r w:rsidRPr="009432B2">
        <w:rPr>
          <w:rFonts w:asciiTheme="majorBidi" w:hAnsiTheme="majorBidi" w:cstheme="majorBidi"/>
        </w:rPr>
        <w:t>AV:N</w:t>
      </w:r>
      <w:proofErr w:type="gramEnd"/>
      <w:r w:rsidRPr="009432B2">
        <w:rPr>
          <w:rFonts w:asciiTheme="majorBidi" w:hAnsiTheme="majorBidi" w:cstheme="majorBidi"/>
        </w:rPr>
        <w:t>), as the manipulation occurs over HTTP. Attack Complexity is Low (</w:t>
      </w:r>
      <w:proofErr w:type="gramStart"/>
      <w:r w:rsidRPr="009432B2">
        <w:rPr>
          <w:rFonts w:asciiTheme="majorBidi" w:hAnsiTheme="majorBidi" w:cstheme="majorBidi"/>
        </w:rPr>
        <w:t>AC:L</w:t>
      </w:r>
      <w:proofErr w:type="gramEnd"/>
      <w:r w:rsidRPr="009432B2">
        <w:rPr>
          <w:rFonts w:asciiTheme="majorBidi" w:hAnsiTheme="majorBidi" w:cstheme="majorBidi"/>
        </w:rPr>
        <w:t>), requiring no specialized conditions. The vulnerability requires Low Privileges (</w:t>
      </w:r>
      <w:proofErr w:type="gramStart"/>
      <w:r w:rsidRPr="009432B2">
        <w:rPr>
          <w:rFonts w:asciiTheme="majorBidi" w:hAnsiTheme="majorBidi" w:cstheme="majorBidi"/>
        </w:rPr>
        <w:t>PR:L</w:t>
      </w:r>
      <w:proofErr w:type="gramEnd"/>
      <w:r w:rsidRPr="009432B2">
        <w:rPr>
          <w:rFonts w:asciiTheme="majorBidi" w:hAnsiTheme="majorBidi" w:cstheme="majorBidi"/>
        </w:rPr>
        <w:t>) — an attacker must possess a valid user account to be authenticated. No User Interaction is required (</w:t>
      </w:r>
      <w:proofErr w:type="gramStart"/>
      <w:r w:rsidRPr="009432B2">
        <w:rPr>
          <w:rFonts w:asciiTheme="majorBidi" w:hAnsiTheme="majorBidi" w:cstheme="majorBidi"/>
        </w:rPr>
        <w:t>UI:N</w:t>
      </w:r>
      <w:proofErr w:type="gramEnd"/>
      <w:r w:rsidRPr="009432B2">
        <w:rPr>
          <w:rFonts w:asciiTheme="majorBidi" w:hAnsiTheme="majorBidi" w:cstheme="majorBidi"/>
        </w:rPr>
        <w:t>) beyond the initial authentication. Scope is Unchanged (</w:t>
      </w:r>
      <w:proofErr w:type="gramStart"/>
      <w:r w:rsidRPr="009432B2">
        <w:rPr>
          <w:rFonts w:asciiTheme="majorBidi" w:hAnsiTheme="majorBidi" w:cstheme="majorBidi"/>
        </w:rPr>
        <w:t>S:U</w:t>
      </w:r>
      <w:proofErr w:type="gramEnd"/>
      <w:r w:rsidRPr="009432B2">
        <w:rPr>
          <w:rFonts w:asciiTheme="majorBidi" w:hAnsiTheme="majorBidi" w:cstheme="majorBidi"/>
        </w:rPr>
        <w:t>). The Confidentiality impact is High (C:H) for read-based IDOR, as an attacker can access foreign task titles and metadata. Integrity and Availability impacts depend on whether write operations are also vulnerable. These scores directly justified IDOR's placement as a critical code-level remediation priority.</w:t>
      </w:r>
    </w:p>
    <w:p w14:paraId="6118200B" w14:textId="77777777" w:rsidR="00B73E4B" w:rsidRPr="009432B2" w:rsidRDefault="00B73E4B" w:rsidP="00B73E4B">
      <w:pPr>
        <w:pStyle w:val="Heading2"/>
        <w:rPr>
          <w:rFonts w:asciiTheme="majorBidi" w:hAnsiTheme="majorBidi"/>
          <w:color w:val="auto"/>
        </w:rPr>
      </w:pPr>
      <w:bookmarkStart w:id="15" w:name="_Toc226649738"/>
      <w:r w:rsidRPr="009432B2">
        <w:rPr>
          <w:rFonts w:asciiTheme="majorBidi" w:eastAsia="Arial" w:hAnsiTheme="majorBidi"/>
          <w:b/>
          <w:bCs/>
          <w:color w:val="auto"/>
          <w:sz w:val="24"/>
          <w:szCs w:val="24"/>
        </w:rPr>
        <w:t>B. CSRF — Detailed CVSS Analysis (Base Score: 8.8 High)</w:t>
      </w:r>
      <w:bookmarkEnd w:id="15"/>
    </w:p>
    <w:p w14:paraId="75921F4F" w14:textId="77777777" w:rsidR="00B73E4B" w:rsidRPr="009432B2" w:rsidRDefault="00B73E4B" w:rsidP="00B73E4B">
      <w:pPr>
        <w:spacing w:before="60" w:after="100" w:line="276" w:lineRule="auto"/>
        <w:jc w:val="both"/>
        <w:rPr>
          <w:rFonts w:asciiTheme="majorBidi" w:hAnsiTheme="majorBidi" w:cstheme="majorBidi"/>
        </w:rPr>
      </w:pPr>
      <w:r w:rsidRPr="009432B2">
        <w:rPr>
          <w:rFonts w:asciiTheme="majorBidi" w:hAnsiTheme="majorBidi" w:cstheme="majorBidi"/>
        </w:rPr>
        <w:t xml:space="preserve">CSRF receives a </w:t>
      </w:r>
      <w:proofErr w:type="gramStart"/>
      <w:r w:rsidRPr="009432B2">
        <w:rPr>
          <w:rFonts w:asciiTheme="majorBidi" w:hAnsiTheme="majorBidi" w:cstheme="majorBidi"/>
        </w:rPr>
        <w:t>High</w:t>
      </w:r>
      <w:proofErr w:type="gramEnd"/>
      <w:r w:rsidRPr="009432B2">
        <w:rPr>
          <w:rFonts w:asciiTheme="majorBidi" w:hAnsiTheme="majorBidi" w:cstheme="majorBidi"/>
        </w:rPr>
        <w:t xml:space="preserve"> severity rating of 8.8, reflecting its victim-assisted but highly impactful nature. The Attack Vector is Network (</w:t>
      </w:r>
      <w:proofErr w:type="gramStart"/>
      <w:r w:rsidRPr="009432B2">
        <w:rPr>
          <w:rFonts w:asciiTheme="majorBidi" w:hAnsiTheme="majorBidi" w:cstheme="majorBidi"/>
        </w:rPr>
        <w:t>AV:N</w:t>
      </w:r>
      <w:proofErr w:type="gramEnd"/>
      <w:r w:rsidRPr="009432B2">
        <w:rPr>
          <w:rFonts w:asciiTheme="majorBidi" w:hAnsiTheme="majorBidi" w:cstheme="majorBidi"/>
        </w:rPr>
        <w:t>). No Privileges are required on the target system (</w:t>
      </w:r>
      <w:proofErr w:type="gramStart"/>
      <w:r w:rsidRPr="009432B2">
        <w:rPr>
          <w:rFonts w:asciiTheme="majorBidi" w:hAnsiTheme="majorBidi" w:cstheme="majorBidi"/>
        </w:rPr>
        <w:t>PR:N</w:t>
      </w:r>
      <w:proofErr w:type="gramEnd"/>
      <w:r w:rsidRPr="009432B2">
        <w:rPr>
          <w:rFonts w:asciiTheme="majorBidi" w:hAnsiTheme="majorBidi" w:cstheme="majorBidi"/>
        </w:rPr>
        <w:t>) because the attack leverages the victim's existing authenticated session. User Interaction (</w:t>
      </w:r>
      <w:proofErr w:type="gramStart"/>
      <w:r w:rsidRPr="009432B2">
        <w:rPr>
          <w:rFonts w:asciiTheme="majorBidi" w:hAnsiTheme="majorBidi" w:cstheme="majorBidi"/>
        </w:rPr>
        <w:t>UI:R</w:t>
      </w:r>
      <w:proofErr w:type="gramEnd"/>
      <w:r w:rsidRPr="009432B2">
        <w:rPr>
          <w:rFonts w:asciiTheme="majorBidi" w:hAnsiTheme="majorBidi" w:cstheme="majorBidi"/>
        </w:rPr>
        <w:t>) is required — the victim must visit the attacker's hosted page. Because a successful CSRF attack can trigger state-changing operations such as deleting all tasks, creating spurious records, or modifying task content, the impact on Confidentiality, Integrity, and Availability are all rated High (C:H/I:H/A:H) in the worst-case scenario. This score designated CSRF as the highest-priority fix in the 48-hour sprint timeline.</w:t>
      </w:r>
    </w:p>
    <w:p w14:paraId="01C80753" w14:textId="77777777" w:rsidR="00B73E4B" w:rsidRPr="009432B2" w:rsidRDefault="00B73E4B" w:rsidP="00B73E4B">
      <w:pPr>
        <w:pStyle w:val="Heading2"/>
        <w:rPr>
          <w:rFonts w:asciiTheme="majorBidi" w:hAnsiTheme="majorBidi"/>
          <w:color w:val="auto"/>
        </w:rPr>
      </w:pPr>
      <w:bookmarkStart w:id="16" w:name="_Toc226649739"/>
      <w:r w:rsidRPr="009432B2">
        <w:rPr>
          <w:rFonts w:asciiTheme="majorBidi" w:eastAsia="Arial" w:hAnsiTheme="majorBidi"/>
          <w:b/>
          <w:bCs/>
          <w:color w:val="auto"/>
          <w:sz w:val="24"/>
          <w:szCs w:val="24"/>
        </w:rPr>
        <w:t>C. Clickjacking — Detailed CVSS Analysis (Base Score: 5.4 Medium)</w:t>
      </w:r>
      <w:bookmarkEnd w:id="16"/>
    </w:p>
    <w:p w14:paraId="71CDA4BC" w14:textId="77777777" w:rsidR="00B73E4B" w:rsidRPr="009432B2" w:rsidRDefault="00B73E4B" w:rsidP="00B73E4B">
      <w:pPr>
        <w:spacing w:before="60" w:after="100" w:line="276" w:lineRule="auto"/>
        <w:jc w:val="both"/>
        <w:rPr>
          <w:rFonts w:asciiTheme="majorBidi" w:hAnsiTheme="majorBidi" w:cstheme="majorBidi"/>
        </w:rPr>
      </w:pPr>
      <w:r w:rsidRPr="009432B2">
        <w:rPr>
          <w:rFonts w:asciiTheme="majorBidi" w:hAnsiTheme="majorBidi" w:cstheme="majorBidi"/>
        </w:rPr>
        <w:t xml:space="preserve">Clickjacking receives a </w:t>
      </w:r>
      <w:proofErr w:type="gramStart"/>
      <w:r w:rsidRPr="009432B2">
        <w:rPr>
          <w:rFonts w:asciiTheme="majorBidi" w:hAnsiTheme="majorBidi" w:cstheme="majorBidi"/>
        </w:rPr>
        <w:t>Medium</w:t>
      </w:r>
      <w:proofErr w:type="gramEnd"/>
      <w:r w:rsidRPr="009432B2">
        <w:rPr>
          <w:rFonts w:asciiTheme="majorBidi" w:hAnsiTheme="majorBidi" w:cstheme="majorBidi"/>
        </w:rPr>
        <w:t xml:space="preserve"> severity rating of 5.4. While the attack vector is Network (</w:t>
      </w:r>
      <w:proofErr w:type="gramStart"/>
      <w:r w:rsidRPr="009432B2">
        <w:rPr>
          <w:rFonts w:asciiTheme="majorBidi" w:hAnsiTheme="majorBidi" w:cstheme="majorBidi"/>
        </w:rPr>
        <w:t>AV:N</w:t>
      </w:r>
      <w:proofErr w:type="gramEnd"/>
      <w:r w:rsidRPr="009432B2">
        <w:rPr>
          <w:rFonts w:asciiTheme="majorBidi" w:hAnsiTheme="majorBidi" w:cstheme="majorBidi"/>
        </w:rPr>
        <w:t>) with Low complexity (</w:t>
      </w:r>
      <w:proofErr w:type="gramStart"/>
      <w:r w:rsidRPr="009432B2">
        <w:rPr>
          <w:rFonts w:asciiTheme="majorBidi" w:hAnsiTheme="majorBidi" w:cstheme="majorBidi"/>
        </w:rPr>
        <w:t>AC:L</w:t>
      </w:r>
      <w:proofErr w:type="gramEnd"/>
      <w:r w:rsidRPr="009432B2">
        <w:rPr>
          <w:rFonts w:asciiTheme="majorBidi" w:hAnsiTheme="majorBidi" w:cstheme="majorBidi"/>
        </w:rPr>
        <w:t>), the strict requirement for User Interaction (</w:t>
      </w:r>
      <w:proofErr w:type="gramStart"/>
      <w:r w:rsidRPr="009432B2">
        <w:rPr>
          <w:rFonts w:asciiTheme="majorBidi" w:hAnsiTheme="majorBidi" w:cstheme="majorBidi"/>
        </w:rPr>
        <w:t>UI:R</w:t>
      </w:r>
      <w:proofErr w:type="gramEnd"/>
      <w:r w:rsidRPr="009432B2">
        <w:rPr>
          <w:rFonts w:asciiTheme="majorBidi" w:hAnsiTheme="majorBidi" w:cstheme="majorBidi"/>
        </w:rPr>
        <w:t xml:space="preserve">) substantially limits its exploitability. The attack constrains the attacker to </w:t>
      </w:r>
      <w:proofErr w:type="gramStart"/>
      <w:r w:rsidRPr="009432B2">
        <w:rPr>
          <w:rFonts w:asciiTheme="majorBidi" w:hAnsiTheme="majorBidi" w:cstheme="majorBidi"/>
        </w:rPr>
        <w:t>forcing</w:t>
      </w:r>
      <w:proofErr w:type="gramEnd"/>
      <w:r w:rsidRPr="009432B2">
        <w:rPr>
          <w:rFonts w:asciiTheme="majorBidi" w:hAnsiTheme="majorBidi" w:cstheme="majorBidi"/>
        </w:rPr>
        <w:t xml:space="preserve"> the victim to perform actions they are already authorized to perform — the impact is limited (</w:t>
      </w:r>
      <w:proofErr w:type="gramStart"/>
      <w:r w:rsidRPr="009432B2">
        <w:rPr>
          <w:rFonts w:asciiTheme="majorBidi" w:hAnsiTheme="majorBidi" w:cstheme="majorBidi"/>
        </w:rPr>
        <w:t>C:L</w:t>
      </w:r>
      <w:proofErr w:type="gramEnd"/>
      <w:r w:rsidRPr="009432B2">
        <w:rPr>
          <w:rFonts w:asciiTheme="majorBidi" w:hAnsiTheme="majorBidi" w:cstheme="majorBidi"/>
        </w:rPr>
        <w:t>/</w:t>
      </w:r>
      <w:proofErr w:type="gramStart"/>
      <w:r w:rsidRPr="009432B2">
        <w:rPr>
          <w:rFonts w:asciiTheme="majorBidi" w:hAnsiTheme="majorBidi" w:cstheme="majorBidi"/>
        </w:rPr>
        <w:t>I:L</w:t>
      </w:r>
      <w:proofErr w:type="gramEnd"/>
      <w:r w:rsidRPr="009432B2">
        <w:rPr>
          <w:rFonts w:asciiTheme="majorBidi" w:hAnsiTheme="majorBidi" w:cstheme="majorBidi"/>
        </w:rPr>
        <w:t>) and Availability is not directly impacted (</w:t>
      </w:r>
      <w:proofErr w:type="gramStart"/>
      <w:r w:rsidRPr="009432B2">
        <w:rPr>
          <w:rFonts w:asciiTheme="majorBidi" w:hAnsiTheme="majorBidi" w:cstheme="majorBidi"/>
        </w:rPr>
        <w:t>A:N</w:t>
      </w:r>
      <w:proofErr w:type="gramEnd"/>
      <w:r w:rsidRPr="009432B2">
        <w:rPr>
          <w:rFonts w:asciiTheme="majorBidi" w:hAnsiTheme="majorBidi" w:cstheme="majorBidi"/>
        </w:rPr>
        <w:t xml:space="preserve">). Despite the Medium rating, Clickjacking was addressed within the sprint as the mitigation is trivially inexpensive (a single </w:t>
      </w:r>
      <w:proofErr w:type="spellStart"/>
      <w:r w:rsidRPr="009432B2">
        <w:rPr>
          <w:rFonts w:asciiTheme="majorBidi" w:hAnsiTheme="majorBidi" w:cstheme="majorBidi"/>
        </w:rPr>
        <w:t>after_request</w:t>
      </w:r>
      <w:proofErr w:type="spellEnd"/>
      <w:r w:rsidRPr="009432B2">
        <w:rPr>
          <w:rFonts w:asciiTheme="majorBidi" w:hAnsiTheme="majorBidi" w:cstheme="majorBidi"/>
        </w:rPr>
        <w:t xml:space="preserve"> header hook) relative to the risk elimination value it provides.</w:t>
      </w:r>
    </w:p>
    <w:p w14:paraId="7935B93B" w14:textId="77777777" w:rsidR="00B73E4B" w:rsidRPr="009432B2" w:rsidRDefault="00B73E4B" w:rsidP="00B73E4B">
      <w:pPr>
        <w:rPr>
          <w:rFonts w:asciiTheme="majorBidi" w:hAnsiTheme="majorBidi" w:cstheme="majorBidi"/>
        </w:rPr>
      </w:pPr>
      <w:r w:rsidRPr="009432B2">
        <w:rPr>
          <w:rFonts w:asciiTheme="majorBidi" w:hAnsiTheme="majorBidi" w:cstheme="majorBidi"/>
        </w:rPr>
        <w:br w:type="page"/>
      </w:r>
    </w:p>
    <w:p w14:paraId="1D1003CC" w14:textId="77777777" w:rsidR="00B73E4B" w:rsidRPr="009432B2" w:rsidRDefault="00B73E4B" w:rsidP="00B73E4B">
      <w:pPr>
        <w:pStyle w:val="Heading1"/>
        <w:pBdr>
          <w:bottom w:val="single" w:sz="4" w:space="4" w:color="2E75B6"/>
        </w:pBdr>
        <w:rPr>
          <w:rFonts w:asciiTheme="majorBidi" w:hAnsiTheme="majorBidi"/>
          <w:color w:val="auto"/>
        </w:rPr>
      </w:pPr>
      <w:bookmarkStart w:id="17" w:name="_Toc226649740"/>
      <w:r w:rsidRPr="009432B2">
        <w:rPr>
          <w:rFonts w:asciiTheme="majorBidi" w:eastAsia="Arial" w:hAnsiTheme="majorBidi"/>
          <w:b/>
          <w:bCs/>
          <w:color w:val="auto"/>
          <w:sz w:val="28"/>
          <w:szCs w:val="28"/>
        </w:rPr>
        <w:lastRenderedPageBreak/>
        <w:t>V. VULNERABILITY FINDINGS AND REMEDIATION REQUIREMENTS</w:t>
      </w:r>
      <w:bookmarkEnd w:id="17"/>
    </w:p>
    <w:p w14:paraId="0A6E6A3A" w14:textId="77777777" w:rsidR="00B73E4B" w:rsidRPr="00102A53" w:rsidRDefault="00B73E4B" w:rsidP="00B73E4B">
      <w:pPr>
        <w:pStyle w:val="Heading2"/>
        <w:rPr>
          <w:rFonts w:asciiTheme="majorBidi" w:hAnsiTheme="majorBidi"/>
          <w:color w:val="auto"/>
          <w:u w:val="single"/>
        </w:rPr>
      </w:pPr>
      <w:bookmarkStart w:id="18" w:name="_Toc226649741"/>
      <w:r w:rsidRPr="00102A53">
        <w:rPr>
          <w:rFonts w:asciiTheme="majorBidi" w:eastAsia="Arial" w:hAnsiTheme="majorBidi"/>
          <w:b/>
          <w:bCs/>
          <w:color w:val="auto"/>
          <w:sz w:val="24"/>
          <w:szCs w:val="24"/>
          <w:u w:val="single"/>
        </w:rPr>
        <w:t>A. Finding 1: Insecure Direct Object Reference (IDOR)</w:t>
      </w:r>
      <w:bookmarkEnd w:id="18"/>
    </w:p>
    <w:p w14:paraId="48EDE0A0" w14:textId="77777777" w:rsidR="00B73E4B" w:rsidRPr="009432B2" w:rsidRDefault="00B73E4B" w:rsidP="00B73E4B">
      <w:pPr>
        <w:spacing w:before="60" w:after="100" w:line="276" w:lineRule="auto"/>
        <w:jc w:val="both"/>
        <w:rPr>
          <w:rFonts w:asciiTheme="majorBidi" w:hAnsiTheme="majorBidi" w:cstheme="majorBidi"/>
        </w:rPr>
      </w:pPr>
      <w:r w:rsidRPr="009432B2">
        <w:rPr>
          <w:rFonts w:asciiTheme="majorBidi" w:hAnsiTheme="majorBidi" w:cstheme="majorBidi"/>
          <w:b/>
          <w:bCs/>
        </w:rPr>
        <w:t xml:space="preserve">Description: </w:t>
      </w:r>
      <w:r w:rsidRPr="009432B2">
        <w:rPr>
          <w:rFonts w:asciiTheme="majorBidi" w:hAnsiTheme="majorBidi" w:cstheme="majorBidi"/>
        </w:rPr>
        <w:t>The application utilized direct object references in its URL routing scheme (e.g., /tasks/&lt;</w:t>
      </w:r>
      <w:proofErr w:type="spellStart"/>
      <w:proofErr w:type="gramStart"/>
      <w:r w:rsidRPr="009432B2">
        <w:rPr>
          <w:rFonts w:asciiTheme="majorBidi" w:hAnsiTheme="majorBidi" w:cstheme="majorBidi"/>
        </w:rPr>
        <w:t>int:task</w:t>
      </w:r>
      <w:proofErr w:type="gramEnd"/>
      <w:r w:rsidRPr="009432B2">
        <w:rPr>
          <w:rFonts w:asciiTheme="majorBidi" w:hAnsiTheme="majorBidi" w:cstheme="majorBidi"/>
        </w:rPr>
        <w:t>_id</w:t>
      </w:r>
      <w:proofErr w:type="spellEnd"/>
      <w:r w:rsidRPr="009432B2">
        <w:rPr>
          <w:rFonts w:asciiTheme="majorBidi" w:hAnsiTheme="majorBidi" w:cstheme="majorBidi"/>
        </w:rPr>
        <w:t xml:space="preserve">&gt;/edit). The vulnerability risk is that if the application logic fetched the task solely based on the </w:t>
      </w:r>
      <w:proofErr w:type="spellStart"/>
      <w:r w:rsidRPr="009432B2">
        <w:rPr>
          <w:rFonts w:asciiTheme="majorBidi" w:hAnsiTheme="majorBidi" w:cstheme="majorBidi"/>
        </w:rPr>
        <w:t>task_id</w:t>
      </w:r>
      <w:proofErr w:type="spellEnd"/>
      <w:r w:rsidRPr="009432B2">
        <w:rPr>
          <w:rFonts w:asciiTheme="majorBidi" w:hAnsiTheme="majorBidi" w:cstheme="majorBidi"/>
        </w:rPr>
        <w:t xml:space="preserve"> parameter without verifying the ownership context, an authenticated user could manipulate the integer to access or modify data belonging to another user.</w:t>
      </w:r>
    </w:p>
    <w:p w14:paraId="68CF44BF" w14:textId="77777777" w:rsidR="00B73E4B" w:rsidRPr="009432B2" w:rsidRDefault="00B73E4B" w:rsidP="00B73E4B">
      <w:pPr>
        <w:spacing w:before="60" w:after="100" w:line="276" w:lineRule="auto"/>
        <w:jc w:val="both"/>
        <w:rPr>
          <w:rFonts w:asciiTheme="majorBidi" w:hAnsiTheme="majorBidi" w:cstheme="majorBidi"/>
        </w:rPr>
      </w:pPr>
      <w:r w:rsidRPr="009432B2">
        <w:rPr>
          <w:rFonts w:asciiTheme="majorBidi" w:hAnsiTheme="majorBidi" w:cstheme="majorBidi"/>
          <w:b/>
          <w:bCs/>
        </w:rPr>
        <w:t xml:space="preserve">Exploitation Scenario: </w:t>
      </w:r>
      <w:r w:rsidRPr="009432B2">
        <w:rPr>
          <w:rFonts w:asciiTheme="majorBidi" w:hAnsiTheme="majorBidi" w:cstheme="majorBidi"/>
        </w:rPr>
        <w:t xml:space="preserve">User A creates a task assigned </w:t>
      </w:r>
      <w:proofErr w:type="gramStart"/>
      <w:r w:rsidRPr="009432B2">
        <w:rPr>
          <w:rFonts w:asciiTheme="majorBidi" w:hAnsiTheme="majorBidi" w:cstheme="majorBidi"/>
        </w:rPr>
        <w:t>ID</w:t>
      </w:r>
      <w:proofErr w:type="gramEnd"/>
      <w:r w:rsidRPr="009432B2">
        <w:rPr>
          <w:rFonts w:asciiTheme="majorBidi" w:hAnsiTheme="majorBidi" w:cstheme="majorBidi"/>
        </w:rPr>
        <w:t xml:space="preserve"> 4. User A then sends an HTTP POST request to /tasks/5/edit, a task belonging to User B. If the server executes </w:t>
      </w:r>
      <w:proofErr w:type="spellStart"/>
      <w:proofErr w:type="gramStart"/>
      <w:r w:rsidRPr="009432B2">
        <w:rPr>
          <w:rFonts w:asciiTheme="majorBidi" w:hAnsiTheme="majorBidi" w:cstheme="majorBidi"/>
        </w:rPr>
        <w:t>Task.query.get</w:t>
      </w:r>
      <w:proofErr w:type="spellEnd"/>
      <w:r w:rsidRPr="009432B2">
        <w:rPr>
          <w:rFonts w:asciiTheme="majorBidi" w:hAnsiTheme="majorBidi" w:cstheme="majorBidi"/>
        </w:rPr>
        <w:t>(</w:t>
      </w:r>
      <w:proofErr w:type="gramEnd"/>
      <w:r w:rsidRPr="009432B2">
        <w:rPr>
          <w:rFonts w:asciiTheme="majorBidi" w:hAnsiTheme="majorBidi" w:cstheme="majorBidi"/>
        </w:rPr>
        <w:t xml:space="preserve">5) without a </w:t>
      </w:r>
      <w:proofErr w:type="spellStart"/>
      <w:r w:rsidRPr="009432B2">
        <w:rPr>
          <w:rFonts w:asciiTheme="majorBidi" w:hAnsiTheme="majorBidi" w:cstheme="majorBidi"/>
        </w:rPr>
        <w:t>user_id</w:t>
      </w:r>
      <w:proofErr w:type="spellEnd"/>
      <w:r w:rsidRPr="009432B2">
        <w:rPr>
          <w:rFonts w:asciiTheme="majorBidi" w:hAnsiTheme="majorBidi" w:cstheme="majorBidi"/>
        </w:rPr>
        <w:t xml:space="preserve"> ownership check, User A successfully loads and modifies User B's data. This constitutes a horizontal privilege escalation with no technical complexity beyond URL manipulation.</w:t>
      </w:r>
    </w:p>
    <w:p w14:paraId="728D3F6E" w14:textId="77777777" w:rsidR="00B73E4B" w:rsidRPr="009432B2" w:rsidRDefault="00B73E4B" w:rsidP="00B73E4B">
      <w:pPr>
        <w:spacing w:before="60" w:after="100" w:line="276" w:lineRule="auto"/>
        <w:jc w:val="both"/>
        <w:rPr>
          <w:rFonts w:asciiTheme="majorBidi" w:hAnsiTheme="majorBidi" w:cstheme="majorBidi"/>
        </w:rPr>
      </w:pPr>
      <w:r w:rsidRPr="009432B2">
        <w:rPr>
          <w:rFonts w:asciiTheme="majorBidi" w:hAnsiTheme="majorBidi" w:cstheme="majorBidi"/>
          <w:b/>
          <w:bCs/>
        </w:rPr>
        <w:t xml:space="preserve">Security Requirement: </w:t>
      </w:r>
      <w:r w:rsidRPr="009432B2">
        <w:rPr>
          <w:rFonts w:asciiTheme="majorBidi" w:hAnsiTheme="majorBidi" w:cstheme="majorBidi"/>
        </w:rPr>
        <w:t xml:space="preserve">The data access layer must explicitly enforce object-level authorization. Every database query fetching a task must include a conditional clause verifying that the task's </w:t>
      </w:r>
      <w:proofErr w:type="spellStart"/>
      <w:r w:rsidRPr="009432B2">
        <w:rPr>
          <w:rFonts w:asciiTheme="majorBidi" w:hAnsiTheme="majorBidi" w:cstheme="majorBidi"/>
        </w:rPr>
        <w:t>user_id</w:t>
      </w:r>
      <w:proofErr w:type="spellEnd"/>
      <w:r w:rsidRPr="009432B2">
        <w:rPr>
          <w:rFonts w:asciiTheme="majorBidi" w:hAnsiTheme="majorBidi" w:cstheme="majorBidi"/>
        </w:rPr>
        <w:t xml:space="preserve"> matches the currently authenticated user's ID (SR-1).</w:t>
      </w:r>
    </w:p>
    <w:p w14:paraId="2FC75C51" w14:textId="77777777" w:rsidR="00B73E4B" w:rsidRPr="00102A53" w:rsidRDefault="00B73E4B" w:rsidP="00B73E4B">
      <w:pPr>
        <w:pStyle w:val="Heading2"/>
        <w:rPr>
          <w:rFonts w:asciiTheme="majorBidi" w:hAnsiTheme="majorBidi"/>
          <w:color w:val="auto"/>
          <w:u w:val="single"/>
        </w:rPr>
      </w:pPr>
      <w:bookmarkStart w:id="19" w:name="_Toc226649742"/>
      <w:r w:rsidRPr="00102A53">
        <w:rPr>
          <w:rFonts w:asciiTheme="majorBidi" w:eastAsia="Arial" w:hAnsiTheme="majorBidi"/>
          <w:b/>
          <w:bCs/>
          <w:color w:val="auto"/>
          <w:sz w:val="24"/>
          <w:szCs w:val="24"/>
          <w:u w:val="single"/>
        </w:rPr>
        <w:t>B. Finding 2: Cross-Site Request Forgery (CSRF)</w:t>
      </w:r>
      <w:bookmarkEnd w:id="19"/>
    </w:p>
    <w:p w14:paraId="0E2D64EC" w14:textId="77777777" w:rsidR="00B73E4B" w:rsidRPr="009432B2" w:rsidRDefault="00B73E4B" w:rsidP="00B73E4B">
      <w:pPr>
        <w:spacing w:before="60" w:after="100" w:line="276" w:lineRule="auto"/>
        <w:jc w:val="both"/>
        <w:rPr>
          <w:rFonts w:asciiTheme="majorBidi" w:hAnsiTheme="majorBidi" w:cstheme="majorBidi"/>
        </w:rPr>
      </w:pPr>
      <w:r w:rsidRPr="009432B2">
        <w:rPr>
          <w:rFonts w:asciiTheme="majorBidi" w:hAnsiTheme="majorBidi" w:cstheme="majorBidi"/>
          <w:b/>
          <w:bCs/>
        </w:rPr>
        <w:t xml:space="preserve">Description: </w:t>
      </w:r>
      <w:r w:rsidRPr="009432B2">
        <w:rPr>
          <w:rFonts w:asciiTheme="majorBidi" w:hAnsiTheme="majorBidi" w:cstheme="majorBidi"/>
        </w:rPr>
        <w:t xml:space="preserve">The application relies heavily on HTML forms utilizing the POST method for state changes. In the absence of anti-CSRF mechanisms, the browser's automatic inclusion of session cookies for cross-origin POST requests creates a severe vulnerability. The browser does not distinguish between a form submitted by the legitimate </w:t>
      </w:r>
      <w:proofErr w:type="gramStart"/>
      <w:r w:rsidRPr="009432B2">
        <w:rPr>
          <w:rFonts w:asciiTheme="majorBidi" w:hAnsiTheme="majorBidi" w:cstheme="majorBidi"/>
        </w:rPr>
        <w:t>application</w:t>
      </w:r>
      <w:proofErr w:type="gramEnd"/>
      <w:r w:rsidRPr="009432B2">
        <w:rPr>
          <w:rFonts w:asciiTheme="majorBidi" w:hAnsiTheme="majorBidi" w:cstheme="majorBidi"/>
        </w:rPr>
        <w:t xml:space="preserve"> and one submitted by an attacker's page on behalf of the victim.</w:t>
      </w:r>
    </w:p>
    <w:p w14:paraId="7E856EDF" w14:textId="77777777" w:rsidR="00B73E4B" w:rsidRPr="009432B2" w:rsidRDefault="00B73E4B" w:rsidP="00B73E4B">
      <w:pPr>
        <w:spacing w:before="60" w:after="100" w:line="276" w:lineRule="auto"/>
        <w:jc w:val="both"/>
        <w:rPr>
          <w:rFonts w:asciiTheme="majorBidi" w:hAnsiTheme="majorBidi" w:cstheme="majorBidi"/>
        </w:rPr>
      </w:pPr>
      <w:r w:rsidRPr="009432B2">
        <w:rPr>
          <w:rFonts w:asciiTheme="majorBidi" w:hAnsiTheme="majorBidi" w:cstheme="majorBidi"/>
          <w:b/>
          <w:bCs/>
        </w:rPr>
        <w:t xml:space="preserve">Exploitation Scenario: </w:t>
      </w:r>
      <w:r w:rsidRPr="009432B2">
        <w:rPr>
          <w:rFonts w:asciiTheme="majorBidi" w:hAnsiTheme="majorBidi" w:cstheme="majorBidi"/>
        </w:rPr>
        <w:t>An attacker constructs a malicious webpage containing a hidden HTML form that auto-submits a POST request to the Flask application's task deletion endpoint. When an authenticated victim visits this page, the browser automatically attaches their session cookie, and the Flask application processes the deletion as a legitimate request from the victim, resulting in unauthorized data destruction.</w:t>
      </w:r>
    </w:p>
    <w:p w14:paraId="5FFB699B" w14:textId="77777777" w:rsidR="00B73E4B" w:rsidRPr="009432B2" w:rsidRDefault="00B73E4B" w:rsidP="00B73E4B">
      <w:pPr>
        <w:spacing w:before="60" w:after="100" w:line="276" w:lineRule="auto"/>
        <w:jc w:val="both"/>
        <w:rPr>
          <w:rFonts w:asciiTheme="majorBidi" w:hAnsiTheme="majorBidi" w:cstheme="majorBidi"/>
        </w:rPr>
      </w:pPr>
      <w:r w:rsidRPr="009432B2">
        <w:rPr>
          <w:rFonts w:asciiTheme="majorBidi" w:hAnsiTheme="majorBidi" w:cstheme="majorBidi"/>
          <w:b/>
          <w:bCs/>
        </w:rPr>
        <w:t xml:space="preserve">Security Requirement: </w:t>
      </w:r>
      <w:r w:rsidRPr="009432B2">
        <w:rPr>
          <w:rFonts w:asciiTheme="majorBidi" w:hAnsiTheme="majorBidi" w:cstheme="majorBidi"/>
        </w:rPr>
        <w:t>The application must implement the Synchronizer Token Pattern (SR-2). A cryptographically strong, random token must be generated per session, embedded in all unsafe forms as a hidden field, and strictly validated on the server side before any state-altering logic is executed.</w:t>
      </w:r>
    </w:p>
    <w:p w14:paraId="4B0F3E3E" w14:textId="77777777" w:rsidR="00B73E4B" w:rsidRPr="00102A53" w:rsidRDefault="00B73E4B" w:rsidP="00B73E4B">
      <w:pPr>
        <w:pStyle w:val="Heading2"/>
        <w:rPr>
          <w:rFonts w:asciiTheme="majorBidi" w:hAnsiTheme="majorBidi"/>
          <w:color w:val="auto"/>
          <w:u w:val="single"/>
        </w:rPr>
      </w:pPr>
      <w:bookmarkStart w:id="20" w:name="_Toc226649743"/>
      <w:r w:rsidRPr="00102A53">
        <w:rPr>
          <w:rFonts w:asciiTheme="majorBidi" w:eastAsia="Arial" w:hAnsiTheme="majorBidi"/>
          <w:b/>
          <w:bCs/>
          <w:color w:val="auto"/>
          <w:sz w:val="24"/>
          <w:szCs w:val="24"/>
          <w:u w:val="single"/>
        </w:rPr>
        <w:t>C. Finding 3: Clickjacking (UI Redress Attack)</w:t>
      </w:r>
      <w:bookmarkEnd w:id="20"/>
    </w:p>
    <w:p w14:paraId="22D3AFAF" w14:textId="77777777" w:rsidR="00B73E4B" w:rsidRPr="009432B2" w:rsidRDefault="00B73E4B" w:rsidP="00B73E4B">
      <w:pPr>
        <w:spacing w:before="60" w:after="100" w:line="276" w:lineRule="auto"/>
        <w:jc w:val="both"/>
        <w:rPr>
          <w:rFonts w:asciiTheme="majorBidi" w:hAnsiTheme="majorBidi" w:cstheme="majorBidi"/>
        </w:rPr>
      </w:pPr>
      <w:r w:rsidRPr="009432B2">
        <w:rPr>
          <w:rFonts w:asciiTheme="majorBidi" w:hAnsiTheme="majorBidi" w:cstheme="majorBidi"/>
          <w:b/>
          <w:bCs/>
        </w:rPr>
        <w:t xml:space="preserve">Description: </w:t>
      </w:r>
      <w:r w:rsidRPr="009432B2">
        <w:rPr>
          <w:rFonts w:asciiTheme="majorBidi" w:hAnsiTheme="majorBidi" w:cstheme="majorBidi"/>
        </w:rPr>
        <w:t>By default, web browsers allow a page to be loaded inside an HTML &lt;</w:t>
      </w:r>
      <w:proofErr w:type="spellStart"/>
      <w:r w:rsidRPr="009432B2">
        <w:rPr>
          <w:rFonts w:asciiTheme="majorBidi" w:hAnsiTheme="majorBidi" w:cstheme="majorBidi"/>
        </w:rPr>
        <w:t>iframe</w:t>
      </w:r>
      <w:proofErr w:type="spellEnd"/>
      <w:r w:rsidRPr="009432B2">
        <w:rPr>
          <w:rFonts w:asciiTheme="majorBidi" w:hAnsiTheme="majorBidi" w:cstheme="majorBidi"/>
        </w:rPr>
        <w:t>&gt; element, even if the framed page originates from a different domain. This behavior allows an attacker to obscure the legitimate application's UI with deceptive overlays, causing users to unknowingly interact with the underlying application.</w:t>
      </w:r>
    </w:p>
    <w:p w14:paraId="2E079A47" w14:textId="77777777" w:rsidR="00B73E4B" w:rsidRPr="009432B2" w:rsidRDefault="00B73E4B" w:rsidP="00B73E4B">
      <w:pPr>
        <w:spacing w:before="60" w:after="100" w:line="276" w:lineRule="auto"/>
        <w:jc w:val="both"/>
        <w:rPr>
          <w:rFonts w:asciiTheme="majorBidi" w:hAnsiTheme="majorBidi" w:cstheme="majorBidi"/>
        </w:rPr>
      </w:pPr>
      <w:r w:rsidRPr="009432B2">
        <w:rPr>
          <w:rFonts w:asciiTheme="majorBidi" w:hAnsiTheme="majorBidi" w:cstheme="majorBidi"/>
          <w:b/>
          <w:bCs/>
        </w:rPr>
        <w:t xml:space="preserve">Exploitation Scenario: </w:t>
      </w:r>
      <w:r w:rsidRPr="009432B2">
        <w:rPr>
          <w:rFonts w:asciiTheme="majorBidi" w:hAnsiTheme="majorBidi" w:cstheme="majorBidi"/>
        </w:rPr>
        <w:t xml:space="preserve">An attacker creates a page titled 'Click to Win a Prize.' Behind the visible button, the legitimate Flask app is loaded in a zero-opacity </w:t>
      </w:r>
      <w:proofErr w:type="spellStart"/>
      <w:r w:rsidRPr="009432B2">
        <w:rPr>
          <w:rFonts w:asciiTheme="majorBidi" w:hAnsiTheme="majorBidi" w:cstheme="majorBidi"/>
        </w:rPr>
        <w:t>iframe</w:t>
      </w:r>
      <w:proofErr w:type="spellEnd"/>
      <w:r w:rsidRPr="009432B2">
        <w:rPr>
          <w:rFonts w:asciiTheme="majorBidi" w:hAnsiTheme="majorBidi" w:cstheme="majorBidi"/>
        </w:rPr>
        <w:t xml:space="preserve">, perfectly aligned so that the victim's click </w:t>
      </w:r>
      <w:proofErr w:type="gramStart"/>
      <w:r w:rsidRPr="009432B2">
        <w:rPr>
          <w:rFonts w:asciiTheme="majorBidi" w:hAnsiTheme="majorBidi" w:cstheme="majorBidi"/>
        </w:rPr>
        <w:t>actually triggers</w:t>
      </w:r>
      <w:proofErr w:type="gramEnd"/>
      <w:r w:rsidRPr="009432B2">
        <w:rPr>
          <w:rFonts w:asciiTheme="majorBidi" w:hAnsiTheme="majorBidi" w:cstheme="majorBidi"/>
        </w:rPr>
        <w:t xml:space="preserve"> the 'Delete Task' button on the hidden application. The victim perceives only the attacker's UI while performing unintended actions on the real application.</w:t>
      </w:r>
    </w:p>
    <w:p w14:paraId="123975D1" w14:textId="67D24A9A" w:rsidR="00B73E4B" w:rsidRPr="009432B2" w:rsidRDefault="00B73E4B" w:rsidP="00824E47">
      <w:pPr>
        <w:spacing w:before="60" w:after="100" w:line="276" w:lineRule="auto"/>
        <w:jc w:val="both"/>
        <w:rPr>
          <w:rFonts w:asciiTheme="majorBidi" w:hAnsiTheme="majorBidi" w:cstheme="majorBidi"/>
        </w:rPr>
      </w:pPr>
      <w:r w:rsidRPr="009432B2">
        <w:rPr>
          <w:rFonts w:asciiTheme="majorBidi" w:hAnsiTheme="majorBidi" w:cstheme="majorBidi"/>
          <w:b/>
          <w:bCs/>
        </w:rPr>
        <w:t xml:space="preserve">Security Requirement: </w:t>
      </w:r>
      <w:r w:rsidRPr="009432B2">
        <w:rPr>
          <w:rFonts w:asciiTheme="majorBidi" w:hAnsiTheme="majorBidi" w:cstheme="majorBidi"/>
        </w:rPr>
        <w:t>The server must instruct the browser to refuse framing of its content (SR-3). This is achieved by deploying the X-Frame-Options HTTP header set to 'DENY' and the modern Content-Security-Policy directive 'frame-ancestors none' to cover both legacy and modern browser contexts.</w:t>
      </w:r>
    </w:p>
    <w:p w14:paraId="41698AE6" w14:textId="77777777" w:rsidR="00B73E4B" w:rsidRPr="009432B2" w:rsidRDefault="00B73E4B" w:rsidP="00B73E4B">
      <w:pPr>
        <w:pStyle w:val="Heading1"/>
        <w:pBdr>
          <w:bottom w:val="single" w:sz="4" w:space="4" w:color="2E75B6"/>
        </w:pBdr>
        <w:rPr>
          <w:rFonts w:asciiTheme="majorBidi" w:hAnsiTheme="majorBidi"/>
          <w:color w:val="auto"/>
        </w:rPr>
      </w:pPr>
      <w:bookmarkStart w:id="21" w:name="_Toc226649744"/>
      <w:r w:rsidRPr="009432B2">
        <w:rPr>
          <w:rFonts w:asciiTheme="majorBidi" w:eastAsia="Arial" w:hAnsiTheme="majorBidi"/>
          <w:b/>
          <w:bCs/>
          <w:color w:val="auto"/>
          <w:sz w:val="28"/>
          <w:szCs w:val="28"/>
        </w:rPr>
        <w:t>VI. SECURITY IMPLEMENTATION (CODE-LEVEL)</w:t>
      </w:r>
      <w:bookmarkEnd w:id="21"/>
    </w:p>
    <w:p w14:paraId="09026755" w14:textId="77777777" w:rsidR="00B73E4B" w:rsidRPr="009432B2" w:rsidRDefault="00B73E4B" w:rsidP="00B73E4B">
      <w:pPr>
        <w:spacing w:before="60" w:after="100" w:line="276" w:lineRule="auto"/>
        <w:jc w:val="both"/>
        <w:rPr>
          <w:rFonts w:asciiTheme="majorBidi" w:hAnsiTheme="majorBidi" w:cstheme="majorBidi"/>
        </w:rPr>
      </w:pPr>
      <w:r w:rsidRPr="009432B2">
        <w:rPr>
          <w:rFonts w:asciiTheme="majorBidi" w:hAnsiTheme="majorBidi" w:cstheme="majorBidi"/>
        </w:rPr>
        <w:t>The translation of security requirements into concrete code implementations was executed methodically across the application's routing, templating, and configuration layers. Each implementation was designed for reusability, centralization, and testability to prevent future bypass through code evolution.</w:t>
      </w:r>
    </w:p>
    <w:p w14:paraId="3C42F02F" w14:textId="77777777" w:rsidR="00B73E4B" w:rsidRPr="00A578B4" w:rsidRDefault="00B73E4B" w:rsidP="00B73E4B">
      <w:pPr>
        <w:pStyle w:val="Heading2"/>
        <w:rPr>
          <w:rFonts w:asciiTheme="majorBidi" w:hAnsiTheme="majorBidi"/>
          <w:b/>
          <w:bCs/>
          <w:color w:val="auto"/>
          <w:u w:val="single"/>
        </w:rPr>
      </w:pPr>
      <w:bookmarkStart w:id="22" w:name="_Toc226649745"/>
      <w:r w:rsidRPr="00A578B4">
        <w:rPr>
          <w:rFonts w:asciiTheme="majorBidi" w:eastAsia="Arial" w:hAnsiTheme="majorBidi"/>
          <w:b/>
          <w:bCs/>
          <w:color w:val="auto"/>
          <w:sz w:val="24"/>
          <w:szCs w:val="24"/>
          <w:u w:val="single"/>
        </w:rPr>
        <w:lastRenderedPageBreak/>
        <w:t>A. IDOR Mitigation — User-Scoped Object Retrieval</w:t>
      </w:r>
      <w:bookmarkEnd w:id="22"/>
    </w:p>
    <w:p w14:paraId="6F051FC6" w14:textId="77777777" w:rsidR="00B73E4B" w:rsidRPr="009432B2" w:rsidRDefault="00B73E4B" w:rsidP="00B73E4B">
      <w:pPr>
        <w:spacing w:before="60" w:after="100" w:line="276" w:lineRule="auto"/>
        <w:jc w:val="both"/>
        <w:rPr>
          <w:rFonts w:asciiTheme="majorBidi" w:hAnsiTheme="majorBidi" w:cstheme="majorBidi"/>
        </w:rPr>
      </w:pPr>
      <w:r w:rsidRPr="009432B2">
        <w:rPr>
          <w:rFonts w:asciiTheme="majorBidi" w:hAnsiTheme="majorBidi" w:cstheme="majorBidi"/>
        </w:rPr>
        <w:t>The IDOR vulnerability was resolved by abstracting the task retrieval logic into a dedicated helper function within app/routes/tasks.py. This centralization ensures that the authorization check cannot be accidentally bypassed by individual route handlers and provides a single point of maintenance.</w:t>
      </w:r>
    </w:p>
    <w:p w14:paraId="32A0F3EE" w14:textId="77777777" w:rsidR="00B73E4B" w:rsidRPr="009432B2" w:rsidRDefault="00B73E4B" w:rsidP="00B73E4B">
      <w:pPr>
        <w:spacing w:after="60"/>
        <w:rPr>
          <w:rFonts w:asciiTheme="majorBidi" w:hAnsiTheme="majorBidi" w:cstheme="majorBidi"/>
        </w:rPr>
      </w:pPr>
    </w:p>
    <w:p w14:paraId="63BAB4D2"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app/routes/tasks.py</w:t>
      </w:r>
    </w:p>
    <w:p w14:paraId="0CB7C172"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from </w:t>
      </w:r>
      <w:proofErr w:type="spellStart"/>
      <w:r w:rsidRPr="009432B2">
        <w:rPr>
          <w:rFonts w:asciiTheme="majorBidi" w:eastAsia="Courier New" w:hAnsiTheme="majorBidi" w:cstheme="majorBidi"/>
          <w:sz w:val="18"/>
          <w:szCs w:val="18"/>
        </w:rPr>
        <w:t>flask_login</w:t>
      </w:r>
      <w:proofErr w:type="spellEnd"/>
      <w:r w:rsidRPr="009432B2">
        <w:rPr>
          <w:rFonts w:asciiTheme="majorBidi" w:eastAsia="Courier New" w:hAnsiTheme="majorBidi" w:cstheme="majorBidi"/>
          <w:sz w:val="18"/>
          <w:szCs w:val="18"/>
        </w:rPr>
        <w:t xml:space="preserve"> import </w:t>
      </w:r>
      <w:proofErr w:type="spellStart"/>
      <w:r w:rsidRPr="009432B2">
        <w:rPr>
          <w:rFonts w:asciiTheme="majorBidi" w:eastAsia="Courier New" w:hAnsiTheme="majorBidi" w:cstheme="majorBidi"/>
          <w:sz w:val="18"/>
          <w:szCs w:val="18"/>
        </w:rPr>
        <w:t>current_user</w:t>
      </w:r>
      <w:proofErr w:type="spellEnd"/>
    </w:p>
    <w:p w14:paraId="0084EE23"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from </w:t>
      </w:r>
      <w:proofErr w:type="spellStart"/>
      <w:proofErr w:type="gramStart"/>
      <w:r w:rsidRPr="009432B2">
        <w:rPr>
          <w:rFonts w:asciiTheme="majorBidi" w:eastAsia="Courier New" w:hAnsiTheme="majorBidi" w:cstheme="majorBidi"/>
          <w:sz w:val="18"/>
          <w:szCs w:val="18"/>
        </w:rPr>
        <w:t>app.models</w:t>
      </w:r>
      <w:proofErr w:type="spellEnd"/>
      <w:proofErr w:type="gramEnd"/>
      <w:r w:rsidRPr="009432B2">
        <w:rPr>
          <w:rFonts w:asciiTheme="majorBidi" w:eastAsia="Courier New" w:hAnsiTheme="majorBidi" w:cstheme="majorBidi"/>
          <w:sz w:val="18"/>
          <w:szCs w:val="18"/>
        </w:rPr>
        <w:t xml:space="preserve"> import Task</w:t>
      </w:r>
    </w:p>
    <w:p w14:paraId="06B05F47" w14:textId="77777777" w:rsidR="00B73E4B" w:rsidRPr="009432B2" w:rsidRDefault="00B73E4B" w:rsidP="00B73E4B">
      <w:pPr>
        <w:shd w:val="clear" w:color="auto" w:fill="F5F5F5"/>
        <w:spacing w:before="40" w:after="40"/>
        <w:ind w:left="720"/>
        <w:rPr>
          <w:rFonts w:asciiTheme="majorBidi" w:hAnsiTheme="majorBidi" w:cstheme="majorBidi"/>
        </w:rPr>
      </w:pPr>
    </w:p>
    <w:p w14:paraId="3743E0DD"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def _get_user_task_or_404(</w:t>
      </w:r>
      <w:proofErr w:type="spellStart"/>
      <w:r w:rsidRPr="009432B2">
        <w:rPr>
          <w:rFonts w:asciiTheme="majorBidi" w:eastAsia="Courier New" w:hAnsiTheme="majorBidi" w:cstheme="majorBidi"/>
          <w:sz w:val="18"/>
          <w:szCs w:val="18"/>
        </w:rPr>
        <w:t>task_id</w:t>
      </w:r>
      <w:proofErr w:type="spellEnd"/>
      <w:r w:rsidRPr="009432B2">
        <w:rPr>
          <w:rFonts w:asciiTheme="majorBidi" w:eastAsia="Courier New" w:hAnsiTheme="majorBidi" w:cstheme="majorBidi"/>
          <w:sz w:val="18"/>
          <w:szCs w:val="18"/>
        </w:rPr>
        <w:t>):</w:t>
      </w:r>
    </w:p>
    <w:p w14:paraId="42165ADC"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w:t>
      </w:r>
    </w:p>
    <w:p w14:paraId="6EA88089"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Retrieves a task ONLY if it belongs to the current user.</w:t>
      </w:r>
    </w:p>
    <w:p w14:paraId="51580712"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Returns 404 if the task does not exist OR belongs to another user.</w:t>
      </w:r>
    </w:p>
    <w:p w14:paraId="39142EC2"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This prevents IDOR by unifying object existence and authorization.</w:t>
      </w:r>
    </w:p>
    <w:p w14:paraId="56528D8F"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w:t>
      </w:r>
    </w:p>
    <w:p w14:paraId="380D92EC"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return </w:t>
      </w:r>
      <w:proofErr w:type="spellStart"/>
      <w:proofErr w:type="gramStart"/>
      <w:r w:rsidRPr="009432B2">
        <w:rPr>
          <w:rFonts w:asciiTheme="majorBidi" w:eastAsia="Courier New" w:hAnsiTheme="majorBidi" w:cstheme="majorBidi"/>
          <w:sz w:val="18"/>
          <w:szCs w:val="18"/>
        </w:rPr>
        <w:t>Task.query.filter</w:t>
      </w:r>
      <w:proofErr w:type="gramEnd"/>
      <w:r w:rsidRPr="009432B2">
        <w:rPr>
          <w:rFonts w:asciiTheme="majorBidi" w:eastAsia="Courier New" w:hAnsiTheme="majorBidi" w:cstheme="majorBidi"/>
          <w:sz w:val="18"/>
          <w:szCs w:val="18"/>
        </w:rPr>
        <w:t>_</w:t>
      </w:r>
      <w:proofErr w:type="gramStart"/>
      <w:r w:rsidRPr="009432B2">
        <w:rPr>
          <w:rFonts w:asciiTheme="majorBidi" w:eastAsia="Courier New" w:hAnsiTheme="majorBidi" w:cstheme="majorBidi"/>
          <w:sz w:val="18"/>
          <w:szCs w:val="18"/>
        </w:rPr>
        <w:t>by</w:t>
      </w:r>
      <w:proofErr w:type="spellEnd"/>
      <w:r w:rsidRPr="009432B2">
        <w:rPr>
          <w:rFonts w:asciiTheme="majorBidi" w:eastAsia="Courier New" w:hAnsiTheme="majorBidi" w:cstheme="majorBidi"/>
          <w:sz w:val="18"/>
          <w:szCs w:val="18"/>
        </w:rPr>
        <w:t>(</w:t>
      </w:r>
      <w:proofErr w:type="gramEnd"/>
    </w:p>
    <w:p w14:paraId="7BCA37C1"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id=</w:t>
      </w:r>
      <w:proofErr w:type="spellStart"/>
      <w:r w:rsidRPr="009432B2">
        <w:rPr>
          <w:rFonts w:asciiTheme="majorBidi" w:eastAsia="Courier New" w:hAnsiTheme="majorBidi" w:cstheme="majorBidi"/>
          <w:sz w:val="18"/>
          <w:szCs w:val="18"/>
        </w:rPr>
        <w:t>task_id</w:t>
      </w:r>
      <w:proofErr w:type="spellEnd"/>
      <w:r w:rsidRPr="009432B2">
        <w:rPr>
          <w:rFonts w:asciiTheme="majorBidi" w:eastAsia="Courier New" w:hAnsiTheme="majorBidi" w:cstheme="majorBidi"/>
          <w:sz w:val="18"/>
          <w:szCs w:val="18"/>
        </w:rPr>
        <w:t>,</w:t>
      </w:r>
    </w:p>
    <w:p w14:paraId="17C9E705"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user_id=current_user.id</w:t>
      </w:r>
    </w:p>
    <w:p w14:paraId="37B060B1"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w:t>
      </w:r>
      <w:proofErr w:type="gramStart"/>
      <w:r w:rsidRPr="009432B2">
        <w:rPr>
          <w:rFonts w:asciiTheme="majorBidi" w:eastAsia="Courier New" w:hAnsiTheme="majorBidi" w:cstheme="majorBidi"/>
          <w:sz w:val="18"/>
          <w:szCs w:val="18"/>
        </w:rPr>
        <w:t>).first</w:t>
      </w:r>
      <w:proofErr w:type="gramEnd"/>
      <w:r w:rsidRPr="009432B2">
        <w:rPr>
          <w:rFonts w:asciiTheme="majorBidi" w:eastAsia="Courier New" w:hAnsiTheme="majorBidi" w:cstheme="majorBidi"/>
          <w:sz w:val="18"/>
          <w:szCs w:val="18"/>
        </w:rPr>
        <w:t>_or_404()</w:t>
      </w:r>
    </w:p>
    <w:p w14:paraId="047A30C9" w14:textId="77777777" w:rsidR="00B73E4B" w:rsidRPr="009432B2" w:rsidRDefault="00B73E4B" w:rsidP="00B73E4B">
      <w:pPr>
        <w:spacing w:after="80"/>
        <w:rPr>
          <w:rFonts w:asciiTheme="majorBidi" w:hAnsiTheme="majorBidi" w:cstheme="majorBidi"/>
        </w:rPr>
      </w:pPr>
    </w:p>
    <w:p w14:paraId="5EAE3143" w14:textId="77777777" w:rsidR="00B73E4B" w:rsidRPr="009432B2" w:rsidRDefault="00B73E4B" w:rsidP="00B73E4B">
      <w:pPr>
        <w:spacing w:before="60" w:after="100" w:line="276" w:lineRule="auto"/>
        <w:jc w:val="both"/>
        <w:rPr>
          <w:rFonts w:asciiTheme="majorBidi" w:hAnsiTheme="majorBidi" w:cstheme="majorBidi"/>
        </w:rPr>
      </w:pPr>
      <w:r w:rsidRPr="009432B2">
        <w:rPr>
          <w:rFonts w:asciiTheme="majorBidi" w:hAnsiTheme="majorBidi" w:cstheme="majorBidi"/>
          <w:b/>
          <w:bCs/>
        </w:rPr>
        <w:t>Architectural Impact:</w:t>
      </w:r>
      <w:r w:rsidRPr="009432B2">
        <w:rPr>
          <w:rFonts w:asciiTheme="majorBidi" w:hAnsiTheme="majorBidi" w:cstheme="majorBidi"/>
        </w:rPr>
        <w:t xml:space="preserve"> By utilizing </w:t>
      </w:r>
      <w:proofErr w:type="spellStart"/>
      <w:r w:rsidRPr="009432B2">
        <w:rPr>
          <w:rFonts w:asciiTheme="majorBidi" w:hAnsiTheme="majorBidi" w:cstheme="majorBidi"/>
        </w:rPr>
        <w:t>SQLAlchemy's</w:t>
      </w:r>
      <w:proofErr w:type="spellEnd"/>
      <w:r w:rsidRPr="009432B2">
        <w:rPr>
          <w:rFonts w:asciiTheme="majorBidi" w:hAnsiTheme="majorBidi" w:cstheme="majorBidi"/>
        </w:rPr>
        <w:t xml:space="preserve"> </w:t>
      </w:r>
      <w:proofErr w:type="spellStart"/>
      <w:r w:rsidRPr="009432B2">
        <w:rPr>
          <w:rFonts w:asciiTheme="majorBidi" w:hAnsiTheme="majorBidi" w:cstheme="majorBidi"/>
        </w:rPr>
        <w:t>filter_by</w:t>
      </w:r>
      <w:proofErr w:type="spellEnd"/>
      <w:r w:rsidRPr="009432B2">
        <w:rPr>
          <w:rFonts w:asciiTheme="majorBidi" w:hAnsiTheme="majorBidi" w:cstheme="majorBidi"/>
        </w:rPr>
        <w:t xml:space="preserve"> method to join both the id and </w:t>
      </w:r>
      <w:proofErr w:type="spellStart"/>
      <w:r w:rsidRPr="009432B2">
        <w:rPr>
          <w:rFonts w:asciiTheme="majorBidi" w:hAnsiTheme="majorBidi" w:cstheme="majorBidi"/>
        </w:rPr>
        <w:t>user_id</w:t>
      </w:r>
      <w:proofErr w:type="spellEnd"/>
      <w:r w:rsidRPr="009432B2">
        <w:rPr>
          <w:rFonts w:asciiTheme="majorBidi" w:hAnsiTheme="majorBidi" w:cstheme="majorBidi"/>
        </w:rPr>
        <w:t xml:space="preserve"> columns in a single database query, the authorization check is performed atomically at the data layer. If a user queries a foreign ID, the database returns an empty result set, and first_or_404() triggers an HTTP 404 Not Found response. This approach provides a dual benefit: it mitigates IDOR and prevents attackers from using the application to enumerate the existence of foreign task IDs — returning 404 instead of 403 avoids revealing whether an ID is valid but unauthorized.</w:t>
      </w:r>
    </w:p>
    <w:p w14:paraId="5BA4B18D" w14:textId="77777777" w:rsidR="00B73E4B" w:rsidRPr="00A578B4" w:rsidRDefault="00B73E4B" w:rsidP="00B73E4B">
      <w:pPr>
        <w:pStyle w:val="Heading2"/>
        <w:rPr>
          <w:rFonts w:asciiTheme="majorBidi" w:hAnsiTheme="majorBidi"/>
          <w:color w:val="auto"/>
          <w:u w:val="single"/>
        </w:rPr>
      </w:pPr>
      <w:bookmarkStart w:id="23" w:name="_Toc226649746"/>
      <w:r w:rsidRPr="00A578B4">
        <w:rPr>
          <w:rFonts w:asciiTheme="majorBidi" w:eastAsia="Arial" w:hAnsiTheme="majorBidi"/>
          <w:b/>
          <w:bCs/>
          <w:color w:val="auto"/>
          <w:sz w:val="24"/>
          <w:szCs w:val="24"/>
          <w:u w:val="single"/>
        </w:rPr>
        <w:t>B. CSRF Mitigation — Synchronizer Token Pattern</w:t>
      </w:r>
      <w:bookmarkEnd w:id="23"/>
    </w:p>
    <w:p w14:paraId="583C62BC" w14:textId="77777777" w:rsidR="00B73E4B" w:rsidRPr="009432B2" w:rsidRDefault="00B73E4B" w:rsidP="00B73E4B">
      <w:pPr>
        <w:spacing w:before="60" w:after="100" w:line="276" w:lineRule="auto"/>
        <w:jc w:val="both"/>
        <w:rPr>
          <w:rFonts w:asciiTheme="majorBidi" w:hAnsiTheme="majorBidi" w:cstheme="majorBidi"/>
        </w:rPr>
      </w:pPr>
      <w:r w:rsidRPr="009432B2">
        <w:rPr>
          <w:rFonts w:asciiTheme="majorBidi" w:hAnsiTheme="majorBidi" w:cstheme="majorBidi"/>
        </w:rPr>
        <w:t>CSRF protection was implemented globally using the Flask-WTF extension, providing session-bound token generation and validation across all state-changing endpoints.</w:t>
      </w:r>
    </w:p>
    <w:p w14:paraId="0C383284"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app/__init__.py — Global CSRF initialization</w:t>
      </w:r>
    </w:p>
    <w:p w14:paraId="62F6AC18"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from </w:t>
      </w:r>
      <w:proofErr w:type="spellStart"/>
      <w:r w:rsidRPr="009432B2">
        <w:rPr>
          <w:rFonts w:asciiTheme="majorBidi" w:eastAsia="Courier New" w:hAnsiTheme="majorBidi" w:cstheme="majorBidi"/>
          <w:sz w:val="18"/>
          <w:szCs w:val="18"/>
        </w:rPr>
        <w:t>flask_</w:t>
      </w:r>
      <w:proofErr w:type="gramStart"/>
      <w:r w:rsidRPr="009432B2">
        <w:rPr>
          <w:rFonts w:asciiTheme="majorBidi" w:eastAsia="Courier New" w:hAnsiTheme="majorBidi" w:cstheme="majorBidi"/>
          <w:sz w:val="18"/>
          <w:szCs w:val="18"/>
        </w:rPr>
        <w:t>wtf.csrf</w:t>
      </w:r>
      <w:proofErr w:type="spellEnd"/>
      <w:proofErr w:type="gramEnd"/>
      <w:r w:rsidRPr="009432B2">
        <w:rPr>
          <w:rFonts w:asciiTheme="majorBidi" w:eastAsia="Courier New" w:hAnsiTheme="majorBidi" w:cstheme="majorBidi"/>
          <w:sz w:val="18"/>
          <w:szCs w:val="18"/>
        </w:rPr>
        <w:t xml:space="preserve"> import </w:t>
      </w:r>
      <w:proofErr w:type="spellStart"/>
      <w:r w:rsidRPr="009432B2">
        <w:rPr>
          <w:rFonts w:asciiTheme="majorBidi" w:eastAsia="Courier New" w:hAnsiTheme="majorBidi" w:cstheme="majorBidi"/>
          <w:sz w:val="18"/>
          <w:szCs w:val="18"/>
        </w:rPr>
        <w:t>CSRFProtect</w:t>
      </w:r>
      <w:proofErr w:type="spellEnd"/>
    </w:p>
    <w:p w14:paraId="2C351320" w14:textId="77777777" w:rsidR="00B73E4B" w:rsidRPr="009432B2" w:rsidRDefault="00B73E4B" w:rsidP="00B73E4B">
      <w:pPr>
        <w:shd w:val="clear" w:color="auto" w:fill="F5F5F5"/>
        <w:spacing w:before="40" w:after="40"/>
        <w:ind w:left="720"/>
        <w:rPr>
          <w:rFonts w:asciiTheme="majorBidi" w:hAnsiTheme="majorBidi" w:cstheme="majorBidi"/>
        </w:rPr>
      </w:pPr>
    </w:p>
    <w:p w14:paraId="0B2B7683" w14:textId="77777777" w:rsidR="00B73E4B" w:rsidRPr="009432B2" w:rsidRDefault="00B73E4B" w:rsidP="00B73E4B">
      <w:pPr>
        <w:shd w:val="clear" w:color="auto" w:fill="F5F5F5"/>
        <w:spacing w:before="40" w:after="40"/>
        <w:ind w:left="720"/>
        <w:rPr>
          <w:rFonts w:asciiTheme="majorBidi" w:hAnsiTheme="majorBidi" w:cstheme="majorBidi"/>
        </w:rPr>
      </w:pPr>
      <w:proofErr w:type="spellStart"/>
      <w:r w:rsidRPr="009432B2">
        <w:rPr>
          <w:rFonts w:asciiTheme="majorBidi" w:eastAsia="Courier New" w:hAnsiTheme="majorBidi" w:cstheme="majorBidi"/>
          <w:sz w:val="18"/>
          <w:szCs w:val="18"/>
        </w:rPr>
        <w:t>csrf</w:t>
      </w:r>
      <w:proofErr w:type="spellEnd"/>
      <w:r w:rsidRPr="009432B2">
        <w:rPr>
          <w:rFonts w:asciiTheme="majorBidi" w:eastAsia="Courier New" w:hAnsiTheme="majorBidi" w:cstheme="majorBidi"/>
          <w:sz w:val="18"/>
          <w:szCs w:val="18"/>
        </w:rPr>
        <w:t xml:space="preserve"> = </w:t>
      </w:r>
      <w:proofErr w:type="spellStart"/>
      <w:proofErr w:type="gramStart"/>
      <w:r w:rsidRPr="009432B2">
        <w:rPr>
          <w:rFonts w:asciiTheme="majorBidi" w:eastAsia="Courier New" w:hAnsiTheme="majorBidi" w:cstheme="majorBidi"/>
          <w:sz w:val="18"/>
          <w:szCs w:val="18"/>
        </w:rPr>
        <w:t>CSRFProtect</w:t>
      </w:r>
      <w:proofErr w:type="spellEnd"/>
      <w:r w:rsidRPr="009432B2">
        <w:rPr>
          <w:rFonts w:asciiTheme="majorBidi" w:eastAsia="Courier New" w:hAnsiTheme="majorBidi" w:cstheme="majorBidi"/>
          <w:sz w:val="18"/>
          <w:szCs w:val="18"/>
        </w:rPr>
        <w:t>(</w:t>
      </w:r>
      <w:proofErr w:type="gramEnd"/>
      <w:r w:rsidRPr="009432B2">
        <w:rPr>
          <w:rFonts w:asciiTheme="majorBidi" w:eastAsia="Courier New" w:hAnsiTheme="majorBidi" w:cstheme="majorBidi"/>
          <w:sz w:val="18"/>
          <w:szCs w:val="18"/>
        </w:rPr>
        <w:t>)</w:t>
      </w:r>
    </w:p>
    <w:p w14:paraId="1D6E48CC" w14:textId="77777777" w:rsidR="00B73E4B" w:rsidRPr="009432B2" w:rsidRDefault="00B73E4B" w:rsidP="00B73E4B">
      <w:pPr>
        <w:shd w:val="clear" w:color="auto" w:fill="F5F5F5"/>
        <w:spacing w:before="40" w:after="40"/>
        <w:ind w:left="720"/>
        <w:rPr>
          <w:rFonts w:asciiTheme="majorBidi" w:hAnsiTheme="majorBidi" w:cstheme="majorBidi"/>
        </w:rPr>
      </w:pPr>
    </w:p>
    <w:p w14:paraId="2AEB7F58"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def </w:t>
      </w:r>
      <w:proofErr w:type="spellStart"/>
      <w:r w:rsidRPr="009432B2">
        <w:rPr>
          <w:rFonts w:asciiTheme="majorBidi" w:eastAsia="Courier New" w:hAnsiTheme="majorBidi" w:cstheme="majorBidi"/>
          <w:sz w:val="18"/>
          <w:szCs w:val="18"/>
        </w:rPr>
        <w:t>create_app</w:t>
      </w:r>
      <w:proofErr w:type="spellEnd"/>
      <w:r w:rsidRPr="009432B2">
        <w:rPr>
          <w:rFonts w:asciiTheme="majorBidi" w:eastAsia="Courier New" w:hAnsiTheme="majorBidi" w:cstheme="majorBidi"/>
          <w:sz w:val="18"/>
          <w:szCs w:val="18"/>
        </w:rPr>
        <w:t>(config):</w:t>
      </w:r>
    </w:p>
    <w:p w14:paraId="27812684"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app = Flask(__name__)</w:t>
      </w:r>
    </w:p>
    <w:p w14:paraId="20AF5DBD"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w:t>
      </w:r>
      <w:proofErr w:type="spellStart"/>
      <w:r w:rsidRPr="009432B2">
        <w:rPr>
          <w:rFonts w:asciiTheme="majorBidi" w:eastAsia="Courier New" w:hAnsiTheme="majorBidi" w:cstheme="majorBidi"/>
          <w:sz w:val="18"/>
          <w:szCs w:val="18"/>
        </w:rPr>
        <w:t>app.</w:t>
      </w:r>
      <w:proofErr w:type="gramStart"/>
      <w:r w:rsidRPr="009432B2">
        <w:rPr>
          <w:rFonts w:asciiTheme="majorBidi" w:eastAsia="Courier New" w:hAnsiTheme="majorBidi" w:cstheme="majorBidi"/>
          <w:sz w:val="18"/>
          <w:szCs w:val="18"/>
        </w:rPr>
        <w:t>config.from</w:t>
      </w:r>
      <w:proofErr w:type="gramEnd"/>
      <w:r w:rsidRPr="009432B2">
        <w:rPr>
          <w:rFonts w:asciiTheme="majorBidi" w:eastAsia="Courier New" w:hAnsiTheme="majorBidi" w:cstheme="majorBidi"/>
          <w:sz w:val="18"/>
          <w:szCs w:val="18"/>
        </w:rPr>
        <w:t>_object</w:t>
      </w:r>
      <w:proofErr w:type="spellEnd"/>
      <w:r w:rsidRPr="009432B2">
        <w:rPr>
          <w:rFonts w:asciiTheme="majorBidi" w:eastAsia="Courier New" w:hAnsiTheme="majorBidi" w:cstheme="majorBidi"/>
          <w:sz w:val="18"/>
          <w:szCs w:val="18"/>
        </w:rPr>
        <w:t>(config)</w:t>
      </w:r>
    </w:p>
    <w:p w14:paraId="02ABCF97"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w:t>
      </w:r>
      <w:proofErr w:type="spellStart"/>
      <w:proofErr w:type="gramStart"/>
      <w:r w:rsidRPr="009432B2">
        <w:rPr>
          <w:rFonts w:asciiTheme="majorBidi" w:eastAsia="Courier New" w:hAnsiTheme="majorBidi" w:cstheme="majorBidi"/>
          <w:sz w:val="18"/>
          <w:szCs w:val="18"/>
        </w:rPr>
        <w:t>csrf.init</w:t>
      </w:r>
      <w:proofErr w:type="gramEnd"/>
      <w:r w:rsidRPr="009432B2">
        <w:rPr>
          <w:rFonts w:asciiTheme="majorBidi" w:eastAsia="Courier New" w:hAnsiTheme="majorBidi" w:cstheme="majorBidi"/>
          <w:sz w:val="18"/>
          <w:szCs w:val="18"/>
        </w:rPr>
        <w:t>_app</w:t>
      </w:r>
      <w:proofErr w:type="spellEnd"/>
      <w:r w:rsidRPr="009432B2">
        <w:rPr>
          <w:rFonts w:asciiTheme="majorBidi" w:eastAsia="Courier New" w:hAnsiTheme="majorBidi" w:cstheme="majorBidi"/>
          <w:sz w:val="18"/>
          <w:szCs w:val="18"/>
        </w:rPr>
        <w:t>(</w:t>
      </w:r>
      <w:proofErr w:type="gramStart"/>
      <w:r w:rsidRPr="009432B2">
        <w:rPr>
          <w:rFonts w:asciiTheme="majorBidi" w:eastAsia="Courier New" w:hAnsiTheme="majorBidi" w:cstheme="majorBidi"/>
          <w:sz w:val="18"/>
          <w:szCs w:val="18"/>
        </w:rPr>
        <w:t>app)  #</w:t>
      </w:r>
      <w:proofErr w:type="gramEnd"/>
      <w:r w:rsidRPr="009432B2">
        <w:rPr>
          <w:rFonts w:asciiTheme="majorBidi" w:eastAsia="Courier New" w:hAnsiTheme="majorBidi" w:cstheme="majorBidi"/>
          <w:sz w:val="18"/>
          <w:szCs w:val="18"/>
        </w:rPr>
        <w:t xml:space="preserve"> Registers CSRF protection globally</w:t>
      </w:r>
    </w:p>
    <w:p w14:paraId="1447829D"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return app</w:t>
      </w:r>
    </w:p>
    <w:p w14:paraId="0EFE9782" w14:textId="77777777" w:rsidR="00B73E4B" w:rsidRPr="009432B2" w:rsidRDefault="00B73E4B" w:rsidP="00B73E4B">
      <w:pPr>
        <w:shd w:val="clear" w:color="auto" w:fill="F5F5F5"/>
        <w:spacing w:before="40" w:after="40"/>
        <w:ind w:left="720"/>
        <w:rPr>
          <w:rFonts w:asciiTheme="majorBidi" w:hAnsiTheme="majorBidi" w:cstheme="majorBidi"/>
        </w:rPr>
      </w:pPr>
      <w:proofErr w:type="gramStart"/>
      <w:r w:rsidRPr="009432B2">
        <w:rPr>
          <w:rFonts w:asciiTheme="majorBidi" w:eastAsia="Courier New" w:hAnsiTheme="majorBidi" w:cstheme="majorBidi"/>
          <w:sz w:val="18"/>
          <w:szCs w:val="18"/>
        </w:rPr>
        <w:t>&lt;!--</w:t>
      </w:r>
      <w:proofErr w:type="gramEnd"/>
      <w:r w:rsidRPr="009432B2">
        <w:rPr>
          <w:rFonts w:asciiTheme="majorBidi" w:eastAsia="Courier New" w:hAnsiTheme="majorBidi" w:cstheme="majorBidi"/>
          <w:sz w:val="18"/>
          <w:szCs w:val="18"/>
        </w:rPr>
        <w:t xml:space="preserve"> Template integration — all unsafe forms (Jinja2) --&gt;</w:t>
      </w:r>
    </w:p>
    <w:p w14:paraId="580703C8"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&lt;form method="POST" action="/tasks/create"&gt;</w:t>
      </w:r>
    </w:p>
    <w:p w14:paraId="2028FA48"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&lt;input type="hidden" name="</w:t>
      </w:r>
      <w:proofErr w:type="spellStart"/>
      <w:r w:rsidRPr="009432B2">
        <w:rPr>
          <w:rFonts w:asciiTheme="majorBidi" w:eastAsia="Courier New" w:hAnsiTheme="majorBidi" w:cstheme="majorBidi"/>
          <w:sz w:val="18"/>
          <w:szCs w:val="18"/>
        </w:rPr>
        <w:t>csrf_token</w:t>
      </w:r>
      <w:proofErr w:type="spellEnd"/>
      <w:r w:rsidRPr="009432B2">
        <w:rPr>
          <w:rFonts w:asciiTheme="majorBidi" w:eastAsia="Courier New" w:hAnsiTheme="majorBidi" w:cstheme="majorBidi"/>
          <w:sz w:val="18"/>
          <w:szCs w:val="18"/>
        </w:rPr>
        <w:t>" value="</w:t>
      </w:r>
      <w:proofErr w:type="gramStart"/>
      <w:r w:rsidRPr="009432B2">
        <w:rPr>
          <w:rFonts w:asciiTheme="majorBidi" w:eastAsia="Courier New" w:hAnsiTheme="majorBidi" w:cstheme="majorBidi"/>
          <w:sz w:val="18"/>
          <w:szCs w:val="18"/>
        </w:rPr>
        <w:t xml:space="preserve">{{ </w:t>
      </w:r>
      <w:proofErr w:type="spellStart"/>
      <w:r w:rsidRPr="009432B2">
        <w:rPr>
          <w:rFonts w:asciiTheme="majorBidi" w:eastAsia="Courier New" w:hAnsiTheme="majorBidi" w:cstheme="majorBidi"/>
          <w:sz w:val="18"/>
          <w:szCs w:val="18"/>
        </w:rPr>
        <w:t>csrf</w:t>
      </w:r>
      <w:proofErr w:type="gramEnd"/>
      <w:r w:rsidRPr="009432B2">
        <w:rPr>
          <w:rFonts w:asciiTheme="majorBidi" w:eastAsia="Courier New" w:hAnsiTheme="majorBidi" w:cstheme="majorBidi"/>
          <w:sz w:val="18"/>
          <w:szCs w:val="18"/>
        </w:rPr>
        <w:t>_</w:t>
      </w:r>
      <w:proofErr w:type="gramStart"/>
      <w:r w:rsidRPr="009432B2">
        <w:rPr>
          <w:rFonts w:asciiTheme="majorBidi" w:eastAsia="Courier New" w:hAnsiTheme="majorBidi" w:cstheme="majorBidi"/>
          <w:sz w:val="18"/>
          <w:szCs w:val="18"/>
        </w:rPr>
        <w:t>token</w:t>
      </w:r>
      <w:proofErr w:type="spellEnd"/>
      <w:r w:rsidRPr="009432B2">
        <w:rPr>
          <w:rFonts w:asciiTheme="majorBidi" w:eastAsia="Courier New" w:hAnsiTheme="majorBidi" w:cstheme="majorBidi"/>
          <w:sz w:val="18"/>
          <w:szCs w:val="18"/>
        </w:rPr>
        <w:t>() }}"</w:t>
      </w:r>
      <w:proofErr w:type="gramEnd"/>
      <w:r w:rsidRPr="009432B2">
        <w:rPr>
          <w:rFonts w:asciiTheme="majorBidi" w:eastAsia="Courier New" w:hAnsiTheme="majorBidi" w:cstheme="majorBidi"/>
          <w:sz w:val="18"/>
          <w:szCs w:val="18"/>
        </w:rPr>
        <w:t>&gt;</w:t>
      </w:r>
    </w:p>
    <w:p w14:paraId="5F1661D7"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w:t>
      </w:r>
      <w:proofErr w:type="gramStart"/>
      <w:r w:rsidRPr="009432B2">
        <w:rPr>
          <w:rFonts w:asciiTheme="majorBidi" w:eastAsia="Courier New" w:hAnsiTheme="majorBidi" w:cstheme="majorBidi"/>
          <w:sz w:val="18"/>
          <w:szCs w:val="18"/>
        </w:rPr>
        <w:t>&lt;!--</w:t>
      </w:r>
      <w:proofErr w:type="gramEnd"/>
      <w:r w:rsidRPr="009432B2">
        <w:rPr>
          <w:rFonts w:asciiTheme="majorBidi" w:eastAsia="Courier New" w:hAnsiTheme="majorBidi" w:cstheme="majorBidi"/>
          <w:sz w:val="18"/>
          <w:szCs w:val="18"/>
        </w:rPr>
        <w:t xml:space="preserve"> form fields --&gt;</w:t>
      </w:r>
    </w:p>
    <w:p w14:paraId="78B44C18"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&lt;/form&gt;</w:t>
      </w:r>
    </w:p>
    <w:p w14:paraId="7BC97B08" w14:textId="77777777" w:rsidR="00B73E4B" w:rsidRPr="009432B2" w:rsidRDefault="00B73E4B" w:rsidP="00B73E4B">
      <w:pPr>
        <w:spacing w:before="60" w:after="100" w:line="276" w:lineRule="auto"/>
        <w:jc w:val="both"/>
        <w:rPr>
          <w:rFonts w:asciiTheme="majorBidi" w:hAnsiTheme="majorBidi" w:cstheme="majorBidi"/>
        </w:rPr>
      </w:pPr>
      <w:r w:rsidRPr="009432B2">
        <w:rPr>
          <w:rFonts w:asciiTheme="majorBidi" w:hAnsiTheme="majorBidi" w:cstheme="majorBidi"/>
          <w:b/>
          <w:bCs/>
        </w:rPr>
        <w:t>Mechanism</w:t>
      </w:r>
      <w:r w:rsidRPr="009432B2">
        <w:rPr>
          <w:rFonts w:asciiTheme="majorBidi" w:hAnsiTheme="majorBidi" w:cstheme="majorBidi"/>
        </w:rPr>
        <w:t xml:space="preserve">: Flask-WTF automatically intercepts all incoming POST, PUT, PATCH, and DELETE requests. It compares the submitted </w:t>
      </w:r>
      <w:proofErr w:type="spellStart"/>
      <w:r w:rsidRPr="009432B2">
        <w:rPr>
          <w:rFonts w:asciiTheme="majorBidi" w:hAnsiTheme="majorBidi" w:cstheme="majorBidi"/>
        </w:rPr>
        <w:t>csrf_token</w:t>
      </w:r>
      <w:proofErr w:type="spellEnd"/>
      <w:r w:rsidRPr="009432B2">
        <w:rPr>
          <w:rFonts w:asciiTheme="majorBidi" w:hAnsiTheme="majorBidi" w:cstheme="majorBidi"/>
        </w:rPr>
        <w:t xml:space="preserve"> against the securely stored, session-bound token (generated using </w:t>
      </w:r>
      <w:proofErr w:type="spellStart"/>
      <w:proofErr w:type="gramStart"/>
      <w:r w:rsidRPr="009432B2">
        <w:rPr>
          <w:rFonts w:asciiTheme="majorBidi" w:hAnsiTheme="majorBidi" w:cstheme="majorBidi"/>
        </w:rPr>
        <w:t>os.urandom</w:t>
      </w:r>
      <w:proofErr w:type="spellEnd"/>
      <w:proofErr w:type="gramEnd"/>
      <w:r w:rsidRPr="009432B2">
        <w:rPr>
          <w:rFonts w:asciiTheme="majorBidi" w:hAnsiTheme="majorBidi" w:cstheme="majorBidi"/>
        </w:rPr>
        <w:t xml:space="preserve"> and stored in the server-side session). If the tokens </w:t>
      </w:r>
      <w:proofErr w:type="gramStart"/>
      <w:r w:rsidRPr="009432B2">
        <w:rPr>
          <w:rFonts w:asciiTheme="majorBidi" w:hAnsiTheme="majorBidi" w:cstheme="majorBidi"/>
        </w:rPr>
        <w:t>mismatch</w:t>
      </w:r>
      <w:proofErr w:type="gramEnd"/>
      <w:r w:rsidRPr="009432B2">
        <w:rPr>
          <w:rFonts w:asciiTheme="majorBidi" w:hAnsiTheme="majorBidi" w:cstheme="majorBidi"/>
        </w:rPr>
        <w:t xml:space="preserve"> or </w:t>
      </w:r>
      <w:proofErr w:type="gramStart"/>
      <w:r w:rsidRPr="009432B2">
        <w:rPr>
          <w:rFonts w:asciiTheme="majorBidi" w:hAnsiTheme="majorBidi" w:cstheme="majorBidi"/>
        </w:rPr>
        <w:t>are</w:t>
      </w:r>
      <w:proofErr w:type="gramEnd"/>
      <w:r w:rsidRPr="009432B2">
        <w:rPr>
          <w:rFonts w:asciiTheme="majorBidi" w:hAnsiTheme="majorBidi" w:cstheme="majorBidi"/>
        </w:rPr>
        <w:t xml:space="preserve"> absent, the framework immediately aborts the request with an HTTP 400 Bad Request error. Since the attacker's forged page cannot read the victim's session </w:t>
      </w:r>
      <w:proofErr w:type="gramStart"/>
      <w:r w:rsidRPr="009432B2">
        <w:rPr>
          <w:rFonts w:asciiTheme="majorBidi" w:hAnsiTheme="majorBidi" w:cstheme="majorBidi"/>
        </w:rPr>
        <w:t>token</w:t>
      </w:r>
      <w:proofErr w:type="gramEnd"/>
      <w:r w:rsidRPr="009432B2">
        <w:rPr>
          <w:rFonts w:asciiTheme="majorBidi" w:hAnsiTheme="majorBidi" w:cstheme="majorBidi"/>
        </w:rPr>
        <w:t xml:space="preserve"> (enforced by the browser's Same-Origin Policy), the forged request will always lack a valid token, rendering the CSRF vector inert.</w:t>
      </w:r>
    </w:p>
    <w:p w14:paraId="7B81EE9E" w14:textId="77777777" w:rsidR="00B73E4B" w:rsidRPr="00A578B4" w:rsidRDefault="00B73E4B" w:rsidP="00B73E4B">
      <w:pPr>
        <w:pStyle w:val="Heading2"/>
        <w:rPr>
          <w:rFonts w:asciiTheme="majorBidi" w:hAnsiTheme="majorBidi"/>
          <w:color w:val="auto"/>
          <w:u w:val="single"/>
        </w:rPr>
      </w:pPr>
      <w:bookmarkStart w:id="24" w:name="_Toc226649747"/>
      <w:r w:rsidRPr="00A578B4">
        <w:rPr>
          <w:rFonts w:asciiTheme="majorBidi" w:eastAsia="Arial" w:hAnsiTheme="majorBidi"/>
          <w:b/>
          <w:bCs/>
          <w:color w:val="auto"/>
          <w:sz w:val="24"/>
          <w:szCs w:val="24"/>
          <w:u w:val="single"/>
        </w:rPr>
        <w:lastRenderedPageBreak/>
        <w:t>C. Session Hardening and Clickjacking Prevention</w:t>
      </w:r>
      <w:bookmarkEnd w:id="24"/>
    </w:p>
    <w:p w14:paraId="42AC2865" w14:textId="77777777" w:rsidR="00B73E4B" w:rsidRPr="009432B2" w:rsidRDefault="00B73E4B" w:rsidP="00B73E4B">
      <w:pPr>
        <w:spacing w:before="60" w:after="100" w:line="276" w:lineRule="auto"/>
        <w:jc w:val="both"/>
        <w:rPr>
          <w:rFonts w:asciiTheme="majorBidi" w:hAnsiTheme="majorBidi" w:cstheme="majorBidi"/>
        </w:rPr>
      </w:pPr>
      <w:r w:rsidRPr="009432B2">
        <w:rPr>
          <w:rFonts w:asciiTheme="majorBidi" w:hAnsiTheme="majorBidi" w:cstheme="majorBidi"/>
        </w:rPr>
        <w:t>Session hardening addresses CSRF at the browser level as a defense-in-depth measure, while the response header injection directly eliminates the Clickjacking attack surface.</w:t>
      </w:r>
    </w:p>
    <w:p w14:paraId="6196946A" w14:textId="77777777" w:rsidR="00B73E4B" w:rsidRPr="009432B2" w:rsidRDefault="00B73E4B" w:rsidP="00B73E4B">
      <w:pPr>
        <w:spacing w:after="60"/>
        <w:rPr>
          <w:rFonts w:asciiTheme="majorBidi" w:hAnsiTheme="majorBidi" w:cstheme="majorBidi"/>
        </w:rPr>
      </w:pPr>
    </w:p>
    <w:p w14:paraId="68C88BA9"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config.py — Session cookie hardening</w:t>
      </w:r>
    </w:p>
    <w:p w14:paraId="70A2B479"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SESSION_COOKIE_SAMESITE = "Lax"</w:t>
      </w:r>
    </w:p>
    <w:p w14:paraId="2CF27D3F"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SESSION_COOKIE_HTTPONLY = True</w:t>
      </w:r>
    </w:p>
    <w:p w14:paraId="6DBB93F4"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SESSION_COOKIE_SECURE = </w:t>
      </w:r>
      <w:proofErr w:type="gramStart"/>
      <w:r w:rsidRPr="009432B2">
        <w:rPr>
          <w:rFonts w:asciiTheme="majorBidi" w:eastAsia="Courier New" w:hAnsiTheme="majorBidi" w:cstheme="majorBidi"/>
          <w:sz w:val="18"/>
          <w:szCs w:val="18"/>
        </w:rPr>
        <w:t>True  #</w:t>
      </w:r>
      <w:proofErr w:type="gramEnd"/>
      <w:r w:rsidRPr="009432B2">
        <w:rPr>
          <w:rFonts w:asciiTheme="majorBidi" w:eastAsia="Courier New" w:hAnsiTheme="majorBidi" w:cstheme="majorBidi"/>
          <w:sz w:val="18"/>
          <w:szCs w:val="18"/>
        </w:rPr>
        <w:t xml:space="preserve"> Enforce in production with HTTPS</w:t>
      </w:r>
    </w:p>
    <w:p w14:paraId="5027EF13" w14:textId="77777777" w:rsidR="00B73E4B" w:rsidRPr="009432B2" w:rsidRDefault="00B73E4B" w:rsidP="00B73E4B">
      <w:pPr>
        <w:spacing w:after="80"/>
        <w:rPr>
          <w:rFonts w:asciiTheme="majorBidi" w:hAnsiTheme="majorBidi" w:cstheme="majorBidi"/>
        </w:rPr>
      </w:pPr>
    </w:p>
    <w:p w14:paraId="270B9A6C"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app/__init__.py — Universal security header injection</w:t>
      </w:r>
    </w:p>
    <w:p w14:paraId="032FF801"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w:t>
      </w:r>
      <w:proofErr w:type="gramStart"/>
      <w:r w:rsidRPr="009432B2">
        <w:rPr>
          <w:rFonts w:asciiTheme="majorBidi" w:eastAsia="Courier New" w:hAnsiTheme="majorBidi" w:cstheme="majorBidi"/>
          <w:sz w:val="18"/>
          <w:szCs w:val="18"/>
        </w:rPr>
        <w:t>app.after</w:t>
      </w:r>
      <w:proofErr w:type="gramEnd"/>
      <w:r w:rsidRPr="009432B2">
        <w:rPr>
          <w:rFonts w:asciiTheme="majorBidi" w:eastAsia="Courier New" w:hAnsiTheme="majorBidi" w:cstheme="majorBidi"/>
          <w:sz w:val="18"/>
          <w:szCs w:val="18"/>
        </w:rPr>
        <w:t>_request</w:t>
      </w:r>
    </w:p>
    <w:p w14:paraId="6249FEE0"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def </w:t>
      </w:r>
      <w:proofErr w:type="spellStart"/>
      <w:r w:rsidRPr="009432B2">
        <w:rPr>
          <w:rFonts w:asciiTheme="majorBidi" w:eastAsia="Courier New" w:hAnsiTheme="majorBidi" w:cstheme="majorBidi"/>
          <w:sz w:val="18"/>
          <w:szCs w:val="18"/>
        </w:rPr>
        <w:t>add_security_headers</w:t>
      </w:r>
      <w:proofErr w:type="spellEnd"/>
      <w:r w:rsidRPr="009432B2">
        <w:rPr>
          <w:rFonts w:asciiTheme="majorBidi" w:eastAsia="Courier New" w:hAnsiTheme="majorBidi" w:cstheme="majorBidi"/>
          <w:sz w:val="18"/>
          <w:szCs w:val="18"/>
        </w:rPr>
        <w:t>(response):</w:t>
      </w:r>
    </w:p>
    <w:p w14:paraId="4BC3C047"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w:t>
      </w:r>
      <w:proofErr w:type="spellStart"/>
      <w:proofErr w:type="gramStart"/>
      <w:r w:rsidRPr="009432B2">
        <w:rPr>
          <w:rFonts w:asciiTheme="majorBidi" w:eastAsia="Courier New" w:hAnsiTheme="majorBidi" w:cstheme="majorBidi"/>
          <w:sz w:val="18"/>
          <w:szCs w:val="18"/>
        </w:rPr>
        <w:t>response.headers</w:t>
      </w:r>
      <w:proofErr w:type="spellEnd"/>
      <w:proofErr w:type="gramEnd"/>
      <w:r w:rsidRPr="009432B2">
        <w:rPr>
          <w:rFonts w:asciiTheme="majorBidi" w:eastAsia="Courier New" w:hAnsiTheme="majorBidi" w:cstheme="majorBidi"/>
          <w:sz w:val="18"/>
          <w:szCs w:val="18"/>
        </w:rPr>
        <w:t>["X-Frame-Options"] = "DENY"</w:t>
      </w:r>
    </w:p>
    <w:p w14:paraId="2FB439AA"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w:t>
      </w:r>
      <w:proofErr w:type="spellStart"/>
      <w:proofErr w:type="gramStart"/>
      <w:r w:rsidRPr="009432B2">
        <w:rPr>
          <w:rFonts w:asciiTheme="majorBidi" w:eastAsia="Courier New" w:hAnsiTheme="majorBidi" w:cstheme="majorBidi"/>
          <w:sz w:val="18"/>
          <w:szCs w:val="18"/>
        </w:rPr>
        <w:t>response.headers</w:t>
      </w:r>
      <w:proofErr w:type="spellEnd"/>
      <w:proofErr w:type="gramEnd"/>
      <w:r w:rsidRPr="009432B2">
        <w:rPr>
          <w:rFonts w:asciiTheme="majorBidi" w:eastAsia="Courier New" w:hAnsiTheme="majorBidi" w:cstheme="majorBidi"/>
          <w:sz w:val="18"/>
          <w:szCs w:val="18"/>
        </w:rPr>
        <w:t>["Content-Security-Policy"] = "frame-ancestors 'none'"</w:t>
      </w:r>
    </w:p>
    <w:p w14:paraId="3014E861"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w:t>
      </w:r>
      <w:proofErr w:type="spellStart"/>
      <w:proofErr w:type="gramStart"/>
      <w:r w:rsidRPr="009432B2">
        <w:rPr>
          <w:rFonts w:asciiTheme="majorBidi" w:eastAsia="Courier New" w:hAnsiTheme="majorBidi" w:cstheme="majorBidi"/>
          <w:sz w:val="18"/>
          <w:szCs w:val="18"/>
        </w:rPr>
        <w:t>response.headers</w:t>
      </w:r>
      <w:proofErr w:type="spellEnd"/>
      <w:proofErr w:type="gramEnd"/>
      <w:r w:rsidRPr="009432B2">
        <w:rPr>
          <w:rFonts w:asciiTheme="majorBidi" w:eastAsia="Courier New" w:hAnsiTheme="majorBidi" w:cstheme="majorBidi"/>
          <w:sz w:val="18"/>
          <w:szCs w:val="18"/>
        </w:rPr>
        <w:t>["X-Content-Type-Options"] = "</w:t>
      </w:r>
      <w:proofErr w:type="spellStart"/>
      <w:r w:rsidRPr="009432B2">
        <w:rPr>
          <w:rFonts w:asciiTheme="majorBidi" w:eastAsia="Courier New" w:hAnsiTheme="majorBidi" w:cstheme="majorBidi"/>
          <w:sz w:val="18"/>
          <w:szCs w:val="18"/>
        </w:rPr>
        <w:t>nosniff</w:t>
      </w:r>
      <w:proofErr w:type="spellEnd"/>
      <w:r w:rsidRPr="009432B2">
        <w:rPr>
          <w:rFonts w:asciiTheme="majorBidi" w:eastAsia="Courier New" w:hAnsiTheme="majorBidi" w:cstheme="majorBidi"/>
          <w:sz w:val="18"/>
          <w:szCs w:val="18"/>
        </w:rPr>
        <w:t>"</w:t>
      </w:r>
    </w:p>
    <w:p w14:paraId="2D239EDE"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w:t>
      </w:r>
      <w:proofErr w:type="spellStart"/>
      <w:proofErr w:type="gramStart"/>
      <w:r w:rsidRPr="009432B2">
        <w:rPr>
          <w:rFonts w:asciiTheme="majorBidi" w:eastAsia="Courier New" w:hAnsiTheme="majorBidi" w:cstheme="majorBidi"/>
          <w:sz w:val="18"/>
          <w:szCs w:val="18"/>
        </w:rPr>
        <w:t>response.headers</w:t>
      </w:r>
      <w:proofErr w:type="spellEnd"/>
      <w:proofErr w:type="gramEnd"/>
      <w:r w:rsidRPr="009432B2">
        <w:rPr>
          <w:rFonts w:asciiTheme="majorBidi" w:eastAsia="Courier New" w:hAnsiTheme="majorBidi" w:cstheme="majorBidi"/>
          <w:sz w:val="18"/>
          <w:szCs w:val="18"/>
        </w:rPr>
        <w:t>["Referrer-Policy"] = "strict-origin-when-cross-origin"</w:t>
      </w:r>
    </w:p>
    <w:p w14:paraId="4A926504"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w:t>
      </w:r>
      <w:proofErr w:type="gramStart"/>
      <w:r w:rsidRPr="009432B2">
        <w:rPr>
          <w:rFonts w:asciiTheme="majorBidi" w:eastAsia="Courier New" w:hAnsiTheme="majorBidi" w:cstheme="majorBidi"/>
          <w:sz w:val="18"/>
          <w:szCs w:val="18"/>
        </w:rPr>
        <w:t>return response</w:t>
      </w:r>
      <w:proofErr w:type="gramEnd"/>
    </w:p>
    <w:p w14:paraId="6D3A3765" w14:textId="77777777" w:rsidR="00B73E4B" w:rsidRPr="009432B2" w:rsidRDefault="00B73E4B" w:rsidP="00B73E4B">
      <w:pPr>
        <w:spacing w:after="80"/>
        <w:rPr>
          <w:rFonts w:asciiTheme="majorBidi" w:hAnsiTheme="majorBidi" w:cstheme="majorBidi"/>
        </w:rPr>
      </w:pPr>
    </w:p>
    <w:p w14:paraId="6D6C21F0" w14:textId="77777777" w:rsidR="00B73E4B" w:rsidRPr="009432B2" w:rsidRDefault="00B73E4B" w:rsidP="00B73E4B">
      <w:pPr>
        <w:spacing w:before="60" w:after="100" w:line="276" w:lineRule="auto"/>
        <w:jc w:val="both"/>
        <w:rPr>
          <w:rFonts w:asciiTheme="majorBidi" w:hAnsiTheme="majorBidi" w:cstheme="majorBidi"/>
        </w:rPr>
      </w:pPr>
      <w:r w:rsidRPr="009432B2">
        <w:rPr>
          <w:rFonts w:asciiTheme="majorBidi" w:hAnsiTheme="majorBidi" w:cstheme="majorBidi"/>
          <w:b/>
          <w:bCs/>
        </w:rPr>
        <w:t>Impact</w:t>
      </w:r>
      <w:r w:rsidRPr="009432B2">
        <w:rPr>
          <w:rFonts w:asciiTheme="majorBidi" w:hAnsiTheme="majorBidi" w:cstheme="majorBidi"/>
        </w:rPr>
        <w:t xml:space="preserve">: The </w:t>
      </w:r>
      <w:proofErr w:type="spellStart"/>
      <w:r w:rsidRPr="009432B2">
        <w:rPr>
          <w:rFonts w:asciiTheme="majorBidi" w:hAnsiTheme="majorBidi" w:cstheme="majorBidi"/>
        </w:rPr>
        <w:t>SameSite</w:t>
      </w:r>
      <w:proofErr w:type="spellEnd"/>
      <w:r w:rsidRPr="009432B2">
        <w:rPr>
          <w:rFonts w:asciiTheme="majorBidi" w:hAnsiTheme="majorBidi" w:cstheme="majorBidi"/>
        </w:rPr>
        <w:t xml:space="preserve">=Lax cookie attribute instructs modern browsers to withhold the session cookie on cross-site POST requests, neutralizing most CSRF attacks at the browser level as a complementary defense. The </w:t>
      </w:r>
      <w:proofErr w:type="spellStart"/>
      <w:r w:rsidRPr="009432B2">
        <w:rPr>
          <w:rFonts w:asciiTheme="majorBidi" w:hAnsiTheme="majorBidi" w:cstheme="majorBidi"/>
        </w:rPr>
        <w:t>after_request</w:t>
      </w:r>
      <w:proofErr w:type="spellEnd"/>
      <w:r w:rsidRPr="009432B2">
        <w:rPr>
          <w:rFonts w:asciiTheme="majorBidi" w:hAnsiTheme="majorBidi" w:cstheme="majorBidi"/>
        </w:rPr>
        <w:t xml:space="preserve"> decorator ensures security headers are unconditionally attached to every HTTP response. X-Frame-Options: DENY maintains legacy browser compatibility, while frame-ancestors 'none' provides stricter, modern enforcement. Additional headers (X-Content-Type-Options and Referrer-Policy) were included to further reduce the browser-level attack surface.</w:t>
      </w:r>
    </w:p>
    <w:p w14:paraId="685EE4F4" w14:textId="77777777" w:rsidR="00B73E4B" w:rsidRPr="00A578B4" w:rsidRDefault="00B73E4B" w:rsidP="00B73E4B">
      <w:pPr>
        <w:pStyle w:val="Heading2"/>
        <w:rPr>
          <w:rFonts w:asciiTheme="majorBidi" w:hAnsiTheme="majorBidi"/>
          <w:color w:val="auto"/>
          <w:u w:val="single"/>
        </w:rPr>
      </w:pPr>
      <w:bookmarkStart w:id="25" w:name="_Toc226649748"/>
      <w:r w:rsidRPr="00A578B4">
        <w:rPr>
          <w:rFonts w:asciiTheme="majorBidi" w:eastAsia="Arial" w:hAnsiTheme="majorBidi"/>
          <w:b/>
          <w:bCs/>
          <w:color w:val="auto"/>
          <w:sz w:val="24"/>
          <w:szCs w:val="24"/>
          <w:u w:val="single"/>
        </w:rPr>
        <w:t>D. Automated Security Test Suite</w:t>
      </w:r>
      <w:bookmarkEnd w:id="25"/>
    </w:p>
    <w:p w14:paraId="1B824CB8" w14:textId="77777777" w:rsidR="00B73E4B" w:rsidRPr="009432B2" w:rsidRDefault="00B73E4B" w:rsidP="00B73E4B">
      <w:pPr>
        <w:spacing w:before="60" w:after="100" w:line="276" w:lineRule="auto"/>
        <w:jc w:val="both"/>
        <w:rPr>
          <w:rFonts w:asciiTheme="majorBidi" w:hAnsiTheme="majorBidi" w:cstheme="majorBidi"/>
        </w:rPr>
      </w:pPr>
      <w:r w:rsidRPr="009432B2">
        <w:rPr>
          <w:rFonts w:asciiTheme="majorBidi" w:hAnsiTheme="majorBidi" w:cstheme="majorBidi"/>
        </w:rPr>
        <w:t>To validate the implemented controls and ensure continuous verification within the CI/CD pipeline, a dedicated security test suite was developed in tests/test_security.py. The suite contains the following five test cases:</w:t>
      </w:r>
    </w:p>
    <w:p w14:paraId="70C5EDC8" w14:textId="77777777" w:rsidR="00B73E4B" w:rsidRPr="009432B2" w:rsidRDefault="00B73E4B" w:rsidP="00B73E4B">
      <w:pPr>
        <w:spacing w:after="60"/>
        <w:rPr>
          <w:rFonts w:asciiTheme="majorBidi" w:hAnsiTheme="majorBidi" w:cstheme="majorBidi"/>
        </w:rPr>
      </w:pPr>
    </w:p>
    <w:tbl>
      <w:tblPr>
        <w:tblW w:w="9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
        <w:gridCol w:w="2219"/>
        <w:gridCol w:w="2913"/>
        <w:gridCol w:w="1788"/>
        <w:gridCol w:w="1830"/>
      </w:tblGrid>
      <w:tr w:rsidR="009432B2" w:rsidRPr="009432B2" w14:paraId="7CFC8132" w14:textId="77777777" w:rsidTr="005A67BB">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4001AC"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68D129A"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Test Case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D0F862B"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79B12DC"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Expected Response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32F69D8"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Requirement Validated</w:t>
            </w:r>
          </w:p>
        </w:tc>
      </w:tr>
      <w:tr w:rsidR="009432B2" w:rsidRPr="009432B2" w14:paraId="40E08C55" w14:textId="77777777" w:rsidTr="005A67BB">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7DF55392"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1</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47940458"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Unauthenticated Redirect</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14778B00"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Access protected route without session</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491C291C"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HTTP 302 → /login</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5861F428"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SR-1, Authentication</w:t>
            </w:r>
          </w:p>
        </w:tc>
      </w:tr>
      <w:tr w:rsidR="009432B2" w:rsidRPr="009432B2" w14:paraId="088087B3" w14:textId="77777777" w:rsidTr="005A67BB">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745EA4"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5F712C"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Owner-Only Task Visibility</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859CA6"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Task list returns only authenticated user's tasks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D74E52"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HTTP 200, filtered results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E4543E"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SR-1 (IDOR)</w:t>
            </w:r>
          </w:p>
        </w:tc>
      </w:tr>
      <w:tr w:rsidR="009432B2" w:rsidRPr="009432B2" w14:paraId="7E28C621" w14:textId="77777777" w:rsidTr="005A67BB">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45E281D8"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3</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1D9C0E91"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IDOR Block on Foreign Task</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06E79504"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 xml:space="preserve">Edit page request for foreign </w:t>
            </w:r>
            <w:proofErr w:type="spellStart"/>
            <w:r w:rsidRPr="009432B2">
              <w:rPr>
                <w:rFonts w:asciiTheme="majorBidi" w:eastAsia="Arial" w:hAnsiTheme="majorBidi" w:cstheme="majorBidi"/>
                <w:sz w:val="18"/>
                <w:szCs w:val="18"/>
              </w:rPr>
              <w:t>task_id</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7D4C60BD"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HTTP 404</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76282BE4"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SR-1 (IDOR)</w:t>
            </w:r>
          </w:p>
        </w:tc>
      </w:tr>
      <w:tr w:rsidR="009432B2" w:rsidRPr="009432B2" w14:paraId="38800F5D" w14:textId="77777777" w:rsidTr="005A67BB">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45ED60"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B072C8"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CSRF Rejection on Task Create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306D0C"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 xml:space="preserve">POST to /tasks/create without </w:t>
            </w:r>
            <w:proofErr w:type="spellStart"/>
            <w:r w:rsidRPr="009432B2">
              <w:rPr>
                <w:rFonts w:asciiTheme="majorBidi" w:eastAsia="Arial" w:hAnsiTheme="majorBidi" w:cstheme="majorBidi"/>
                <w:sz w:val="18"/>
                <w:szCs w:val="18"/>
              </w:rPr>
              <w:t>csrf_token</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D45215"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HTTP 400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5DB89C"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SR-2 (CSRF)</w:t>
            </w:r>
          </w:p>
        </w:tc>
      </w:tr>
      <w:tr w:rsidR="009432B2" w:rsidRPr="009432B2" w14:paraId="1006C08E" w14:textId="77777777" w:rsidTr="005A67BB">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23DA42B2"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5</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073D6D53"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CSRF Rejection on Logout</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5A97C7A4"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 xml:space="preserve">POST to /logout without </w:t>
            </w:r>
            <w:proofErr w:type="spellStart"/>
            <w:r w:rsidRPr="009432B2">
              <w:rPr>
                <w:rFonts w:asciiTheme="majorBidi" w:eastAsia="Arial" w:hAnsiTheme="majorBidi" w:cstheme="majorBidi"/>
                <w:sz w:val="18"/>
                <w:szCs w:val="18"/>
              </w:rPr>
              <w:t>csrf_token</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0BD2CB27"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HTTP 400</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30C85236"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SR-2 (CSRF)</w:t>
            </w:r>
          </w:p>
        </w:tc>
      </w:tr>
    </w:tbl>
    <w:p w14:paraId="6E15C061" w14:textId="77777777" w:rsidR="00B73E4B" w:rsidRDefault="00B73E4B" w:rsidP="00B73E4B">
      <w:pPr>
        <w:spacing w:after="80"/>
        <w:rPr>
          <w:rFonts w:asciiTheme="majorBidi" w:hAnsiTheme="majorBidi" w:cstheme="majorBidi"/>
        </w:rPr>
      </w:pPr>
    </w:p>
    <w:p w14:paraId="35B78C21" w14:textId="77777777" w:rsidR="00A578B4" w:rsidRDefault="00A578B4" w:rsidP="00B73E4B">
      <w:pPr>
        <w:spacing w:after="80"/>
        <w:rPr>
          <w:rFonts w:asciiTheme="majorBidi" w:hAnsiTheme="majorBidi" w:cstheme="majorBidi"/>
        </w:rPr>
      </w:pPr>
    </w:p>
    <w:p w14:paraId="370AAF87" w14:textId="77777777" w:rsidR="00A578B4" w:rsidRPr="009432B2" w:rsidRDefault="00A578B4" w:rsidP="00B73E4B">
      <w:pPr>
        <w:spacing w:after="80"/>
        <w:rPr>
          <w:rFonts w:asciiTheme="majorBidi" w:hAnsiTheme="majorBidi" w:cstheme="majorBidi"/>
        </w:rPr>
      </w:pPr>
    </w:p>
    <w:p w14:paraId="46769AC0" w14:textId="77777777" w:rsidR="00B73E4B" w:rsidRPr="009432B2" w:rsidRDefault="00B73E4B" w:rsidP="00B73E4B">
      <w:pPr>
        <w:pStyle w:val="Heading1"/>
        <w:pBdr>
          <w:bottom w:val="single" w:sz="4" w:space="4" w:color="2E75B6"/>
        </w:pBdr>
        <w:rPr>
          <w:rFonts w:asciiTheme="majorBidi" w:hAnsiTheme="majorBidi"/>
          <w:color w:val="auto"/>
        </w:rPr>
      </w:pPr>
      <w:bookmarkStart w:id="26" w:name="_Toc226649749"/>
      <w:r w:rsidRPr="009432B2">
        <w:rPr>
          <w:rFonts w:asciiTheme="majorBidi" w:eastAsia="Arial" w:hAnsiTheme="majorBidi"/>
          <w:b/>
          <w:bCs/>
          <w:color w:val="auto"/>
          <w:sz w:val="28"/>
          <w:szCs w:val="28"/>
        </w:rPr>
        <w:lastRenderedPageBreak/>
        <w:t>VII. CI/CD PIPELINE INTEGRATION AND DEVSECOPS AUTOMATION</w:t>
      </w:r>
      <w:bookmarkEnd w:id="26"/>
    </w:p>
    <w:p w14:paraId="4F1B812E" w14:textId="77777777" w:rsidR="00B73E4B" w:rsidRPr="009432B2" w:rsidRDefault="00B73E4B" w:rsidP="00B73E4B">
      <w:pPr>
        <w:spacing w:before="60" w:after="100" w:line="276" w:lineRule="auto"/>
        <w:jc w:val="both"/>
        <w:rPr>
          <w:rFonts w:asciiTheme="majorBidi" w:hAnsiTheme="majorBidi" w:cstheme="majorBidi"/>
        </w:rPr>
      </w:pPr>
      <w:r w:rsidRPr="009432B2">
        <w:rPr>
          <w:rFonts w:asciiTheme="majorBidi" w:hAnsiTheme="majorBidi" w:cstheme="majorBidi"/>
        </w:rPr>
        <w:t xml:space="preserve">To ensure the sustainability of the security hardening and prevent the introduction of future regression vulnerabilities, a comprehensive </w:t>
      </w:r>
      <w:proofErr w:type="spellStart"/>
      <w:r w:rsidRPr="009432B2">
        <w:rPr>
          <w:rFonts w:asciiTheme="majorBidi" w:hAnsiTheme="majorBidi" w:cstheme="majorBidi"/>
        </w:rPr>
        <w:t>DevSecOps</w:t>
      </w:r>
      <w:proofErr w:type="spellEnd"/>
      <w:r w:rsidRPr="009432B2">
        <w:rPr>
          <w:rFonts w:asciiTheme="majorBidi" w:hAnsiTheme="majorBidi" w:cstheme="majorBidi"/>
        </w:rPr>
        <w:t xml:space="preserve"> pipeline was engineered using GitHub Actions. This pipeline operationalizes the 'shift-left' security principle by embedding automated security testing and quality gates directly into the development workflow, providing immediate feedback to developers before code can be merged to production branches.</w:t>
      </w:r>
    </w:p>
    <w:p w14:paraId="6D379BD9" w14:textId="77777777" w:rsidR="00B73E4B" w:rsidRPr="009432B2" w:rsidRDefault="00B73E4B" w:rsidP="00B73E4B">
      <w:pPr>
        <w:pStyle w:val="Heading2"/>
        <w:rPr>
          <w:rFonts w:asciiTheme="majorBidi" w:hAnsiTheme="majorBidi"/>
          <w:color w:val="auto"/>
        </w:rPr>
      </w:pPr>
      <w:bookmarkStart w:id="27" w:name="_Toc226649750"/>
      <w:r w:rsidRPr="009432B2">
        <w:rPr>
          <w:rFonts w:asciiTheme="majorBidi" w:eastAsia="Arial" w:hAnsiTheme="majorBidi"/>
          <w:b/>
          <w:bCs/>
          <w:color w:val="auto"/>
          <w:sz w:val="24"/>
          <w:szCs w:val="24"/>
        </w:rPr>
        <w:t>A. Trigger Strategy</w:t>
      </w:r>
      <w:bookmarkEnd w:id="27"/>
    </w:p>
    <w:p w14:paraId="0962C162" w14:textId="77777777" w:rsidR="00B73E4B" w:rsidRPr="009432B2" w:rsidRDefault="00B73E4B" w:rsidP="00B73E4B">
      <w:pPr>
        <w:spacing w:before="60" w:after="100" w:line="276" w:lineRule="auto"/>
        <w:jc w:val="both"/>
        <w:rPr>
          <w:rFonts w:asciiTheme="majorBidi" w:hAnsiTheme="majorBidi" w:cstheme="majorBidi"/>
        </w:rPr>
      </w:pPr>
      <w:r w:rsidRPr="009432B2">
        <w:rPr>
          <w:rFonts w:asciiTheme="majorBidi" w:hAnsiTheme="majorBidi" w:cstheme="majorBidi"/>
        </w:rPr>
        <w:t>The pipeline is configured to execute automatically on two distinct trigger events:</w:t>
      </w:r>
    </w:p>
    <w:p w14:paraId="2CA16F4B" w14:textId="77777777" w:rsidR="00B73E4B" w:rsidRPr="009432B2" w:rsidRDefault="00B73E4B" w:rsidP="00B73E4B">
      <w:pPr>
        <w:pStyle w:val="ListParagraph"/>
        <w:numPr>
          <w:ilvl w:val="0"/>
          <w:numId w:val="1"/>
        </w:numPr>
        <w:spacing w:before="40" w:after="40"/>
        <w:contextualSpacing w:val="0"/>
        <w:rPr>
          <w:rFonts w:asciiTheme="majorBidi" w:hAnsiTheme="majorBidi" w:cstheme="majorBidi"/>
        </w:rPr>
      </w:pPr>
      <w:r w:rsidRPr="009432B2">
        <w:rPr>
          <w:rFonts w:asciiTheme="majorBidi" w:hAnsiTheme="majorBidi" w:cstheme="majorBidi"/>
        </w:rPr>
        <w:t>push: Triggered when code is pushed directly to the main or development branches, ensuring immediate validation of all committed changes.</w:t>
      </w:r>
    </w:p>
    <w:p w14:paraId="48376DE8" w14:textId="77777777" w:rsidR="00B73E4B" w:rsidRPr="009432B2" w:rsidRDefault="00B73E4B" w:rsidP="00B73E4B">
      <w:pPr>
        <w:pStyle w:val="ListParagraph"/>
        <w:numPr>
          <w:ilvl w:val="0"/>
          <w:numId w:val="1"/>
        </w:numPr>
        <w:spacing w:before="40" w:after="40"/>
        <w:contextualSpacing w:val="0"/>
        <w:rPr>
          <w:rFonts w:asciiTheme="majorBidi" w:hAnsiTheme="majorBidi" w:cstheme="majorBidi"/>
        </w:rPr>
      </w:pPr>
      <w:proofErr w:type="spellStart"/>
      <w:r w:rsidRPr="009432B2">
        <w:rPr>
          <w:rFonts w:asciiTheme="majorBidi" w:hAnsiTheme="majorBidi" w:cstheme="majorBidi"/>
        </w:rPr>
        <w:t>pull_request</w:t>
      </w:r>
      <w:proofErr w:type="spellEnd"/>
      <w:r w:rsidRPr="009432B2">
        <w:rPr>
          <w:rFonts w:asciiTheme="majorBidi" w:hAnsiTheme="majorBidi" w:cstheme="majorBidi"/>
        </w:rPr>
        <w:t xml:space="preserve">: Triggered when a pull request is opened or updated against the target branch. This is critical for the shift-left paradigm, providing security feedback to developers and code reviewers before any code is merged </w:t>
      </w:r>
      <w:proofErr w:type="gramStart"/>
      <w:r w:rsidRPr="009432B2">
        <w:rPr>
          <w:rFonts w:asciiTheme="majorBidi" w:hAnsiTheme="majorBidi" w:cstheme="majorBidi"/>
        </w:rPr>
        <w:t>to</w:t>
      </w:r>
      <w:proofErr w:type="gramEnd"/>
      <w:r w:rsidRPr="009432B2">
        <w:rPr>
          <w:rFonts w:asciiTheme="majorBidi" w:hAnsiTheme="majorBidi" w:cstheme="majorBidi"/>
        </w:rPr>
        <w:t xml:space="preserve"> the protected main branch.</w:t>
      </w:r>
    </w:p>
    <w:p w14:paraId="76E4BDA0" w14:textId="3EF9A5BF" w:rsidR="004467F8" w:rsidRPr="009432B2" w:rsidRDefault="004467F8" w:rsidP="003F51D6">
      <w:pPr>
        <w:spacing w:before="40" w:after="40"/>
        <w:jc w:val="center"/>
        <w:rPr>
          <w:rFonts w:asciiTheme="majorBidi" w:hAnsiTheme="majorBidi" w:cstheme="majorBidi"/>
        </w:rPr>
      </w:pPr>
      <w:r w:rsidRPr="009432B2">
        <w:rPr>
          <w:noProof/>
        </w:rPr>
        <w:drawing>
          <wp:inline distT="0" distB="0" distL="0" distR="0" wp14:anchorId="3E29A279" wp14:editId="7482E040">
            <wp:extent cx="5853497" cy="2833255"/>
            <wp:effectExtent l="0" t="0" r="0" b="5715"/>
            <wp:docPr id="8795752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82740" cy="2847410"/>
                    </a:xfrm>
                    <a:prstGeom prst="rect">
                      <a:avLst/>
                    </a:prstGeom>
                    <a:noFill/>
                    <a:ln>
                      <a:noFill/>
                    </a:ln>
                  </pic:spPr>
                </pic:pic>
              </a:graphicData>
            </a:graphic>
          </wp:inline>
        </w:drawing>
      </w:r>
    </w:p>
    <w:p w14:paraId="24F6F04E" w14:textId="77777777" w:rsidR="00E625CA" w:rsidRPr="009432B2" w:rsidRDefault="00E625CA" w:rsidP="00E625CA">
      <w:pPr>
        <w:spacing w:before="40" w:after="40"/>
        <w:jc w:val="center"/>
        <w:rPr>
          <w:rFonts w:asciiTheme="majorBidi" w:hAnsiTheme="majorBidi" w:cstheme="majorBidi"/>
          <w:sz w:val="18"/>
          <w:szCs w:val="18"/>
        </w:rPr>
      </w:pPr>
      <w:r w:rsidRPr="009432B2">
        <w:rPr>
          <w:rFonts w:asciiTheme="majorBidi" w:hAnsiTheme="majorBidi" w:cstheme="majorBidi"/>
          <w:sz w:val="18"/>
          <w:szCs w:val="18"/>
        </w:rPr>
        <w:t xml:space="preserve">Active GitHub Pull Request demonstrating the </w:t>
      </w:r>
      <w:proofErr w:type="spellStart"/>
      <w:r w:rsidRPr="009432B2">
        <w:rPr>
          <w:rFonts w:asciiTheme="majorBidi" w:hAnsiTheme="majorBidi" w:cstheme="majorBidi"/>
          <w:sz w:val="18"/>
          <w:szCs w:val="18"/>
        </w:rPr>
        <w:t>DevSecOps</w:t>
      </w:r>
      <w:proofErr w:type="spellEnd"/>
      <w:r w:rsidRPr="009432B2">
        <w:rPr>
          <w:rFonts w:asciiTheme="majorBidi" w:hAnsiTheme="majorBidi" w:cstheme="majorBidi"/>
          <w:sz w:val="18"/>
          <w:szCs w:val="18"/>
        </w:rPr>
        <w:t xml:space="preserve"> workflow. The interface shows </w:t>
      </w:r>
    </w:p>
    <w:p w14:paraId="1A0F03E7" w14:textId="7E0F1DCB" w:rsidR="00E625CA" w:rsidRPr="009432B2" w:rsidRDefault="00E625CA" w:rsidP="00E625CA">
      <w:pPr>
        <w:spacing w:before="40" w:after="40"/>
        <w:jc w:val="center"/>
        <w:rPr>
          <w:rFonts w:asciiTheme="majorBidi" w:hAnsiTheme="majorBidi" w:cstheme="majorBidi"/>
          <w:sz w:val="18"/>
          <w:szCs w:val="18"/>
        </w:rPr>
      </w:pPr>
      <w:r w:rsidRPr="009432B2">
        <w:rPr>
          <w:rFonts w:asciiTheme="majorBidi" w:hAnsiTheme="majorBidi" w:cstheme="majorBidi"/>
          <w:sz w:val="18"/>
          <w:szCs w:val="18"/>
        </w:rPr>
        <w:t>the feature-to-main branch transition, peer reviewer assignment, and the status of integrated CI security checks.</w:t>
      </w:r>
    </w:p>
    <w:p w14:paraId="11803912" w14:textId="77777777" w:rsidR="00B73E4B" w:rsidRPr="009432B2" w:rsidRDefault="00B73E4B" w:rsidP="00B73E4B">
      <w:pPr>
        <w:pStyle w:val="Heading2"/>
        <w:rPr>
          <w:rFonts w:asciiTheme="majorBidi" w:hAnsiTheme="majorBidi"/>
          <w:color w:val="auto"/>
        </w:rPr>
      </w:pPr>
      <w:bookmarkStart w:id="28" w:name="_Toc226649751"/>
      <w:r w:rsidRPr="009432B2">
        <w:rPr>
          <w:rFonts w:asciiTheme="majorBidi" w:eastAsia="Arial" w:hAnsiTheme="majorBidi"/>
          <w:b/>
          <w:bCs/>
          <w:color w:val="auto"/>
          <w:sz w:val="24"/>
          <w:szCs w:val="24"/>
        </w:rPr>
        <w:t>B. Pipeline Job Architecture</w:t>
      </w:r>
      <w:bookmarkEnd w:id="28"/>
    </w:p>
    <w:p w14:paraId="7F1A2E91" w14:textId="77777777" w:rsidR="00B73E4B" w:rsidRPr="009432B2" w:rsidRDefault="00B73E4B" w:rsidP="00B73E4B">
      <w:pPr>
        <w:spacing w:before="60" w:after="100" w:line="276" w:lineRule="auto"/>
        <w:jc w:val="both"/>
        <w:rPr>
          <w:rFonts w:asciiTheme="majorBidi" w:hAnsiTheme="majorBidi" w:cstheme="majorBidi"/>
        </w:rPr>
      </w:pPr>
      <w:r w:rsidRPr="009432B2">
        <w:rPr>
          <w:rFonts w:asciiTheme="majorBidi" w:hAnsiTheme="majorBidi" w:cstheme="majorBidi"/>
        </w:rPr>
        <w:t>The workflow is decomposed into four sequential, dependent jobs that collectively form a comprehensive security quality gate. Each job must succeed before the next is initiated.</w:t>
      </w:r>
    </w:p>
    <w:p w14:paraId="2A79785F" w14:textId="77777777" w:rsidR="00B73E4B" w:rsidRPr="009432B2" w:rsidRDefault="00B73E4B" w:rsidP="00B73E4B">
      <w:pPr>
        <w:spacing w:after="60"/>
        <w:rPr>
          <w:rFonts w:asciiTheme="majorBidi" w:hAnsiTheme="majorBidi" w:cstheme="majorBidi"/>
        </w:rPr>
      </w:pPr>
    </w:p>
    <w:tbl>
      <w:tblPr>
        <w:tblW w:w="9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1"/>
        <w:gridCol w:w="1291"/>
        <w:gridCol w:w="4824"/>
        <w:gridCol w:w="2444"/>
      </w:tblGrid>
      <w:tr w:rsidR="009432B2" w:rsidRPr="009432B2" w14:paraId="072FAB53" w14:textId="77777777" w:rsidTr="00CD32BD">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10BAC8E"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Job</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7E7877A"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Name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844F629"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8A46E7D"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Failure Condition</w:t>
            </w:r>
          </w:p>
        </w:tc>
      </w:tr>
      <w:tr w:rsidR="009432B2" w:rsidRPr="009432B2" w14:paraId="5F1ABB36" w14:textId="77777777" w:rsidTr="00CD32BD">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4ACC3092"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1</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16702B55"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Test</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683B0AA2"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 xml:space="preserve">Installs dependencies and executes all security unit tests via </w:t>
            </w:r>
            <w:proofErr w:type="spellStart"/>
            <w:r w:rsidRPr="009432B2">
              <w:rPr>
                <w:rFonts w:asciiTheme="majorBidi" w:eastAsia="Arial" w:hAnsiTheme="majorBidi" w:cstheme="majorBidi"/>
                <w:sz w:val="18"/>
                <w:szCs w:val="18"/>
              </w:rPr>
              <w:t>pytest</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3C13CFE1"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Any test case fails</w:t>
            </w:r>
          </w:p>
        </w:tc>
      </w:tr>
      <w:tr w:rsidR="009432B2" w:rsidRPr="009432B2" w14:paraId="682CD6A9" w14:textId="77777777" w:rsidTr="00CD32BD">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8CE39B"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0474BE"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SAST (</w:t>
            </w:r>
            <w:proofErr w:type="spellStart"/>
            <w:r w:rsidRPr="009432B2">
              <w:rPr>
                <w:rFonts w:asciiTheme="majorBidi" w:eastAsia="Arial" w:hAnsiTheme="majorBidi" w:cstheme="majorBidi"/>
                <w:sz w:val="18"/>
                <w:szCs w:val="18"/>
              </w:rPr>
              <w:t>CodeQL</w:t>
            </w:r>
            <w:proofErr w:type="spellEnd"/>
            <w:r w:rsidRPr="009432B2">
              <w:rPr>
                <w:rFonts w:asciiTheme="majorBidi" w:eastAsia="Arial" w:hAnsiTheme="majorBidi" w:cstheme="majorBidi"/>
                <w:sz w:val="18"/>
                <w:szCs w:val="18"/>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FF8924"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Performs semantic code analysis; traces tainted data flows from HTTP inputs to DB sinks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3D2E7B"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Critical/High code scanning alert raised</w:t>
            </w:r>
          </w:p>
        </w:tc>
      </w:tr>
      <w:tr w:rsidR="009432B2" w:rsidRPr="009432B2" w14:paraId="6A7EF4D5" w14:textId="77777777" w:rsidTr="00CD32BD">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1B33F128"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3</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32B74441"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DAST (ZAP)</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3BC23859"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Executes OWASP ZAP baseline scan against running app; validates HTTP security headers</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24F873CB"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High-severity passive/active alert found</w:t>
            </w:r>
          </w:p>
        </w:tc>
      </w:tr>
      <w:tr w:rsidR="009432B2" w:rsidRPr="009432B2" w14:paraId="3F8BEAAE" w14:textId="77777777" w:rsidTr="00CD32BD">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83712A"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990D50"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Security Gate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A05A40"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Queries GitHub Code Scanning API for Critical/High alerts on current commit ref</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B33F2F"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Any critical/high alerts exist on commit</w:t>
            </w:r>
          </w:p>
        </w:tc>
      </w:tr>
    </w:tbl>
    <w:p w14:paraId="066232DF" w14:textId="77777777" w:rsidR="00B73E4B" w:rsidRPr="009432B2" w:rsidRDefault="00B73E4B" w:rsidP="00B73E4B">
      <w:pPr>
        <w:pStyle w:val="Heading2"/>
        <w:rPr>
          <w:rFonts w:asciiTheme="majorBidi" w:hAnsiTheme="majorBidi"/>
          <w:color w:val="auto"/>
        </w:rPr>
      </w:pPr>
      <w:bookmarkStart w:id="29" w:name="_Toc226649752"/>
      <w:proofErr w:type="gramStart"/>
      <w:r w:rsidRPr="009432B2">
        <w:rPr>
          <w:rFonts w:asciiTheme="majorBidi" w:eastAsia="Arial" w:hAnsiTheme="majorBidi"/>
          <w:b/>
          <w:bCs/>
          <w:color w:val="auto"/>
          <w:sz w:val="24"/>
          <w:szCs w:val="24"/>
        </w:rPr>
        <w:lastRenderedPageBreak/>
        <w:t>C. GitHub</w:t>
      </w:r>
      <w:proofErr w:type="gramEnd"/>
      <w:r w:rsidRPr="009432B2">
        <w:rPr>
          <w:rFonts w:asciiTheme="majorBidi" w:eastAsia="Arial" w:hAnsiTheme="majorBidi"/>
          <w:b/>
          <w:bCs/>
          <w:color w:val="auto"/>
          <w:sz w:val="24"/>
          <w:szCs w:val="24"/>
        </w:rPr>
        <w:t xml:space="preserve"> Actions Workflow Configuration</w:t>
      </w:r>
      <w:bookmarkEnd w:id="29"/>
    </w:p>
    <w:p w14:paraId="00465155"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w:t>
      </w:r>
      <w:proofErr w:type="spellStart"/>
      <w:r w:rsidRPr="009432B2">
        <w:rPr>
          <w:rFonts w:asciiTheme="majorBidi" w:eastAsia="Courier New" w:hAnsiTheme="majorBidi" w:cstheme="majorBidi"/>
          <w:sz w:val="18"/>
          <w:szCs w:val="18"/>
        </w:rPr>
        <w:t>github</w:t>
      </w:r>
      <w:proofErr w:type="spellEnd"/>
      <w:r w:rsidRPr="009432B2">
        <w:rPr>
          <w:rFonts w:asciiTheme="majorBidi" w:eastAsia="Courier New" w:hAnsiTheme="majorBidi" w:cstheme="majorBidi"/>
          <w:sz w:val="18"/>
          <w:szCs w:val="18"/>
        </w:rPr>
        <w:t>/workflows/ci-</w:t>
      </w:r>
      <w:proofErr w:type="spellStart"/>
      <w:r w:rsidRPr="009432B2">
        <w:rPr>
          <w:rFonts w:asciiTheme="majorBidi" w:eastAsia="Courier New" w:hAnsiTheme="majorBidi" w:cstheme="majorBidi"/>
          <w:sz w:val="18"/>
          <w:szCs w:val="18"/>
        </w:rPr>
        <w:t>cd.yml</w:t>
      </w:r>
      <w:proofErr w:type="spellEnd"/>
    </w:p>
    <w:p w14:paraId="24AAE5D3"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name: Flask CI/CD Security Pipeline</w:t>
      </w:r>
    </w:p>
    <w:p w14:paraId="4B3F8F1E"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on:</w:t>
      </w:r>
    </w:p>
    <w:p w14:paraId="6062545A"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push:</w:t>
      </w:r>
    </w:p>
    <w:p w14:paraId="374AF476"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branches: [main, development]</w:t>
      </w:r>
    </w:p>
    <w:p w14:paraId="51911EB2"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w:t>
      </w:r>
      <w:proofErr w:type="spellStart"/>
      <w:r w:rsidRPr="009432B2">
        <w:rPr>
          <w:rFonts w:asciiTheme="majorBidi" w:eastAsia="Courier New" w:hAnsiTheme="majorBidi" w:cstheme="majorBidi"/>
          <w:sz w:val="18"/>
          <w:szCs w:val="18"/>
        </w:rPr>
        <w:t>pull_request</w:t>
      </w:r>
      <w:proofErr w:type="spellEnd"/>
      <w:r w:rsidRPr="009432B2">
        <w:rPr>
          <w:rFonts w:asciiTheme="majorBidi" w:eastAsia="Courier New" w:hAnsiTheme="majorBidi" w:cstheme="majorBidi"/>
          <w:sz w:val="18"/>
          <w:szCs w:val="18"/>
        </w:rPr>
        <w:t>:</w:t>
      </w:r>
    </w:p>
    <w:p w14:paraId="4753659C"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branches: [main]</w:t>
      </w:r>
    </w:p>
    <w:p w14:paraId="656DEE6E" w14:textId="77777777" w:rsidR="00B73E4B" w:rsidRPr="009432B2" w:rsidRDefault="00B73E4B" w:rsidP="00B73E4B">
      <w:pPr>
        <w:shd w:val="clear" w:color="auto" w:fill="F5F5F5"/>
        <w:spacing w:before="40" w:after="40"/>
        <w:ind w:left="720"/>
        <w:rPr>
          <w:rFonts w:asciiTheme="majorBidi" w:hAnsiTheme="majorBidi" w:cstheme="majorBidi"/>
        </w:rPr>
      </w:pPr>
    </w:p>
    <w:p w14:paraId="4560ED38"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jobs:</w:t>
      </w:r>
    </w:p>
    <w:p w14:paraId="32794F77"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w:t>
      </w:r>
      <w:proofErr w:type="gramStart"/>
      <w:r w:rsidRPr="009432B2">
        <w:rPr>
          <w:rFonts w:asciiTheme="majorBidi" w:eastAsia="Courier New" w:hAnsiTheme="majorBidi" w:cstheme="majorBidi"/>
          <w:sz w:val="18"/>
          <w:szCs w:val="18"/>
        </w:rPr>
        <w:t>build-test</w:t>
      </w:r>
      <w:proofErr w:type="gramEnd"/>
      <w:r w:rsidRPr="009432B2">
        <w:rPr>
          <w:rFonts w:asciiTheme="majorBidi" w:eastAsia="Courier New" w:hAnsiTheme="majorBidi" w:cstheme="majorBidi"/>
          <w:sz w:val="18"/>
          <w:szCs w:val="18"/>
        </w:rPr>
        <w:t>:</w:t>
      </w:r>
    </w:p>
    <w:p w14:paraId="72EA6510"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runs-on: ubuntu-latest</w:t>
      </w:r>
    </w:p>
    <w:p w14:paraId="2534190A"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w:t>
      </w:r>
      <w:proofErr w:type="gramStart"/>
      <w:r w:rsidRPr="009432B2">
        <w:rPr>
          <w:rFonts w:asciiTheme="majorBidi" w:eastAsia="Courier New" w:hAnsiTheme="majorBidi" w:cstheme="majorBidi"/>
          <w:sz w:val="18"/>
          <w:szCs w:val="18"/>
        </w:rPr>
        <w:t>steps</w:t>
      </w:r>
      <w:proofErr w:type="gramEnd"/>
      <w:r w:rsidRPr="009432B2">
        <w:rPr>
          <w:rFonts w:asciiTheme="majorBidi" w:eastAsia="Courier New" w:hAnsiTheme="majorBidi" w:cstheme="majorBidi"/>
          <w:sz w:val="18"/>
          <w:szCs w:val="18"/>
        </w:rPr>
        <w:t>:</w:t>
      </w:r>
    </w:p>
    <w:p w14:paraId="5AB162C8"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 uses: actions/checkout@v3</w:t>
      </w:r>
    </w:p>
    <w:p w14:paraId="62277DCD"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 name: Setup Python 3.13</w:t>
      </w:r>
    </w:p>
    <w:p w14:paraId="201217F0"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uses: actions/setup-python@v4</w:t>
      </w:r>
    </w:p>
    <w:p w14:paraId="712D0C54"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with:</w:t>
      </w:r>
    </w:p>
    <w:p w14:paraId="683EF0EB"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python-version: '3.13'</w:t>
      </w:r>
    </w:p>
    <w:p w14:paraId="51AD51B2"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 name: Install Dependencies</w:t>
      </w:r>
    </w:p>
    <w:p w14:paraId="0123E9D7"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run: pip install -r requirements.txt</w:t>
      </w:r>
    </w:p>
    <w:p w14:paraId="59CE9E38"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 name: Run Security Test Suite</w:t>
      </w:r>
    </w:p>
    <w:p w14:paraId="66989E43"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run: </w:t>
      </w:r>
      <w:proofErr w:type="spellStart"/>
      <w:r w:rsidRPr="009432B2">
        <w:rPr>
          <w:rFonts w:asciiTheme="majorBidi" w:eastAsia="Courier New" w:hAnsiTheme="majorBidi" w:cstheme="majorBidi"/>
          <w:sz w:val="18"/>
          <w:szCs w:val="18"/>
        </w:rPr>
        <w:t>pytest</w:t>
      </w:r>
      <w:proofErr w:type="spellEnd"/>
      <w:r w:rsidRPr="009432B2">
        <w:rPr>
          <w:rFonts w:asciiTheme="majorBidi" w:eastAsia="Courier New" w:hAnsiTheme="majorBidi" w:cstheme="majorBidi"/>
          <w:sz w:val="18"/>
          <w:szCs w:val="18"/>
        </w:rPr>
        <w:t xml:space="preserve"> tests/test_security.py -v</w:t>
      </w:r>
    </w:p>
    <w:p w14:paraId="07FC666E" w14:textId="77777777" w:rsidR="00B73E4B" w:rsidRPr="009432B2" w:rsidRDefault="00B73E4B" w:rsidP="00B73E4B">
      <w:pPr>
        <w:shd w:val="clear" w:color="auto" w:fill="F5F5F5"/>
        <w:spacing w:before="40" w:after="40"/>
        <w:ind w:left="720"/>
        <w:rPr>
          <w:rFonts w:asciiTheme="majorBidi" w:hAnsiTheme="majorBidi" w:cstheme="majorBidi"/>
        </w:rPr>
      </w:pPr>
    </w:p>
    <w:p w14:paraId="78F247A0"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w:t>
      </w:r>
      <w:proofErr w:type="spellStart"/>
      <w:r w:rsidRPr="009432B2">
        <w:rPr>
          <w:rFonts w:asciiTheme="majorBidi" w:eastAsia="Courier New" w:hAnsiTheme="majorBidi" w:cstheme="majorBidi"/>
          <w:sz w:val="18"/>
          <w:szCs w:val="18"/>
        </w:rPr>
        <w:t>codeql-sast</w:t>
      </w:r>
      <w:proofErr w:type="spellEnd"/>
      <w:r w:rsidRPr="009432B2">
        <w:rPr>
          <w:rFonts w:asciiTheme="majorBidi" w:eastAsia="Courier New" w:hAnsiTheme="majorBidi" w:cstheme="majorBidi"/>
          <w:sz w:val="18"/>
          <w:szCs w:val="18"/>
        </w:rPr>
        <w:t>:</w:t>
      </w:r>
    </w:p>
    <w:p w14:paraId="01B2B1C6"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needs: build-test</w:t>
      </w:r>
    </w:p>
    <w:p w14:paraId="3F5ABB17"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uses: </w:t>
      </w:r>
      <w:proofErr w:type="spellStart"/>
      <w:r w:rsidRPr="009432B2">
        <w:rPr>
          <w:rFonts w:asciiTheme="majorBidi" w:eastAsia="Courier New" w:hAnsiTheme="majorBidi" w:cstheme="majorBidi"/>
          <w:sz w:val="18"/>
          <w:szCs w:val="18"/>
        </w:rPr>
        <w:t>github</w:t>
      </w:r>
      <w:proofErr w:type="spellEnd"/>
      <w:r w:rsidRPr="009432B2">
        <w:rPr>
          <w:rFonts w:asciiTheme="majorBidi" w:eastAsia="Courier New" w:hAnsiTheme="majorBidi" w:cstheme="majorBidi"/>
          <w:sz w:val="18"/>
          <w:szCs w:val="18"/>
        </w:rPr>
        <w:t>/</w:t>
      </w:r>
      <w:proofErr w:type="spellStart"/>
      <w:r w:rsidRPr="009432B2">
        <w:rPr>
          <w:rFonts w:asciiTheme="majorBidi" w:eastAsia="Courier New" w:hAnsiTheme="majorBidi" w:cstheme="majorBidi"/>
          <w:sz w:val="18"/>
          <w:szCs w:val="18"/>
        </w:rPr>
        <w:t>codeql</w:t>
      </w:r>
      <w:proofErr w:type="spellEnd"/>
      <w:r w:rsidRPr="009432B2">
        <w:rPr>
          <w:rFonts w:asciiTheme="majorBidi" w:eastAsia="Courier New" w:hAnsiTheme="majorBidi" w:cstheme="majorBidi"/>
          <w:sz w:val="18"/>
          <w:szCs w:val="18"/>
        </w:rPr>
        <w:t>-action/init@v3</w:t>
      </w:r>
    </w:p>
    <w:p w14:paraId="16C84A1C"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with:</w:t>
      </w:r>
    </w:p>
    <w:p w14:paraId="1CCFDC1B"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languages: python</w:t>
      </w:r>
    </w:p>
    <w:p w14:paraId="6D3BB9AB" w14:textId="77777777" w:rsidR="00B73E4B" w:rsidRPr="009432B2" w:rsidRDefault="00B73E4B" w:rsidP="00B73E4B">
      <w:pPr>
        <w:shd w:val="clear" w:color="auto" w:fill="F5F5F5"/>
        <w:spacing w:before="40" w:after="40"/>
        <w:ind w:left="720"/>
        <w:rPr>
          <w:rFonts w:asciiTheme="majorBidi" w:hAnsiTheme="majorBidi" w:cstheme="majorBidi"/>
        </w:rPr>
      </w:pPr>
    </w:p>
    <w:p w14:paraId="274EC85D"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w:t>
      </w:r>
      <w:proofErr w:type="spellStart"/>
      <w:r w:rsidRPr="009432B2">
        <w:rPr>
          <w:rFonts w:asciiTheme="majorBidi" w:eastAsia="Courier New" w:hAnsiTheme="majorBidi" w:cstheme="majorBidi"/>
          <w:sz w:val="18"/>
          <w:szCs w:val="18"/>
        </w:rPr>
        <w:t>owasp-dast</w:t>
      </w:r>
      <w:proofErr w:type="spellEnd"/>
      <w:r w:rsidRPr="009432B2">
        <w:rPr>
          <w:rFonts w:asciiTheme="majorBidi" w:eastAsia="Courier New" w:hAnsiTheme="majorBidi" w:cstheme="majorBidi"/>
          <w:sz w:val="18"/>
          <w:szCs w:val="18"/>
        </w:rPr>
        <w:t>:</w:t>
      </w:r>
    </w:p>
    <w:p w14:paraId="1469595A"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needs: </w:t>
      </w:r>
      <w:proofErr w:type="spellStart"/>
      <w:r w:rsidRPr="009432B2">
        <w:rPr>
          <w:rFonts w:asciiTheme="majorBidi" w:eastAsia="Courier New" w:hAnsiTheme="majorBidi" w:cstheme="majorBidi"/>
          <w:sz w:val="18"/>
          <w:szCs w:val="18"/>
        </w:rPr>
        <w:t>codeql-sast</w:t>
      </w:r>
      <w:proofErr w:type="spellEnd"/>
    </w:p>
    <w:p w14:paraId="289582B3"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w:t>
      </w:r>
      <w:proofErr w:type="gramStart"/>
      <w:r w:rsidRPr="009432B2">
        <w:rPr>
          <w:rFonts w:asciiTheme="majorBidi" w:eastAsia="Courier New" w:hAnsiTheme="majorBidi" w:cstheme="majorBidi"/>
          <w:sz w:val="18"/>
          <w:szCs w:val="18"/>
        </w:rPr>
        <w:t>steps</w:t>
      </w:r>
      <w:proofErr w:type="gramEnd"/>
      <w:r w:rsidRPr="009432B2">
        <w:rPr>
          <w:rFonts w:asciiTheme="majorBidi" w:eastAsia="Courier New" w:hAnsiTheme="majorBidi" w:cstheme="majorBidi"/>
          <w:sz w:val="18"/>
          <w:szCs w:val="18"/>
        </w:rPr>
        <w:t>:</w:t>
      </w:r>
    </w:p>
    <w:p w14:paraId="0AC3DEED"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 name: Start Flask Application</w:t>
      </w:r>
    </w:p>
    <w:p w14:paraId="174BF208"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run: python run.py &amp;</w:t>
      </w:r>
    </w:p>
    <w:p w14:paraId="5790DEC4"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 name: ZAP Baseline Scan</w:t>
      </w:r>
    </w:p>
    <w:p w14:paraId="6BBEF871"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uses: </w:t>
      </w:r>
      <w:proofErr w:type="spellStart"/>
      <w:r w:rsidRPr="009432B2">
        <w:rPr>
          <w:rFonts w:asciiTheme="majorBidi" w:eastAsia="Courier New" w:hAnsiTheme="majorBidi" w:cstheme="majorBidi"/>
          <w:sz w:val="18"/>
          <w:szCs w:val="18"/>
        </w:rPr>
        <w:t>zaproxy</w:t>
      </w:r>
      <w:proofErr w:type="spellEnd"/>
      <w:r w:rsidRPr="009432B2">
        <w:rPr>
          <w:rFonts w:asciiTheme="majorBidi" w:eastAsia="Courier New" w:hAnsiTheme="majorBidi" w:cstheme="majorBidi"/>
          <w:sz w:val="18"/>
          <w:szCs w:val="18"/>
        </w:rPr>
        <w:t>/action-baseline@v0.11.0</w:t>
      </w:r>
    </w:p>
    <w:p w14:paraId="184DEED4"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with:</w:t>
      </w:r>
    </w:p>
    <w:p w14:paraId="00D00486"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target: 'http://localhost:5000'</w:t>
      </w:r>
    </w:p>
    <w:p w14:paraId="474A436C"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w:t>
      </w:r>
      <w:proofErr w:type="spellStart"/>
      <w:r w:rsidRPr="009432B2">
        <w:rPr>
          <w:rFonts w:asciiTheme="majorBidi" w:eastAsia="Courier New" w:hAnsiTheme="majorBidi" w:cstheme="majorBidi"/>
          <w:sz w:val="18"/>
          <w:szCs w:val="18"/>
        </w:rPr>
        <w:t>artifact_name</w:t>
      </w:r>
      <w:proofErr w:type="spellEnd"/>
      <w:r w:rsidRPr="009432B2">
        <w:rPr>
          <w:rFonts w:asciiTheme="majorBidi" w:eastAsia="Courier New" w:hAnsiTheme="majorBidi" w:cstheme="majorBidi"/>
          <w:sz w:val="18"/>
          <w:szCs w:val="18"/>
        </w:rPr>
        <w:t>: zap-baseline-report</w:t>
      </w:r>
    </w:p>
    <w:p w14:paraId="07096FAA" w14:textId="77777777" w:rsidR="00B73E4B" w:rsidRPr="009432B2" w:rsidRDefault="00B73E4B" w:rsidP="00B73E4B">
      <w:pPr>
        <w:shd w:val="clear" w:color="auto" w:fill="F5F5F5"/>
        <w:spacing w:before="40" w:after="40"/>
        <w:ind w:left="720"/>
        <w:rPr>
          <w:rFonts w:asciiTheme="majorBidi" w:hAnsiTheme="majorBidi" w:cstheme="majorBidi"/>
        </w:rPr>
      </w:pPr>
    </w:p>
    <w:p w14:paraId="100D7B24"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w:t>
      </w:r>
      <w:proofErr w:type="gramStart"/>
      <w:r w:rsidRPr="009432B2">
        <w:rPr>
          <w:rFonts w:asciiTheme="majorBidi" w:eastAsia="Courier New" w:hAnsiTheme="majorBidi" w:cstheme="majorBidi"/>
          <w:sz w:val="18"/>
          <w:szCs w:val="18"/>
        </w:rPr>
        <w:t>security-gate</w:t>
      </w:r>
      <w:proofErr w:type="gramEnd"/>
      <w:r w:rsidRPr="009432B2">
        <w:rPr>
          <w:rFonts w:asciiTheme="majorBidi" w:eastAsia="Courier New" w:hAnsiTheme="majorBidi" w:cstheme="majorBidi"/>
          <w:sz w:val="18"/>
          <w:szCs w:val="18"/>
        </w:rPr>
        <w:t>:</w:t>
      </w:r>
    </w:p>
    <w:p w14:paraId="7039D843"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needs: </w:t>
      </w:r>
      <w:proofErr w:type="spellStart"/>
      <w:r w:rsidRPr="009432B2">
        <w:rPr>
          <w:rFonts w:asciiTheme="majorBidi" w:eastAsia="Courier New" w:hAnsiTheme="majorBidi" w:cstheme="majorBidi"/>
          <w:sz w:val="18"/>
          <w:szCs w:val="18"/>
        </w:rPr>
        <w:t>owasp-dast</w:t>
      </w:r>
      <w:proofErr w:type="spellEnd"/>
    </w:p>
    <w:p w14:paraId="762A676A"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w:t>
      </w:r>
      <w:proofErr w:type="gramStart"/>
      <w:r w:rsidRPr="009432B2">
        <w:rPr>
          <w:rFonts w:asciiTheme="majorBidi" w:eastAsia="Courier New" w:hAnsiTheme="majorBidi" w:cstheme="majorBidi"/>
          <w:sz w:val="18"/>
          <w:szCs w:val="18"/>
        </w:rPr>
        <w:t>steps</w:t>
      </w:r>
      <w:proofErr w:type="gramEnd"/>
      <w:r w:rsidRPr="009432B2">
        <w:rPr>
          <w:rFonts w:asciiTheme="majorBidi" w:eastAsia="Courier New" w:hAnsiTheme="majorBidi" w:cstheme="majorBidi"/>
          <w:sz w:val="18"/>
          <w:szCs w:val="18"/>
        </w:rPr>
        <w:t>:</w:t>
      </w:r>
    </w:p>
    <w:p w14:paraId="53CE4F0F"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 name: Check for Critical Alerts</w:t>
      </w:r>
    </w:p>
    <w:p w14:paraId="2CBBCE8A"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run: |</w:t>
      </w:r>
    </w:p>
    <w:p w14:paraId="3BEF40AD"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ALERTS=$(</w:t>
      </w:r>
      <w:proofErr w:type="spellStart"/>
      <w:r w:rsidRPr="009432B2">
        <w:rPr>
          <w:rFonts w:asciiTheme="majorBidi" w:eastAsia="Courier New" w:hAnsiTheme="majorBidi" w:cstheme="majorBidi"/>
          <w:sz w:val="18"/>
          <w:szCs w:val="18"/>
        </w:rPr>
        <w:t>gh</w:t>
      </w:r>
      <w:proofErr w:type="spellEnd"/>
      <w:r w:rsidRPr="009432B2">
        <w:rPr>
          <w:rFonts w:asciiTheme="majorBidi" w:eastAsia="Courier New" w:hAnsiTheme="majorBidi" w:cstheme="majorBidi"/>
          <w:sz w:val="18"/>
          <w:szCs w:val="18"/>
        </w:rPr>
        <w:t xml:space="preserve"> api /repos/$REPO/code-scanning/alerts \</w:t>
      </w:r>
    </w:p>
    <w:p w14:paraId="6490FDB2"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w:t>
      </w:r>
      <w:proofErr w:type="spellStart"/>
      <w:r w:rsidRPr="009432B2">
        <w:rPr>
          <w:rFonts w:asciiTheme="majorBidi" w:eastAsia="Courier New" w:hAnsiTheme="majorBidi" w:cstheme="majorBidi"/>
          <w:sz w:val="18"/>
          <w:szCs w:val="18"/>
        </w:rPr>
        <w:t>jq</w:t>
      </w:r>
      <w:proofErr w:type="spellEnd"/>
      <w:r w:rsidRPr="009432B2">
        <w:rPr>
          <w:rFonts w:asciiTheme="majorBidi" w:eastAsia="Courier New" w:hAnsiTheme="majorBidi" w:cstheme="majorBidi"/>
          <w:sz w:val="18"/>
          <w:szCs w:val="18"/>
        </w:rPr>
        <w:t xml:space="preserve"> '</w:t>
      </w:r>
      <w:proofErr w:type="gramStart"/>
      <w:r w:rsidRPr="009432B2">
        <w:rPr>
          <w:rFonts w:asciiTheme="majorBidi" w:eastAsia="Courier New" w:hAnsiTheme="majorBidi" w:cstheme="majorBidi"/>
          <w:sz w:val="18"/>
          <w:szCs w:val="18"/>
        </w:rPr>
        <w:t>[.[</w:t>
      </w:r>
      <w:proofErr w:type="gramEnd"/>
      <w:r w:rsidRPr="009432B2">
        <w:rPr>
          <w:rFonts w:asciiTheme="majorBidi" w:eastAsia="Courier New" w:hAnsiTheme="majorBidi" w:cstheme="majorBidi"/>
          <w:sz w:val="18"/>
          <w:szCs w:val="18"/>
        </w:rPr>
        <w:t>] | select</w:t>
      </w:r>
      <w:proofErr w:type="gramStart"/>
      <w:r w:rsidRPr="009432B2">
        <w:rPr>
          <w:rFonts w:asciiTheme="majorBidi" w:eastAsia="Courier New" w:hAnsiTheme="majorBidi" w:cstheme="majorBidi"/>
          <w:sz w:val="18"/>
          <w:szCs w:val="18"/>
        </w:rPr>
        <w:t>(.state</w:t>
      </w:r>
      <w:proofErr w:type="gramEnd"/>
      <w:r w:rsidRPr="009432B2">
        <w:rPr>
          <w:rFonts w:asciiTheme="majorBidi" w:eastAsia="Courier New" w:hAnsiTheme="majorBidi" w:cstheme="majorBidi"/>
          <w:sz w:val="18"/>
          <w:szCs w:val="18"/>
        </w:rPr>
        <w:t>=="open")] | length')</w:t>
      </w:r>
    </w:p>
    <w:p w14:paraId="29616F21" w14:textId="77777777" w:rsidR="00B73E4B" w:rsidRPr="009432B2" w:rsidRDefault="00B73E4B" w:rsidP="00B73E4B">
      <w:pPr>
        <w:shd w:val="clear" w:color="auto" w:fill="F5F5F5"/>
        <w:spacing w:before="40" w:after="40"/>
        <w:ind w:left="720"/>
        <w:rPr>
          <w:rFonts w:asciiTheme="majorBidi" w:hAnsiTheme="majorBidi" w:cstheme="majorBidi"/>
        </w:rPr>
      </w:pPr>
      <w:r w:rsidRPr="009432B2">
        <w:rPr>
          <w:rFonts w:asciiTheme="majorBidi" w:eastAsia="Courier New" w:hAnsiTheme="majorBidi" w:cstheme="majorBidi"/>
          <w:sz w:val="18"/>
          <w:szCs w:val="18"/>
        </w:rPr>
        <w:t xml:space="preserve">          if </w:t>
      </w:r>
      <w:proofErr w:type="gramStart"/>
      <w:r w:rsidRPr="009432B2">
        <w:rPr>
          <w:rFonts w:asciiTheme="majorBidi" w:eastAsia="Courier New" w:hAnsiTheme="majorBidi" w:cstheme="majorBidi"/>
          <w:sz w:val="18"/>
          <w:szCs w:val="18"/>
        </w:rPr>
        <w:t>[ $</w:t>
      </w:r>
      <w:proofErr w:type="gramEnd"/>
      <w:r w:rsidRPr="009432B2">
        <w:rPr>
          <w:rFonts w:asciiTheme="majorBidi" w:eastAsia="Courier New" w:hAnsiTheme="majorBidi" w:cstheme="majorBidi"/>
          <w:sz w:val="18"/>
          <w:szCs w:val="18"/>
        </w:rPr>
        <w:t>ALERTS -</w:t>
      </w:r>
      <w:proofErr w:type="spellStart"/>
      <w:r w:rsidRPr="009432B2">
        <w:rPr>
          <w:rFonts w:asciiTheme="majorBidi" w:eastAsia="Courier New" w:hAnsiTheme="majorBidi" w:cstheme="majorBidi"/>
          <w:sz w:val="18"/>
          <w:szCs w:val="18"/>
        </w:rPr>
        <w:t>gt</w:t>
      </w:r>
      <w:proofErr w:type="spellEnd"/>
      <w:r w:rsidRPr="009432B2">
        <w:rPr>
          <w:rFonts w:asciiTheme="majorBidi" w:eastAsia="Courier New" w:hAnsiTheme="majorBidi" w:cstheme="majorBidi"/>
          <w:sz w:val="18"/>
          <w:szCs w:val="18"/>
        </w:rPr>
        <w:t xml:space="preserve"> </w:t>
      </w:r>
      <w:proofErr w:type="gramStart"/>
      <w:r w:rsidRPr="009432B2">
        <w:rPr>
          <w:rFonts w:asciiTheme="majorBidi" w:eastAsia="Courier New" w:hAnsiTheme="majorBidi" w:cstheme="majorBidi"/>
          <w:sz w:val="18"/>
          <w:szCs w:val="18"/>
        </w:rPr>
        <w:t>0 ]</w:t>
      </w:r>
      <w:proofErr w:type="gramEnd"/>
      <w:r w:rsidRPr="009432B2">
        <w:rPr>
          <w:rFonts w:asciiTheme="majorBidi" w:eastAsia="Courier New" w:hAnsiTheme="majorBidi" w:cstheme="majorBidi"/>
          <w:sz w:val="18"/>
          <w:szCs w:val="18"/>
        </w:rPr>
        <w:t>; then exit 1; fi</w:t>
      </w:r>
    </w:p>
    <w:p w14:paraId="19F11A2F" w14:textId="77777777" w:rsidR="00B73E4B" w:rsidRPr="009432B2" w:rsidRDefault="00B73E4B" w:rsidP="00B73E4B">
      <w:pPr>
        <w:spacing w:after="120"/>
        <w:rPr>
          <w:rFonts w:asciiTheme="majorBidi" w:hAnsiTheme="majorBidi" w:cstheme="majorBidi"/>
        </w:rPr>
      </w:pPr>
    </w:p>
    <w:p w14:paraId="518644B4" w14:textId="77777777" w:rsidR="00B73E4B" w:rsidRPr="009432B2" w:rsidRDefault="00B73E4B" w:rsidP="00B73E4B">
      <w:pPr>
        <w:pStyle w:val="Heading2"/>
        <w:rPr>
          <w:rFonts w:asciiTheme="majorBidi" w:hAnsiTheme="majorBidi"/>
          <w:color w:val="auto"/>
        </w:rPr>
      </w:pPr>
      <w:bookmarkStart w:id="30" w:name="_Toc226649753"/>
      <w:r w:rsidRPr="009432B2">
        <w:rPr>
          <w:rFonts w:asciiTheme="majorBidi" w:eastAsia="Arial" w:hAnsiTheme="majorBidi"/>
          <w:b/>
          <w:bCs/>
          <w:color w:val="auto"/>
          <w:sz w:val="24"/>
          <w:szCs w:val="24"/>
        </w:rPr>
        <w:lastRenderedPageBreak/>
        <w:t>D. Artifact Generation and Evidence Retention</w:t>
      </w:r>
      <w:bookmarkEnd w:id="30"/>
    </w:p>
    <w:p w14:paraId="2706A01C" w14:textId="77777777" w:rsidR="00B73E4B" w:rsidRPr="009432B2" w:rsidRDefault="00B73E4B" w:rsidP="00B73E4B">
      <w:pPr>
        <w:spacing w:before="60" w:after="100" w:line="276" w:lineRule="auto"/>
        <w:jc w:val="both"/>
        <w:rPr>
          <w:rFonts w:asciiTheme="majorBidi" w:hAnsiTheme="majorBidi" w:cstheme="majorBidi"/>
        </w:rPr>
      </w:pPr>
      <w:r w:rsidRPr="009432B2">
        <w:rPr>
          <w:rFonts w:asciiTheme="majorBidi" w:hAnsiTheme="majorBidi" w:cstheme="majorBidi"/>
        </w:rPr>
        <w:t>The ZAP DAST job is configured to upload the zap-baseline-report as a GitHub Actions artifact. This enables developers and security reviewers to download the complete HTML and JSON reports, inspect detailed pass/fail metrics for each scanned rule, and track the remediation of DAST findings across successive pipeline runs. Artifacts are retained for 30 days per pipeline execution, providing a time-indexed audit trail of the application's security posture evolution.</w:t>
      </w:r>
    </w:p>
    <w:p w14:paraId="409A255C" w14:textId="3351C6D9" w:rsidR="007E091C" w:rsidRPr="009432B2" w:rsidRDefault="007E091C" w:rsidP="00F16C04">
      <w:pPr>
        <w:spacing w:before="60" w:after="100" w:line="276" w:lineRule="auto"/>
        <w:jc w:val="center"/>
        <w:rPr>
          <w:rFonts w:asciiTheme="majorBidi" w:hAnsiTheme="majorBidi" w:cstheme="majorBidi"/>
        </w:rPr>
      </w:pPr>
      <w:r w:rsidRPr="009432B2">
        <w:rPr>
          <w:noProof/>
        </w:rPr>
        <w:drawing>
          <wp:inline distT="0" distB="0" distL="0" distR="0" wp14:anchorId="436A6835" wp14:editId="27CD3225">
            <wp:extent cx="5119255" cy="1850143"/>
            <wp:effectExtent l="0" t="0" r="5715" b="0"/>
            <wp:docPr id="11020120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31507" cy="1854571"/>
                    </a:xfrm>
                    <a:prstGeom prst="rect">
                      <a:avLst/>
                    </a:prstGeom>
                    <a:noFill/>
                    <a:ln>
                      <a:noFill/>
                    </a:ln>
                  </pic:spPr>
                </pic:pic>
              </a:graphicData>
            </a:graphic>
          </wp:inline>
        </w:drawing>
      </w:r>
    </w:p>
    <w:p w14:paraId="6A85D0A8" w14:textId="17DA3951" w:rsidR="005B52B0" w:rsidRPr="009432B2" w:rsidRDefault="005B52B0" w:rsidP="005B52B0">
      <w:pPr>
        <w:spacing w:before="60" w:after="100" w:line="276" w:lineRule="auto"/>
        <w:jc w:val="center"/>
        <w:rPr>
          <w:rFonts w:asciiTheme="majorBidi" w:hAnsiTheme="majorBidi" w:cstheme="majorBidi"/>
          <w:sz w:val="18"/>
          <w:szCs w:val="18"/>
        </w:rPr>
      </w:pPr>
      <w:r w:rsidRPr="009432B2">
        <w:rPr>
          <w:rFonts w:asciiTheme="majorBidi" w:hAnsiTheme="majorBidi" w:cstheme="majorBidi"/>
          <w:sz w:val="18"/>
          <w:szCs w:val="18"/>
        </w:rPr>
        <w:t>Visual representation of the GitHub Actions CI/CD pipeline showing interdependent security jobs and successful artifact generation.</w:t>
      </w:r>
    </w:p>
    <w:p w14:paraId="5B219CE6" w14:textId="77777777" w:rsidR="00B73E4B" w:rsidRPr="009432B2" w:rsidRDefault="00B73E4B" w:rsidP="00B73E4B">
      <w:pPr>
        <w:pStyle w:val="Heading1"/>
        <w:pBdr>
          <w:bottom w:val="single" w:sz="4" w:space="4" w:color="2E75B6"/>
        </w:pBdr>
        <w:rPr>
          <w:rFonts w:asciiTheme="majorBidi" w:hAnsiTheme="majorBidi"/>
          <w:color w:val="auto"/>
        </w:rPr>
      </w:pPr>
      <w:bookmarkStart w:id="31" w:name="_Toc226649754"/>
      <w:r w:rsidRPr="009432B2">
        <w:rPr>
          <w:rFonts w:asciiTheme="majorBidi" w:eastAsia="Arial" w:hAnsiTheme="majorBidi"/>
          <w:b/>
          <w:bCs/>
          <w:color w:val="auto"/>
          <w:sz w:val="28"/>
          <w:szCs w:val="28"/>
        </w:rPr>
        <w:t>VIII. SAST + DAST RESULTS AND VALIDATION</w:t>
      </w:r>
      <w:bookmarkEnd w:id="31"/>
    </w:p>
    <w:p w14:paraId="338CFB12" w14:textId="77777777" w:rsidR="00B73E4B" w:rsidRPr="009432B2" w:rsidRDefault="00B73E4B" w:rsidP="00B73E4B">
      <w:pPr>
        <w:spacing w:before="60" w:after="100" w:line="276" w:lineRule="auto"/>
        <w:jc w:val="both"/>
        <w:rPr>
          <w:rFonts w:asciiTheme="majorBidi" w:hAnsiTheme="majorBidi" w:cstheme="majorBidi"/>
        </w:rPr>
      </w:pPr>
      <w:r w:rsidRPr="009432B2">
        <w:rPr>
          <w:rFonts w:asciiTheme="majorBidi" w:hAnsiTheme="majorBidi" w:cstheme="majorBidi"/>
        </w:rPr>
        <w:t>The implementation of the security controls was validated through a before-and-after comparative analysis utilizing both SAST and DAST methodologies. This comparative approach provides verifiable, tool-generated evidence of vulnerability remediation that constitutes a formal security acceptance criterion.</w:t>
      </w:r>
    </w:p>
    <w:p w14:paraId="4288C15F" w14:textId="77777777" w:rsidR="00B73E4B" w:rsidRPr="009432B2" w:rsidRDefault="00B73E4B" w:rsidP="00B73E4B">
      <w:pPr>
        <w:pStyle w:val="Heading2"/>
        <w:rPr>
          <w:rFonts w:asciiTheme="majorBidi" w:hAnsiTheme="majorBidi"/>
          <w:color w:val="auto"/>
        </w:rPr>
      </w:pPr>
      <w:bookmarkStart w:id="32" w:name="_Toc226649755"/>
      <w:r w:rsidRPr="009432B2">
        <w:rPr>
          <w:rFonts w:asciiTheme="majorBidi" w:eastAsia="Arial" w:hAnsiTheme="majorBidi"/>
          <w:b/>
          <w:bCs/>
          <w:color w:val="auto"/>
          <w:sz w:val="24"/>
          <w:szCs w:val="24"/>
        </w:rPr>
        <w:t xml:space="preserve">A. SAST Results — </w:t>
      </w:r>
      <w:proofErr w:type="spellStart"/>
      <w:r w:rsidRPr="009432B2">
        <w:rPr>
          <w:rFonts w:asciiTheme="majorBidi" w:eastAsia="Arial" w:hAnsiTheme="majorBidi"/>
          <w:b/>
          <w:bCs/>
          <w:color w:val="auto"/>
          <w:sz w:val="24"/>
          <w:szCs w:val="24"/>
        </w:rPr>
        <w:t>CodeQL</w:t>
      </w:r>
      <w:proofErr w:type="spellEnd"/>
      <w:r w:rsidRPr="009432B2">
        <w:rPr>
          <w:rFonts w:asciiTheme="majorBidi" w:eastAsia="Arial" w:hAnsiTheme="majorBidi"/>
          <w:b/>
          <w:bCs/>
          <w:color w:val="auto"/>
          <w:sz w:val="24"/>
          <w:szCs w:val="24"/>
        </w:rPr>
        <w:t xml:space="preserve"> Analysis</w:t>
      </w:r>
      <w:bookmarkEnd w:id="32"/>
    </w:p>
    <w:p w14:paraId="136F3F91" w14:textId="77777777" w:rsidR="00B73E4B" w:rsidRPr="009432B2" w:rsidRDefault="00B73E4B" w:rsidP="00B73E4B">
      <w:pPr>
        <w:spacing w:before="60" w:after="100" w:line="276" w:lineRule="auto"/>
        <w:jc w:val="both"/>
        <w:rPr>
          <w:rFonts w:asciiTheme="majorBidi" w:hAnsiTheme="majorBidi" w:cstheme="majorBidi"/>
        </w:rPr>
      </w:pPr>
      <w:r w:rsidRPr="009432B2">
        <w:rPr>
          <w:rFonts w:asciiTheme="majorBidi" w:hAnsiTheme="majorBidi" w:cstheme="majorBidi"/>
          <w:b/>
          <w:bCs/>
        </w:rPr>
        <w:t xml:space="preserve">Pre-Fix State: </w:t>
      </w:r>
      <w:r w:rsidRPr="009432B2">
        <w:rPr>
          <w:rFonts w:asciiTheme="majorBidi" w:hAnsiTheme="majorBidi" w:cstheme="majorBidi"/>
        </w:rPr>
        <w:t xml:space="preserve">Initial conceptual </w:t>
      </w:r>
      <w:proofErr w:type="spellStart"/>
      <w:r w:rsidRPr="009432B2">
        <w:rPr>
          <w:rFonts w:asciiTheme="majorBidi" w:hAnsiTheme="majorBidi" w:cstheme="majorBidi"/>
        </w:rPr>
        <w:t>CodeQL</w:t>
      </w:r>
      <w:proofErr w:type="spellEnd"/>
      <w:r w:rsidRPr="009432B2">
        <w:rPr>
          <w:rFonts w:asciiTheme="majorBidi" w:hAnsiTheme="majorBidi" w:cstheme="majorBidi"/>
        </w:rPr>
        <w:t xml:space="preserve"> analysis highlighted weaknesses in the application's access control logic. The semantic analysis would flag areas where database queries relied on </w:t>
      </w:r>
      <w:proofErr w:type="spellStart"/>
      <w:r w:rsidRPr="009432B2">
        <w:rPr>
          <w:rFonts w:asciiTheme="majorBidi" w:hAnsiTheme="majorBidi" w:cstheme="majorBidi"/>
        </w:rPr>
        <w:t>unsanitized</w:t>
      </w:r>
      <w:proofErr w:type="spellEnd"/>
      <w:r w:rsidRPr="009432B2">
        <w:rPr>
          <w:rFonts w:asciiTheme="majorBidi" w:hAnsiTheme="majorBidi" w:cstheme="majorBidi"/>
        </w:rPr>
        <w:t xml:space="preserve">, user-provided identifiers (the </w:t>
      </w:r>
      <w:proofErr w:type="spellStart"/>
      <w:r w:rsidRPr="009432B2">
        <w:rPr>
          <w:rFonts w:asciiTheme="majorBidi" w:hAnsiTheme="majorBidi" w:cstheme="majorBidi"/>
        </w:rPr>
        <w:t>task_id</w:t>
      </w:r>
      <w:proofErr w:type="spellEnd"/>
      <w:r w:rsidRPr="009432B2">
        <w:rPr>
          <w:rFonts w:asciiTheme="majorBidi" w:hAnsiTheme="majorBidi" w:cstheme="majorBidi"/>
        </w:rPr>
        <w:t xml:space="preserve"> route parameter) without any verification against the authenticated session context. </w:t>
      </w:r>
      <w:proofErr w:type="spellStart"/>
      <w:r w:rsidRPr="009432B2">
        <w:rPr>
          <w:rFonts w:asciiTheme="majorBidi" w:hAnsiTheme="majorBidi" w:cstheme="majorBidi"/>
        </w:rPr>
        <w:t>CodeQL's</w:t>
      </w:r>
      <w:proofErr w:type="spellEnd"/>
      <w:r w:rsidRPr="009432B2">
        <w:rPr>
          <w:rFonts w:asciiTheme="majorBidi" w:hAnsiTheme="majorBidi" w:cstheme="majorBidi"/>
        </w:rPr>
        <w:t xml:space="preserve"> data-flow analysis treats the </w:t>
      </w:r>
      <w:proofErr w:type="spellStart"/>
      <w:r w:rsidRPr="009432B2">
        <w:rPr>
          <w:rFonts w:asciiTheme="majorBidi" w:hAnsiTheme="majorBidi" w:cstheme="majorBidi"/>
        </w:rPr>
        <w:t>task_id</w:t>
      </w:r>
      <w:proofErr w:type="spellEnd"/>
      <w:r w:rsidRPr="009432B2">
        <w:rPr>
          <w:rFonts w:asciiTheme="majorBidi" w:hAnsiTheme="majorBidi" w:cstheme="majorBidi"/>
        </w:rPr>
        <w:t xml:space="preserve"> URL parameter as a tainted source; without the </w:t>
      </w:r>
      <w:proofErr w:type="spellStart"/>
      <w:r w:rsidRPr="009432B2">
        <w:rPr>
          <w:rFonts w:asciiTheme="majorBidi" w:hAnsiTheme="majorBidi" w:cstheme="majorBidi"/>
        </w:rPr>
        <w:t>user_id</w:t>
      </w:r>
      <w:proofErr w:type="spellEnd"/>
      <w:r w:rsidRPr="009432B2">
        <w:rPr>
          <w:rFonts w:asciiTheme="majorBidi" w:hAnsiTheme="majorBidi" w:cstheme="majorBidi"/>
        </w:rPr>
        <w:t xml:space="preserve"> filter, this tainted value flows unchecked to the database query sink.</w:t>
      </w:r>
    </w:p>
    <w:p w14:paraId="2DE6604A" w14:textId="77777777" w:rsidR="00B73E4B" w:rsidRPr="009432B2" w:rsidRDefault="00B73E4B" w:rsidP="00B73E4B">
      <w:pPr>
        <w:spacing w:before="60" w:after="100" w:line="276" w:lineRule="auto"/>
        <w:jc w:val="both"/>
        <w:rPr>
          <w:rFonts w:asciiTheme="majorBidi" w:hAnsiTheme="majorBidi" w:cstheme="majorBidi"/>
        </w:rPr>
      </w:pPr>
      <w:r w:rsidRPr="009432B2">
        <w:rPr>
          <w:rFonts w:asciiTheme="majorBidi" w:hAnsiTheme="majorBidi" w:cstheme="majorBidi"/>
          <w:b/>
          <w:bCs/>
        </w:rPr>
        <w:t xml:space="preserve">Post-Fix State: </w:t>
      </w:r>
      <w:r w:rsidRPr="009432B2">
        <w:rPr>
          <w:rFonts w:asciiTheme="majorBidi" w:hAnsiTheme="majorBidi" w:cstheme="majorBidi"/>
        </w:rPr>
        <w:t xml:space="preserve">Following implementation of the _get_user_task_or_404() helper function, subsequent </w:t>
      </w:r>
      <w:proofErr w:type="spellStart"/>
      <w:r w:rsidRPr="009432B2">
        <w:rPr>
          <w:rFonts w:asciiTheme="majorBidi" w:hAnsiTheme="majorBidi" w:cstheme="majorBidi"/>
        </w:rPr>
        <w:t>CodeQL</w:t>
      </w:r>
      <w:proofErr w:type="spellEnd"/>
      <w:r w:rsidRPr="009432B2">
        <w:rPr>
          <w:rFonts w:asciiTheme="majorBidi" w:hAnsiTheme="majorBidi" w:cstheme="majorBidi"/>
        </w:rPr>
        <w:t xml:space="preserve"> scans clear previous alerts. The tool's data-flow analysis confirms that user input (</w:t>
      </w:r>
      <w:proofErr w:type="spellStart"/>
      <w:r w:rsidRPr="009432B2">
        <w:rPr>
          <w:rFonts w:asciiTheme="majorBidi" w:hAnsiTheme="majorBidi" w:cstheme="majorBidi"/>
        </w:rPr>
        <w:t>task_id</w:t>
      </w:r>
      <w:proofErr w:type="spellEnd"/>
      <w:r w:rsidRPr="009432B2">
        <w:rPr>
          <w:rFonts w:asciiTheme="majorBidi" w:hAnsiTheme="majorBidi" w:cstheme="majorBidi"/>
        </w:rPr>
        <w:t xml:space="preserve"> from the route) is now formally bound to the authenticated session context (current_user.id) before reaching the database sink. The tainted data is sanitized by the ownership check, satisfying </w:t>
      </w:r>
      <w:proofErr w:type="spellStart"/>
      <w:r w:rsidRPr="009432B2">
        <w:rPr>
          <w:rFonts w:asciiTheme="majorBidi" w:hAnsiTheme="majorBidi" w:cstheme="majorBidi"/>
        </w:rPr>
        <w:t>CodeQL's</w:t>
      </w:r>
      <w:proofErr w:type="spellEnd"/>
      <w:r w:rsidRPr="009432B2">
        <w:rPr>
          <w:rFonts w:asciiTheme="majorBidi" w:hAnsiTheme="majorBidi" w:cstheme="majorBidi"/>
        </w:rPr>
        <w:t xml:space="preserve"> security query requirements. The critical vulnerability gate remains green, permitting pipeline progression.</w:t>
      </w:r>
    </w:p>
    <w:p w14:paraId="51253647" w14:textId="580B2A10" w:rsidR="00A11923" w:rsidRPr="009432B2" w:rsidRDefault="00A11923" w:rsidP="00A11923">
      <w:pPr>
        <w:spacing w:before="60" w:after="100" w:line="276" w:lineRule="auto"/>
        <w:jc w:val="center"/>
        <w:rPr>
          <w:rFonts w:asciiTheme="majorBidi" w:hAnsiTheme="majorBidi" w:cstheme="majorBidi"/>
        </w:rPr>
      </w:pPr>
      <w:r w:rsidRPr="009432B2">
        <w:rPr>
          <w:noProof/>
        </w:rPr>
        <w:drawing>
          <wp:inline distT="0" distB="0" distL="0" distR="0" wp14:anchorId="66538F41" wp14:editId="5A1E13F7">
            <wp:extent cx="4846846" cy="1866131"/>
            <wp:effectExtent l="0" t="0" r="0" b="1270"/>
            <wp:docPr id="6053626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96033" cy="1885069"/>
                    </a:xfrm>
                    <a:prstGeom prst="rect">
                      <a:avLst/>
                    </a:prstGeom>
                    <a:noFill/>
                    <a:ln>
                      <a:noFill/>
                    </a:ln>
                  </pic:spPr>
                </pic:pic>
              </a:graphicData>
            </a:graphic>
          </wp:inline>
        </w:drawing>
      </w:r>
    </w:p>
    <w:p w14:paraId="2A085199" w14:textId="384F34D2" w:rsidR="00FB672A" w:rsidRPr="009432B2" w:rsidRDefault="00FB672A" w:rsidP="00FB672A">
      <w:pPr>
        <w:spacing w:before="60" w:after="100" w:line="276" w:lineRule="auto"/>
        <w:jc w:val="center"/>
        <w:rPr>
          <w:rFonts w:asciiTheme="majorBidi" w:hAnsiTheme="majorBidi" w:cstheme="majorBidi"/>
          <w:sz w:val="18"/>
          <w:szCs w:val="18"/>
        </w:rPr>
      </w:pPr>
      <w:r w:rsidRPr="009432B2">
        <w:rPr>
          <w:rFonts w:asciiTheme="majorBidi" w:hAnsiTheme="majorBidi" w:cstheme="majorBidi"/>
          <w:sz w:val="18"/>
          <w:szCs w:val="18"/>
        </w:rPr>
        <w:t xml:space="preserve">GitHub </w:t>
      </w:r>
      <w:proofErr w:type="spellStart"/>
      <w:r w:rsidRPr="009432B2">
        <w:rPr>
          <w:rFonts w:asciiTheme="majorBidi" w:hAnsiTheme="majorBidi" w:cstheme="majorBidi"/>
          <w:sz w:val="18"/>
          <w:szCs w:val="18"/>
        </w:rPr>
        <w:t>CodeQL</w:t>
      </w:r>
      <w:proofErr w:type="spellEnd"/>
      <w:r w:rsidRPr="009432B2">
        <w:rPr>
          <w:rFonts w:asciiTheme="majorBidi" w:hAnsiTheme="majorBidi" w:cstheme="majorBidi"/>
          <w:sz w:val="18"/>
          <w:szCs w:val="18"/>
        </w:rPr>
        <w:t xml:space="preserve"> dashboard identifying a high-severity "Flask debug mode" finding during static analysis.</w:t>
      </w:r>
    </w:p>
    <w:p w14:paraId="21599C7C" w14:textId="636AD483" w:rsidR="0050406C" w:rsidRPr="009432B2" w:rsidRDefault="0050406C" w:rsidP="00FF6268">
      <w:pPr>
        <w:spacing w:line="276" w:lineRule="auto"/>
        <w:jc w:val="center"/>
        <w:rPr>
          <w:rFonts w:asciiTheme="majorBidi" w:hAnsiTheme="majorBidi" w:cstheme="majorBidi"/>
          <w:sz w:val="18"/>
          <w:szCs w:val="18"/>
        </w:rPr>
      </w:pPr>
      <w:r w:rsidRPr="009432B2">
        <w:rPr>
          <w:noProof/>
        </w:rPr>
        <w:lastRenderedPageBreak/>
        <w:drawing>
          <wp:inline distT="0" distB="0" distL="0" distR="0" wp14:anchorId="55EA7A8C" wp14:editId="327CFBDE">
            <wp:extent cx="3764022" cy="1592988"/>
            <wp:effectExtent l="0" t="0" r="8255" b="7620"/>
            <wp:docPr id="7969316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21932" cy="1617496"/>
                    </a:xfrm>
                    <a:prstGeom prst="rect">
                      <a:avLst/>
                    </a:prstGeom>
                    <a:noFill/>
                    <a:ln>
                      <a:noFill/>
                    </a:ln>
                  </pic:spPr>
                </pic:pic>
              </a:graphicData>
            </a:graphic>
          </wp:inline>
        </w:drawing>
      </w:r>
    </w:p>
    <w:p w14:paraId="503D6B2A" w14:textId="60507CB7" w:rsidR="00FF6268" w:rsidRPr="009432B2" w:rsidRDefault="00FF6268" w:rsidP="00FF6268">
      <w:pPr>
        <w:spacing w:line="276" w:lineRule="auto"/>
        <w:jc w:val="center"/>
        <w:rPr>
          <w:rFonts w:asciiTheme="majorBidi" w:hAnsiTheme="majorBidi" w:cstheme="majorBidi"/>
          <w:sz w:val="18"/>
          <w:szCs w:val="18"/>
        </w:rPr>
      </w:pPr>
      <w:r w:rsidRPr="009432B2">
        <w:rPr>
          <w:rFonts w:asciiTheme="majorBidi" w:hAnsiTheme="majorBidi" w:cstheme="majorBidi"/>
          <w:sz w:val="18"/>
          <w:szCs w:val="18"/>
        </w:rPr>
        <w:t>GitHub repository security overview confirming active status for Code Scanning and Secret Scanning alerts.</w:t>
      </w:r>
    </w:p>
    <w:p w14:paraId="7A08BCB6" w14:textId="77777777" w:rsidR="00B73E4B" w:rsidRPr="009432B2" w:rsidRDefault="00B73E4B" w:rsidP="00B73E4B">
      <w:pPr>
        <w:pStyle w:val="Heading2"/>
        <w:rPr>
          <w:rFonts w:asciiTheme="majorBidi" w:hAnsiTheme="majorBidi"/>
          <w:color w:val="auto"/>
        </w:rPr>
      </w:pPr>
      <w:bookmarkStart w:id="33" w:name="_Toc226649756"/>
      <w:r w:rsidRPr="009432B2">
        <w:rPr>
          <w:rFonts w:asciiTheme="majorBidi" w:eastAsia="Arial" w:hAnsiTheme="majorBidi"/>
          <w:b/>
          <w:bCs/>
          <w:color w:val="auto"/>
          <w:sz w:val="24"/>
          <w:szCs w:val="24"/>
        </w:rPr>
        <w:t>B. DAST Results — OWASP ZAP Baseline Scan</w:t>
      </w:r>
      <w:bookmarkEnd w:id="33"/>
    </w:p>
    <w:p w14:paraId="3C3C9D69" w14:textId="77777777" w:rsidR="00B73E4B" w:rsidRPr="009432B2" w:rsidRDefault="00B73E4B" w:rsidP="00B73E4B">
      <w:pPr>
        <w:spacing w:before="60" w:after="100" w:line="276" w:lineRule="auto"/>
        <w:jc w:val="both"/>
        <w:rPr>
          <w:rFonts w:asciiTheme="majorBidi" w:hAnsiTheme="majorBidi" w:cstheme="majorBidi"/>
        </w:rPr>
      </w:pPr>
      <w:r w:rsidRPr="009432B2">
        <w:rPr>
          <w:rFonts w:asciiTheme="majorBidi" w:hAnsiTheme="majorBidi" w:cstheme="majorBidi"/>
          <w:b/>
          <w:bCs/>
        </w:rPr>
        <w:t xml:space="preserve">Pre-Fix Theoretical Baseline: </w:t>
      </w:r>
      <w:r w:rsidRPr="009432B2">
        <w:rPr>
          <w:rFonts w:asciiTheme="majorBidi" w:hAnsiTheme="majorBidi" w:cstheme="majorBidi"/>
        </w:rPr>
        <w:t xml:space="preserve">A ZAP baseline scan against the un-hardened application would flag high-confidence alerts including: (1) Anti-Clickjacking Header missing — X-Frame-Options not set; (2) Content-Security-Policy Header missing; (3) Session cookie without </w:t>
      </w:r>
      <w:proofErr w:type="spellStart"/>
      <w:r w:rsidRPr="009432B2">
        <w:rPr>
          <w:rFonts w:asciiTheme="majorBidi" w:hAnsiTheme="majorBidi" w:cstheme="majorBidi"/>
        </w:rPr>
        <w:t>SameSite</w:t>
      </w:r>
      <w:proofErr w:type="spellEnd"/>
      <w:r w:rsidRPr="009432B2">
        <w:rPr>
          <w:rFonts w:asciiTheme="majorBidi" w:hAnsiTheme="majorBidi" w:cstheme="majorBidi"/>
        </w:rPr>
        <w:t xml:space="preserve"> attribute in legacy browser contexts.</w:t>
      </w:r>
    </w:p>
    <w:p w14:paraId="7C6F9264" w14:textId="77777777" w:rsidR="00B73E4B" w:rsidRPr="009432B2" w:rsidRDefault="00B73E4B" w:rsidP="00B73E4B">
      <w:pPr>
        <w:spacing w:before="60" w:after="100" w:line="276" w:lineRule="auto"/>
        <w:jc w:val="both"/>
        <w:rPr>
          <w:rFonts w:asciiTheme="majorBidi" w:hAnsiTheme="majorBidi" w:cstheme="majorBidi"/>
        </w:rPr>
      </w:pPr>
      <w:r w:rsidRPr="009432B2">
        <w:rPr>
          <w:rFonts w:asciiTheme="majorBidi" w:hAnsiTheme="majorBidi" w:cstheme="majorBidi"/>
          <w:b/>
          <w:bCs/>
        </w:rPr>
        <w:t xml:space="preserve">Post-Fix Results: </w:t>
      </w:r>
      <w:r w:rsidRPr="009432B2">
        <w:rPr>
          <w:rFonts w:asciiTheme="majorBidi" w:hAnsiTheme="majorBidi" w:cstheme="majorBidi"/>
        </w:rPr>
        <w:t>Post-implementation ZAP baseline reports demonstrate complete compliance with all scanned rules. The HTTP response analyzer confirms all required headers are present and correctly configured, with no critical or high-severity passive or active alerts generated during automated scanning.</w:t>
      </w:r>
    </w:p>
    <w:p w14:paraId="5F5010F2" w14:textId="77777777" w:rsidR="00B73E4B" w:rsidRPr="009432B2" w:rsidRDefault="00B73E4B" w:rsidP="00B73E4B">
      <w:pPr>
        <w:spacing w:after="60"/>
        <w:rPr>
          <w:rFonts w:asciiTheme="majorBidi" w:hAnsiTheme="majorBidi" w:cstheme="majorBidi"/>
        </w:rPr>
      </w:pPr>
    </w:p>
    <w:p w14:paraId="1DA6EF41" w14:textId="77777777" w:rsidR="00B73E4B" w:rsidRPr="009432B2" w:rsidRDefault="00B73E4B" w:rsidP="00B73E4B">
      <w:pPr>
        <w:spacing w:before="80" w:after="80"/>
        <w:jc w:val="center"/>
        <w:rPr>
          <w:rFonts w:asciiTheme="majorBidi" w:hAnsiTheme="majorBidi" w:cstheme="majorBidi"/>
        </w:rPr>
      </w:pPr>
      <w:r w:rsidRPr="009432B2">
        <w:rPr>
          <w:rFonts w:asciiTheme="majorBidi" w:eastAsia="Arial" w:hAnsiTheme="majorBidi" w:cstheme="majorBidi"/>
          <w:b/>
          <w:bCs/>
          <w:i/>
          <w:iCs/>
        </w:rPr>
        <w:t>TABLE IV: ZAP Baseline Scan Results — Pre and Post Remediation</w:t>
      </w:r>
    </w:p>
    <w:tbl>
      <w:tblPr>
        <w:tblW w:w="9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5"/>
        <w:gridCol w:w="1468"/>
        <w:gridCol w:w="4007"/>
      </w:tblGrid>
      <w:tr w:rsidR="009432B2" w:rsidRPr="009432B2" w14:paraId="29AB06D0" w14:textId="77777777" w:rsidTr="00041057">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8355433"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ZAP Rule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0EBFC39"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Pre-Fix Status</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837EC6E"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Post-Fix Status</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475E3A5"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Validation Evidence</w:t>
            </w:r>
          </w:p>
        </w:tc>
      </w:tr>
      <w:tr w:rsidR="009432B2" w:rsidRPr="009432B2" w14:paraId="2B66D5FE" w14:textId="77777777" w:rsidTr="00041057">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2131132F"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Anti-Clickjacking Header</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72B9BFB2"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FAIL</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5AFC16C2"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PASS</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1401FD80"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X-Frame-Options: DENY present in all responses</w:t>
            </w:r>
          </w:p>
        </w:tc>
      </w:tr>
      <w:tr w:rsidR="009432B2" w:rsidRPr="009432B2" w14:paraId="0B3CC192" w14:textId="77777777" w:rsidTr="00041057">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2C377C"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Content-Security-Policy</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594B16"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FAIL</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A2904A"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PASS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86461F"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frame-ancestors 'none' verified in CSP header</w:t>
            </w:r>
          </w:p>
        </w:tc>
      </w:tr>
      <w:tr w:rsidR="009432B2" w:rsidRPr="009432B2" w14:paraId="7478B56E" w14:textId="77777777" w:rsidTr="00041057">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34DABB42"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 xml:space="preserve">Session Cookie </w:t>
            </w:r>
            <w:proofErr w:type="spellStart"/>
            <w:r w:rsidRPr="009432B2">
              <w:rPr>
                <w:rFonts w:asciiTheme="majorBidi" w:eastAsia="Arial" w:hAnsiTheme="majorBidi" w:cstheme="majorBidi"/>
                <w:sz w:val="18"/>
                <w:szCs w:val="18"/>
              </w:rPr>
              <w:t>SameSite</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464E95D0"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FAIL</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4FD6274D"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PASS</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65AE8D89" w14:textId="77777777" w:rsidR="00B73E4B" w:rsidRPr="009432B2" w:rsidRDefault="00B73E4B" w:rsidP="00D23BF9">
            <w:pPr>
              <w:rPr>
                <w:rFonts w:asciiTheme="majorBidi" w:hAnsiTheme="majorBidi" w:cstheme="majorBidi"/>
              </w:rPr>
            </w:pPr>
            <w:proofErr w:type="spellStart"/>
            <w:r w:rsidRPr="009432B2">
              <w:rPr>
                <w:rFonts w:asciiTheme="majorBidi" w:eastAsia="Arial" w:hAnsiTheme="majorBidi" w:cstheme="majorBidi"/>
                <w:sz w:val="18"/>
                <w:szCs w:val="18"/>
              </w:rPr>
              <w:t>SameSite</w:t>
            </w:r>
            <w:proofErr w:type="spellEnd"/>
            <w:r w:rsidRPr="009432B2">
              <w:rPr>
                <w:rFonts w:asciiTheme="majorBidi" w:eastAsia="Arial" w:hAnsiTheme="majorBidi" w:cstheme="majorBidi"/>
                <w:sz w:val="18"/>
                <w:szCs w:val="18"/>
              </w:rPr>
              <w:t>=Lax confirmed in Set-Cookie header</w:t>
            </w:r>
          </w:p>
        </w:tc>
      </w:tr>
      <w:tr w:rsidR="009432B2" w:rsidRPr="009432B2" w14:paraId="339CF7AD" w14:textId="77777777" w:rsidTr="00041057">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D5360B"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CSRF Token Validation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873237"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NOT TESTED</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9E493D"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PASS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6C7A4F"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Unit tests confirm HTTP 400 on missing tokens</w:t>
            </w:r>
          </w:p>
        </w:tc>
      </w:tr>
      <w:tr w:rsidR="009432B2" w:rsidRPr="009432B2" w14:paraId="3574C154" w14:textId="77777777" w:rsidTr="00041057">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27D66C8F"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IDOR Access Control</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680F7314"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NOT TESTED</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33BEAAE5"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PASS</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34AEEADC"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 xml:space="preserve">Unit tests confirm HTTP 404 on foreign </w:t>
            </w:r>
            <w:proofErr w:type="spellStart"/>
            <w:r w:rsidRPr="009432B2">
              <w:rPr>
                <w:rFonts w:asciiTheme="majorBidi" w:eastAsia="Arial" w:hAnsiTheme="majorBidi" w:cstheme="majorBidi"/>
                <w:sz w:val="18"/>
                <w:szCs w:val="18"/>
              </w:rPr>
              <w:t>task_id</w:t>
            </w:r>
            <w:proofErr w:type="spellEnd"/>
          </w:p>
        </w:tc>
      </w:tr>
    </w:tbl>
    <w:p w14:paraId="5B299153" w14:textId="77777777" w:rsidR="00B73E4B" w:rsidRPr="009432B2" w:rsidRDefault="00B73E4B" w:rsidP="00B73E4B">
      <w:pPr>
        <w:spacing w:after="120"/>
        <w:rPr>
          <w:rFonts w:asciiTheme="majorBidi" w:hAnsiTheme="majorBidi" w:cstheme="majorBidi"/>
        </w:rPr>
      </w:pPr>
    </w:p>
    <w:p w14:paraId="64B906E0" w14:textId="77777777" w:rsidR="00B73E4B" w:rsidRPr="009432B2" w:rsidRDefault="00B73E4B" w:rsidP="00B73E4B">
      <w:pPr>
        <w:pStyle w:val="Heading2"/>
        <w:rPr>
          <w:rFonts w:asciiTheme="majorBidi" w:hAnsiTheme="majorBidi"/>
          <w:color w:val="auto"/>
        </w:rPr>
      </w:pPr>
      <w:bookmarkStart w:id="34" w:name="_Toc226649757"/>
      <w:r w:rsidRPr="009432B2">
        <w:rPr>
          <w:rFonts w:asciiTheme="majorBidi" w:eastAsia="Arial" w:hAnsiTheme="majorBidi"/>
          <w:b/>
          <w:bCs/>
          <w:color w:val="auto"/>
          <w:sz w:val="24"/>
          <w:szCs w:val="24"/>
        </w:rPr>
        <w:t>C. Unit Test Execution Evidence</w:t>
      </w:r>
      <w:bookmarkEnd w:id="34"/>
    </w:p>
    <w:p w14:paraId="0939B121" w14:textId="132C55C8" w:rsidR="00B73E4B" w:rsidRPr="009432B2" w:rsidRDefault="00B73E4B" w:rsidP="00E7156F">
      <w:pPr>
        <w:spacing w:before="60" w:after="100" w:line="276" w:lineRule="auto"/>
        <w:jc w:val="both"/>
        <w:rPr>
          <w:rFonts w:asciiTheme="majorBidi" w:hAnsiTheme="majorBidi" w:cstheme="majorBidi"/>
        </w:rPr>
      </w:pPr>
      <w:r w:rsidRPr="009432B2">
        <w:rPr>
          <w:rFonts w:asciiTheme="majorBidi" w:hAnsiTheme="majorBidi" w:cstheme="majorBidi"/>
        </w:rPr>
        <w:t xml:space="preserve">Local continuous testing during the development phase, mirrored by the CI pipeline execution, confirmed that all five security-specific tests within tests/test_security.py pass consistently across all code revisions. The tests validate the defensive boundaries of the implemented controls: unauthenticated access is redirected (HTTP 302), foreign object access is denied (HTTP 404), and missing CSRF tokens are rejected (HTTP 400). All five tests passing </w:t>
      </w:r>
      <w:proofErr w:type="gramStart"/>
      <w:r w:rsidRPr="009432B2">
        <w:rPr>
          <w:rFonts w:asciiTheme="majorBidi" w:hAnsiTheme="majorBidi" w:cstheme="majorBidi"/>
        </w:rPr>
        <w:t>constitutes</w:t>
      </w:r>
      <w:proofErr w:type="gramEnd"/>
      <w:r w:rsidRPr="009432B2">
        <w:rPr>
          <w:rFonts w:asciiTheme="majorBidi" w:hAnsiTheme="majorBidi" w:cstheme="majorBidi"/>
        </w:rPr>
        <w:t xml:space="preserve"> formal evidence of requirements SR-1 through SR-3 being met.</w:t>
      </w:r>
    </w:p>
    <w:p w14:paraId="04AC8310" w14:textId="3F046A30" w:rsidR="006D5C6C" w:rsidRPr="009432B2" w:rsidRDefault="006D5C6C" w:rsidP="003976C4">
      <w:pPr>
        <w:spacing w:before="60" w:after="100" w:line="276" w:lineRule="auto"/>
        <w:jc w:val="center"/>
        <w:rPr>
          <w:rFonts w:asciiTheme="majorBidi" w:hAnsiTheme="majorBidi" w:cstheme="majorBidi"/>
        </w:rPr>
      </w:pPr>
      <w:r w:rsidRPr="009432B2">
        <w:rPr>
          <w:noProof/>
        </w:rPr>
        <w:drawing>
          <wp:inline distT="0" distB="0" distL="0" distR="0" wp14:anchorId="7690BCFF" wp14:editId="18EF6185">
            <wp:extent cx="5722124" cy="1399309"/>
            <wp:effectExtent l="0" t="0" r="0" b="0"/>
            <wp:docPr id="12297234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81178" cy="1413750"/>
                    </a:xfrm>
                    <a:prstGeom prst="rect">
                      <a:avLst/>
                    </a:prstGeom>
                    <a:noFill/>
                    <a:ln>
                      <a:noFill/>
                    </a:ln>
                  </pic:spPr>
                </pic:pic>
              </a:graphicData>
            </a:graphic>
          </wp:inline>
        </w:drawing>
      </w:r>
    </w:p>
    <w:p w14:paraId="3DA81EB3" w14:textId="08256647" w:rsidR="00177CBF" w:rsidRPr="009432B2" w:rsidRDefault="00177CBF" w:rsidP="00177CBF">
      <w:pPr>
        <w:spacing w:before="60" w:after="100" w:line="276" w:lineRule="auto"/>
        <w:jc w:val="center"/>
        <w:rPr>
          <w:rFonts w:asciiTheme="majorBidi" w:hAnsiTheme="majorBidi" w:cstheme="majorBidi"/>
          <w:sz w:val="18"/>
          <w:szCs w:val="18"/>
        </w:rPr>
      </w:pPr>
      <w:r w:rsidRPr="009432B2">
        <w:rPr>
          <w:rFonts w:asciiTheme="majorBidi" w:hAnsiTheme="majorBidi" w:cstheme="majorBidi"/>
          <w:sz w:val="18"/>
          <w:szCs w:val="18"/>
        </w:rPr>
        <w:t xml:space="preserve">Terminal execution log of the </w:t>
      </w:r>
      <w:proofErr w:type="spellStart"/>
      <w:r w:rsidRPr="009432B2">
        <w:rPr>
          <w:rFonts w:asciiTheme="majorBidi" w:hAnsiTheme="majorBidi" w:cstheme="majorBidi"/>
          <w:sz w:val="18"/>
          <w:szCs w:val="18"/>
        </w:rPr>
        <w:t>unittest</w:t>
      </w:r>
      <w:proofErr w:type="spellEnd"/>
      <w:r w:rsidRPr="009432B2">
        <w:rPr>
          <w:rFonts w:asciiTheme="majorBidi" w:hAnsiTheme="majorBidi" w:cstheme="majorBidi"/>
          <w:sz w:val="18"/>
          <w:szCs w:val="18"/>
        </w:rPr>
        <w:t xml:space="preserve"> discovery suite. The output confirms that all security-specific test </w:t>
      </w:r>
      <w:proofErr w:type="gramStart"/>
      <w:r w:rsidRPr="009432B2">
        <w:rPr>
          <w:rFonts w:asciiTheme="majorBidi" w:hAnsiTheme="majorBidi" w:cstheme="majorBidi"/>
          <w:sz w:val="18"/>
          <w:szCs w:val="18"/>
        </w:rPr>
        <w:t>cases—</w:t>
      </w:r>
      <w:proofErr w:type="gramEnd"/>
      <w:r w:rsidRPr="009432B2">
        <w:rPr>
          <w:rFonts w:asciiTheme="majorBidi" w:hAnsiTheme="majorBidi" w:cstheme="majorBidi"/>
          <w:sz w:val="18"/>
          <w:szCs w:val="18"/>
        </w:rPr>
        <w:t xml:space="preserve">including CSRF enforcement and IDOR </w:t>
      </w:r>
      <w:proofErr w:type="gramStart"/>
      <w:r w:rsidRPr="009432B2">
        <w:rPr>
          <w:rFonts w:asciiTheme="majorBidi" w:hAnsiTheme="majorBidi" w:cstheme="majorBidi"/>
          <w:sz w:val="18"/>
          <w:szCs w:val="18"/>
        </w:rPr>
        <w:t>mitigation—</w:t>
      </w:r>
      <w:proofErr w:type="gramEnd"/>
      <w:r w:rsidRPr="009432B2">
        <w:rPr>
          <w:rFonts w:asciiTheme="majorBidi" w:hAnsiTheme="majorBidi" w:cstheme="majorBidi"/>
          <w:sz w:val="18"/>
          <w:szCs w:val="18"/>
        </w:rPr>
        <w:t>are functioning correctly and passing within the local development environment</w:t>
      </w:r>
    </w:p>
    <w:p w14:paraId="68DCB663" w14:textId="45079621" w:rsidR="009F5681" w:rsidRPr="009432B2" w:rsidRDefault="009F5681" w:rsidP="00AF4CD7">
      <w:pPr>
        <w:spacing w:before="60" w:after="100" w:line="276" w:lineRule="auto"/>
        <w:jc w:val="center"/>
        <w:rPr>
          <w:rFonts w:asciiTheme="majorBidi" w:hAnsiTheme="majorBidi" w:cstheme="majorBidi"/>
        </w:rPr>
      </w:pPr>
      <w:r w:rsidRPr="009432B2">
        <w:rPr>
          <w:noProof/>
        </w:rPr>
        <w:lastRenderedPageBreak/>
        <w:drawing>
          <wp:inline distT="0" distB="0" distL="0" distR="0" wp14:anchorId="6CF44B09" wp14:editId="594E78D4">
            <wp:extent cx="4897582" cy="1785091"/>
            <wp:effectExtent l="0" t="0" r="0" b="5715"/>
            <wp:docPr id="445893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30672" cy="1797152"/>
                    </a:xfrm>
                    <a:prstGeom prst="rect">
                      <a:avLst/>
                    </a:prstGeom>
                    <a:noFill/>
                    <a:ln>
                      <a:noFill/>
                    </a:ln>
                  </pic:spPr>
                </pic:pic>
              </a:graphicData>
            </a:graphic>
          </wp:inline>
        </w:drawing>
      </w:r>
    </w:p>
    <w:p w14:paraId="48D2F5E9" w14:textId="77777777" w:rsidR="00936AF4" w:rsidRPr="009432B2" w:rsidRDefault="00936AF4" w:rsidP="00936AF4">
      <w:pPr>
        <w:spacing w:before="60" w:after="100"/>
        <w:jc w:val="center"/>
        <w:rPr>
          <w:rFonts w:asciiTheme="majorBidi" w:hAnsiTheme="majorBidi" w:cstheme="majorBidi"/>
          <w:sz w:val="18"/>
          <w:szCs w:val="18"/>
        </w:rPr>
      </w:pPr>
      <w:r w:rsidRPr="009432B2">
        <w:rPr>
          <w:rFonts w:asciiTheme="majorBidi" w:hAnsiTheme="majorBidi" w:cstheme="majorBidi"/>
          <w:sz w:val="18"/>
          <w:szCs w:val="18"/>
        </w:rPr>
        <w:t xml:space="preserve">Terminal output showing successful execution of the security unit test suite. All 5 critical </w:t>
      </w:r>
    </w:p>
    <w:p w14:paraId="67B223B8" w14:textId="6B8783AA" w:rsidR="00936AF4" w:rsidRPr="009432B2" w:rsidRDefault="00936AF4" w:rsidP="00936AF4">
      <w:pPr>
        <w:spacing w:before="60" w:after="100"/>
        <w:jc w:val="center"/>
        <w:rPr>
          <w:rFonts w:asciiTheme="majorBidi" w:hAnsiTheme="majorBidi" w:cstheme="majorBidi"/>
          <w:sz w:val="18"/>
          <w:szCs w:val="18"/>
        </w:rPr>
      </w:pPr>
      <w:r w:rsidRPr="009432B2">
        <w:rPr>
          <w:rFonts w:asciiTheme="majorBidi" w:hAnsiTheme="majorBidi" w:cstheme="majorBidi"/>
          <w:sz w:val="18"/>
          <w:szCs w:val="18"/>
        </w:rPr>
        <w:t>security tests (IDOR, CSRF, and Authentication) passed in 2.16s</w:t>
      </w:r>
    </w:p>
    <w:p w14:paraId="054CE98D" w14:textId="77777777" w:rsidR="00B73E4B" w:rsidRPr="009432B2" w:rsidRDefault="00B73E4B" w:rsidP="00B73E4B">
      <w:pPr>
        <w:pStyle w:val="Heading1"/>
        <w:pBdr>
          <w:bottom w:val="single" w:sz="4" w:space="4" w:color="2E75B6"/>
        </w:pBdr>
        <w:rPr>
          <w:rFonts w:asciiTheme="majorBidi" w:hAnsiTheme="majorBidi"/>
          <w:color w:val="auto"/>
        </w:rPr>
      </w:pPr>
      <w:bookmarkStart w:id="35" w:name="_Toc226649758"/>
      <w:r w:rsidRPr="009432B2">
        <w:rPr>
          <w:rFonts w:asciiTheme="majorBidi" w:eastAsia="Arial" w:hAnsiTheme="majorBidi"/>
          <w:b/>
          <w:bCs/>
          <w:color w:val="auto"/>
          <w:sz w:val="28"/>
          <w:szCs w:val="28"/>
        </w:rPr>
        <w:t>IX. CONCLUSION AND FUTURE HARDENING RECOMMENDATIONS</w:t>
      </w:r>
      <w:bookmarkEnd w:id="35"/>
    </w:p>
    <w:p w14:paraId="72A8804A" w14:textId="77777777" w:rsidR="00B73E4B" w:rsidRPr="009432B2" w:rsidRDefault="00B73E4B" w:rsidP="00B73E4B">
      <w:pPr>
        <w:pStyle w:val="Heading2"/>
        <w:rPr>
          <w:rFonts w:asciiTheme="majorBidi" w:hAnsiTheme="majorBidi"/>
          <w:color w:val="auto"/>
        </w:rPr>
      </w:pPr>
      <w:bookmarkStart w:id="36" w:name="_Toc226649759"/>
      <w:r w:rsidRPr="009432B2">
        <w:rPr>
          <w:rFonts w:asciiTheme="majorBidi" w:eastAsia="Arial" w:hAnsiTheme="majorBidi"/>
          <w:b/>
          <w:bCs/>
          <w:color w:val="auto"/>
          <w:sz w:val="24"/>
          <w:szCs w:val="24"/>
        </w:rPr>
        <w:t>A. Summary of Achievements</w:t>
      </w:r>
      <w:bookmarkEnd w:id="36"/>
    </w:p>
    <w:p w14:paraId="454E8E52" w14:textId="77777777" w:rsidR="00B73E4B" w:rsidRPr="009432B2" w:rsidRDefault="00B73E4B" w:rsidP="00B73E4B">
      <w:pPr>
        <w:spacing w:before="60" w:after="100" w:line="276" w:lineRule="auto"/>
        <w:jc w:val="both"/>
        <w:rPr>
          <w:rFonts w:asciiTheme="majorBidi" w:hAnsiTheme="majorBidi" w:cstheme="majorBidi"/>
        </w:rPr>
      </w:pPr>
      <w:r w:rsidRPr="009432B2">
        <w:rPr>
          <w:rFonts w:asciiTheme="majorBidi" w:hAnsiTheme="majorBidi" w:cstheme="majorBidi"/>
        </w:rPr>
        <w:t xml:space="preserve">This 48-hour </w:t>
      </w:r>
      <w:proofErr w:type="spellStart"/>
      <w:r w:rsidRPr="009432B2">
        <w:rPr>
          <w:rFonts w:asciiTheme="majorBidi" w:hAnsiTheme="majorBidi" w:cstheme="majorBidi"/>
        </w:rPr>
        <w:t>DevSecOps</w:t>
      </w:r>
      <w:proofErr w:type="spellEnd"/>
      <w:r w:rsidRPr="009432B2">
        <w:rPr>
          <w:rFonts w:asciiTheme="majorBidi" w:hAnsiTheme="majorBidi" w:cstheme="majorBidi"/>
        </w:rPr>
        <w:t xml:space="preserve"> security sprint successfully achieved all primary security objectives established for the Flask To-Do application. The project demonstrated a methodical, standards-driven approach to application security, transitioning from theoretical vulnerability analysis to practical, verified code-level remediations. The core achievements of this sprint are:</w:t>
      </w:r>
    </w:p>
    <w:p w14:paraId="71B6A7F1" w14:textId="77777777" w:rsidR="00B73E4B" w:rsidRPr="009432B2" w:rsidRDefault="00B73E4B" w:rsidP="00B73E4B">
      <w:pPr>
        <w:pStyle w:val="ListParagraph"/>
        <w:numPr>
          <w:ilvl w:val="0"/>
          <w:numId w:val="1"/>
        </w:numPr>
        <w:spacing w:before="40" w:after="40"/>
        <w:contextualSpacing w:val="0"/>
        <w:rPr>
          <w:rFonts w:asciiTheme="majorBidi" w:hAnsiTheme="majorBidi" w:cstheme="majorBidi"/>
        </w:rPr>
      </w:pPr>
      <w:r w:rsidRPr="009432B2">
        <w:rPr>
          <w:rFonts w:asciiTheme="majorBidi" w:hAnsiTheme="majorBidi" w:cstheme="majorBidi"/>
        </w:rPr>
        <w:t>Complete mitigation of Insecure Direct Object Reference (IDOR) through the implementation of strict, user-scoped database object queries via the _get_user_task_or_404() helper, fundamentally securing the horizontal authorization boundary.</w:t>
      </w:r>
    </w:p>
    <w:p w14:paraId="0755C5AF" w14:textId="77777777" w:rsidR="00B73E4B" w:rsidRPr="009432B2" w:rsidRDefault="00B73E4B" w:rsidP="00B73E4B">
      <w:pPr>
        <w:pStyle w:val="ListParagraph"/>
        <w:numPr>
          <w:ilvl w:val="0"/>
          <w:numId w:val="1"/>
        </w:numPr>
        <w:spacing w:before="40" w:after="40"/>
        <w:contextualSpacing w:val="0"/>
        <w:rPr>
          <w:rFonts w:asciiTheme="majorBidi" w:hAnsiTheme="majorBidi" w:cstheme="majorBidi"/>
        </w:rPr>
      </w:pPr>
      <w:r w:rsidRPr="009432B2">
        <w:rPr>
          <w:rFonts w:asciiTheme="majorBidi" w:hAnsiTheme="majorBidi" w:cstheme="majorBidi"/>
        </w:rPr>
        <w:t xml:space="preserve">Robust neutralization of Cross-Site Request Forgery (CSRF) risks via the Flask-WTF Synchronizer Token Pattern, coupled with session cookie </w:t>
      </w:r>
      <w:proofErr w:type="spellStart"/>
      <w:r w:rsidRPr="009432B2">
        <w:rPr>
          <w:rFonts w:asciiTheme="majorBidi" w:hAnsiTheme="majorBidi" w:cstheme="majorBidi"/>
        </w:rPr>
        <w:t>SameSite</w:t>
      </w:r>
      <w:proofErr w:type="spellEnd"/>
      <w:r w:rsidRPr="009432B2">
        <w:rPr>
          <w:rFonts w:asciiTheme="majorBidi" w:hAnsiTheme="majorBidi" w:cstheme="majorBidi"/>
        </w:rPr>
        <w:t>=Lax hardening as defense-in-depth.</w:t>
      </w:r>
    </w:p>
    <w:p w14:paraId="008D8B3E" w14:textId="77777777" w:rsidR="00B73E4B" w:rsidRPr="009432B2" w:rsidRDefault="00B73E4B" w:rsidP="00B73E4B">
      <w:pPr>
        <w:pStyle w:val="ListParagraph"/>
        <w:numPr>
          <w:ilvl w:val="0"/>
          <w:numId w:val="1"/>
        </w:numPr>
        <w:spacing w:before="40" w:after="40"/>
        <w:contextualSpacing w:val="0"/>
        <w:rPr>
          <w:rFonts w:asciiTheme="majorBidi" w:hAnsiTheme="majorBidi" w:cstheme="majorBidi"/>
        </w:rPr>
      </w:pPr>
      <w:r w:rsidRPr="009432B2">
        <w:rPr>
          <w:rFonts w:asciiTheme="majorBidi" w:hAnsiTheme="majorBidi" w:cstheme="majorBidi"/>
        </w:rPr>
        <w:t xml:space="preserve">Prevention of Clickjacking attacks through systematic injection of X-Frame-Options: DENY and Content-Security-Policy frame-ancestors 'none' headers via the </w:t>
      </w:r>
      <w:proofErr w:type="spellStart"/>
      <w:r w:rsidRPr="009432B2">
        <w:rPr>
          <w:rFonts w:asciiTheme="majorBidi" w:hAnsiTheme="majorBidi" w:cstheme="majorBidi"/>
        </w:rPr>
        <w:t>after_request</w:t>
      </w:r>
      <w:proofErr w:type="spellEnd"/>
      <w:r w:rsidRPr="009432B2">
        <w:rPr>
          <w:rFonts w:asciiTheme="majorBidi" w:hAnsiTheme="majorBidi" w:cstheme="majorBidi"/>
        </w:rPr>
        <w:t xml:space="preserve"> hook.</w:t>
      </w:r>
    </w:p>
    <w:p w14:paraId="512373A2" w14:textId="77777777" w:rsidR="00B73E4B" w:rsidRPr="009432B2" w:rsidRDefault="00B73E4B" w:rsidP="00B73E4B">
      <w:pPr>
        <w:pStyle w:val="ListParagraph"/>
        <w:numPr>
          <w:ilvl w:val="0"/>
          <w:numId w:val="1"/>
        </w:numPr>
        <w:spacing w:before="40" w:after="40"/>
        <w:contextualSpacing w:val="0"/>
        <w:rPr>
          <w:rFonts w:asciiTheme="majorBidi" w:hAnsiTheme="majorBidi" w:cstheme="majorBidi"/>
        </w:rPr>
      </w:pPr>
      <w:r w:rsidRPr="009432B2">
        <w:rPr>
          <w:rFonts w:asciiTheme="majorBidi" w:hAnsiTheme="majorBidi" w:cstheme="majorBidi"/>
        </w:rPr>
        <w:t xml:space="preserve">Successful operationalization of </w:t>
      </w:r>
      <w:proofErr w:type="spellStart"/>
      <w:r w:rsidRPr="009432B2">
        <w:rPr>
          <w:rFonts w:asciiTheme="majorBidi" w:hAnsiTheme="majorBidi" w:cstheme="majorBidi"/>
        </w:rPr>
        <w:t>DevSecOps</w:t>
      </w:r>
      <w:proofErr w:type="spellEnd"/>
      <w:r w:rsidRPr="009432B2">
        <w:rPr>
          <w:rFonts w:asciiTheme="majorBidi" w:hAnsiTheme="majorBidi" w:cstheme="majorBidi"/>
        </w:rPr>
        <w:t xml:space="preserve"> principles through a multi-stage GitHub Actions CI/CD pipeline integrating SAST (</w:t>
      </w:r>
      <w:proofErr w:type="spellStart"/>
      <w:r w:rsidRPr="009432B2">
        <w:rPr>
          <w:rFonts w:asciiTheme="majorBidi" w:hAnsiTheme="majorBidi" w:cstheme="majorBidi"/>
        </w:rPr>
        <w:t>CodeQL</w:t>
      </w:r>
      <w:proofErr w:type="spellEnd"/>
      <w:r w:rsidRPr="009432B2">
        <w:rPr>
          <w:rFonts w:asciiTheme="majorBidi" w:hAnsiTheme="majorBidi" w:cstheme="majorBidi"/>
        </w:rPr>
        <w:t>), DAST (OWASP ZAP), automated security unit tests, and a critical-failure release gate.</w:t>
      </w:r>
    </w:p>
    <w:p w14:paraId="5817EAD6" w14:textId="77777777" w:rsidR="00B73E4B" w:rsidRPr="009432B2" w:rsidRDefault="00B73E4B" w:rsidP="00B73E4B">
      <w:pPr>
        <w:spacing w:after="80"/>
        <w:rPr>
          <w:rFonts w:asciiTheme="majorBidi" w:hAnsiTheme="majorBidi" w:cstheme="majorBidi"/>
        </w:rPr>
      </w:pPr>
    </w:p>
    <w:p w14:paraId="28990902" w14:textId="77777777" w:rsidR="00B73E4B" w:rsidRPr="009432B2" w:rsidRDefault="00B73E4B" w:rsidP="00B73E4B">
      <w:pPr>
        <w:spacing w:before="60" w:after="100" w:line="276" w:lineRule="auto"/>
        <w:jc w:val="both"/>
        <w:rPr>
          <w:rFonts w:asciiTheme="majorBidi" w:hAnsiTheme="majorBidi" w:cstheme="majorBidi"/>
        </w:rPr>
      </w:pPr>
      <w:r w:rsidRPr="009432B2">
        <w:rPr>
          <w:rFonts w:asciiTheme="majorBidi" w:hAnsiTheme="majorBidi" w:cstheme="majorBidi"/>
        </w:rPr>
        <w:t>The resulting system is demonstrably more attack-resistant than its baseline iteration. All three targeted OWASP Top 10 vulnerability categories have been addressed with verified, automated testing evidence. The CI/CD pipeline ensures that future development activity cannot regress these security properties without explicit pipeline failure.</w:t>
      </w:r>
    </w:p>
    <w:p w14:paraId="11FB4F78" w14:textId="77777777" w:rsidR="00B73E4B" w:rsidRPr="009432B2" w:rsidRDefault="00B73E4B" w:rsidP="00B73E4B">
      <w:pPr>
        <w:pStyle w:val="Heading2"/>
        <w:rPr>
          <w:rFonts w:asciiTheme="majorBidi" w:hAnsiTheme="majorBidi"/>
          <w:color w:val="auto"/>
        </w:rPr>
      </w:pPr>
      <w:bookmarkStart w:id="37" w:name="_Toc226649760"/>
      <w:r w:rsidRPr="009432B2">
        <w:rPr>
          <w:rFonts w:asciiTheme="majorBidi" w:eastAsia="Arial" w:hAnsiTheme="majorBidi"/>
          <w:b/>
          <w:bCs/>
          <w:color w:val="auto"/>
          <w:sz w:val="24"/>
          <w:szCs w:val="24"/>
        </w:rPr>
        <w:t>B. Residual Risks and Future Hardening Roadmap</w:t>
      </w:r>
      <w:bookmarkEnd w:id="37"/>
    </w:p>
    <w:p w14:paraId="71247BD8" w14:textId="77777777" w:rsidR="00B73E4B" w:rsidRPr="009432B2" w:rsidRDefault="00B73E4B" w:rsidP="00B73E4B">
      <w:pPr>
        <w:spacing w:before="60" w:after="100" w:line="276" w:lineRule="auto"/>
        <w:jc w:val="both"/>
        <w:rPr>
          <w:rFonts w:asciiTheme="majorBidi" w:hAnsiTheme="majorBidi" w:cstheme="majorBidi"/>
        </w:rPr>
      </w:pPr>
      <w:r w:rsidRPr="009432B2">
        <w:rPr>
          <w:rFonts w:asciiTheme="majorBidi" w:hAnsiTheme="majorBidi" w:cstheme="majorBidi"/>
        </w:rPr>
        <w:t>Despite the significant security improvements achieved, the threat modeling process identified residual gaps that exceed the scope of a 48-hour sprint but must be addressed prior to true production deployment:</w:t>
      </w:r>
    </w:p>
    <w:p w14:paraId="1FAFF1BA" w14:textId="77777777" w:rsidR="00B73E4B" w:rsidRPr="009432B2" w:rsidRDefault="00B73E4B" w:rsidP="00B73E4B">
      <w:pPr>
        <w:spacing w:after="60"/>
        <w:rPr>
          <w:rFonts w:asciiTheme="majorBidi" w:hAnsiTheme="majorBidi" w:cstheme="majorBidi"/>
        </w:rPr>
      </w:pPr>
    </w:p>
    <w:tbl>
      <w:tblPr>
        <w:tblW w:w="9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2325"/>
        <w:gridCol w:w="4250"/>
        <w:gridCol w:w="1655"/>
      </w:tblGrid>
      <w:tr w:rsidR="009432B2" w:rsidRPr="009432B2" w14:paraId="048D1FE1" w14:textId="77777777" w:rsidTr="00422383">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BD9218C"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Priority</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3E8BB73"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Recommendation</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26BD81B"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Rationale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E4E7FE3"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Addresses STRIDE</w:t>
            </w:r>
          </w:p>
        </w:tc>
      </w:tr>
      <w:tr w:rsidR="009432B2" w:rsidRPr="009432B2" w14:paraId="34DA140B" w14:textId="77777777" w:rsidTr="00422383">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350CAA3E"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P1</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41EBEC82"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Rate Limiting (Flask-Limiter)</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12DD04DB"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Prevent credential stuffing and DoS on /login and /register endpoints</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440FFFEE"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Denial of Service (D)</w:t>
            </w:r>
          </w:p>
        </w:tc>
      </w:tr>
      <w:tr w:rsidR="009432B2" w:rsidRPr="009432B2" w14:paraId="14DBCF6A" w14:textId="77777777" w:rsidTr="00422383">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3FC7E2"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P2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E3F36F"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Structured Audit Logging</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FEA3FD"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Append-only log of auth events and data mutations with user ID, IP, and timestamp</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E629BC"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Repudiation (R)</w:t>
            </w:r>
          </w:p>
        </w:tc>
      </w:tr>
      <w:tr w:rsidR="009432B2" w:rsidRPr="009432B2" w14:paraId="3E9FA506" w14:textId="77777777" w:rsidTr="00422383">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4FB0DF3D"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P3</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4F70F6CF"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Enforce debug=False in Production</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3BB94043"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Prevent stack trace and environment variable disclosure via Flask debugger</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4CE314BE"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Information Disclosure (I)</w:t>
            </w:r>
          </w:p>
        </w:tc>
      </w:tr>
      <w:tr w:rsidR="009432B2" w:rsidRPr="009432B2" w14:paraId="249A50EC" w14:textId="77777777" w:rsidTr="00422383">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8AB585"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lastRenderedPageBreak/>
              <w:t>P4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6256BB"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Multi-Factor Authentication (MFA)</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A60C3D"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Reduce account compromise risk for high-privilege operations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3064DD"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Spoofing (S)</w:t>
            </w:r>
          </w:p>
        </w:tc>
      </w:tr>
      <w:tr w:rsidR="009432B2" w:rsidRPr="009432B2" w14:paraId="076CA8A5" w14:textId="77777777" w:rsidTr="00422383">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4F1F3105"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P5</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7AA86AFF"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Authenticated DAST Scanning</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2A1DC534"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Configure ZAP with session context to scan behind the login wall and test IDOR dynamically</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53232C70"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Tampering (T)</w:t>
            </w:r>
          </w:p>
        </w:tc>
      </w:tr>
      <w:tr w:rsidR="009432B2" w:rsidRPr="009432B2" w14:paraId="3608043A" w14:textId="77777777" w:rsidTr="00422383">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8E8141"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P6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01871B"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Database Encryption at Rest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A9179D"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Adopt TDE-capable database for production; protect user data if file-system access is obtained</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FB9ECE"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Information Disclosure (I)</w:t>
            </w:r>
          </w:p>
        </w:tc>
      </w:tr>
      <w:tr w:rsidR="009432B2" w:rsidRPr="009432B2" w14:paraId="4AFE0510" w14:textId="77777777" w:rsidTr="00422383">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6C96F22B"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P7</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75D5584C"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HSTS and Extended Security Headers</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14A96568"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Add Strict-Transport-Security, X-Content-Type-Options, and Referrer-Policy headers</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41A3FBC1"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Information Disclosure (I)</w:t>
            </w:r>
          </w:p>
        </w:tc>
      </w:tr>
    </w:tbl>
    <w:p w14:paraId="0E150A83" w14:textId="77777777" w:rsidR="00B73E4B" w:rsidRPr="009432B2" w:rsidRDefault="00B73E4B" w:rsidP="00B73E4B">
      <w:pPr>
        <w:spacing w:after="120"/>
        <w:rPr>
          <w:rFonts w:asciiTheme="majorBidi" w:hAnsiTheme="majorBidi" w:cstheme="majorBidi"/>
        </w:rPr>
      </w:pPr>
    </w:p>
    <w:p w14:paraId="5840F2F2" w14:textId="794FDD1E" w:rsidR="00B73E4B" w:rsidRPr="009432B2" w:rsidRDefault="00B73E4B" w:rsidP="00B73E4B">
      <w:pPr>
        <w:pStyle w:val="Heading2"/>
        <w:rPr>
          <w:rFonts w:asciiTheme="majorBidi" w:hAnsiTheme="majorBidi"/>
          <w:color w:val="auto"/>
        </w:rPr>
      </w:pPr>
      <w:bookmarkStart w:id="38" w:name="_Toc226649761"/>
      <w:r w:rsidRPr="009432B2">
        <w:rPr>
          <w:rFonts w:asciiTheme="majorBidi" w:eastAsia="Arial" w:hAnsiTheme="majorBidi"/>
          <w:b/>
          <w:bCs/>
          <w:color w:val="auto"/>
          <w:sz w:val="24"/>
          <w:szCs w:val="24"/>
        </w:rPr>
        <w:t>C. D</w:t>
      </w:r>
      <w:proofErr w:type="spellStart"/>
      <w:r w:rsidRPr="009432B2">
        <w:rPr>
          <w:rFonts w:asciiTheme="majorBidi" w:eastAsia="Arial" w:hAnsiTheme="majorBidi"/>
          <w:b/>
          <w:bCs/>
          <w:color w:val="auto"/>
          <w:sz w:val="24"/>
          <w:szCs w:val="24"/>
        </w:rPr>
        <w:t>evSecOps</w:t>
      </w:r>
      <w:proofErr w:type="spellEnd"/>
      <w:r w:rsidRPr="009432B2">
        <w:rPr>
          <w:rFonts w:asciiTheme="majorBidi" w:eastAsia="Arial" w:hAnsiTheme="majorBidi"/>
          <w:b/>
          <w:bCs/>
          <w:color w:val="auto"/>
          <w:sz w:val="24"/>
          <w:szCs w:val="24"/>
        </w:rPr>
        <w:t xml:space="preserve"> Maturity Assessment</w:t>
      </w:r>
      <w:bookmarkEnd w:id="38"/>
    </w:p>
    <w:p w14:paraId="4EB4FFF6" w14:textId="77777777" w:rsidR="00B73E4B" w:rsidRPr="009432B2" w:rsidRDefault="00B73E4B" w:rsidP="00B73E4B">
      <w:pPr>
        <w:spacing w:before="60" w:after="100" w:line="276" w:lineRule="auto"/>
        <w:jc w:val="both"/>
        <w:rPr>
          <w:rFonts w:asciiTheme="majorBidi" w:hAnsiTheme="majorBidi" w:cstheme="majorBidi"/>
        </w:rPr>
      </w:pPr>
      <w:r w:rsidRPr="009432B2">
        <w:rPr>
          <w:rFonts w:asciiTheme="majorBidi" w:hAnsiTheme="majorBidi" w:cstheme="majorBidi"/>
        </w:rPr>
        <w:t xml:space="preserve">The completion of this sprint advances the application from </w:t>
      </w:r>
      <w:proofErr w:type="spellStart"/>
      <w:r w:rsidRPr="009432B2">
        <w:rPr>
          <w:rFonts w:asciiTheme="majorBidi" w:hAnsiTheme="majorBidi" w:cstheme="majorBidi"/>
        </w:rPr>
        <w:t>DevSecOps</w:t>
      </w:r>
      <w:proofErr w:type="spellEnd"/>
      <w:r w:rsidRPr="009432B2">
        <w:rPr>
          <w:rFonts w:asciiTheme="majorBidi" w:hAnsiTheme="majorBidi" w:cstheme="majorBidi"/>
        </w:rPr>
        <w:t xml:space="preserve"> Maturity Level 0 (no security automation) to Level 2 (integrated automated security testing with quality gates). Progression to Level 3 (continuous security monitoring with threat intelligence integration) requires implementation of the roadmap items above, specifically structured audit logging with SIEM integration, periodic automated penetration testing, and dependency vulnerability scanning via </w:t>
      </w:r>
      <w:proofErr w:type="spellStart"/>
      <w:r w:rsidRPr="009432B2">
        <w:rPr>
          <w:rFonts w:asciiTheme="majorBidi" w:hAnsiTheme="majorBidi" w:cstheme="majorBidi"/>
        </w:rPr>
        <w:t>Dependabot</w:t>
      </w:r>
      <w:proofErr w:type="spellEnd"/>
      <w:r w:rsidRPr="009432B2">
        <w:rPr>
          <w:rFonts w:asciiTheme="majorBidi" w:hAnsiTheme="majorBidi" w:cstheme="majorBidi"/>
        </w:rPr>
        <w:t xml:space="preserve"> or Snyk.</w:t>
      </w:r>
    </w:p>
    <w:p w14:paraId="10CC563D" w14:textId="77777777" w:rsidR="00B73E4B" w:rsidRPr="009432B2" w:rsidRDefault="00B73E4B" w:rsidP="00B73E4B">
      <w:pPr>
        <w:pStyle w:val="Heading1"/>
        <w:pBdr>
          <w:bottom w:val="single" w:sz="4" w:space="4" w:color="2E75B6"/>
        </w:pBdr>
        <w:rPr>
          <w:rFonts w:asciiTheme="majorBidi" w:hAnsiTheme="majorBidi"/>
          <w:color w:val="auto"/>
        </w:rPr>
      </w:pPr>
      <w:bookmarkStart w:id="39" w:name="_Toc226649762"/>
      <w:r w:rsidRPr="009432B2">
        <w:rPr>
          <w:rFonts w:asciiTheme="majorBidi" w:eastAsia="Arial" w:hAnsiTheme="majorBidi"/>
          <w:b/>
          <w:bCs/>
          <w:color w:val="auto"/>
          <w:sz w:val="28"/>
          <w:szCs w:val="28"/>
        </w:rPr>
        <w:t>X. ACKNOWLEDGMENTS</w:t>
      </w:r>
      <w:bookmarkEnd w:id="39"/>
    </w:p>
    <w:p w14:paraId="369FDF6E" w14:textId="1422C32E" w:rsidR="00B73E4B" w:rsidRPr="009432B2" w:rsidRDefault="00B73E4B" w:rsidP="00AD3074">
      <w:pPr>
        <w:spacing w:before="60" w:after="100" w:line="276" w:lineRule="auto"/>
        <w:jc w:val="both"/>
        <w:rPr>
          <w:rFonts w:asciiTheme="majorBidi" w:hAnsiTheme="majorBidi" w:cstheme="majorBidi"/>
        </w:rPr>
      </w:pPr>
      <w:r w:rsidRPr="009432B2">
        <w:rPr>
          <w:rFonts w:asciiTheme="majorBidi" w:hAnsiTheme="majorBidi" w:cstheme="majorBidi"/>
        </w:rPr>
        <w:t xml:space="preserve">The author acknowledges Engr. Muhammad Ahmad Nawaz for guidance and mentorship throughout the CYC386 Secure Software Design and Development course. Appreciation is extended to peers </w:t>
      </w:r>
      <w:r w:rsidR="009D1C55" w:rsidRPr="009432B2">
        <w:rPr>
          <w:rFonts w:asciiTheme="majorBidi" w:hAnsiTheme="majorBidi" w:cstheme="majorBidi"/>
        </w:rPr>
        <w:t xml:space="preserve">Maheen </w:t>
      </w:r>
      <w:proofErr w:type="gramStart"/>
      <w:r w:rsidR="009D1C55" w:rsidRPr="009432B2">
        <w:rPr>
          <w:rFonts w:asciiTheme="majorBidi" w:hAnsiTheme="majorBidi" w:cstheme="majorBidi"/>
        </w:rPr>
        <w:t xml:space="preserve">Aamir </w:t>
      </w:r>
      <w:r w:rsidR="009D1C55" w:rsidRPr="009432B2">
        <w:rPr>
          <w:rFonts w:asciiTheme="majorBidi" w:hAnsiTheme="majorBidi" w:cstheme="majorBidi"/>
        </w:rPr>
        <w:t>,</w:t>
      </w:r>
      <w:proofErr w:type="gramEnd"/>
      <w:r w:rsidR="009D1C55" w:rsidRPr="009432B2">
        <w:rPr>
          <w:rFonts w:asciiTheme="majorBidi" w:hAnsiTheme="majorBidi" w:cstheme="majorBidi"/>
        </w:rPr>
        <w:t xml:space="preserve"> </w:t>
      </w:r>
      <w:r w:rsidRPr="009432B2">
        <w:rPr>
          <w:rFonts w:asciiTheme="majorBidi" w:hAnsiTheme="majorBidi" w:cstheme="majorBidi"/>
        </w:rPr>
        <w:t xml:space="preserve">Malik Muhammad </w:t>
      </w:r>
      <w:proofErr w:type="gramStart"/>
      <w:r w:rsidRPr="009432B2">
        <w:rPr>
          <w:rFonts w:asciiTheme="majorBidi" w:hAnsiTheme="majorBidi" w:cstheme="majorBidi"/>
        </w:rPr>
        <w:t xml:space="preserve">Huzaifa </w:t>
      </w:r>
      <w:r w:rsidR="009D1C55" w:rsidRPr="009432B2">
        <w:rPr>
          <w:rFonts w:asciiTheme="majorBidi" w:hAnsiTheme="majorBidi" w:cstheme="majorBidi"/>
        </w:rPr>
        <w:t>,</w:t>
      </w:r>
      <w:proofErr w:type="gramEnd"/>
      <w:r w:rsidR="009D1C55" w:rsidRPr="009432B2">
        <w:rPr>
          <w:rFonts w:asciiTheme="majorBidi" w:hAnsiTheme="majorBidi" w:cstheme="majorBidi"/>
        </w:rPr>
        <w:t xml:space="preserve"> Muzamil Ali Akhtar </w:t>
      </w:r>
      <w:r w:rsidRPr="009432B2">
        <w:rPr>
          <w:rFonts w:asciiTheme="majorBidi" w:hAnsiTheme="majorBidi" w:cstheme="majorBidi"/>
        </w:rPr>
        <w:t xml:space="preserve">and </w:t>
      </w:r>
      <w:r w:rsidR="009D1C55" w:rsidRPr="009432B2">
        <w:rPr>
          <w:rFonts w:asciiTheme="majorBidi" w:hAnsiTheme="majorBidi" w:cstheme="majorBidi"/>
        </w:rPr>
        <w:t xml:space="preserve">Maryum Masood </w:t>
      </w:r>
      <w:r w:rsidRPr="009432B2">
        <w:rPr>
          <w:rFonts w:asciiTheme="majorBidi" w:hAnsiTheme="majorBidi" w:cstheme="majorBidi"/>
        </w:rPr>
        <w:t xml:space="preserve">for collaborative discussions and technical insights during the 48-hour sprint. The </w:t>
      </w:r>
      <w:proofErr w:type="spellStart"/>
      <w:r w:rsidRPr="009432B2">
        <w:rPr>
          <w:rFonts w:asciiTheme="majorBidi" w:hAnsiTheme="majorBidi" w:cstheme="majorBidi"/>
        </w:rPr>
        <w:t>DevSecOps</w:t>
      </w:r>
      <w:proofErr w:type="spellEnd"/>
      <w:r w:rsidRPr="009432B2">
        <w:rPr>
          <w:rFonts w:asciiTheme="majorBidi" w:hAnsiTheme="majorBidi" w:cstheme="majorBidi"/>
        </w:rPr>
        <w:t xml:space="preserve"> methodology applied in this project draws from OWASP guidance, industry best practices, and academic literature in secure software engineering.</w:t>
      </w:r>
    </w:p>
    <w:p w14:paraId="2E4B4073" w14:textId="77777777" w:rsidR="00B73E4B" w:rsidRPr="009432B2" w:rsidRDefault="00B73E4B" w:rsidP="00B73E4B">
      <w:pPr>
        <w:pStyle w:val="Heading1"/>
        <w:pBdr>
          <w:bottom w:val="single" w:sz="4" w:space="4" w:color="2E75B6"/>
        </w:pBdr>
        <w:rPr>
          <w:rFonts w:asciiTheme="majorBidi" w:hAnsiTheme="majorBidi"/>
          <w:color w:val="auto"/>
        </w:rPr>
      </w:pPr>
      <w:bookmarkStart w:id="40" w:name="_Toc226649763"/>
      <w:r w:rsidRPr="009432B2">
        <w:rPr>
          <w:rFonts w:asciiTheme="majorBidi" w:eastAsia="Arial" w:hAnsiTheme="majorBidi"/>
          <w:b/>
          <w:bCs/>
          <w:color w:val="auto"/>
          <w:sz w:val="28"/>
          <w:szCs w:val="28"/>
        </w:rPr>
        <w:t>APPENDICES</w:t>
      </w:r>
      <w:bookmarkEnd w:id="40"/>
    </w:p>
    <w:p w14:paraId="17F44C2E" w14:textId="77777777" w:rsidR="00B73E4B" w:rsidRPr="009432B2" w:rsidRDefault="00B73E4B" w:rsidP="00B73E4B">
      <w:pPr>
        <w:pStyle w:val="Heading2"/>
        <w:rPr>
          <w:rFonts w:asciiTheme="majorBidi" w:hAnsiTheme="majorBidi"/>
          <w:color w:val="auto"/>
        </w:rPr>
      </w:pPr>
      <w:bookmarkStart w:id="41" w:name="_Toc226649764"/>
      <w:r w:rsidRPr="009432B2">
        <w:rPr>
          <w:rFonts w:asciiTheme="majorBidi" w:eastAsia="Arial" w:hAnsiTheme="majorBidi"/>
          <w:b/>
          <w:bCs/>
          <w:color w:val="auto"/>
          <w:sz w:val="24"/>
          <w:szCs w:val="24"/>
        </w:rPr>
        <w:t>Appendix A — Evidence Checklist</w:t>
      </w:r>
      <w:bookmarkEnd w:id="41"/>
    </w:p>
    <w:tbl>
      <w:tblPr>
        <w:tblW w:w="9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7"/>
        <w:gridCol w:w="6284"/>
        <w:gridCol w:w="1690"/>
        <w:gridCol w:w="759"/>
      </w:tblGrid>
      <w:tr w:rsidR="009432B2" w:rsidRPr="009432B2" w14:paraId="571F3136" w14:textId="77777777" w:rsidTr="008B4A65">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81B4DB5"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A80DE24"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Evidence Item</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CD6C633"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Required Format</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67E5212"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Status</w:t>
            </w:r>
          </w:p>
        </w:tc>
      </w:tr>
      <w:tr w:rsidR="009432B2" w:rsidRPr="009432B2" w14:paraId="199A8737" w14:textId="77777777" w:rsidTr="008B4A65">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62AFD90E"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1</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0F26D245"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Pull Request created in GitHub with reviewer assigned</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5F5D4EEC"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Screenshot</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19A993DF"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 ]</w:t>
            </w:r>
          </w:p>
        </w:tc>
      </w:tr>
      <w:tr w:rsidR="009432B2" w:rsidRPr="009432B2" w14:paraId="049A3873" w14:textId="77777777" w:rsidTr="008B4A65">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41FB1B"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4B2880"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GitHub Actions workflow showing all 4 jobs passing</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5DB3B5"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Screenshot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C3EE4F"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 ]</w:t>
            </w:r>
          </w:p>
        </w:tc>
      </w:tr>
      <w:tr w:rsidR="009432B2" w:rsidRPr="009432B2" w14:paraId="34E52024" w14:textId="77777777" w:rsidTr="008B4A65">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2B744F0C"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3</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28094CD6"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 xml:space="preserve">GitHub </w:t>
            </w:r>
            <w:proofErr w:type="spellStart"/>
            <w:r w:rsidRPr="009432B2">
              <w:rPr>
                <w:rFonts w:asciiTheme="majorBidi" w:eastAsia="Arial" w:hAnsiTheme="majorBidi" w:cstheme="majorBidi"/>
                <w:sz w:val="18"/>
                <w:szCs w:val="18"/>
              </w:rPr>
              <w:t>CodeQL</w:t>
            </w:r>
            <w:proofErr w:type="spellEnd"/>
            <w:r w:rsidRPr="009432B2">
              <w:rPr>
                <w:rFonts w:asciiTheme="majorBidi" w:eastAsia="Arial" w:hAnsiTheme="majorBidi" w:cstheme="majorBidi"/>
                <w:sz w:val="18"/>
                <w:szCs w:val="18"/>
              </w:rPr>
              <w:t xml:space="preserve"> results showing zero critical/high alerts</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07D5808B"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Screenshot</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24B0FCF6"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 ]</w:t>
            </w:r>
          </w:p>
        </w:tc>
      </w:tr>
      <w:tr w:rsidR="009432B2" w:rsidRPr="009432B2" w14:paraId="7B09C8DA" w14:textId="77777777" w:rsidTr="008B4A65">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0ED673"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45DDA8"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OWASP ZAP artifact downloaded from GitHub Actions run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5554BD"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ZIP/HTML Report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A0C746"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 ]</w:t>
            </w:r>
          </w:p>
        </w:tc>
      </w:tr>
      <w:tr w:rsidR="009432B2" w:rsidRPr="009432B2" w14:paraId="515CC3E7" w14:textId="77777777" w:rsidTr="008B4A65">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416B6023"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5</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4F53EBD1"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THREAT_MODEL.pdf in root of repository</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618A873E"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PDF File</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1A7338F5"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 ]</w:t>
            </w:r>
          </w:p>
        </w:tc>
      </w:tr>
      <w:tr w:rsidR="009432B2" w:rsidRPr="009432B2" w14:paraId="193F4C1A" w14:textId="77777777" w:rsidTr="008B4A65">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D457E5"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3CEA5E"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Final_Report.pdf attached to submission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F813DB"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PDF File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1E8E20"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 ]</w:t>
            </w:r>
          </w:p>
        </w:tc>
      </w:tr>
      <w:tr w:rsidR="009432B2" w:rsidRPr="009432B2" w14:paraId="1DC242C6" w14:textId="77777777" w:rsidTr="008B4A65">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2C573945"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7</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293CCBE8"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Demo video (5–7 minutes) demonstrating application, mitigations, and pipeline</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1C6753D5"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Video Link</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4307CFF8"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 ]</w:t>
            </w:r>
          </w:p>
        </w:tc>
      </w:tr>
    </w:tbl>
    <w:p w14:paraId="33A8D6CD" w14:textId="77777777" w:rsidR="00C205D4" w:rsidRPr="009432B2" w:rsidRDefault="00C205D4" w:rsidP="00E23A79">
      <w:pPr>
        <w:rPr>
          <w:rFonts w:asciiTheme="majorBidi" w:eastAsia="Arial" w:hAnsiTheme="majorBidi" w:cstheme="majorBidi"/>
          <w:sz w:val="18"/>
          <w:szCs w:val="18"/>
        </w:rPr>
      </w:pPr>
    </w:p>
    <w:p w14:paraId="4FB3F3F7" w14:textId="77777777" w:rsidR="007F1DE2" w:rsidRDefault="007F1DE2" w:rsidP="00AF4CD7">
      <w:pPr>
        <w:spacing w:after="120"/>
        <w:jc w:val="center"/>
        <w:rPr>
          <w:rFonts w:asciiTheme="majorBidi" w:hAnsiTheme="majorBidi" w:cstheme="majorBidi"/>
          <w:noProof/>
        </w:rPr>
      </w:pPr>
    </w:p>
    <w:p w14:paraId="029774FB" w14:textId="67E4CDB1" w:rsidR="00AF4CD7" w:rsidRPr="009432B2" w:rsidRDefault="00AF4CD7" w:rsidP="007F1DE2">
      <w:pPr>
        <w:spacing w:after="120"/>
        <w:jc w:val="center"/>
        <w:rPr>
          <w:rFonts w:asciiTheme="majorBidi" w:hAnsiTheme="majorBidi" w:cstheme="majorBidi"/>
        </w:rPr>
      </w:pPr>
      <w:r w:rsidRPr="009432B2">
        <w:rPr>
          <w:rFonts w:asciiTheme="majorBidi" w:hAnsiTheme="majorBidi" w:cstheme="majorBidi"/>
          <w:noProof/>
        </w:rPr>
        <w:lastRenderedPageBreak/>
        <w:drawing>
          <wp:inline distT="0" distB="0" distL="0" distR="0" wp14:anchorId="4E109F24" wp14:editId="0981B69E">
            <wp:extent cx="3682315" cy="2001982"/>
            <wp:effectExtent l="0" t="0" r="0" b="0"/>
            <wp:docPr id="16770777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23568"/>
                    <a:stretch>
                      <a:fillRect/>
                    </a:stretch>
                  </pic:blipFill>
                  <pic:spPr bwMode="auto">
                    <a:xfrm>
                      <a:off x="0" y="0"/>
                      <a:ext cx="3730037" cy="2027927"/>
                    </a:xfrm>
                    <a:prstGeom prst="rect">
                      <a:avLst/>
                    </a:prstGeom>
                    <a:noFill/>
                    <a:ln>
                      <a:noFill/>
                    </a:ln>
                    <a:extLst>
                      <a:ext uri="{53640926-AAD7-44D8-BBD7-CCE9431645EC}">
                        <a14:shadowObscured xmlns:a14="http://schemas.microsoft.com/office/drawing/2010/main"/>
                      </a:ext>
                    </a:extLst>
                  </pic:spPr>
                </pic:pic>
              </a:graphicData>
            </a:graphic>
          </wp:inline>
        </w:drawing>
      </w:r>
    </w:p>
    <w:p w14:paraId="51889A55" w14:textId="77777777" w:rsidR="00970C54" w:rsidRPr="009432B2" w:rsidRDefault="000D4D89" w:rsidP="00970C54">
      <w:pPr>
        <w:jc w:val="center"/>
        <w:rPr>
          <w:rFonts w:asciiTheme="majorBidi" w:hAnsiTheme="majorBidi" w:cstheme="majorBidi"/>
          <w:sz w:val="18"/>
          <w:szCs w:val="18"/>
        </w:rPr>
      </w:pPr>
      <w:r w:rsidRPr="009432B2">
        <w:rPr>
          <w:rFonts w:asciiTheme="majorBidi" w:hAnsiTheme="majorBidi" w:cstheme="majorBidi"/>
          <w:sz w:val="18"/>
          <w:szCs w:val="18"/>
        </w:rPr>
        <w:t>GitHub Pull Request (PR) interface showing the transition of security documentation and</w:t>
      </w:r>
    </w:p>
    <w:p w14:paraId="166E2595" w14:textId="2241CE00" w:rsidR="000D4D89" w:rsidRPr="009432B2" w:rsidRDefault="000D4D89" w:rsidP="00970C54">
      <w:pPr>
        <w:jc w:val="center"/>
        <w:rPr>
          <w:rFonts w:asciiTheme="majorBidi" w:hAnsiTheme="majorBidi" w:cstheme="majorBidi"/>
        </w:rPr>
      </w:pPr>
      <w:r w:rsidRPr="009432B2">
        <w:rPr>
          <w:rFonts w:asciiTheme="majorBidi" w:hAnsiTheme="majorBidi" w:cstheme="majorBidi"/>
          <w:sz w:val="18"/>
          <w:szCs w:val="18"/>
        </w:rPr>
        <w:t xml:space="preserve"> code hardening from the feature branch to the main branch, including assigned peer reviewer for manual audit</w:t>
      </w:r>
      <w:r w:rsidRPr="009432B2">
        <w:rPr>
          <w:rFonts w:asciiTheme="majorBidi" w:hAnsiTheme="majorBidi" w:cstheme="majorBidi"/>
        </w:rPr>
        <w:t>.</w:t>
      </w:r>
    </w:p>
    <w:p w14:paraId="217DD6E0" w14:textId="77777777" w:rsidR="003E6B5B" w:rsidRDefault="003E6B5B" w:rsidP="001D2AF6">
      <w:pPr>
        <w:jc w:val="center"/>
        <w:rPr>
          <w:rFonts w:asciiTheme="majorBidi" w:hAnsiTheme="majorBidi" w:cstheme="majorBidi"/>
          <w:b/>
          <w:bCs/>
        </w:rPr>
      </w:pPr>
    </w:p>
    <w:p w14:paraId="6B19025C" w14:textId="07A6B517" w:rsidR="0067332F" w:rsidRPr="009432B2" w:rsidRDefault="0067332F" w:rsidP="007F1DE2">
      <w:pPr>
        <w:jc w:val="center"/>
        <w:rPr>
          <w:rFonts w:asciiTheme="majorBidi" w:hAnsiTheme="majorBidi" w:cstheme="majorBidi"/>
          <w:b/>
          <w:bCs/>
        </w:rPr>
      </w:pPr>
      <w:r w:rsidRPr="009432B2">
        <w:rPr>
          <w:noProof/>
        </w:rPr>
        <w:drawing>
          <wp:inline distT="0" distB="0" distL="0" distR="0" wp14:anchorId="3634210F" wp14:editId="06A4CF94">
            <wp:extent cx="3719078" cy="2085340"/>
            <wp:effectExtent l="0" t="0" r="0" b="0"/>
            <wp:docPr id="4184250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734286" cy="2093867"/>
                    </a:xfrm>
                    <a:prstGeom prst="rect">
                      <a:avLst/>
                    </a:prstGeom>
                    <a:noFill/>
                    <a:ln>
                      <a:noFill/>
                    </a:ln>
                  </pic:spPr>
                </pic:pic>
              </a:graphicData>
            </a:graphic>
          </wp:inline>
        </w:drawing>
      </w:r>
    </w:p>
    <w:p w14:paraId="1BDD5602" w14:textId="77777777" w:rsidR="00A11923" w:rsidRPr="009432B2" w:rsidRDefault="00A11923" w:rsidP="001D2AF6">
      <w:pPr>
        <w:jc w:val="center"/>
        <w:rPr>
          <w:rFonts w:asciiTheme="majorBidi" w:hAnsiTheme="majorBidi" w:cstheme="majorBidi"/>
          <w:sz w:val="18"/>
          <w:szCs w:val="18"/>
        </w:rPr>
      </w:pPr>
    </w:p>
    <w:p w14:paraId="234D8FBD" w14:textId="070D14A3" w:rsidR="0067332F" w:rsidRPr="009432B2" w:rsidRDefault="0067332F" w:rsidP="001D2AF6">
      <w:pPr>
        <w:jc w:val="center"/>
        <w:rPr>
          <w:rFonts w:asciiTheme="majorBidi" w:hAnsiTheme="majorBidi" w:cstheme="majorBidi"/>
          <w:sz w:val="18"/>
          <w:szCs w:val="18"/>
        </w:rPr>
      </w:pPr>
      <w:r w:rsidRPr="009432B2">
        <w:rPr>
          <w:rFonts w:asciiTheme="majorBidi" w:hAnsiTheme="majorBidi" w:cstheme="majorBidi"/>
          <w:sz w:val="18"/>
          <w:szCs w:val="18"/>
        </w:rPr>
        <w:t>GitHub Actions dashboard showing successful SAST, DAST, and security gate completion.</w:t>
      </w:r>
    </w:p>
    <w:p w14:paraId="4CA67C40" w14:textId="77777777" w:rsidR="00B73E4B" w:rsidRPr="009432B2" w:rsidRDefault="00B73E4B" w:rsidP="00B73E4B">
      <w:pPr>
        <w:pStyle w:val="Heading2"/>
        <w:rPr>
          <w:rFonts w:asciiTheme="majorBidi" w:hAnsiTheme="majorBidi"/>
          <w:color w:val="auto"/>
        </w:rPr>
      </w:pPr>
      <w:bookmarkStart w:id="42" w:name="_Toc226649765"/>
      <w:r w:rsidRPr="009432B2">
        <w:rPr>
          <w:rFonts w:asciiTheme="majorBidi" w:eastAsia="Arial" w:hAnsiTheme="majorBidi"/>
          <w:b/>
          <w:bCs/>
          <w:color w:val="auto"/>
          <w:sz w:val="24"/>
          <w:szCs w:val="24"/>
        </w:rPr>
        <w:t>Appendix B — Full STRIDE Threat Matrix (Extended)</w:t>
      </w:r>
      <w:bookmarkEnd w:id="42"/>
    </w:p>
    <w:p w14:paraId="29F9864F" w14:textId="77777777" w:rsidR="00B73E4B" w:rsidRPr="009432B2" w:rsidRDefault="00B73E4B" w:rsidP="00B73E4B">
      <w:pPr>
        <w:spacing w:before="60" w:after="100" w:line="276" w:lineRule="auto"/>
        <w:jc w:val="both"/>
        <w:rPr>
          <w:rFonts w:asciiTheme="majorBidi" w:hAnsiTheme="majorBidi" w:cstheme="majorBidi"/>
        </w:rPr>
      </w:pPr>
      <w:r w:rsidRPr="009432B2">
        <w:rPr>
          <w:rFonts w:asciiTheme="majorBidi" w:hAnsiTheme="majorBidi" w:cstheme="majorBidi"/>
        </w:rPr>
        <w:t>Detailed threat decomposition for each STRIDE category mapped to specific application endpoints, including attack conditions, threat actors, and complete mitigation mappings. Refer to Section III and Table II for the core STRIDE analysis. Full tabular detail available in the supplementary THREAT_MODEL.pdf repository artifact.</w:t>
      </w:r>
    </w:p>
    <w:p w14:paraId="64A23D1E" w14:textId="77777777" w:rsidR="00B73E4B" w:rsidRPr="009432B2" w:rsidRDefault="00B73E4B" w:rsidP="00B73E4B">
      <w:pPr>
        <w:pStyle w:val="Heading2"/>
        <w:rPr>
          <w:rFonts w:asciiTheme="majorBidi" w:hAnsiTheme="majorBidi"/>
          <w:color w:val="auto"/>
        </w:rPr>
      </w:pPr>
      <w:bookmarkStart w:id="43" w:name="_Toc226649766"/>
      <w:r w:rsidRPr="009432B2">
        <w:rPr>
          <w:rFonts w:asciiTheme="majorBidi" w:eastAsia="Arial" w:hAnsiTheme="majorBidi"/>
          <w:b/>
          <w:bCs/>
          <w:color w:val="auto"/>
          <w:sz w:val="24"/>
          <w:szCs w:val="24"/>
        </w:rPr>
        <w:t>Appendix C — CVSS v3.1 Scoring Breakdown</w:t>
      </w:r>
      <w:bookmarkEnd w:id="43"/>
    </w:p>
    <w:p w14:paraId="3F0F9F7C" w14:textId="77777777" w:rsidR="00B73E4B" w:rsidRPr="009432B2" w:rsidRDefault="00B73E4B" w:rsidP="00B73E4B">
      <w:pPr>
        <w:spacing w:before="60" w:after="100" w:line="276" w:lineRule="auto"/>
        <w:jc w:val="both"/>
        <w:rPr>
          <w:rFonts w:asciiTheme="majorBidi" w:hAnsiTheme="majorBidi" w:cstheme="majorBidi"/>
        </w:rPr>
      </w:pPr>
      <w:r w:rsidRPr="009432B2">
        <w:rPr>
          <w:rFonts w:asciiTheme="majorBidi" w:hAnsiTheme="majorBidi" w:cstheme="majorBidi"/>
        </w:rPr>
        <w:t>Complete breakdown of CVSS v3.1 base metric group scores for each identified vulnerability, including Base Score, Temporal Score adjustments (where applicable), and Environmental Score considerations for the target deployment context. Refer to Section IV and Table III for primary scoring data.</w:t>
      </w:r>
    </w:p>
    <w:p w14:paraId="55662DFD" w14:textId="77777777" w:rsidR="00B73E4B" w:rsidRPr="009432B2" w:rsidRDefault="00B73E4B" w:rsidP="00B73E4B">
      <w:pPr>
        <w:spacing w:after="60"/>
        <w:rPr>
          <w:rFonts w:asciiTheme="majorBidi" w:hAnsiTheme="majorBidi" w:cstheme="majorBidi"/>
        </w:rPr>
      </w:pPr>
    </w:p>
    <w:tbl>
      <w:tblPr>
        <w:tblW w:w="9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0"/>
        <w:gridCol w:w="972"/>
        <w:gridCol w:w="972"/>
        <w:gridCol w:w="933"/>
        <w:gridCol w:w="857"/>
        <w:gridCol w:w="719"/>
        <w:gridCol w:w="719"/>
        <w:gridCol w:w="719"/>
        <w:gridCol w:w="719"/>
      </w:tblGrid>
      <w:tr w:rsidR="009432B2" w:rsidRPr="009432B2" w14:paraId="1AA86888" w14:textId="77777777" w:rsidTr="00EA2EB6">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BFF29DC"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Vulnerability</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6F5CCCB"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AV</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EBE427D"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AC</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4099ED6"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PR</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01F4119"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UI</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A112F40"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S</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04E9BEA"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C</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2C04EE7"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I</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69FC729"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A</w:t>
            </w:r>
          </w:p>
        </w:tc>
      </w:tr>
      <w:tr w:rsidR="009432B2" w:rsidRPr="009432B2" w14:paraId="2B5A99B6" w14:textId="77777777" w:rsidTr="00EA2EB6">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49BEEDD1"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b/>
                <w:bCs/>
                <w:sz w:val="18"/>
                <w:szCs w:val="18"/>
              </w:rPr>
              <w:t>IDOR</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3CB63E8C"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N</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368A4F9C"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L</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731CE9D6"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L</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3743B299"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N</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3B277B2A"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U</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74ACBD17"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H</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21DF1C76"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N</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07538D26"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N</w:t>
            </w:r>
          </w:p>
        </w:tc>
      </w:tr>
      <w:tr w:rsidR="009432B2" w:rsidRPr="009432B2" w14:paraId="3FA51926" w14:textId="77777777" w:rsidTr="00EA2EB6">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C7A9B7"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CSRF</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C6C012"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C376A4"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L</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AB2E0C"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124C3E"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039DBF"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U</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C77D35"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H</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1B2569"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H</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76E7BC"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H</w:t>
            </w:r>
          </w:p>
        </w:tc>
      </w:tr>
      <w:tr w:rsidR="009432B2" w:rsidRPr="009432B2" w14:paraId="22EDE0F3" w14:textId="77777777" w:rsidTr="00EA2EB6">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3BC29867"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Clickjacking</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335D79D7"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N</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2417FF74"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L</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47AFD085"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N</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3EDF4DD1"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R</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17B91A0E"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U</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3329375F"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L</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4F3DF866"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L</w:t>
            </w:r>
          </w:p>
        </w:tc>
        <w:tc>
          <w:tcPr>
            <w:tcW w:w="0" w:type="auto"/>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176F466F" w14:textId="77777777" w:rsidR="00B73E4B" w:rsidRPr="009432B2" w:rsidRDefault="00B73E4B" w:rsidP="00D23BF9">
            <w:pPr>
              <w:rPr>
                <w:rFonts w:asciiTheme="majorBidi" w:hAnsiTheme="majorBidi" w:cstheme="majorBidi"/>
              </w:rPr>
            </w:pPr>
            <w:r w:rsidRPr="009432B2">
              <w:rPr>
                <w:rFonts w:asciiTheme="majorBidi" w:eastAsia="Arial" w:hAnsiTheme="majorBidi" w:cstheme="majorBidi"/>
                <w:sz w:val="18"/>
                <w:szCs w:val="18"/>
              </w:rPr>
              <w:t>N</w:t>
            </w:r>
          </w:p>
        </w:tc>
      </w:tr>
    </w:tbl>
    <w:p w14:paraId="1ADB8ED7" w14:textId="77777777" w:rsidR="00B73E4B" w:rsidRPr="009432B2" w:rsidRDefault="00B73E4B" w:rsidP="00B73E4B">
      <w:pPr>
        <w:spacing w:after="80"/>
        <w:rPr>
          <w:rFonts w:asciiTheme="majorBidi" w:hAnsiTheme="majorBidi" w:cstheme="majorBidi"/>
        </w:rPr>
      </w:pPr>
    </w:p>
    <w:p w14:paraId="7403894C" w14:textId="77777777" w:rsidR="00B73E4B" w:rsidRPr="009432B2" w:rsidRDefault="00B73E4B" w:rsidP="00B73E4B">
      <w:pPr>
        <w:spacing w:before="60" w:after="60"/>
        <w:rPr>
          <w:rFonts w:asciiTheme="majorBidi" w:hAnsiTheme="majorBidi" w:cstheme="majorBidi"/>
        </w:rPr>
      </w:pPr>
      <w:r w:rsidRPr="009432B2">
        <w:rPr>
          <w:rFonts w:asciiTheme="majorBidi" w:eastAsia="Arial" w:hAnsiTheme="majorBidi" w:cstheme="majorBidi"/>
          <w:i/>
          <w:iCs/>
          <w:sz w:val="16"/>
          <w:szCs w:val="16"/>
        </w:rPr>
        <w:t>AV=Attack Vector, AC=Attack Complexity, PR=Privileges Required, UI=User Interaction, S=Scope, C=Confidentiality, I=Integrity, A=Availability | N=Network/None, L=Low, R=Required, H=High, U=Unchanged</w:t>
      </w:r>
    </w:p>
    <w:p w14:paraId="46B7157B" w14:textId="77777777" w:rsidR="00B73E4B" w:rsidRPr="009432B2" w:rsidRDefault="00B73E4B" w:rsidP="00B73E4B">
      <w:pPr>
        <w:pStyle w:val="Heading2"/>
        <w:rPr>
          <w:rFonts w:asciiTheme="majorBidi" w:hAnsiTheme="majorBidi"/>
          <w:color w:val="auto"/>
        </w:rPr>
      </w:pPr>
      <w:bookmarkStart w:id="44" w:name="_Toc226649767"/>
      <w:r w:rsidRPr="009432B2">
        <w:rPr>
          <w:rFonts w:asciiTheme="majorBidi" w:eastAsia="Arial" w:hAnsiTheme="majorBidi"/>
          <w:b/>
          <w:bCs/>
          <w:color w:val="auto"/>
          <w:sz w:val="24"/>
          <w:szCs w:val="24"/>
        </w:rPr>
        <w:lastRenderedPageBreak/>
        <w:t>Appendix D — CI/CD Workflow YAML (Full)</w:t>
      </w:r>
      <w:bookmarkEnd w:id="44"/>
    </w:p>
    <w:p w14:paraId="78BFE6AC" w14:textId="77777777" w:rsidR="00B73E4B" w:rsidRPr="009432B2" w:rsidRDefault="00B73E4B" w:rsidP="00B73E4B">
      <w:pPr>
        <w:spacing w:before="60" w:after="100" w:line="276" w:lineRule="auto"/>
        <w:jc w:val="both"/>
        <w:rPr>
          <w:rFonts w:asciiTheme="majorBidi" w:hAnsiTheme="majorBidi" w:cstheme="majorBidi"/>
        </w:rPr>
      </w:pPr>
      <w:r w:rsidRPr="009432B2">
        <w:rPr>
          <w:rFonts w:asciiTheme="majorBidi" w:hAnsiTheme="majorBidi" w:cstheme="majorBidi"/>
        </w:rPr>
        <w:t>Full GitHub Actions configuration file for automated testing, SAST, DAST, and critical vulnerability gating. See Section VII-C for the annotated workflow configuration. The complete file is located at .</w:t>
      </w:r>
      <w:proofErr w:type="spellStart"/>
      <w:r w:rsidRPr="009432B2">
        <w:rPr>
          <w:rFonts w:asciiTheme="majorBidi" w:hAnsiTheme="majorBidi" w:cstheme="majorBidi"/>
        </w:rPr>
        <w:t>github</w:t>
      </w:r>
      <w:proofErr w:type="spellEnd"/>
      <w:r w:rsidRPr="009432B2">
        <w:rPr>
          <w:rFonts w:asciiTheme="majorBidi" w:hAnsiTheme="majorBidi" w:cstheme="majorBidi"/>
        </w:rPr>
        <w:t>/workflows/ci-</w:t>
      </w:r>
      <w:proofErr w:type="spellStart"/>
      <w:r w:rsidRPr="009432B2">
        <w:rPr>
          <w:rFonts w:asciiTheme="majorBidi" w:hAnsiTheme="majorBidi" w:cstheme="majorBidi"/>
        </w:rPr>
        <w:t>cd.yml</w:t>
      </w:r>
      <w:proofErr w:type="spellEnd"/>
      <w:r w:rsidRPr="009432B2">
        <w:rPr>
          <w:rFonts w:asciiTheme="majorBidi" w:hAnsiTheme="majorBidi" w:cstheme="majorBidi"/>
        </w:rPr>
        <w:t xml:space="preserve"> in the project repository.</w:t>
      </w:r>
    </w:p>
    <w:p w14:paraId="75015043" w14:textId="77777777" w:rsidR="00B73E4B" w:rsidRPr="009432B2" w:rsidRDefault="00B73E4B" w:rsidP="00B73E4B">
      <w:pPr>
        <w:pStyle w:val="Heading2"/>
        <w:rPr>
          <w:rFonts w:asciiTheme="majorBidi" w:hAnsiTheme="majorBidi"/>
          <w:color w:val="auto"/>
        </w:rPr>
      </w:pPr>
      <w:bookmarkStart w:id="45" w:name="_Toc226649768"/>
      <w:r w:rsidRPr="009432B2">
        <w:rPr>
          <w:rFonts w:asciiTheme="majorBidi" w:eastAsia="Arial" w:hAnsiTheme="majorBidi"/>
          <w:b/>
          <w:bCs/>
          <w:color w:val="auto"/>
          <w:sz w:val="24"/>
          <w:szCs w:val="24"/>
        </w:rPr>
        <w:t>Appendix E — Security Unit Test Suite (test_security.py)</w:t>
      </w:r>
      <w:bookmarkEnd w:id="45"/>
    </w:p>
    <w:p w14:paraId="4E711D3D" w14:textId="77777777" w:rsidR="00B73E4B" w:rsidRPr="009432B2" w:rsidRDefault="00B73E4B" w:rsidP="00B73E4B">
      <w:pPr>
        <w:spacing w:before="60" w:after="100" w:line="276" w:lineRule="auto"/>
        <w:jc w:val="both"/>
        <w:rPr>
          <w:rFonts w:asciiTheme="majorBidi" w:hAnsiTheme="majorBidi" w:cstheme="majorBidi"/>
        </w:rPr>
      </w:pPr>
      <w:r w:rsidRPr="009432B2">
        <w:rPr>
          <w:rFonts w:asciiTheme="majorBidi" w:hAnsiTheme="majorBidi" w:cstheme="majorBidi"/>
        </w:rPr>
        <w:t xml:space="preserve">Complete test file with all five test cases, setup fixtures, </w:t>
      </w:r>
      <w:proofErr w:type="gramStart"/>
      <w:r w:rsidRPr="009432B2">
        <w:rPr>
          <w:rFonts w:asciiTheme="majorBidi" w:hAnsiTheme="majorBidi" w:cstheme="majorBidi"/>
        </w:rPr>
        <w:t>and teardown</w:t>
      </w:r>
      <w:proofErr w:type="gramEnd"/>
      <w:r w:rsidRPr="009432B2">
        <w:rPr>
          <w:rFonts w:asciiTheme="majorBidi" w:hAnsiTheme="majorBidi" w:cstheme="majorBidi"/>
        </w:rPr>
        <w:t xml:space="preserve"> logic. Each test validates a specific security requirement (SR-1 through SR-3) as defined in Section II-C. Test descriptions, expected HTTP response codes, and coverage metrics are detailed in Section VI-D and Table V above.</w:t>
      </w:r>
    </w:p>
    <w:p w14:paraId="647B9396" w14:textId="77777777" w:rsidR="00B73E4B" w:rsidRPr="009432B2" w:rsidRDefault="00B73E4B" w:rsidP="00B73E4B">
      <w:pPr>
        <w:pStyle w:val="Heading2"/>
        <w:rPr>
          <w:rFonts w:asciiTheme="majorBidi" w:hAnsiTheme="majorBidi"/>
          <w:color w:val="auto"/>
        </w:rPr>
      </w:pPr>
      <w:bookmarkStart w:id="46" w:name="_Toc226649769"/>
      <w:r w:rsidRPr="009432B2">
        <w:rPr>
          <w:rFonts w:asciiTheme="majorBidi" w:eastAsia="Arial" w:hAnsiTheme="majorBidi"/>
          <w:b/>
          <w:bCs/>
          <w:color w:val="auto"/>
          <w:sz w:val="24"/>
          <w:szCs w:val="24"/>
        </w:rPr>
        <w:t>Appendix F — Data Flow Diagram</w:t>
      </w:r>
      <w:bookmarkEnd w:id="46"/>
    </w:p>
    <w:p w14:paraId="73D9C6F1" w14:textId="77777777" w:rsidR="00B73E4B" w:rsidRPr="009432B2" w:rsidRDefault="00B73E4B" w:rsidP="00B73E4B">
      <w:pPr>
        <w:spacing w:before="60" w:after="100" w:line="276" w:lineRule="auto"/>
        <w:jc w:val="both"/>
        <w:rPr>
          <w:rFonts w:asciiTheme="majorBidi" w:hAnsiTheme="majorBidi" w:cstheme="majorBidi"/>
        </w:rPr>
      </w:pPr>
      <w:r w:rsidRPr="009432B2">
        <w:rPr>
          <w:rFonts w:asciiTheme="majorBidi" w:hAnsiTheme="majorBidi" w:cstheme="majorBidi"/>
        </w:rPr>
        <w:t>Layered visualization of client, application, ORM, and database trust boundaries, including data flows annotated with trust levels, control enforcement points, and vulnerability injection nodes. The DFD was used to identify the trust boundary transitions analyzed in Section III-B.</w:t>
      </w:r>
    </w:p>
    <w:p w14:paraId="725B4F1E" w14:textId="77777777" w:rsidR="00756D1E" w:rsidRPr="009432B2" w:rsidRDefault="00756D1E">
      <w:pPr>
        <w:rPr>
          <w:rFonts w:asciiTheme="majorBidi" w:hAnsiTheme="majorBidi" w:cstheme="majorBidi"/>
        </w:rPr>
      </w:pPr>
    </w:p>
    <w:sectPr w:rsidR="00756D1E" w:rsidRPr="009432B2" w:rsidSect="00B73E4B">
      <w:headerReference w:type="default" r:id="rId19"/>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505AA" w14:textId="77777777" w:rsidR="003D4A7F" w:rsidRDefault="003D4A7F" w:rsidP="00B73E4B">
      <w:r>
        <w:separator/>
      </w:r>
    </w:p>
  </w:endnote>
  <w:endnote w:type="continuationSeparator" w:id="0">
    <w:p w14:paraId="0CD59503" w14:textId="77777777" w:rsidR="003D4A7F" w:rsidRDefault="003D4A7F" w:rsidP="00B73E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5AE3A" w14:textId="77777777" w:rsidR="003D4A7F" w:rsidRDefault="003D4A7F" w:rsidP="00B73E4B">
      <w:r>
        <w:separator/>
      </w:r>
    </w:p>
  </w:footnote>
  <w:footnote w:type="continuationSeparator" w:id="0">
    <w:p w14:paraId="394EBC85" w14:textId="77777777" w:rsidR="003D4A7F" w:rsidRDefault="003D4A7F" w:rsidP="00B73E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Content>
      <w:p w14:paraId="2C0456D6" w14:textId="77777777" w:rsidR="003C73FA" w:rsidRDefault="003C73FA">
        <w:pPr>
          <w:pStyle w:val="Head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p w14:paraId="5E62EE9E" w14:textId="77777777" w:rsidR="003C73FA" w:rsidRDefault="003C73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0059E"/>
    <w:multiLevelType w:val="hybridMultilevel"/>
    <w:tmpl w:val="5B68F9EE"/>
    <w:lvl w:ilvl="0" w:tplc="A28EB988">
      <w:start w:val="1"/>
      <w:numFmt w:val="decimal"/>
      <w:lvlText w:val="%1."/>
      <w:lvlJc w:val="left"/>
      <w:pPr>
        <w:ind w:left="720" w:hanging="360"/>
      </w:pPr>
    </w:lvl>
    <w:lvl w:ilvl="1" w:tplc="0DFCEE10">
      <w:numFmt w:val="decimal"/>
      <w:lvlText w:val=""/>
      <w:lvlJc w:val="left"/>
    </w:lvl>
    <w:lvl w:ilvl="2" w:tplc="784A2760">
      <w:numFmt w:val="decimal"/>
      <w:lvlText w:val=""/>
      <w:lvlJc w:val="left"/>
    </w:lvl>
    <w:lvl w:ilvl="3" w:tplc="14A8E3B6">
      <w:numFmt w:val="decimal"/>
      <w:lvlText w:val=""/>
      <w:lvlJc w:val="left"/>
    </w:lvl>
    <w:lvl w:ilvl="4" w:tplc="4194390E">
      <w:numFmt w:val="decimal"/>
      <w:lvlText w:val=""/>
      <w:lvlJc w:val="left"/>
    </w:lvl>
    <w:lvl w:ilvl="5" w:tplc="29D898D2">
      <w:numFmt w:val="decimal"/>
      <w:lvlText w:val=""/>
      <w:lvlJc w:val="left"/>
    </w:lvl>
    <w:lvl w:ilvl="6" w:tplc="4550A3C4">
      <w:numFmt w:val="decimal"/>
      <w:lvlText w:val=""/>
      <w:lvlJc w:val="left"/>
    </w:lvl>
    <w:lvl w:ilvl="7" w:tplc="1892ED3E">
      <w:numFmt w:val="decimal"/>
      <w:lvlText w:val=""/>
      <w:lvlJc w:val="left"/>
    </w:lvl>
    <w:lvl w:ilvl="8" w:tplc="2AF42256">
      <w:numFmt w:val="decimal"/>
      <w:lvlText w:val=""/>
      <w:lvlJc w:val="left"/>
    </w:lvl>
  </w:abstractNum>
  <w:abstractNum w:abstractNumId="1" w15:restartNumberingAfterBreak="0">
    <w:nsid w:val="5FF04402"/>
    <w:multiLevelType w:val="hybridMultilevel"/>
    <w:tmpl w:val="A09E491E"/>
    <w:lvl w:ilvl="0" w:tplc="5F56F6C2">
      <w:start w:val="1"/>
      <w:numFmt w:val="bullet"/>
      <w:lvlText w:val="•"/>
      <w:lvlJc w:val="left"/>
      <w:pPr>
        <w:ind w:left="720" w:hanging="360"/>
      </w:pPr>
    </w:lvl>
    <w:lvl w:ilvl="1" w:tplc="13B0B3DA">
      <w:start w:val="1"/>
      <w:numFmt w:val="bullet"/>
      <w:lvlText w:val="◦"/>
      <w:lvlJc w:val="left"/>
      <w:pPr>
        <w:ind w:left="1080" w:hanging="360"/>
      </w:pPr>
    </w:lvl>
    <w:lvl w:ilvl="2" w:tplc="488EE7FC">
      <w:numFmt w:val="decimal"/>
      <w:lvlText w:val=""/>
      <w:lvlJc w:val="left"/>
    </w:lvl>
    <w:lvl w:ilvl="3" w:tplc="6B8652A2">
      <w:numFmt w:val="decimal"/>
      <w:lvlText w:val=""/>
      <w:lvlJc w:val="left"/>
    </w:lvl>
    <w:lvl w:ilvl="4" w:tplc="6C36D9E4">
      <w:numFmt w:val="decimal"/>
      <w:lvlText w:val=""/>
      <w:lvlJc w:val="left"/>
    </w:lvl>
    <w:lvl w:ilvl="5" w:tplc="B57A7F10">
      <w:numFmt w:val="decimal"/>
      <w:lvlText w:val=""/>
      <w:lvlJc w:val="left"/>
    </w:lvl>
    <w:lvl w:ilvl="6" w:tplc="2EA870AE">
      <w:numFmt w:val="decimal"/>
      <w:lvlText w:val=""/>
      <w:lvlJc w:val="left"/>
    </w:lvl>
    <w:lvl w:ilvl="7" w:tplc="6172B028">
      <w:numFmt w:val="decimal"/>
      <w:lvlText w:val=""/>
      <w:lvlJc w:val="left"/>
    </w:lvl>
    <w:lvl w:ilvl="8" w:tplc="88B4F096">
      <w:numFmt w:val="decimal"/>
      <w:lvlText w:val=""/>
      <w:lvlJc w:val="left"/>
    </w:lvl>
  </w:abstractNum>
  <w:abstractNum w:abstractNumId="2" w15:restartNumberingAfterBreak="0">
    <w:nsid w:val="6AA46E42"/>
    <w:multiLevelType w:val="multilevel"/>
    <w:tmpl w:val="4298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2934939">
    <w:abstractNumId w:val="1"/>
    <w:lvlOverride w:ilvl="0">
      <w:startOverride w:val="1"/>
    </w:lvlOverride>
  </w:num>
  <w:num w:numId="2" w16cid:durableId="1104690036">
    <w:abstractNumId w:val="0"/>
    <w:lvlOverride w:ilvl="0">
      <w:startOverride w:val="1"/>
    </w:lvlOverride>
  </w:num>
  <w:num w:numId="3" w16cid:durableId="2045605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E4B"/>
    <w:rsid w:val="00041057"/>
    <w:rsid w:val="0007328C"/>
    <w:rsid w:val="000A3739"/>
    <w:rsid w:val="000C5756"/>
    <w:rsid w:val="000C6EFB"/>
    <w:rsid w:val="000D3A50"/>
    <w:rsid w:val="000D4D89"/>
    <w:rsid w:val="000D574A"/>
    <w:rsid w:val="00102A53"/>
    <w:rsid w:val="00177CBF"/>
    <w:rsid w:val="001D2AF6"/>
    <w:rsid w:val="00257D91"/>
    <w:rsid w:val="00265AD6"/>
    <w:rsid w:val="002B4FF7"/>
    <w:rsid w:val="002B7A3E"/>
    <w:rsid w:val="002E52E2"/>
    <w:rsid w:val="00314E8C"/>
    <w:rsid w:val="0034578D"/>
    <w:rsid w:val="0038267E"/>
    <w:rsid w:val="00394885"/>
    <w:rsid w:val="003976C4"/>
    <w:rsid w:val="003C73FA"/>
    <w:rsid w:val="003D4A7F"/>
    <w:rsid w:val="003E6B5B"/>
    <w:rsid w:val="003F51D6"/>
    <w:rsid w:val="003F58D4"/>
    <w:rsid w:val="00422383"/>
    <w:rsid w:val="00422EDF"/>
    <w:rsid w:val="004467F8"/>
    <w:rsid w:val="004A76DA"/>
    <w:rsid w:val="004D5531"/>
    <w:rsid w:val="004F01A0"/>
    <w:rsid w:val="004F4878"/>
    <w:rsid w:val="0050406C"/>
    <w:rsid w:val="00555C7E"/>
    <w:rsid w:val="00562B89"/>
    <w:rsid w:val="005921B1"/>
    <w:rsid w:val="005A67BB"/>
    <w:rsid w:val="005B10EA"/>
    <w:rsid w:val="005B52B0"/>
    <w:rsid w:val="006053E4"/>
    <w:rsid w:val="0067332F"/>
    <w:rsid w:val="006B509C"/>
    <w:rsid w:val="006D5B85"/>
    <w:rsid w:val="006D5C6C"/>
    <w:rsid w:val="0075068E"/>
    <w:rsid w:val="00756D1E"/>
    <w:rsid w:val="00757F29"/>
    <w:rsid w:val="00767D97"/>
    <w:rsid w:val="0078537E"/>
    <w:rsid w:val="007A0F9E"/>
    <w:rsid w:val="007A150C"/>
    <w:rsid w:val="007E091C"/>
    <w:rsid w:val="007E6EFF"/>
    <w:rsid w:val="007F1DE2"/>
    <w:rsid w:val="00800178"/>
    <w:rsid w:val="00824E47"/>
    <w:rsid w:val="00871C45"/>
    <w:rsid w:val="00884BA8"/>
    <w:rsid w:val="00891DD9"/>
    <w:rsid w:val="008B4A65"/>
    <w:rsid w:val="008E191C"/>
    <w:rsid w:val="00932E39"/>
    <w:rsid w:val="00933CFF"/>
    <w:rsid w:val="00936AF4"/>
    <w:rsid w:val="009432B2"/>
    <w:rsid w:val="00943A54"/>
    <w:rsid w:val="00962D73"/>
    <w:rsid w:val="00970C54"/>
    <w:rsid w:val="009849A1"/>
    <w:rsid w:val="0099540A"/>
    <w:rsid w:val="009D1C55"/>
    <w:rsid w:val="009F5681"/>
    <w:rsid w:val="009F7D2B"/>
    <w:rsid w:val="00A07DFD"/>
    <w:rsid w:val="00A11923"/>
    <w:rsid w:val="00A307FB"/>
    <w:rsid w:val="00A578B4"/>
    <w:rsid w:val="00A9049B"/>
    <w:rsid w:val="00A939BB"/>
    <w:rsid w:val="00A94C7E"/>
    <w:rsid w:val="00AC5013"/>
    <w:rsid w:val="00AD3074"/>
    <w:rsid w:val="00AF4B77"/>
    <w:rsid w:val="00AF4CD7"/>
    <w:rsid w:val="00B124C3"/>
    <w:rsid w:val="00B218A3"/>
    <w:rsid w:val="00B529CE"/>
    <w:rsid w:val="00B73E4B"/>
    <w:rsid w:val="00BB0B6E"/>
    <w:rsid w:val="00BB3A03"/>
    <w:rsid w:val="00C205D4"/>
    <w:rsid w:val="00C5021A"/>
    <w:rsid w:val="00CA0C95"/>
    <w:rsid w:val="00CD32BD"/>
    <w:rsid w:val="00CE3143"/>
    <w:rsid w:val="00D90524"/>
    <w:rsid w:val="00DE512F"/>
    <w:rsid w:val="00E027D8"/>
    <w:rsid w:val="00E063B3"/>
    <w:rsid w:val="00E23A79"/>
    <w:rsid w:val="00E625CA"/>
    <w:rsid w:val="00E7156F"/>
    <w:rsid w:val="00EA0F24"/>
    <w:rsid w:val="00EA2EB6"/>
    <w:rsid w:val="00EC49D7"/>
    <w:rsid w:val="00F05804"/>
    <w:rsid w:val="00F16C04"/>
    <w:rsid w:val="00F219A4"/>
    <w:rsid w:val="00F4017A"/>
    <w:rsid w:val="00F45089"/>
    <w:rsid w:val="00F807D1"/>
    <w:rsid w:val="00FB672A"/>
    <w:rsid w:val="00FF6268"/>
    <w:rsid w:val="00FF72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7031F"/>
  <w15:chartTrackingRefBased/>
  <w15:docId w15:val="{4831C1B4-43AE-4926-A11F-379917152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E4B"/>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B73E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3E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E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E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E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E4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E4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E4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E4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E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E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E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E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E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E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E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E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E4B"/>
    <w:rPr>
      <w:rFonts w:eastAsiaTheme="majorEastAsia" w:cstheme="majorBidi"/>
      <w:color w:val="272727" w:themeColor="text1" w:themeTint="D8"/>
    </w:rPr>
  </w:style>
  <w:style w:type="paragraph" w:styleId="Title">
    <w:name w:val="Title"/>
    <w:basedOn w:val="Normal"/>
    <w:next w:val="Normal"/>
    <w:link w:val="TitleChar"/>
    <w:uiPriority w:val="10"/>
    <w:qFormat/>
    <w:rsid w:val="00B73E4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E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E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E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E4B"/>
    <w:pPr>
      <w:spacing w:before="160"/>
      <w:jc w:val="center"/>
    </w:pPr>
    <w:rPr>
      <w:i/>
      <w:iCs/>
      <w:color w:val="404040" w:themeColor="text1" w:themeTint="BF"/>
    </w:rPr>
  </w:style>
  <w:style w:type="character" w:customStyle="1" w:styleId="QuoteChar">
    <w:name w:val="Quote Char"/>
    <w:basedOn w:val="DefaultParagraphFont"/>
    <w:link w:val="Quote"/>
    <w:uiPriority w:val="29"/>
    <w:rsid w:val="00B73E4B"/>
    <w:rPr>
      <w:i/>
      <w:iCs/>
      <w:color w:val="404040" w:themeColor="text1" w:themeTint="BF"/>
    </w:rPr>
  </w:style>
  <w:style w:type="paragraph" w:styleId="ListParagraph">
    <w:name w:val="List Paragraph"/>
    <w:basedOn w:val="Normal"/>
    <w:qFormat/>
    <w:rsid w:val="00B73E4B"/>
    <w:pPr>
      <w:ind w:left="720"/>
      <w:contextualSpacing/>
    </w:pPr>
  </w:style>
  <w:style w:type="character" w:styleId="IntenseEmphasis">
    <w:name w:val="Intense Emphasis"/>
    <w:basedOn w:val="DefaultParagraphFont"/>
    <w:uiPriority w:val="21"/>
    <w:qFormat/>
    <w:rsid w:val="00B73E4B"/>
    <w:rPr>
      <w:i/>
      <w:iCs/>
      <w:color w:val="0F4761" w:themeColor="accent1" w:themeShade="BF"/>
    </w:rPr>
  </w:style>
  <w:style w:type="paragraph" w:styleId="IntenseQuote">
    <w:name w:val="Intense Quote"/>
    <w:basedOn w:val="Normal"/>
    <w:next w:val="Normal"/>
    <w:link w:val="IntenseQuoteChar"/>
    <w:uiPriority w:val="30"/>
    <w:qFormat/>
    <w:rsid w:val="00B73E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E4B"/>
    <w:rPr>
      <w:i/>
      <w:iCs/>
      <w:color w:val="0F4761" w:themeColor="accent1" w:themeShade="BF"/>
    </w:rPr>
  </w:style>
  <w:style w:type="character" w:styleId="IntenseReference">
    <w:name w:val="Intense Reference"/>
    <w:basedOn w:val="DefaultParagraphFont"/>
    <w:uiPriority w:val="32"/>
    <w:qFormat/>
    <w:rsid w:val="00B73E4B"/>
    <w:rPr>
      <w:b/>
      <w:bCs/>
      <w:smallCaps/>
      <w:color w:val="0F4761" w:themeColor="accent1" w:themeShade="BF"/>
      <w:spacing w:val="5"/>
    </w:rPr>
  </w:style>
  <w:style w:type="paragraph" w:styleId="Header">
    <w:name w:val="header"/>
    <w:basedOn w:val="Normal"/>
    <w:link w:val="HeaderChar"/>
    <w:uiPriority w:val="99"/>
    <w:unhideWhenUsed/>
    <w:rsid w:val="00B73E4B"/>
    <w:pPr>
      <w:tabs>
        <w:tab w:val="center" w:pos="4680"/>
        <w:tab w:val="right" w:pos="9360"/>
      </w:tabs>
    </w:pPr>
  </w:style>
  <w:style w:type="character" w:customStyle="1" w:styleId="HeaderChar">
    <w:name w:val="Header Char"/>
    <w:basedOn w:val="DefaultParagraphFont"/>
    <w:link w:val="Header"/>
    <w:uiPriority w:val="99"/>
    <w:rsid w:val="00B73E4B"/>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unhideWhenUsed/>
    <w:rsid w:val="00B73E4B"/>
    <w:pPr>
      <w:tabs>
        <w:tab w:val="center" w:pos="4680"/>
        <w:tab w:val="right" w:pos="9360"/>
      </w:tabs>
    </w:pPr>
  </w:style>
  <w:style w:type="character" w:customStyle="1" w:styleId="FooterChar">
    <w:name w:val="Footer Char"/>
    <w:basedOn w:val="DefaultParagraphFont"/>
    <w:link w:val="Footer"/>
    <w:uiPriority w:val="99"/>
    <w:rsid w:val="00B73E4B"/>
    <w:rPr>
      <w:rFonts w:ascii="Times New Roman" w:eastAsia="Times New Roman" w:hAnsi="Times New Roman" w:cs="Times New Roman"/>
      <w:kern w:val="0"/>
      <w:sz w:val="20"/>
      <w:szCs w:val="20"/>
      <w14:ligatures w14:val="none"/>
    </w:rPr>
  </w:style>
  <w:style w:type="paragraph" w:styleId="TOCHeading">
    <w:name w:val="TOC Heading"/>
    <w:basedOn w:val="Heading1"/>
    <w:next w:val="Normal"/>
    <w:uiPriority w:val="39"/>
    <w:unhideWhenUsed/>
    <w:qFormat/>
    <w:rsid w:val="003C73FA"/>
    <w:pPr>
      <w:spacing w:before="240" w:after="0" w:line="259" w:lineRule="auto"/>
      <w:outlineLvl w:val="9"/>
    </w:pPr>
    <w:rPr>
      <w:sz w:val="32"/>
      <w:szCs w:val="32"/>
    </w:rPr>
  </w:style>
  <w:style w:type="paragraph" w:styleId="TOC1">
    <w:name w:val="toc 1"/>
    <w:basedOn w:val="Normal"/>
    <w:next w:val="Normal"/>
    <w:autoRedefine/>
    <w:uiPriority w:val="39"/>
    <w:unhideWhenUsed/>
    <w:rsid w:val="003C73FA"/>
    <w:pPr>
      <w:spacing w:after="100"/>
    </w:pPr>
  </w:style>
  <w:style w:type="paragraph" w:styleId="TOC2">
    <w:name w:val="toc 2"/>
    <w:basedOn w:val="Normal"/>
    <w:next w:val="Normal"/>
    <w:autoRedefine/>
    <w:uiPriority w:val="39"/>
    <w:unhideWhenUsed/>
    <w:rsid w:val="003C73FA"/>
    <w:pPr>
      <w:spacing w:after="100"/>
      <w:ind w:left="200"/>
    </w:pPr>
  </w:style>
  <w:style w:type="character" w:styleId="Hyperlink">
    <w:name w:val="Hyperlink"/>
    <w:basedOn w:val="DefaultParagraphFont"/>
    <w:uiPriority w:val="99"/>
    <w:unhideWhenUsed/>
    <w:rsid w:val="003C73F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73B49D-8D0D-4855-A165-AD481F30D3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6161</Words>
  <Characters>38261</Characters>
  <Application>Microsoft Office Word</Application>
  <DocSecurity>0</DocSecurity>
  <Lines>1417</Lines>
  <Paragraphs>987</Paragraphs>
  <ScaleCrop>false</ScaleCrop>
  <Company/>
  <LinksUpToDate>false</LinksUpToDate>
  <CharactersWithSpaces>43435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(SP23-BCT-029) MALIK MUHAMMAD HUZAIFA</dc:creator>
  <cp:keywords/>
  <dc:description/>
  <cp:lastModifiedBy>(SP23-BCT-029) MALIK MUHAMMAD HUZAIFA</cp:lastModifiedBy>
  <cp:revision>2</cp:revision>
  <cp:lastPrinted>2026-04-09T12:57:00Z</cp:lastPrinted>
  <dcterms:created xsi:type="dcterms:W3CDTF">2026-04-09T12:58:00Z</dcterms:created>
  <dcterms:modified xsi:type="dcterms:W3CDTF">2026-04-09T12:58:00Z</dcterms:modified>
</cp:coreProperties>
</file>