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B5DEE8" w14:textId="77777777" w:rsidR="007979E6" w:rsidRPr="007979E6" w:rsidRDefault="007979E6" w:rsidP="007979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979E6">
        <w:rPr>
          <w:rFonts w:ascii="Times New Roman" w:eastAsia="Times New Roman" w:hAnsi="Times New Roman" w:cs="Times New Roman"/>
          <w:b/>
          <w:bCs/>
          <w:sz w:val="36"/>
          <w:szCs w:val="36"/>
        </w:rPr>
        <w:t>1️</w:t>
      </w:r>
      <w:r w:rsidRPr="007979E6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7979E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Sentence Transformers (</w:t>
      </w:r>
      <w:r w:rsidRPr="007979E6">
        <w:rPr>
          <w:rFonts w:ascii="Courier New" w:eastAsia="Times New Roman" w:hAnsi="Courier New" w:cs="Courier New"/>
          <w:b/>
          <w:bCs/>
          <w:sz w:val="20"/>
          <w:szCs w:val="20"/>
        </w:rPr>
        <w:t>all-MiniLM-L6-v2</w:t>
      </w:r>
      <w:r w:rsidRPr="007979E6">
        <w:rPr>
          <w:rFonts w:ascii="Times New Roman" w:eastAsia="Times New Roman" w:hAnsi="Times New Roman" w:cs="Times New Roman"/>
          <w:b/>
          <w:bCs/>
          <w:sz w:val="36"/>
          <w:szCs w:val="36"/>
        </w:rPr>
        <w:t>)</w:t>
      </w:r>
    </w:p>
    <w:p w14:paraId="55354DEF" w14:textId="77777777" w:rsidR="007979E6" w:rsidRPr="007979E6" w:rsidRDefault="007979E6" w:rsidP="007979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979E6">
        <w:rPr>
          <w:rFonts w:ascii="Times New Roman" w:eastAsia="Times New Roman" w:hAnsi="Times New Roman" w:cs="Times New Roman"/>
          <w:b/>
          <w:bCs/>
          <w:sz w:val="27"/>
          <w:szCs w:val="27"/>
        </w:rPr>
        <w:t>What it is:</w:t>
      </w:r>
    </w:p>
    <w:p w14:paraId="78FBB9FD" w14:textId="77777777" w:rsidR="007979E6" w:rsidRPr="007979E6" w:rsidRDefault="007979E6" w:rsidP="007979E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79E6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7979E6">
        <w:rPr>
          <w:rFonts w:ascii="Times New Roman" w:eastAsia="Times New Roman" w:hAnsi="Times New Roman" w:cs="Times New Roman"/>
          <w:b/>
          <w:bCs/>
          <w:sz w:val="24"/>
          <w:szCs w:val="24"/>
        </w:rPr>
        <w:t>pre-trained transformer model</w:t>
      </w:r>
      <w:r w:rsidRPr="007979E6">
        <w:rPr>
          <w:rFonts w:ascii="Times New Roman" w:eastAsia="Times New Roman" w:hAnsi="Times New Roman" w:cs="Times New Roman"/>
          <w:sz w:val="24"/>
          <w:szCs w:val="24"/>
        </w:rPr>
        <w:t xml:space="preserve"> designed to convert text into </w:t>
      </w:r>
      <w:r w:rsidRPr="007979E6">
        <w:rPr>
          <w:rFonts w:ascii="Times New Roman" w:eastAsia="Times New Roman" w:hAnsi="Times New Roman" w:cs="Times New Roman"/>
          <w:b/>
          <w:bCs/>
          <w:sz w:val="24"/>
          <w:szCs w:val="24"/>
        </w:rPr>
        <w:t>dense vector embeddings</w:t>
      </w:r>
      <w:r w:rsidRPr="007979E6">
        <w:rPr>
          <w:rFonts w:ascii="Times New Roman" w:eastAsia="Times New Roman" w:hAnsi="Times New Roman" w:cs="Times New Roman"/>
          <w:sz w:val="24"/>
          <w:szCs w:val="24"/>
        </w:rPr>
        <w:t xml:space="preserve"> (numerical representations).</w:t>
      </w:r>
    </w:p>
    <w:p w14:paraId="6C1B1BE3" w14:textId="77777777" w:rsidR="007979E6" w:rsidRPr="007979E6" w:rsidRDefault="007979E6" w:rsidP="007979E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79E6">
        <w:rPr>
          <w:rFonts w:ascii="Times New Roman" w:eastAsia="Times New Roman" w:hAnsi="Times New Roman" w:cs="Times New Roman"/>
          <w:sz w:val="24"/>
          <w:szCs w:val="24"/>
        </w:rPr>
        <w:t xml:space="preserve">Part of the </w:t>
      </w:r>
      <w:proofErr w:type="spellStart"/>
      <w:r w:rsidRPr="007979E6">
        <w:rPr>
          <w:rFonts w:ascii="Times New Roman" w:eastAsia="Times New Roman" w:hAnsi="Times New Roman" w:cs="Times New Roman"/>
          <w:b/>
          <w:bCs/>
          <w:sz w:val="24"/>
          <w:szCs w:val="24"/>
        </w:rPr>
        <w:t>SentenceTransformers</w:t>
      </w:r>
      <w:proofErr w:type="spellEnd"/>
      <w:r w:rsidRPr="007979E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library</w:t>
      </w:r>
      <w:r w:rsidRPr="007979E6">
        <w:rPr>
          <w:rFonts w:ascii="Times New Roman" w:eastAsia="Times New Roman" w:hAnsi="Times New Roman" w:cs="Times New Roman"/>
          <w:sz w:val="24"/>
          <w:szCs w:val="24"/>
        </w:rPr>
        <w:t xml:space="preserve">, which is optimized for </w:t>
      </w:r>
      <w:r w:rsidRPr="007979E6">
        <w:rPr>
          <w:rFonts w:ascii="Times New Roman" w:eastAsia="Times New Roman" w:hAnsi="Times New Roman" w:cs="Times New Roman"/>
          <w:b/>
          <w:bCs/>
          <w:sz w:val="24"/>
          <w:szCs w:val="24"/>
        </w:rPr>
        <w:t>semantic search, clustering, and similarity</w:t>
      </w:r>
      <w:r w:rsidRPr="007979E6">
        <w:rPr>
          <w:rFonts w:ascii="Times New Roman" w:eastAsia="Times New Roman" w:hAnsi="Times New Roman" w:cs="Times New Roman"/>
          <w:sz w:val="24"/>
          <w:szCs w:val="24"/>
        </w:rPr>
        <w:t xml:space="preserve"> tasks.</w:t>
      </w:r>
    </w:p>
    <w:p w14:paraId="6709D2C4" w14:textId="77777777" w:rsidR="007979E6" w:rsidRPr="007979E6" w:rsidRDefault="007979E6" w:rsidP="007979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979E6">
        <w:rPr>
          <w:rFonts w:ascii="Times New Roman" w:eastAsia="Times New Roman" w:hAnsi="Times New Roman" w:cs="Times New Roman"/>
          <w:b/>
          <w:bCs/>
          <w:sz w:val="27"/>
          <w:szCs w:val="27"/>
        </w:rPr>
        <w:t>Key Idea:</w:t>
      </w:r>
    </w:p>
    <w:p w14:paraId="7EE79A6B" w14:textId="77777777" w:rsidR="007979E6" w:rsidRPr="007979E6" w:rsidRDefault="007979E6" w:rsidP="007979E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79E6">
        <w:rPr>
          <w:rFonts w:ascii="Times New Roman" w:eastAsia="Times New Roman" w:hAnsi="Times New Roman" w:cs="Times New Roman"/>
          <w:sz w:val="24"/>
          <w:szCs w:val="24"/>
        </w:rPr>
        <w:t xml:space="preserve">Takes a sentence or paragraph → outputs a </w:t>
      </w:r>
      <w:r w:rsidRPr="007979E6">
        <w:rPr>
          <w:rFonts w:ascii="Times New Roman" w:eastAsia="Times New Roman" w:hAnsi="Times New Roman" w:cs="Times New Roman"/>
          <w:b/>
          <w:bCs/>
          <w:sz w:val="24"/>
          <w:szCs w:val="24"/>
        </w:rPr>
        <w:t>vector of numbers</w:t>
      </w:r>
      <w:r w:rsidRPr="007979E6">
        <w:rPr>
          <w:rFonts w:ascii="Times New Roman" w:eastAsia="Times New Roman" w:hAnsi="Times New Roman" w:cs="Times New Roman"/>
          <w:sz w:val="24"/>
          <w:szCs w:val="24"/>
        </w:rPr>
        <w:t xml:space="preserve"> (usually 384 dimensions for </w:t>
      </w:r>
      <w:proofErr w:type="spellStart"/>
      <w:r w:rsidRPr="007979E6">
        <w:rPr>
          <w:rFonts w:ascii="Times New Roman" w:eastAsia="Times New Roman" w:hAnsi="Times New Roman" w:cs="Times New Roman"/>
          <w:sz w:val="24"/>
          <w:szCs w:val="24"/>
        </w:rPr>
        <w:t>MiniLM</w:t>
      </w:r>
      <w:proofErr w:type="spellEnd"/>
      <w:r w:rsidRPr="007979E6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161BE652" w14:textId="77777777" w:rsidR="007979E6" w:rsidRPr="007979E6" w:rsidRDefault="007979E6" w:rsidP="007979E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79E6">
        <w:rPr>
          <w:rFonts w:ascii="Times New Roman" w:eastAsia="Times New Roman" w:hAnsi="Times New Roman" w:cs="Times New Roman"/>
          <w:sz w:val="24"/>
          <w:szCs w:val="24"/>
        </w:rPr>
        <w:t xml:space="preserve">Similar sentences have </w:t>
      </w:r>
      <w:r w:rsidRPr="007979E6">
        <w:rPr>
          <w:rFonts w:ascii="Times New Roman" w:eastAsia="Times New Roman" w:hAnsi="Times New Roman" w:cs="Times New Roman"/>
          <w:b/>
          <w:bCs/>
          <w:sz w:val="24"/>
          <w:szCs w:val="24"/>
        </w:rPr>
        <w:t>vectors close together</w:t>
      </w:r>
      <w:r w:rsidRPr="007979E6">
        <w:rPr>
          <w:rFonts w:ascii="Times New Roman" w:eastAsia="Times New Roman" w:hAnsi="Times New Roman" w:cs="Times New Roman"/>
          <w:sz w:val="24"/>
          <w:szCs w:val="24"/>
        </w:rPr>
        <w:t xml:space="preserve"> in high-dimensional space.</w:t>
      </w:r>
    </w:p>
    <w:p w14:paraId="475F9D8C" w14:textId="77777777" w:rsidR="007979E6" w:rsidRPr="007979E6" w:rsidRDefault="007979E6" w:rsidP="007979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979E6">
        <w:rPr>
          <w:rFonts w:ascii="Times New Roman" w:eastAsia="Times New Roman" w:hAnsi="Times New Roman" w:cs="Times New Roman"/>
          <w:b/>
          <w:bCs/>
          <w:sz w:val="27"/>
          <w:szCs w:val="27"/>
        </w:rPr>
        <w:t>Why we use it in FastBot:</w:t>
      </w:r>
    </w:p>
    <w:p w14:paraId="3A2BE1D2" w14:textId="77777777" w:rsidR="007979E6" w:rsidRPr="007979E6" w:rsidRDefault="007979E6" w:rsidP="007979E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79E6">
        <w:rPr>
          <w:rFonts w:ascii="Times New Roman" w:eastAsia="Times New Roman" w:hAnsi="Times New Roman" w:cs="Times New Roman"/>
          <w:sz w:val="24"/>
          <w:szCs w:val="24"/>
        </w:rPr>
        <w:t xml:space="preserve">Your RAG system needs to </w:t>
      </w:r>
      <w:r w:rsidRPr="007979E6">
        <w:rPr>
          <w:rFonts w:ascii="Times New Roman" w:eastAsia="Times New Roman" w:hAnsi="Times New Roman" w:cs="Times New Roman"/>
          <w:b/>
          <w:bCs/>
          <w:sz w:val="24"/>
          <w:szCs w:val="24"/>
        </w:rPr>
        <w:t>find the most relevant document chunks</w:t>
      </w:r>
      <w:r w:rsidRPr="007979E6">
        <w:rPr>
          <w:rFonts w:ascii="Times New Roman" w:eastAsia="Times New Roman" w:hAnsi="Times New Roman" w:cs="Times New Roman"/>
          <w:sz w:val="24"/>
          <w:szCs w:val="24"/>
        </w:rPr>
        <w:t xml:space="preserve"> for a user query.</w:t>
      </w:r>
    </w:p>
    <w:p w14:paraId="40830696" w14:textId="77777777" w:rsidR="007979E6" w:rsidRPr="007979E6" w:rsidRDefault="007979E6" w:rsidP="007979E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79E6">
        <w:rPr>
          <w:rFonts w:ascii="Times New Roman" w:eastAsia="Times New Roman" w:hAnsi="Times New Roman" w:cs="Times New Roman"/>
          <w:sz w:val="24"/>
          <w:szCs w:val="24"/>
        </w:rPr>
        <w:t xml:space="preserve">Instead of keyword matching, embeddings allow </w:t>
      </w:r>
      <w:r w:rsidRPr="007979E6">
        <w:rPr>
          <w:rFonts w:ascii="Times New Roman" w:eastAsia="Times New Roman" w:hAnsi="Times New Roman" w:cs="Times New Roman"/>
          <w:b/>
          <w:bCs/>
          <w:sz w:val="24"/>
          <w:szCs w:val="24"/>
        </w:rPr>
        <w:t>semantic search</w:t>
      </w:r>
      <w:r w:rsidRPr="007979E6">
        <w:rPr>
          <w:rFonts w:ascii="Times New Roman" w:eastAsia="Times New Roman" w:hAnsi="Times New Roman" w:cs="Times New Roman"/>
          <w:sz w:val="24"/>
          <w:szCs w:val="24"/>
        </w:rPr>
        <w:t>: even if the query words aren’t in the text, meaning is captured.</w:t>
      </w:r>
    </w:p>
    <w:p w14:paraId="7DA08566" w14:textId="77777777" w:rsidR="007979E6" w:rsidRPr="007979E6" w:rsidRDefault="007979E6" w:rsidP="007979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979E6">
        <w:rPr>
          <w:rFonts w:ascii="Times New Roman" w:eastAsia="Times New Roman" w:hAnsi="Times New Roman" w:cs="Times New Roman"/>
          <w:b/>
          <w:bCs/>
          <w:sz w:val="27"/>
          <w:szCs w:val="27"/>
        </w:rPr>
        <w:t>Example:</w:t>
      </w:r>
    </w:p>
    <w:p w14:paraId="2819D147" w14:textId="77777777" w:rsidR="00965E26" w:rsidRDefault="007979E6" w:rsidP="007979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979E6">
        <w:rPr>
          <w:rFonts w:ascii="Courier New" w:eastAsia="Times New Roman" w:hAnsi="Courier New" w:cs="Courier New"/>
          <w:noProof/>
          <w:sz w:val="20"/>
          <w:szCs w:val="20"/>
        </w:rPr>
        <w:drawing>
          <wp:inline distT="0" distB="0" distL="0" distR="0" wp14:anchorId="7A18F2F6" wp14:editId="39A08879">
            <wp:extent cx="5321300" cy="2550358"/>
            <wp:effectExtent l="0" t="0" r="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33448" cy="2556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CCD46" w14:textId="77777777" w:rsidR="00965E26" w:rsidRDefault="00965E26" w:rsidP="007979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3E407ED4" w14:textId="77777777" w:rsidR="00965E26" w:rsidRDefault="00965E26" w:rsidP="007979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17F908D2" w14:textId="77777777" w:rsidR="00965E26" w:rsidRDefault="00965E26" w:rsidP="007979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2C9717C0" w14:textId="4B4E5AAA" w:rsidR="007979E6" w:rsidRPr="007979E6" w:rsidRDefault="007979E6" w:rsidP="007979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979E6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2️</w:t>
      </w:r>
      <w:r w:rsidRPr="007979E6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7979E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7979E6">
        <w:rPr>
          <w:rFonts w:ascii="Times New Roman" w:eastAsia="Times New Roman" w:hAnsi="Times New Roman" w:cs="Times New Roman"/>
          <w:b/>
          <w:bCs/>
          <w:sz w:val="36"/>
          <w:szCs w:val="36"/>
        </w:rPr>
        <w:t>Deepset</w:t>
      </w:r>
      <w:proofErr w:type="spellEnd"/>
      <w:r w:rsidRPr="007979E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7979E6">
        <w:rPr>
          <w:rFonts w:ascii="Times New Roman" w:eastAsia="Times New Roman" w:hAnsi="Times New Roman" w:cs="Times New Roman"/>
          <w:b/>
          <w:bCs/>
          <w:sz w:val="36"/>
          <w:szCs w:val="36"/>
        </w:rPr>
        <w:t>RoBERTa</w:t>
      </w:r>
      <w:proofErr w:type="spellEnd"/>
      <w:r w:rsidRPr="007979E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QA Model (</w:t>
      </w:r>
      <w:proofErr w:type="spellStart"/>
      <w:r w:rsidRPr="007979E6">
        <w:rPr>
          <w:rFonts w:ascii="Courier New" w:eastAsia="Times New Roman" w:hAnsi="Courier New" w:cs="Courier New"/>
          <w:b/>
          <w:bCs/>
          <w:sz w:val="20"/>
          <w:szCs w:val="20"/>
        </w:rPr>
        <w:t>deepset</w:t>
      </w:r>
      <w:proofErr w:type="spellEnd"/>
      <w:r w:rsidRPr="007979E6">
        <w:rPr>
          <w:rFonts w:ascii="Courier New" w:eastAsia="Times New Roman" w:hAnsi="Courier New" w:cs="Courier New"/>
          <w:b/>
          <w:bCs/>
          <w:sz w:val="20"/>
          <w:szCs w:val="20"/>
        </w:rPr>
        <w:t>/roberta-base-squad2</w:t>
      </w:r>
      <w:r w:rsidRPr="007979E6">
        <w:rPr>
          <w:rFonts w:ascii="Times New Roman" w:eastAsia="Times New Roman" w:hAnsi="Times New Roman" w:cs="Times New Roman"/>
          <w:b/>
          <w:bCs/>
          <w:sz w:val="36"/>
          <w:szCs w:val="36"/>
        </w:rPr>
        <w:t>)</w:t>
      </w:r>
    </w:p>
    <w:p w14:paraId="3B76E10A" w14:textId="77777777" w:rsidR="007979E6" w:rsidRPr="007979E6" w:rsidRDefault="007979E6" w:rsidP="007979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979E6">
        <w:rPr>
          <w:rFonts w:ascii="Times New Roman" w:eastAsia="Times New Roman" w:hAnsi="Times New Roman" w:cs="Times New Roman"/>
          <w:b/>
          <w:bCs/>
          <w:sz w:val="27"/>
          <w:szCs w:val="27"/>
        </w:rPr>
        <w:t>What it is:</w:t>
      </w:r>
    </w:p>
    <w:p w14:paraId="5AA410A0" w14:textId="77777777" w:rsidR="007979E6" w:rsidRPr="007979E6" w:rsidRDefault="007979E6" w:rsidP="007979E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79E6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7979E6">
        <w:rPr>
          <w:rFonts w:ascii="Times New Roman" w:eastAsia="Times New Roman" w:hAnsi="Times New Roman" w:cs="Times New Roman"/>
          <w:b/>
          <w:bCs/>
          <w:sz w:val="24"/>
          <w:szCs w:val="24"/>
        </w:rPr>
        <w:t>pre-trained extractive question-answering (QA) model</w:t>
      </w:r>
      <w:r w:rsidRPr="007979E6">
        <w:rPr>
          <w:rFonts w:ascii="Times New Roman" w:eastAsia="Times New Roman" w:hAnsi="Times New Roman" w:cs="Times New Roman"/>
          <w:sz w:val="24"/>
          <w:szCs w:val="24"/>
        </w:rPr>
        <w:t xml:space="preserve"> based on </w:t>
      </w:r>
      <w:proofErr w:type="spellStart"/>
      <w:r w:rsidRPr="007979E6">
        <w:rPr>
          <w:rFonts w:ascii="Times New Roman" w:eastAsia="Times New Roman" w:hAnsi="Times New Roman" w:cs="Times New Roman"/>
          <w:b/>
          <w:bCs/>
          <w:sz w:val="24"/>
          <w:szCs w:val="24"/>
        </w:rPr>
        <w:t>RoBERTa</w:t>
      </w:r>
      <w:proofErr w:type="spellEnd"/>
      <w:r w:rsidRPr="007979E6">
        <w:rPr>
          <w:rFonts w:ascii="Times New Roman" w:eastAsia="Times New Roman" w:hAnsi="Times New Roman" w:cs="Times New Roman"/>
          <w:sz w:val="24"/>
          <w:szCs w:val="24"/>
        </w:rPr>
        <w:t xml:space="preserve">, fine-tuned on the </w:t>
      </w:r>
      <w:r w:rsidRPr="007979E6">
        <w:rPr>
          <w:rFonts w:ascii="Times New Roman" w:eastAsia="Times New Roman" w:hAnsi="Times New Roman" w:cs="Times New Roman"/>
          <w:b/>
          <w:bCs/>
          <w:sz w:val="24"/>
          <w:szCs w:val="24"/>
        </w:rPr>
        <w:t>SQuAD2 dataset</w:t>
      </w:r>
      <w:r w:rsidRPr="007979E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31EBBB7" w14:textId="77777777" w:rsidR="007979E6" w:rsidRPr="007979E6" w:rsidRDefault="007979E6" w:rsidP="007979E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79E6">
        <w:rPr>
          <w:rFonts w:ascii="Times New Roman" w:eastAsia="Times New Roman" w:hAnsi="Times New Roman" w:cs="Times New Roman"/>
          <w:sz w:val="24"/>
          <w:szCs w:val="24"/>
        </w:rPr>
        <w:t xml:space="preserve">Extractive QA means it </w:t>
      </w:r>
      <w:r w:rsidRPr="007979E6">
        <w:rPr>
          <w:rFonts w:ascii="Times New Roman" w:eastAsia="Times New Roman" w:hAnsi="Times New Roman" w:cs="Times New Roman"/>
          <w:b/>
          <w:bCs/>
          <w:sz w:val="24"/>
          <w:szCs w:val="24"/>
        </w:rPr>
        <w:t>finds a span of text</w:t>
      </w:r>
      <w:r w:rsidRPr="007979E6">
        <w:rPr>
          <w:rFonts w:ascii="Times New Roman" w:eastAsia="Times New Roman" w:hAnsi="Times New Roman" w:cs="Times New Roman"/>
          <w:sz w:val="24"/>
          <w:szCs w:val="24"/>
        </w:rPr>
        <w:t xml:space="preserve"> in a passage that answers the question.</w:t>
      </w:r>
    </w:p>
    <w:p w14:paraId="2D144368" w14:textId="77777777" w:rsidR="007979E6" w:rsidRPr="007979E6" w:rsidRDefault="007979E6" w:rsidP="007979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979E6">
        <w:rPr>
          <w:rFonts w:ascii="Times New Roman" w:eastAsia="Times New Roman" w:hAnsi="Times New Roman" w:cs="Times New Roman"/>
          <w:b/>
          <w:bCs/>
          <w:sz w:val="27"/>
          <w:szCs w:val="27"/>
        </w:rPr>
        <w:t>Key Idea:</w:t>
      </w:r>
    </w:p>
    <w:p w14:paraId="7D6AC425" w14:textId="77777777" w:rsidR="007979E6" w:rsidRPr="007979E6" w:rsidRDefault="007979E6" w:rsidP="007979E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79E6">
        <w:rPr>
          <w:rFonts w:ascii="Times New Roman" w:eastAsia="Times New Roman" w:hAnsi="Times New Roman" w:cs="Times New Roman"/>
          <w:sz w:val="24"/>
          <w:szCs w:val="24"/>
        </w:rPr>
        <w:t xml:space="preserve">Input: </w:t>
      </w:r>
      <w:r w:rsidRPr="007979E6">
        <w:rPr>
          <w:rFonts w:ascii="Courier New" w:eastAsia="Times New Roman" w:hAnsi="Courier New" w:cs="Courier New"/>
          <w:sz w:val="20"/>
          <w:szCs w:val="20"/>
        </w:rPr>
        <w:t>(context text, question)</w:t>
      </w:r>
    </w:p>
    <w:p w14:paraId="03F3B7B5" w14:textId="77777777" w:rsidR="007979E6" w:rsidRPr="007979E6" w:rsidRDefault="007979E6" w:rsidP="007979E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79E6">
        <w:rPr>
          <w:rFonts w:ascii="Times New Roman" w:eastAsia="Times New Roman" w:hAnsi="Times New Roman" w:cs="Times New Roman"/>
          <w:sz w:val="24"/>
          <w:szCs w:val="24"/>
        </w:rPr>
        <w:t xml:space="preserve">Output: </w:t>
      </w:r>
      <w:r w:rsidRPr="007979E6">
        <w:rPr>
          <w:rFonts w:ascii="Courier New" w:eastAsia="Times New Roman" w:hAnsi="Courier New" w:cs="Courier New"/>
          <w:sz w:val="20"/>
          <w:szCs w:val="20"/>
        </w:rPr>
        <w:t>(answer string)</w:t>
      </w:r>
      <w:r w:rsidRPr="007979E6">
        <w:rPr>
          <w:rFonts w:ascii="Times New Roman" w:eastAsia="Times New Roman" w:hAnsi="Times New Roman" w:cs="Times New Roman"/>
          <w:sz w:val="24"/>
          <w:szCs w:val="24"/>
        </w:rPr>
        <w:t xml:space="preserve"> that exists in the context.</w:t>
      </w:r>
    </w:p>
    <w:p w14:paraId="37DB3C66" w14:textId="77777777" w:rsidR="007979E6" w:rsidRPr="007979E6" w:rsidRDefault="007979E6" w:rsidP="007979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979E6">
        <w:rPr>
          <w:rFonts w:ascii="Times New Roman" w:eastAsia="Times New Roman" w:hAnsi="Times New Roman" w:cs="Times New Roman"/>
          <w:b/>
          <w:bCs/>
          <w:sz w:val="27"/>
          <w:szCs w:val="27"/>
        </w:rPr>
        <w:t>Why we use it in FastBot:</w:t>
      </w:r>
    </w:p>
    <w:p w14:paraId="70A8DDE2" w14:textId="77777777" w:rsidR="007979E6" w:rsidRPr="007979E6" w:rsidRDefault="007979E6" w:rsidP="007979E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79E6">
        <w:rPr>
          <w:rFonts w:ascii="Times New Roman" w:eastAsia="Times New Roman" w:hAnsi="Times New Roman" w:cs="Times New Roman"/>
          <w:sz w:val="24"/>
          <w:szCs w:val="24"/>
        </w:rPr>
        <w:t xml:space="preserve">After Chroma retrieves </w:t>
      </w:r>
      <w:r w:rsidRPr="007979E6">
        <w:rPr>
          <w:rFonts w:ascii="Times New Roman" w:eastAsia="Times New Roman" w:hAnsi="Times New Roman" w:cs="Times New Roman"/>
          <w:b/>
          <w:bCs/>
          <w:sz w:val="24"/>
          <w:szCs w:val="24"/>
        </w:rPr>
        <w:t>relevant document chunks</w:t>
      </w:r>
      <w:r w:rsidRPr="007979E6">
        <w:rPr>
          <w:rFonts w:ascii="Times New Roman" w:eastAsia="Times New Roman" w:hAnsi="Times New Roman" w:cs="Times New Roman"/>
          <w:sz w:val="24"/>
          <w:szCs w:val="24"/>
        </w:rPr>
        <w:t xml:space="preserve">, the QA model scans them to </w:t>
      </w:r>
      <w:r w:rsidRPr="007979E6">
        <w:rPr>
          <w:rFonts w:ascii="Times New Roman" w:eastAsia="Times New Roman" w:hAnsi="Times New Roman" w:cs="Times New Roman"/>
          <w:b/>
          <w:bCs/>
          <w:sz w:val="24"/>
          <w:szCs w:val="24"/>
        </w:rPr>
        <w:t>find the precise answer</w:t>
      </w:r>
      <w:r w:rsidRPr="007979E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9551639" w14:textId="77777777" w:rsidR="007979E6" w:rsidRPr="007979E6" w:rsidRDefault="007979E6" w:rsidP="007979E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79E6">
        <w:rPr>
          <w:rFonts w:ascii="Times New Roman" w:eastAsia="Times New Roman" w:hAnsi="Times New Roman" w:cs="Times New Roman"/>
          <w:sz w:val="24"/>
          <w:szCs w:val="24"/>
        </w:rPr>
        <w:t>Works with your RAG pipeline: retrieve → read → answer.</w:t>
      </w:r>
    </w:p>
    <w:p w14:paraId="70424A91" w14:textId="77777777" w:rsidR="007979E6" w:rsidRPr="007979E6" w:rsidRDefault="007979E6" w:rsidP="007979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979E6">
        <w:rPr>
          <w:rFonts w:ascii="Times New Roman" w:eastAsia="Times New Roman" w:hAnsi="Times New Roman" w:cs="Times New Roman"/>
          <w:b/>
          <w:bCs/>
          <w:sz w:val="27"/>
          <w:szCs w:val="27"/>
        </w:rPr>
        <w:t>Example:</w:t>
      </w:r>
    </w:p>
    <w:p w14:paraId="331603C3" w14:textId="472F85AE" w:rsidR="007979E6" w:rsidRPr="007979E6" w:rsidRDefault="007979E6" w:rsidP="007979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79E6">
        <w:rPr>
          <w:rFonts w:ascii="Courier New" w:eastAsia="Times New Roman" w:hAnsi="Courier New" w:cs="Courier New"/>
          <w:noProof/>
          <w:sz w:val="20"/>
          <w:szCs w:val="20"/>
        </w:rPr>
        <w:drawing>
          <wp:inline distT="0" distB="0" distL="0" distR="0" wp14:anchorId="05283F8D" wp14:editId="0BD9E591">
            <wp:extent cx="5943600" cy="228854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8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65E26">
        <w:rPr>
          <w:rFonts w:ascii="Times New Roman" w:eastAsia="Times New Roman" w:hAnsi="Times New Roman" w:cs="Times New Roman"/>
          <w:sz w:val="24"/>
          <w:szCs w:val="24"/>
        </w:rPr>
        <w:pict w14:anchorId="53646650">
          <v:rect id="_x0000_i1025" style="width:0;height:1.5pt" o:hralign="center" o:hrstd="t" o:hr="t" fillcolor="#a0a0a0" stroked="f"/>
        </w:pict>
      </w:r>
    </w:p>
    <w:p w14:paraId="6E9B12E6" w14:textId="77777777" w:rsidR="007979E6" w:rsidRPr="007979E6" w:rsidRDefault="007979E6" w:rsidP="007979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979E6">
        <w:rPr>
          <w:rFonts w:ascii="Segoe UI Emoji" w:eastAsia="Times New Roman" w:hAnsi="Segoe UI Emoji" w:cs="Segoe UI Emoji"/>
          <w:b/>
          <w:bCs/>
          <w:sz w:val="27"/>
          <w:szCs w:val="27"/>
        </w:rPr>
        <w:t>💡</w:t>
      </w:r>
      <w:r w:rsidRPr="007979E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How They Work Together in FastBot</w:t>
      </w:r>
    </w:p>
    <w:p w14:paraId="4E30F133" w14:textId="77777777" w:rsidR="007979E6" w:rsidRPr="007979E6" w:rsidRDefault="007979E6" w:rsidP="007979E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979E6">
        <w:rPr>
          <w:rFonts w:ascii="Times New Roman" w:eastAsia="Times New Roman" w:hAnsi="Times New Roman" w:cs="Times New Roman"/>
          <w:b/>
          <w:bCs/>
          <w:sz w:val="24"/>
          <w:szCs w:val="24"/>
        </w:rPr>
        <w:t>SentenceTransformer</w:t>
      </w:r>
      <w:proofErr w:type="spellEnd"/>
      <w:r w:rsidRPr="007979E6">
        <w:rPr>
          <w:rFonts w:ascii="Times New Roman" w:eastAsia="Times New Roman" w:hAnsi="Times New Roman" w:cs="Times New Roman"/>
          <w:sz w:val="24"/>
          <w:szCs w:val="24"/>
        </w:rPr>
        <w:t xml:space="preserve"> → converts all PDF/HTML text chunks into vectors → stored in Chroma.</w:t>
      </w:r>
    </w:p>
    <w:p w14:paraId="46A1FDE1" w14:textId="77777777" w:rsidR="007979E6" w:rsidRPr="007979E6" w:rsidRDefault="007979E6" w:rsidP="007979E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79E6">
        <w:rPr>
          <w:rFonts w:ascii="Times New Roman" w:eastAsia="Times New Roman" w:hAnsi="Times New Roman" w:cs="Times New Roman"/>
          <w:sz w:val="24"/>
          <w:szCs w:val="24"/>
        </w:rPr>
        <w:t xml:space="preserve">User asks a question → </w:t>
      </w:r>
      <w:r w:rsidRPr="007979E6">
        <w:rPr>
          <w:rFonts w:ascii="Times New Roman" w:eastAsia="Times New Roman" w:hAnsi="Times New Roman" w:cs="Times New Roman"/>
          <w:b/>
          <w:bCs/>
          <w:sz w:val="24"/>
          <w:szCs w:val="24"/>
        </w:rPr>
        <w:t>Chroma finds top-k similar chunks</w:t>
      </w:r>
      <w:r w:rsidRPr="007979E6">
        <w:rPr>
          <w:rFonts w:ascii="Times New Roman" w:eastAsia="Times New Roman" w:hAnsi="Times New Roman" w:cs="Times New Roman"/>
          <w:sz w:val="24"/>
          <w:szCs w:val="24"/>
        </w:rPr>
        <w:t xml:space="preserve"> based on vector similarity.</w:t>
      </w:r>
    </w:p>
    <w:p w14:paraId="4F957E19" w14:textId="4148970F" w:rsidR="007979E6" w:rsidRDefault="007979E6" w:rsidP="007979E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979E6">
        <w:rPr>
          <w:rFonts w:ascii="Times New Roman" w:eastAsia="Times New Roman" w:hAnsi="Times New Roman" w:cs="Times New Roman"/>
          <w:b/>
          <w:bCs/>
          <w:sz w:val="24"/>
          <w:szCs w:val="24"/>
        </w:rPr>
        <w:t>Deepset</w:t>
      </w:r>
      <w:proofErr w:type="spellEnd"/>
      <w:r w:rsidRPr="007979E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979E6">
        <w:rPr>
          <w:rFonts w:ascii="Times New Roman" w:eastAsia="Times New Roman" w:hAnsi="Times New Roman" w:cs="Times New Roman"/>
          <w:b/>
          <w:bCs/>
          <w:sz w:val="24"/>
          <w:szCs w:val="24"/>
        </w:rPr>
        <w:t>RoBERTa</w:t>
      </w:r>
      <w:proofErr w:type="spellEnd"/>
      <w:r w:rsidRPr="007979E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QA</w:t>
      </w:r>
      <w:r w:rsidRPr="007979E6">
        <w:rPr>
          <w:rFonts w:ascii="Times New Roman" w:eastAsia="Times New Roman" w:hAnsi="Times New Roman" w:cs="Times New Roman"/>
          <w:sz w:val="24"/>
          <w:szCs w:val="24"/>
        </w:rPr>
        <w:t xml:space="preserve"> → reads those chunks → extracts the exact answer span.</w:t>
      </w:r>
    </w:p>
    <w:p w14:paraId="793316F1" w14:textId="77777777" w:rsidR="007979E6" w:rsidRPr="007979E6" w:rsidRDefault="007979E6" w:rsidP="007979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DAD71CC" w14:textId="77777777" w:rsidR="007979E6" w:rsidRDefault="007979E6" w:rsidP="007979E6">
      <w:pPr>
        <w:pStyle w:val="Heading2"/>
      </w:pPr>
      <w:r>
        <w:rPr>
          <w:rFonts w:ascii="Segoe UI Emoji" w:hAnsi="Segoe UI Emoji" w:cs="Segoe UI Emoji"/>
        </w:rPr>
        <w:lastRenderedPageBreak/>
        <w:t>🧠</w:t>
      </w:r>
      <w:r>
        <w:t xml:space="preserve"> What is </w:t>
      </w:r>
      <w:r>
        <w:rPr>
          <w:rStyle w:val="Strong"/>
          <w:b/>
          <w:bCs/>
        </w:rPr>
        <w:t>BERT</w:t>
      </w:r>
      <w:r>
        <w:t>?</w:t>
      </w:r>
    </w:p>
    <w:p w14:paraId="31F393B3" w14:textId="77777777" w:rsidR="007979E6" w:rsidRDefault="007979E6" w:rsidP="007979E6">
      <w:pPr>
        <w:pStyle w:val="NormalWeb"/>
      </w:pPr>
      <w:r>
        <w:rPr>
          <w:rStyle w:val="Strong"/>
        </w:rPr>
        <w:t>BERT</w:t>
      </w:r>
      <w:r>
        <w:t xml:space="preserve"> stands for </w:t>
      </w:r>
      <w:r>
        <w:rPr>
          <w:rStyle w:val="Strong"/>
        </w:rPr>
        <w:t>Bidirectional Encoder Representations from Transformers</w:t>
      </w:r>
      <w:r>
        <w:t>.</w:t>
      </w:r>
      <w:r>
        <w:br/>
        <w:t xml:space="preserve">It was introduced by </w:t>
      </w:r>
      <w:r>
        <w:rPr>
          <w:rStyle w:val="Strong"/>
        </w:rPr>
        <w:t>Google in 2018</w:t>
      </w:r>
      <w:r>
        <w:t>, and it completely changed how NLP models understand language.</w:t>
      </w:r>
    </w:p>
    <w:p w14:paraId="687605C7" w14:textId="77777777" w:rsidR="007979E6" w:rsidRDefault="00965E26" w:rsidP="007979E6">
      <w:r>
        <w:pict w14:anchorId="368D817D">
          <v:rect id="_x0000_i1026" style="width:0;height:1.5pt" o:hralign="center" o:hrstd="t" o:hr="t" fillcolor="#a0a0a0" stroked="f"/>
        </w:pict>
      </w:r>
    </w:p>
    <w:p w14:paraId="12C895A3" w14:textId="77777777" w:rsidR="007979E6" w:rsidRDefault="007979E6" w:rsidP="007979E6">
      <w:pPr>
        <w:pStyle w:val="Heading3"/>
      </w:pPr>
      <w:r>
        <w:rPr>
          <w:rStyle w:val="Strong"/>
          <w:b/>
          <w:bCs/>
        </w:rPr>
        <w:t>1️</w:t>
      </w:r>
      <w:r>
        <w:rPr>
          <w:rStyle w:val="Strong"/>
          <w:rFonts w:ascii="Tahoma" w:hAnsi="Tahoma" w:cs="Tahoma"/>
          <w:b/>
          <w:bCs/>
        </w:rPr>
        <w:t>⃣</w:t>
      </w:r>
      <w:r>
        <w:rPr>
          <w:rStyle w:val="Strong"/>
          <w:b/>
          <w:bCs/>
        </w:rPr>
        <w:t xml:space="preserve"> What BERT Does</w:t>
      </w:r>
    </w:p>
    <w:p w14:paraId="342148BC" w14:textId="77777777" w:rsidR="007979E6" w:rsidRDefault="007979E6" w:rsidP="007979E6">
      <w:pPr>
        <w:pStyle w:val="NormalWeb"/>
      </w:pPr>
      <w:r>
        <w:t xml:space="preserve">BERT is a </w:t>
      </w:r>
      <w:r>
        <w:rPr>
          <w:rStyle w:val="Strong"/>
        </w:rPr>
        <w:t>language representation model</w:t>
      </w:r>
      <w:r>
        <w:t xml:space="preserve"> — meaning it learns to </w:t>
      </w:r>
      <w:r>
        <w:rPr>
          <w:rStyle w:val="Strong"/>
        </w:rPr>
        <w:t>understand the meaning of text</w:t>
      </w:r>
      <w:r>
        <w:t xml:space="preserve"> by reading a large amount of data (like Wikipedia, books, etc.).</w:t>
      </w:r>
    </w:p>
    <w:p w14:paraId="7BF028D0" w14:textId="77777777" w:rsidR="007979E6" w:rsidRDefault="007979E6" w:rsidP="007979E6">
      <w:pPr>
        <w:pStyle w:val="NormalWeb"/>
      </w:pPr>
      <w:r>
        <w:t xml:space="preserve">It doesn’t just look at words one by one — it looks at </w:t>
      </w:r>
      <w:r>
        <w:rPr>
          <w:rStyle w:val="Strong"/>
        </w:rPr>
        <w:t>the full context around each word</w:t>
      </w:r>
      <w:r>
        <w:t xml:space="preserve">, both </w:t>
      </w:r>
      <w:r>
        <w:rPr>
          <w:rStyle w:val="Emphasis"/>
        </w:rPr>
        <w:t>left</w:t>
      </w:r>
      <w:r>
        <w:t xml:space="preserve"> and </w:t>
      </w:r>
      <w:r>
        <w:rPr>
          <w:rStyle w:val="Emphasis"/>
        </w:rPr>
        <w:t>right</w:t>
      </w:r>
      <w:r>
        <w:t>.</w:t>
      </w:r>
      <w:r>
        <w:br/>
        <w:t xml:space="preserve">That’s what the </w:t>
      </w:r>
      <w:r>
        <w:rPr>
          <w:rStyle w:val="Strong"/>
        </w:rPr>
        <w:t>“Bidirectional”</w:t>
      </w:r>
      <w:r>
        <w:t xml:space="preserve"> part means.</w:t>
      </w:r>
    </w:p>
    <w:p w14:paraId="475AAF92" w14:textId="77777777" w:rsidR="007979E6" w:rsidRDefault="007979E6" w:rsidP="007979E6">
      <w:pPr>
        <w:pStyle w:val="NormalWeb"/>
      </w:pPr>
      <w:r>
        <w:t>For 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09"/>
        <w:gridCol w:w="574"/>
        <w:gridCol w:w="1662"/>
      </w:tblGrid>
      <w:tr w:rsidR="007979E6" w14:paraId="2A57E0FF" w14:textId="77777777" w:rsidTr="007979E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0E3F30" w14:textId="77777777" w:rsidR="007979E6" w:rsidRDefault="007979E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Sentence</w:t>
            </w:r>
          </w:p>
        </w:tc>
        <w:tc>
          <w:tcPr>
            <w:tcW w:w="0" w:type="auto"/>
            <w:vAlign w:val="center"/>
            <w:hideMark/>
          </w:tcPr>
          <w:p w14:paraId="269B1BC3" w14:textId="77777777" w:rsidR="007979E6" w:rsidRDefault="007979E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Word</w:t>
            </w:r>
          </w:p>
        </w:tc>
        <w:tc>
          <w:tcPr>
            <w:tcW w:w="0" w:type="auto"/>
            <w:vAlign w:val="center"/>
            <w:hideMark/>
          </w:tcPr>
          <w:p w14:paraId="2784BD1E" w14:textId="77777777" w:rsidR="007979E6" w:rsidRDefault="007979E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Context</w:t>
            </w:r>
          </w:p>
        </w:tc>
      </w:tr>
      <w:tr w:rsidR="007979E6" w14:paraId="187120C0" w14:textId="77777777" w:rsidTr="007979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5F59DA" w14:textId="77777777" w:rsidR="007979E6" w:rsidRDefault="007979E6">
            <w:r>
              <w:t>“The bank will not approve the loan.”</w:t>
            </w:r>
          </w:p>
        </w:tc>
        <w:tc>
          <w:tcPr>
            <w:tcW w:w="0" w:type="auto"/>
            <w:vAlign w:val="center"/>
            <w:hideMark/>
          </w:tcPr>
          <w:p w14:paraId="4D06B10C" w14:textId="77777777" w:rsidR="007979E6" w:rsidRDefault="007979E6">
            <w:r>
              <w:t>bank</w:t>
            </w:r>
          </w:p>
        </w:tc>
        <w:tc>
          <w:tcPr>
            <w:tcW w:w="0" w:type="auto"/>
            <w:vAlign w:val="center"/>
            <w:hideMark/>
          </w:tcPr>
          <w:p w14:paraId="14C303B0" w14:textId="77777777" w:rsidR="007979E6" w:rsidRDefault="007979E6">
            <w:r>
              <w:t>related to finance</w:t>
            </w:r>
          </w:p>
        </w:tc>
      </w:tr>
      <w:tr w:rsidR="007979E6" w14:paraId="37FC0EA3" w14:textId="77777777" w:rsidTr="007979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0226DD" w14:textId="77777777" w:rsidR="007979E6" w:rsidRDefault="007979E6">
            <w:r>
              <w:t>“The fish swam to the bank of the river.”</w:t>
            </w:r>
          </w:p>
        </w:tc>
        <w:tc>
          <w:tcPr>
            <w:tcW w:w="0" w:type="auto"/>
            <w:vAlign w:val="center"/>
            <w:hideMark/>
          </w:tcPr>
          <w:p w14:paraId="3899C035" w14:textId="77777777" w:rsidR="007979E6" w:rsidRDefault="007979E6">
            <w:r>
              <w:t>bank</w:t>
            </w:r>
          </w:p>
        </w:tc>
        <w:tc>
          <w:tcPr>
            <w:tcW w:w="0" w:type="auto"/>
            <w:vAlign w:val="center"/>
            <w:hideMark/>
          </w:tcPr>
          <w:p w14:paraId="7D6F7583" w14:textId="77777777" w:rsidR="007979E6" w:rsidRDefault="007979E6">
            <w:r>
              <w:t>related to river</w:t>
            </w:r>
          </w:p>
        </w:tc>
      </w:tr>
    </w:tbl>
    <w:p w14:paraId="5BCA5A5B" w14:textId="77777777" w:rsidR="007979E6" w:rsidRDefault="007979E6" w:rsidP="007979E6">
      <w:pPr>
        <w:pStyle w:val="NormalWeb"/>
      </w:pPr>
      <w:r>
        <w:t xml:space="preserve">BERT can tell that </w:t>
      </w:r>
      <w:r>
        <w:rPr>
          <w:rStyle w:val="Strong"/>
        </w:rPr>
        <w:t>“bank”</w:t>
      </w:r>
      <w:r>
        <w:t xml:space="preserve"> means </w:t>
      </w:r>
      <w:r>
        <w:rPr>
          <w:rStyle w:val="Emphasis"/>
        </w:rPr>
        <w:t>different things</w:t>
      </w:r>
      <w:r>
        <w:t xml:space="preserve"> based on surrounding words — something older models struggled with.</w:t>
      </w:r>
    </w:p>
    <w:p w14:paraId="0B0B894A" w14:textId="68952809" w:rsidR="004B4355" w:rsidRDefault="007979E6">
      <w:r>
        <w:rPr>
          <w:rStyle w:val="Strong"/>
        </w:rPr>
        <w:t>BERT</w:t>
      </w:r>
      <w:r>
        <w:t xml:space="preserve"> is a language model by Google that understands the meaning of words in a sentence by looking at the words </w:t>
      </w:r>
      <w:r>
        <w:rPr>
          <w:rStyle w:val="Strong"/>
        </w:rPr>
        <w:t>before and after them</w:t>
      </w:r>
      <w:r>
        <w:t>.</w:t>
      </w:r>
      <w:r>
        <w:br/>
        <w:t xml:space="preserve">It helps computers </w:t>
      </w:r>
      <w:r>
        <w:rPr>
          <w:rStyle w:val="Strong"/>
        </w:rPr>
        <w:t>understand natural language</w:t>
      </w:r>
      <w:r>
        <w:t xml:space="preserve"> more accurately, not just read it word by word.</w:t>
      </w:r>
    </w:p>
    <w:p w14:paraId="3D2DC11A" w14:textId="1F55E880" w:rsidR="007979E6" w:rsidRDefault="007979E6"/>
    <w:p w14:paraId="3DC5391D" w14:textId="522CD35E" w:rsidR="007979E6" w:rsidRDefault="007979E6"/>
    <w:p w14:paraId="1CB5A214" w14:textId="7F17A670" w:rsidR="007979E6" w:rsidRDefault="007979E6"/>
    <w:p w14:paraId="49591A56" w14:textId="7A54349F" w:rsidR="007979E6" w:rsidRDefault="007979E6"/>
    <w:p w14:paraId="0B73C0BC" w14:textId="72B5A145" w:rsidR="007979E6" w:rsidRDefault="007979E6"/>
    <w:p w14:paraId="3CF8BE04" w14:textId="2D9E734D" w:rsidR="007979E6" w:rsidRDefault="007979E6"/>
    <w:p w14:paraId="32BA0E44" w14:textId="26C21082" w:rsidR="007979E6" w:rsidRDefault="007979E6"/>
    <w:p w14:paraId="7E0021D7" w14:textId="661F3468" w:rsidR="007979E6" w:rsidRDefault="007979E6"/>
    <w:p w14:paraId="562A6AFF" w14:textId="3457A416" w:rsidR="007979E6" w:rsidRDefault="007979E6"/>
    <w:p w14:paraId="213EA59A" w14:textId="7B63D4F7" w:rsidR="007979E6" w:rsidRDefault="007979E6"/>
    <w:p w14:paraId="0FB21509" w14:textId="77777777" w:rsidR="007979E6" w:rsidRPr="007979E6" w:rsidRDefault="007979E6" w:rsidP="007979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979E6">
        <w:rPr>
          <w:rFonts w:ascii="Segoe UI Emoji" w:eastAsia="Times New Roman" w:hAnsi="Segoe UI Emoji" w:cs="Segoe UI Emoji"/>
          <w:b/>
          <w:bCs/>
          <w:sz w:val="27"/>
          <w:szCs w:val="27"/>
        </w:rPr>
        <w:t>🧠</w:t>
      </w:r>
      <w:r w:rsidRPr="007979E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Hugging Face</w:t>
      </w:r>
    </w:p>
    <w:p w14:paraId="3DDDA80D" w14:textId="77777777" w:rsidR="007979E6" w:rsidRPr="007979E6" w:rsidRDefault="007979E6" w:rsidP="007979E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79E6">
        <w:rPr>
          <w:rFonts w:ascii="Times New Roman" w:eastAsia="Times New Roman" w:hAnsi="Times New Roman" w:cs="Times New Roman"/>
          <w:sz w:val="24"/>
          <w:szCs w:val="24"/>
        </w:rPr>
        <w:t xml:space="preserve">A big </w:t>
      </w:r>
      <w:r w:rsidRPr="007979E6">
        <w:rPr>
          <w:rFonts w:ascii="Times New Roman" w:eastAsia="Times New Roman" w:hAnsi="Times New Roman" w:cs="Times New Roman"/>
          <w:b/>
          <w:bCs/>
          <w:sz w:val="24"/>
          <w:szCs w:val="24"/>
        </w:rPr>
        <w:t>AI platform</w:t>
      </w:r>
      <w:r w:rsidRPr="007979E6">
        <w:rPr>
          <w:rFonts w:ascii="Times New Roman" w:eastAsia="Times New Roman" w:hAnsi="Times New Roman" w:cs="Times New Roman"/>
          <w:sz w:val="24"/>
          <w:szCs w:val="24"/>
        </w:rPr>
        <w:t xml:space="preserve"> with thousands of </w:t>
      </w:r>
      <w:r w:rsidRPr="007979E6">
        <w:rPr>
          <w:rFonts w:ascii="Times New Roman" w:eastAsia="Times New Roman" w:hAnsi="Times New Roman" w:cs="Times New Roman"/>
          <w:b/>
          <w:bCs/>
          <w:sz w:val="24"/>
          <w:szCs w:val="24"/>
        </w:rPr>
        <w:t>pretrained models</w:t>
      </w:r>
      <w:r w:rsidRPr="007979E6">
        <w:rPr>
          <w:rFonts w:ascii="Times New Roman" w:eastAsia="Times New Roman" w:hAnsi="Times New Roman" w:cs="Times New Roman"/>
          <w:sz w:val="24"/>
          <w:szCs w:val="24"/>
        </w:rPr>
        <w:t xml:space="preserve"> for NLP (like BERT, GPT, summarizers, translators, etc.).</w:t>
      </w:r>
    </w:p>
    <w:p w14:paraId="519CFA6C" w14:textId="77777777" w:rsidR="00D67AB3" w:rsidRDefault="007979E6" w:rsidP="00D67AB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79E6">
        <w:rPr>
          <w:rFonts w:ascii="Times New Roman" w:eastAsia="Times New Roman" w:hAnsi="Times New Roman" w:cs="Times New Roman"/>
          <w:sz w:val="24"/>
          <w:szCs w:val="24"/>
        </w:rPr>
        <w:t xml:space="preserve">You use it to </w:t>
      </w:r>
      <w:r w:rsidRPr="007979E6">
        <w:rPr>
          <w:rFonts w:ascii="Times New Roman" w:eastAsia="Times New Roman" w:hAnsi="Times New Roman" w:cs="Times New Roman"/>
          <w:b/>
          <w:bCs/>
          <w:sz w:val="24"/>
          <w:szCs w:val="24"/>
        </w:rPr>
        <w:t>load</w:t>
      </w:r>
      <w:r w:rsidRPr="007979E6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r w:rsidRPr="007979E6">
        <w:rPr>
          <w:rFonts w:ascii="Times New Roman" w:eastAsia="Times New Roman" w:hAnsi="Times New Roman" w:cs="Times New Roman"/>
          <w:b/>
          <w:bCs/>
          <w:sz w:val="24"/>
          <w:szCs w:val="24"/>
        </w:rPr>
        <w:t>run</w:t>
      </w:r>
      <w:r w:rsidRPr="007979E6">
        <w:rPr>
          <w:rFonts w:ascii="Times New Roman" w:eastAsia="Times New Roman" w:hAnsi="Times New Roman" w:cs="Times New Roman"/>
          <w:sz w:val="24"/>
          <w:szCs w:val="24"/>
        </w:rPr>
        <w:t xml:space="preserve"> models (like </w:t>
      </w:r>
      <w:r w:rsidRPr="007979E6">
        <w:rPr>
          <w:rFonts w:ascii="Courier New" w:eastAsia="Times New Roman" w:hAnsi="Courier New" w:cs="Courier New"/>
          <w:sz w:val="20"/>
          <w:szCs w:val="20"/>
        </w:rPr>
        <w:t>"</w:t>
      </w:r>
      <w:proofErr w:type="spellStart"/>
      <w:r w:rsidRPr="007979E6">
        <w:rPr>
          <w:rFonts w:ascii="Courier New" w:eastAsia="Times New Roman" w:hAnsi="Courier New" w:cs="Courier New"/>
          <w:sz w:val="20"/>
          <w:szCs w:val="20"/>
        </w:rPr>
        <w:t>deepset</w:t>
      </w:r>
      <w:proofErr w:type="spellEnd"/>
      <w:r w:rsidRPr="007979E6">
        <w:rPr>
          <w:rFonts w:ascii="Courier New" w:eastAsia="Times New Roman" w:hAnsi="Courier New" w:cs="Courier New"/>
          <w:sz w:val="20"/>
          <w:szCs w:val="20"/>
        </w:rPr>
        <w:t>/roberta-base-squad2"</w:t>
      </w:r>
      <w:r w:rsidRPr="007979E6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r w:rsidRPr="007979E6">
        <w:rPr>
          <w:rFonts w:ascii="Courier New" w:eastAsia="Times New Roman" w:hAnsi="Courier New" w:cs="Courier New"/>
          <w:sz w:val="20"/>
          <w:szCs w:val="20"/>
        </w:rPr>
        <w:t>"sentence-transformers/all-MiniLM-L6-v2"</w:t>
      </w:r>
      <w:r w:rsidRPr="007979E6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5993622E" w14:textId="324D8750" w:rsidR="00D67AB3" w:rsidRPr="00D67AB3" w:rsidRDefault="00D67AB3" w:rsidP="00D67AB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t xml:space="preserve">So — you </w:t>
      </w:r>
      <w:r>
        <w:rPr>
          <w:rStyle w:val="Strong"/>
        </w:rPr>
        <w:t>can</w:t>
      </w:r>
      <w:r>
        <w:t xml:space="preserve"> run models without Hugging Face, but Hugging Face is like a </w:t>
      </w:r>
      <w:r>
        <w:rPr>
          <w:rStyle w:val="Strong"/>
        </w:rPr>
        <w:t>shortcut and toolbox</w:t>
      </w:r>
      <w:r>
        <w:t xml:space="preserve"> that saves you all the hard setup.</w:t>
      </w:r>
      <w:r w:rsidR="007979E6" w:rsidRPr="007979E6">
        <w:rPr>
          <w:rFonts w:ascii="Times New Roman" w:eastAsia="Times New Roman" w:hAnsi="Times New Roman" w:cs="Times New Roman"/>
          <w:sz w:val="24"/>
          <w:szCs w:val="24"/>
        </w:rPr>
        <w:br/>
      </w:r>
      <w:r w:rsidR="007979E6" w:rsidRPr="007979E6">
        <w:rPr>
          <w:rFonts w:ascii="Segoe UI Emoji" w:eastAsia="Times New Roman" w:hAnsi="Segoe UI Emoji" w:cs="Segoe UI Emoji"/>
          <w:sz w:val="24"/>
          <w:szCs w:val="24"/>
        </w:rPr>
        <w:t>➡️</w:t>
      </w:r>
      <w:r w:rsidR="007979E6" w:rsidRPr="007979E6">
        <w:rPr>
          <w:rFonts w:ascii="Times New Roman" w:eastAsia="Times New Roman" w:hAnsi="Times New Roman" w:cs="Times New Roman"/>
          <w:sz w:val="24"/>
          <w:szCs w:val="24"/>
        </w:rPr>
        <w:t xml:space="preserve"> Think of it as a </w:t>
      </w:r>
      <w:r w:rsidR="007979E6" w:rsidRPr="007979E6">
        <w:rPr>
          <w:rFonts w:ascii="Times New Roman" w:eastAsia="Times New Roman" w:hAnsi="Times New Roman" w:cs="Times New Roman"/>
          <w:b/>
          <w:bCs/>
          <w:sz w:val="24"/>
          <w:szCs w:val="24"/>
        </w:rPr>
        <w:t>library of smart AI models</w:t>
      </w:r>
      <w:r w:rsidR="007979E6" w:rsidRPr="007979E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94D59B1" w14:textId="77777777" w:rsidR="007979E6" w:rsidRDefault="007979E6" w:rsidP="00D67AB3">
      <w:pPr>
        <w:pStyle w:val="NormalWeb"/>
        <w:ind w:left="360"/>
      </w:pPr>
      <w:r>
        <w:rPr>
          <w:rStyle w:val="Strong"/>
        </w:rPr>
        <w:t>Why we use it:</w:t>
      </w:r>
      <w:r>
        <w:br/>
        <w:t>Instead of training models from scratch, we load ready-made ones like:</w:t>
      </w:r>
    </w:p>
    <w:p w14:paraId="1D1ED9A3" w14:textId="1E660892" w:rsidR="007979E6" w:rsidRDefault="007979E6" w:rsidP="00D67AB3">
      <w:pPr>
        <w:pStyle w:val="NormalWeb"/>
        <w:ind w:left="1080"/>
      </w:pPr>
      <w:r>
        <w:rPr>
          <w:rStyle w:val="HTMLCode"/>
        </w:rPr>
        <w:t>"sentence-transformers/all-MiniLM-L6-v2"</w:t>
      </w:r>
      <w:r>
        <w:t xml:space="preserve"> → to convert text into embeddings</w:t>
      </w:r>
      <w:r w:rsidR="00D67AB3">
        <w:t xml:space="preserve"> </w:t>
      </w:r>
      <w:r>
        <w:rPr>
          <w:rStyle w:val="HTMLCode"/>
        </w:rPr>
        <w:t>"</w:t>
      </w:r>
      <w:proofErr w:type="spellStart"/>
      <w:r>
        <w:rPr>
          <w:rStyle w:val="HTMLCode"/>
        </w:rPr>
        <w:t>deepset</w:t>
      </w:r>
      <w:proofErr w:type="spellEnd"/>
      <w:r>
        <w:rPr>
          <w:rStyle w:val="HTMLCode"/>
        </w:rPr>
        <w:t>/roberta-base-squad2"</w:t>
      </w:r>
      <w:r>
        <w:t xml:space="preserve"> → to answer questions from text</w:t>
      </w:r>
    </w:p>
    <w:p w14:paraId="7D009BCC" w14:textId="062A5C73" w:rsidR="007979E6" w:rsidRPr="007979E6" w:rsidRDefault="007979E6" w:rsidP="00D67AB3">
      <w:pPr>
        <w:pStyle w:val="NormalWeb"/>
        <w:ind w:left="360"/>
      </w:pPr>
      <w:r>
        <w:t xml:space="preserve">So Hugging Face = </w:t>
      </w:r>
      <w:r>
        <w:rPr>
          <w:rStyle w:val="Strong"/>
        </w:rPr>
        <w:t>model hub + tools to run NLP models</w:t>
      </w:r>
      <w:r>
        <w:t>.</w:t>
      </w:r>
    </w:p>
    <w:p w14:paraId="31C18B26" w14:textId="77777777" w:rsidR="007979E6" w:rsidRPr="007979E6" w:rsidRDefault="00965E26" w:rsidP="007979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1601FD5">
          <v:rect id="_x0000_i1027" style="width:0;height:1.5pt" o:hralign="center" o:hrstd="t" o:hr="t" fillcolor="#a0a0a0" stroked="f"/>
        </w:pict>
      </w:r>
    </w:p>
    <w:p w14:paraId="690408FE" w14:textId="77777777" w:rsidR="007979E6" w:rsidRPr="007979E6" w:rsidRDefault="007979E6" w:rsidP="007979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979E6">
        <w:rPr>
          <w:rFonts w:ascii="Segoe UI Emoji" w:eastAsia="Times New Roman" w:hAnsi="Segoe UI Emoji" w:cs="Segoe UI Emoji"/>
          <w:b/>
          <w:bCs/>
          <w:sz w:val="27"/>
          <w:szCs w:val="27"/>
        </w:rPr>
        <w:t>⚙️</w:t>
      </w:r>
      <w:r w:rsidRPr="007979E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7979E6">
        <w:rPr>
          <w:rFonts w:ascii="Times New Roman" w:eastAsia="Times New Roman" w:hAnsi="Times New Roman" w:cs="Times New Roman"/>
          <w:b/>
          <w:bCs/>
          <w:sz w:val="27"/>
          <w:szCs w:val="27"/>
        </w:rPr>
        <w:t>LangChain</w:t>
      </w:r>
      <w:proofErr w:type="spellEnd"/>
    </w:p>
    <w:p w14:paraId="5AD9F075" w14:textId="77777777" w:rsidR="007979E6" w:rsidRPr="007979E6" w:rsidRDefault="007979E6" w:rsidP="007979E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79E6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7979E6">
        <w:rPr>
          <w:rFonts w:ascii="Times New Roman" w:eastAsia="Times New Roman" w:hAnsi="Times New Roman" w:cs="Times New Roman"/>
          <w:b/>
          <w:bCs/>
          <w:sz w:val="24"/>
          <w:szCs w:val="24"/>
        </w:rPr>
        <w:t>framework</w:t>
      </w:r>
      <w:r w:rsidRPr="007979E6">
        <w:rPr>
          <w:rFonts w:ascii="Times New Roman" w:eastAsia="Times New Roman" w:hAnsi="Times New Roman" w:cs="Times New Roman"/>
          <w:sz w:val="24"/>
          <w:szCs w:val="24"/>
        </w:rPr>
        <w:t xml:space="preserve"> that helps connect large language models (LLMs) to </w:t>
      </w:r>
      <w:r w:rsidRPr="007979E6">
        <w:rPr>
          <w:rFonts w:ascii="Times New Roman" w:eastAsia="Times New Roman" w:hAnsi="Times New Roman" w:cs="Times New Roman"/>
          <w:b/>
          <w:bCs/>
          <w:sz w:val="24"/>
          <w:szCs w:val="24"/>
        </w:rPr>
        <w:t>data sources</w:t>
      </w:r>
      <w:r w:rsidRPr="007979E6">
        <w:rPr>
          <w:rFonts w:ascii="Times New Roman" w:eastAsia="Times New Roman" w:hAnsi="Times New Roman" w:cs="Times New Roman"/>
          <w:sz w:val="24"/>
          <w:szCs w:val="24"/>
        </w:rPr>
        <w:t xml:space="preserve"> (like PDFs, websites, or databases).</w:t>
      </w:r>
    </w:p>
    <w:p w14:paraId="75EA9FD4" w14:textId="1446A044" w:rsidR="007979E6" w:rsidRDefault="007979E6" w:rsidP="007979E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79E6">
        <w:rPr>
          <w:rFonts w:ascii="Times New Roman" w:eastAsia="Times New Roman" w:hAnsi="Times New Roman" w:cs="Times New Roman"/>
          <w:sz w:val="24"/>
          <w:szCs w:val="24"/>
        </w:rPr>
        <w:t xml:space="preserve">It handles things like </w:t>
      </w:r>
      <w:r w:rsidRPr="007979E6">
        <w:rPr>
          <w:rFonts w:ascii="Times New Roman" w:eastAsia="Times New Roman" w:hAnsi="Times New Roman" w:cs="Times New Roman"/>
          <w:b/>
          <w:bCs/>
          <w:sz w:val="24"/>
          <w:szCs w:val="24"/>
        </w:rPr>
        <w:t>splitting text</w:t>
      </w:r>
      <w:r w:rsidRPr="007979E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7979E6">
        <w:rPr>
          <w:rFonts w:ascii="Times New Roman" w:eastAsia="Times New Roman" w:hAnsi="Times New Roman" w:cs="Times New Roman"/>
          <w:b/>
          <w:bCs/>
          <w:sz w:val="24"/>
          <w:szCs w:val="24"/>
        </w:rPr>
        <w:t>embedding</w:t>
      </w:r>
      <w:r w:rsidRPr="007979E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7979E6">
        <w:rPr>
          <w:rFonts w:ascii="Times New Roman" w:eastAsia="Times New Roman" w:hAnsi="Times New Roman" w:cs="Times New Roman"/>
          <w:b/>
          <w:bCs/>
          <w:sz w:val="24"/>
          <w:szCs w:val="24"/>
        </w:rPr>
        <w:t>storing in vector databases</w:t>
      </w:r>
      <w:r w:rsidRPr="007979E6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7979E6">
        <w:rPr>
          <w:rFonts w:ascii="Times New Roman" w:eastAsia="Times New Roman" w:hAnsi="Times New Roman" w:cs="Times New Roman"/>
          <w:b/>
          <w:bCs/>
          <w:sz w:val="24"/>
          <w:szCs w:val="24"/>
        </w:rPr>
        <w:t>retrieving</w:t>
      </w:r>
      <w:r w:rsidRPr="007979E6">
        <w:rPr>
          <w:rFonts w:ascii="Times New Roman" w:eastAsia="Times New Roman" w:hAnsi="Times New Roman" w:cs="Times New Roman"/>
          <w:sz w:val="24"/>
          <w:szCs w:val="24"/>
        </w:rPr>
        <w:t xml:space="preserve"> relevant chunks for answering questions.</w:t>
      </w:r>
      <w:r w:rsidRPr="007979E6">
        <w:rPr>
          <w:rFonts w:ascii="Times New Roman" w:eastAsia="Times New Roman" w:hAnsi="Times New Roman" w:cs="Times New Roman"/>
          <w:sz w:val="24"/>
          <w:szCs w:val="24"/>
        </w:rPr>
        <w:br/>
      </w:r>
      <w:r w:rsidRPr="007979E6">
        <w:rPr>
          <w:rFonts w:ascii="Segoe UI Emoji" w:eastAsia="Times New Roman" w:hAnsi="Segoe UI Emoji" w:cs="Segoe UI Emoji"/>
          <w:sz w:val="24"/>
          <w:szCs w:val="24"/>
        </w:rPr>
        <w:t>➡️</w:t>
      </w:r>
      <w:r w:rsidRPr="007979E6">
        <w:rPr>
          <w:rFonts w:ascii="Times New Roman" w:eastAsia="Times New Roman" w:hAnsi="Times New Roman" w:cs="Times New Roman"/>
          <w:sz w:val="24"/>
          <w:szCs w:val="24"/>
        </w:rPr>
        <w:t xml:space="preserve"> Think of it as a </w:t>
      </w:r>
      <w:r w:rsidRPr="007979E6">
        <w:rPr>
          <w:rFonts w:ascii="Times New Roman" w:eastAsia="Times New Roman" w:hAnsi="Times New Roman" w:cs="Times New Roman"/>
          <w:b/>
          <w:bCs/>
          <w:sz w:val="24"/>
          <w:szCs w:val="24"/>
        </w:rPr>
        <w:t>toolkit to build chatbots and RAG systems</w:t>
      </w:r>
      <w:r w:rsidRPr="007979E6">
        <w:rPr>
          <w:rFonts w:ascii="Times New Roman" w:eastAsia="Times New Roman" w:hAnsi="Times New Roman" w:cs="Times New Roman"/>
          <w:sz w:val="24"/>
          <w:szCs w:val="24"/>
        </w:rPr>
        <w:t xml:space="preserve"> easily using LLMs.</w:t>
      </w:r>
    </w:p>
    <w:p w14:paraId="747F06E0" w14:textId="77777777" w:rsidR="00D67AB3" w:rsidRDefault="00D67AB3" w:rsidP="007979E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27F74C0" w14:textId="77777777" w:rsidR="00D67AB3" w:rsidRDefault="00D67AB3" w:rsidP="00D67AB3">
      <w:pPr>
        <w:pStyle w:val="NormalWeb"/>
        <w:numPr>
          <w:ilvl w:val="0"/>
          <w:numId w:val="9"/>
        </w:numPr>
      </w:pPr>
      <w:r>
        <w:rPr>
          <w:rStyle w:val="Strong"/>
        </w:rPr>
        <w:t>Why we use it:</w:t>
      </w:r>
      <w:r>
        <w:br/>
        <w:t>It simplifies tasks like:</w:t>
      </w:r>
    </w:p>
    <w:p w14:paraId="0EAEBDBF" w14:textId="77777777" w:rsidR="00D67AB3" w:rsidRDefault="00D67AB3" w:rsidP="00D67AB3">
      <w:pPr>
        <w:pStyle w:val="NormalWeb"/>
        <w:numPr>
          <w:ilvl w:val="1"/>
          <w:numId w:val="9"/>
        </w:numPr>
      </w:pPr>
      <w:r>
        <w:t>Loading and splitting text (e.g., from PDFs)</w:t>
      </w:r>
    </w:p>
    <w:p w14:paraId="60B2139D" w14:textId="77777777" w:rsidR="00D67AB3" w:rsidRDefault="00D67AB3" w:rsidP="00D67AB3">
      <w:pPr>
        <w:pStyle w:val="NormalWeb"/>
        <w:numPr>
          <w:ilvl w:val="1"/>
          <w:numId w:val="9"/>
        </w:numPr>
      </w:pPr>
      <w:r>
        <w:t>Creating embeddings</w:t>
      </w:r>
    </w:p>
    <w:p w14:paraId="2AA755F6" w14:textId="77777777" w:rsidR="00D67AB3" w:rsidRDefault="00D67AB3" w:rsidP="00D67AB3">
      <w:pPr>
        <w:pStyle w:val="NormalWeb"/>
        <w:numPr>
          <w:ilvl w:val="1"/>
          <w:numId w:val="9"/>
        </w:numPr>
      </w:pPr>
      <w:r>
        <w:t>Saving them in a vector database (like Chroma)</w:t>
      </w:r>
    </w:p>
    <w:p w14:paraId="709995BB" w14:textId="77777777" w:rsidR="00D67AB3" w:rsidRDefault="00D67AB3" w:rsidP="00D67AB3">
      <w:pPr>
        <w:pStyle w:val="NormalWeb"/>
        <w:numPr>
          <w:ilvl w:val="1"/>
          <w:numId w:val="9"/>
        </w:numPr>
      </w:pPr>
      <w:r>
        <w:t>Retrieving the most relevant chunks to answer a question</w:t>
      </w:r>
    </w:p>
    <w:p w14:paraId="4F121F31" w14:textId="77777777" w:rsidR="00D67AB3" w:rsidRDefault="00D67AB3" w:rsidP="00D67AB3">
      <w:pPr>
        <w:pStyle w:val="NormalWeb"/>
      </w:pPr>
      <w:r>
        <w:t xml:space="preserve">So </w:t>
      </w:r>
      <w:proofErr w:type="spellStart"/>
      <w:r>
        <w:t>LangChain</w:t>
      </w:r>
      <w:proofErr w:type="spellEnd"/>
      <w:r>
        <w:t xml:space="preserve"> = </w:t>
      </w:r>
      <w:r>
        <w:rPr>
          <w:rStyle w:val="Strong"/>
        </w:rPr>
        <w:t>the bridge that connects models (from Hugging Face) with your own data</w:t>
      </w:r>
      <w:r>
        <w:t xml:space="preserve"> — turning static text into an interactive chatbot or Q&amp;A system.</w:t>
      </w:r>
    </w:p>
    <w:p w14:paraId="44EDF62F" w14:textId="77777777" w:rsidR="00D67AB3" w:rsidRPr="007979E6" w:rsidRDefault="00D67AB3" w:rsidP="00D67A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FEE07A2" w14:textId="77777777" w:rsidR="007979E6" w:rsidRDefault="007979E6"/>
    <w:sectPr w:rsidR="007979E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3F1622"/>
    <w:multiLevelType w:val="multilevel"/>
    <w:tmpl w:val="89003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F051E5"/>
    <w:multiLevelType w:val="multilevel"/>
    <w:tmpl w:val="2D94D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9F0A88"/>
    <w:multiLevelType w:val="multilevel"/>
    <w:tmpl w:val="63BEE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175D02"/>
    <w:multiLevelType w:val="multilevel"/>
    <w:tmpl w:val="A60A7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9F3F5A"/>
    <w:multiLevelType w:val="multilevel"/>
    <w:tmpl w:val="3A509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1B1FE4"/>
    <w:multiLevelType w:val="multilevel"/>
    <w:tmpl w:val="A60A7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3F7128"/>
    <w:multiLevelType w:val="multilevel"/>
    <w:tmpl w:val="932A1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0451AF1"/>
    <w:multiLevelType w:val="multilevel"/>
    <w:tmpl w:val="ADCCF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39D7962"/>
    <w:multiLevelType w:val="multilevel"/>
    <w:tmpl w:val="DFF20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87B3611"/>
    <w:multiLevelType w:val="multilevel"/>
    <w:tmpl w:val="EC60A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C2D7E28"/>
    <w:multiLevelType w:val="multilevel"/>
    <w:tmpl w:val="40520C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1"/>
  </w:num>
  <w:num w:numId="3">
    <w:abstractNumId w:val="8"/>
  </w:num>
  <w:num w:numId="4">
    <w:abstractNumId w:val="4"/>
  </w:num>
  <w:num w:numId="5">
    <w:abstractNumId w:val="9"/>
  </w:num>
  <w:num w:numId="6">
    <w:abstractNumId w:val="6"/>
  </w:num>
  <w:num w:numId="7">
    <w:abstractNumId w:val="10"/>
  </w:num>
  <w:num w:numId="8">
    <w:abstractNumId w:val="3"/>
  </w:num>
  <w:num w:numId="9">
    <w:abstractNumId w:val="0"/>
  </w:num>
  <w:num w:numId="10">
    <w:abstractNumId w:val="7"/>
  </w:num>
  <w:num w:numId="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79E6"/>
    <w:rsid w:val="004B4355"/>
    <w:rsid w:val="007979E6"/>
    <w:rsid w:val="00965E26"/>
    <w:rsid w:val="00D67A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0566075"/>
  <w15:chartTrackingRefBased/>
  <w15:docId w15:val="{095322F0-89C3-4566-BEFA-9038EAC597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7979E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7979E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979E6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7979E6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7979E6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7979E6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7979E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979E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979E6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7979E6"/>
  </w:style>
  <w:style w:type="character" w:customStyle="1" w:styleId="hljs-string">
    <w:name w:val="hljs-string"/>
    <w:basedOn w:val="DefaultParagraphFont"/>
    <w:rsid w:val="007979E6"/>
  </w:style>
  <w:style w:type="character" w:customStyle="1" w:styleId="hljs-comment">
    <w:name w:val="hljs-comment"/>
    <w:basedOn w:val="DefaultParagraphFont"/>
    <w:rsid w:val="007979E6"/>
  </w:style>
  <w:style w:type="character" w:customStyle="1" w:styleId="hljs-builtin">
    <w:name w:val="hljs-built_in"/>
    <w:basedOn w:val="DefaultParagraphFont"/>
    <w:rsid w:val="007979E6"/>
  </w:style>
  <w:style w:type="character" w:styleId="Emphasis">
    <w:name w:val="Emphasis"/>
    <w:basedOn w:val="DefaultParagraphFont"/>
    <w:uiPriority w:val="20"/>
    <w:qFormat/>
    <w:rsid w:val="007979E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5837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28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988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2642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37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1762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14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677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184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09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8174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4</Pages>
  <Words>638</Words>
  <Characters>3367</Characters>
  <Application>Microsoft Office Word</Application>
  <DocSecurity>0</DocSecurity>
  <Lines>108</Lines>
  <Paragraphs>70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2025-10-28T10:22:00Z</dcterms:created>
  <dcterms:modified xsi:type="dcterms:W3CDTF">2025-11-15T11:33:00Z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0f63f7ae-9247-466d-950a-b455a7670959</vt:lpwstr>
  </property>
</Properties>
</file>