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Georgia" w:hAnsi="Georgia"/>
          <w:b/>
          <w:color w:val="721F3A"/>
          <w:sz w:val="36"/>
        </w:rPr>
        <w:t>MagulaPlan (Magula.lk) — Final Presentation Slide Deck Guide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Slide Overview (12–15 Slide Master Outline)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1: Title &amp; Team Introduction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Title: MagulaPlan (Magula.lk)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Subtitle: All-in-One Digital Wedding Planning Platform for Sri Lanka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Module: CCS2313 - Software Engineering &amp; Project Management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Group: Group 04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Team Members: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M.S. Ranasinghe (Project Manager / Full-Stack &amp; DevOps) — CIT-24-02-0189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S.A.A. Lakmal (Backend Lead Developer) — CIT-24-02-0007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A.G.D.N. Ranathunga (UI/UX Lead &amp; Frontend Developer) — CIT-24-02-0046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K.A.R.D. Sammani (Database Engineer &amp; Business Analyst) — CIT-24-02-0058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V.G. Ruchira Nimnaka (Quality Assurance Lead Engineer) — CIT-24-02-0029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2: Project Proposal (Problem &amp; Market Need)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Core Real-World Problems: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- 6–12 months of uncoordinated manual planning across 15+ disconnected vendor categories.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Opaque pricing, word-of-mouth reliance, and hidden wedding costs.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Manual Excel budget calculation errors and chaotic Poruwa/family guest coordination.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Market Opportunity: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Over 100,000+ weddings annually in Sri Lanka.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Rapid shift toward mobile-first digital solutions with zero existing localized wedding platforms.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3: The Proposed Solution — MagulaPlan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Core Value Proposition: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Centralized marketplace for verified Sri Lankan wedding vendors across 8 districts.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Real-time budget tracker with dynamic visual category breakdowns.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Cultural Poruwa ceremony run-of-show checklists and live event countdown timers.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Zero-cost digital invitation sharing via native Web Share API &amp; WhatsApp.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Multi-vendor shopping cart and booking checkout engine.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4: High-Level 3-Tier System Architecture (MANDATORY)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*(Insert diagram from `High_Level_Architecture_Diagram.md`)*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Client Tier: React 19 SPA, Tailwind CSS 3.4, Recharts, Event Countdown Timer.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Application Tier: Spring Boot 4.1, Spring Security, Session Token Filter, BCrypt Cryptography.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Data Tier: MySQL 8.4 Relational Database, Spring Data JPA / Hibernate, Idempotent Data Seeding.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5: System Features &amp; UI Highlights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Couple Dashboard &amp; Event Countdown: Days/Hours/Minutes live ticker with Poruwa Nekath milestones.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Vendor Directory &amp; Rich Filters: Search by name, category, district, and starting price.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Budget Tracker &amp; Analytics: Dynamic spend vs. allocation calculations.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Guest List &amp; RSVP Management: Bride/Groom family partitioning and instant WhatsApp invite dispatch.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Admin Moderation Portal: Vendor approval workflows and platform analytics.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6: Agile Project Management &amp; Jira Sprint Execution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Methodology: 3 two-week Agile sprints managed via Atlassian Jira Kanban board.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Sprint 1: Architecture, MySQL Relational DB Modeling, Base Auth, Wireframes (100% Done).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Sprint 2: Core Feature CRUD, Budget Tracker, Guest List, Vendor Marketplace (100% Done).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Sprint 3: Security Hardening (BCrypt), Web Share API, UI Redesign, QA Testing (100% Done).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Jira Status: 31 / 31 Tickets completed.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7: Risk Management &amp; Technical Decisions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Strategic Pivot 1 (WhatsApp): Avoided Meta Business API costs ($0.05/msg) by utilizing native Web Share API + Click-to-Chat deep links.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Strategic Pivot 2 (Auth &amp; Security): Upgraded from plain-text tokens to cryptographically secure UUID session tokens + BCrypt password hashing.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Strategic Pivot 3 (Cloud DB): Deployed resilient connection pooling and fallback seed datasets to mitigate free-tier database sleep timeouts.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8: Cost Estimation &amp; Project Budget (Planned vs. Actual)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*(Insert summary from `Cost_Estimation_and_Budget.md`)*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Planned Development Budget: LKR 861,500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Actual Development Cost: LKR 720,000 *(100% Human Resource Effort)*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Overall Project Savings: LKR 141,500 (16.4% Savings) achieved via lean free-tier cloud architecture.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Business Model: Freemium Pro Vendor Badges (LKR 2,500–5,000/mo) + 2.5%–5% booking commissions.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9: Quality Assurance &amp; Testing Verification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Automated Backend Tests: 139 / 139 JUnit 5 Tests Passing (100% Pass Rate).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Frontend Unit Tests: 13 / 13 Vitest Tests Passing.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System Test Plan: 46 manual and end-to-end test scenarios documented in `MagulaPlan_Test_Cases.md`.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E2E Automation: Playwright regression suite testing mobile and desktop viewports.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10: Individual Member Contributions (25 Marks)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*(Insert table and pie chart from `Individual_Member_Contributions.md`)*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Maheen Ranasinghe (21.0%): Project Management, Cloud DevOps, Budget/RSVP APIs.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Amanda Lakmal (21.0%): Spring Boot Architecture, Spring Security, BCrypt Hashing.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Dileepa Ranathunga (20.0%): UI/UX Design, React 19 Frontend SPA, Countdown Timer.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Ruhini Dananjali (19.0%): MySQL Relational DB Schema, ER Modeling, Data Seeding, BA Specs.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Ruchira Nimnaka (19.0%): 139 JUnit Tests, 46 System Test Cases, QA Defect Management.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11: Future Upgrades &amp; Product Roadmap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Phase 1 (Q4 2026): PayHere / Stripe Online Payment Gateway &amp; advance booking deposits.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Phase 2 (Q1 2027): Dedicated Vendor Management Portal with availability calendars &amp; direct chat.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Phase 3 (Q2 2027): AI Astrological Nekath Ceremony Generator &amp; 2D Banquet Seating Chart.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Slide 12: Conclusion &amp; Q&amp;A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Live URLs: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Frontend: `https://magulaplan.netlify.app`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Backend API: `https://magulaplan-api.onrender.com`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 GitHub Repo: `https://github.com/maheensayuru/MagulaPlan`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Summary: MagulaPlan delivers an enterprise-grade, culturally tailored, and thoroughly tested digital wedding planning platform ready for production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