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react app “scorecalculatorapp”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25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“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CalculateScore.js</w:t>
        </w:r>
      </w:hyperlink>
      <w:r w:rsidDel="00000000" w:rsidR="00000000" w:rsidRPr="00000000">
        <w:rPr>
          <w:b w:val="1"/>
          <w:rtl w:val="0"/>
        </w:rPr>
        <w:t xml:space="preserve">” inside Components folder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008292" cy="506046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8292" cy="5060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‘Stylesheets’ folder and added this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3919538" cy="319245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3192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Updates “</w:t>
      </w: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b w:val="1"/>
          <w:rtl w:val="0"/>
        </w:rPr>
        <w:t xml:space="preserve">” to look like this : </w:t>
        <w:br w:type="textWrapping"/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504992" cy="324694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4992" cy="3246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Ran npm start on terminal.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Output looks like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65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hyperlink" Target="http://app.js" TargetMode="External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://calculatescore.js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