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38: MILITARY SYSTEM, WARFARE &amp; THE BATTLE OF TALIKOTA</w:t>
      </w:r>
    </w:p>
    <w:p>
      <w:pPr>
        <w:spacing w:before="0" w:after="240"/>
      </w:pPr>
      <w:r>
        <w:rPr>
          <w:rFonts w:ascii="Georgia" w:hAnsi="Georgia"/>
          <w:i/>
          <w:color w:val="5A5046"/>
          <w:sz w:val="24"/>
        </w:rPr>
        <w:t>Chaturangabala Army, Fortifications, Siege Strategy, and the Strategic Analysis of 1565</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Imperial Military Organization (The Four Arms)</w:t>
      </w:r>
    </w:p>
    <w:p>
      <w:pPr>
        <w:spacing w:after="100" w:line="276" w:lineRule="auto"/>
      </w:pPr>
      <w:r>
        <w:t>The Vijayanagara army followed the ancient Indian doctrine of Chaturangabala (Fourfold Forces):</w:t>
        <w:br/>
        <w:t>• Infantry (Kandachara): Up to 200,000 foot soldiers armed with bamboo composite bows, broadswords, spears, and matchlocks.</w:t>
        <w:br/>
        <w:t>• Cavalry: Over 30,000 elite Arabian and Persian warhorses armored with steel headpieces.</w:t>
        <w:br/>
        <w:t>• War Elephants: Over 1,000 armored tuskers carrying archers and swivel guns in wooden howdahs, used to smash enemy battle lines.</w:t>
        <w:br/>
        <w:t>• Artillery &amp; Firearms: Introduced in the 15th century, employing brass and wrought-iron siege cannons and mobile camel-swivels.</w:t>
      </w:r>
    </w:p>
    <w:p>
      <w:pPr>
        <w:keepNext/>
        <w:spacing w:before="200" w:after="60"/>
      </w:pPr>
      <w:r>
        <w:rPr>
          <w:rFonts w:ascii="Georgia" w:hAnsi="Georgia"/>
          <w:b/>
          <w:color w:val="3C3228"/>
          <w:sz w:val="25"/>
        </w:rPr>
        <w:t>The Battle of Talikota (Rakshasi-Tangadi, 1565 CE)</w:t>
      </w:r>
    </w:p>
    <w:p>
      <w:pPr>
        <w:spacing w:after="100" w:line="276" w:lineRule="auto"/>
      </w:pPr>
      <w:r>
        <w:t>• Date &amp; Location: 23 January 1565; fought near the Krishna River at the villages of Rakkasagi and Tangadigi (~100 km north of Hampi).</w:t>
        <w:br/>
        <w:t>• Opposing Forces: Vijayanagara imperial army led by Aliya Rama Raya (aged ~80) and his brothers Tirumala and Venkatadri versus the united confederacy of four Deccan Sultanates (Bijapur, Golconda, Ahmadnagar, Bidar).</w:t>
        <w:br/>
        <w:t>• Turning Point: The superior artillery of the Sultanates (commanded by Chalabi Rumi Khan) coupled with the sudden tactical desertion of two key Muslim mercenary commanders (Gilani brothers) broke the Vijayanagara center. Rama Raya was captured and beheaded.</w:t>
        <w:br/>
        <w:t>• The Aftermath: The victorious confederate armies marched south to Vijayanagara, spending months looting, burning, and systematically demolishing the imperial temples and palaces, leaving Hampi permanently ruined.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HAM-DOC-38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