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03. Early &amp; Ancient History of Chanderi</w:t>
      </w:r>
    </w:p>
    <w:p>
      <w:pPr>
        <w:spacing w:before="280" w:after="120"/>
      </w:pPr>
      <w:r>
        <w:rPr>
          <w:rFonts w:ascii="Arial" w:hAnsi="Arial"/>
          <w:b/>
          <w:color w:val="6D28D9"/>
          <w:sz w:val="30"/>
        </w:rPr>
        <w:t>1. Pre-Medieval Settlement Evidence</w:t>
      </w:r>
    </w:p>
    <w:p>
      <w:pPr>
        <w:spacing w:after="120" w:line="276" w:lineRule="auto"/>
      </w:pPr>
      <w:r>
        <w:rPr>
          <w:i w:val="0"/>
        </w:rPr>
        <w:t>Chanderi's earliest history is incompletely documented and relies significantly on later medieval chronicles and local traditions rather than excavated archaeological evidence. The Vindhyan hills around Chanderi show evidence of human occupation during early historical periods, but systematic archaeological excavation specific to Chanderi town is limited [Source: CHA-S001, CHA-S011].</w:t>
      </w:r>
    </w:p>
    <w:p>
      <w:pPr>
        <w:pStyle w:val="ListBullet"/>
        <w:spacing w:after="80" w:line="276" w:lineRule="auto"/>
      </w:pPr>
      <w:r>
        <w:rPr>
          <w:b/>
          <w:color w:val="78350F"/>
        </w:rPr>
        <w:t xml:space="preserve">Prehistoric &amp; Early Historical: </w:t>
      </w:r>
      <w:r>
        <w:t>The Chanderi region falls within the Malwa-Bundelkhand cultural zone that was inhabited during early historical periods (post-Mauryan to early medieval). Rock shelters in the Vindhyan hills of this region contain prehistoric evidence, though specific Chanderi-site excavation data is not yet published comprehensively.</w:t>
      </w:r>
    </w:p>
    <w:p>
      <w:pPr>
        <w:pStyle w:val="ListBullet"/>
        <w:spacing w:after="80" w:line="276" w:lineRule="auto"/>
      </w:pPr>
      <w:r>
        <w:rPr>
          <w:b/>
          <w:color w:val="78350F"/>
        </w:rPr>
        <w:t xml:space="preserve">Early Political Geography: </w:t>
      </w:r>
      <w:r>
        <w:t>Ancient texts refer to the region as part of the Chedi kingdom and later the Dakshin Kosala / Malwa zone in early medieval political geography. Whether Chanderi town itself was a significant settlement during these periods is uncertain.</w:t>
      </w:r>
    </w:p>
    <w:p>
      <w:pPr>
        <w:pStyle w:val="ListBullet"/>
        <w:spacing w:after="80" w:line="276" w:lineRule="auto"/>
      </w:pPr>
      <w:r>
        <w:rPr>
          <w:b/>
          <w:color w:val="78350F"/>
        </w:rPr>
        <w:t xml:space="preserve">Jain Early Heritage: </w:t>
      </w:r>
      <w:r>
        <w:t>Jain traditions associate Chanderi with an ancient center of Jain activity in Central India. Jain temples and sculptures at Chanderi display features suggesting early medieval (7th–10th century CE) origins for some structures, though precise dating requires inscriptional and ASI survey confirmation.</w:t>
      </w:r>
    </w:p>
    <w:p>
      <w:pPr>
        <w:spacing w:before="200" w:after="80"/>
      </w:pPr>
      <w:r>
        <w:rPr>
          <w:rFonts w:ascii="Arial" w:hAnsi="Arial"/>
          <w:b/>
          <w:color w:val="78350F"/>
          <w:sz w:val="26"/>
        </w:rPr>
        <w:t>2. Early Medieval Period (c. 9th–11th Century CE)</w:t>
      </w:r>
    </w:p>
    <w:p>
      <w:pPr>
        <w:spacing w:after="120" w:line="276" w:lineRule="auto"/>
      </w:pPr>
      <w:r>
        <w:rPr>
          <w:i w:val="0"/>
        </w:rPr>
        <w:t>By the early medieval period, Chanderi was part of the political landscape of Central India controlled successively by the Gurjara-Pratihara, Chandela, and Paramara dynasties in the broader Bundelkhand-Malwa region. Chanderi's fort hill may have had early fortifications during this period, though the structural evidence currently visible dates predominantly to the Malwa Sultanate period and later [Source: CHA-S001].</w:t>
      </w:r>
    </w:p>
    <w:tbl>
      <w:tblPr>
        <w:tblW w:type="auto" w:w="0"/>
        <w:jc w:val="center"/>
        <w:tblLook w:firstColumn="1" w:firstRow="1" w:lastColumn="0" w:lastRow="0" w:noHBand="0" w:noVBand="1" w:val="04A0"/>
      </w:tblPr>
      <w:tblGrid>
        <w:gridCol w:w="9360"/>
      </w:tblGrid>
      <w:tr>
        <w:tc>
          <w:tcPr>
            <w:tcW w:type="dxa" w:w="9360"/>
            <w:shd w:fill="FDF4FF"/>
            <w:tcBorders>
              <w:top w:val="none"/>
              <w:left w:val="single" w:sz="24" w:space="0" w:color="6D28D9"/>
              <w:bottom w:val="none"/>
              <w:right w:val="none"/>
            </w:tcBorders>
          </w:tcPr>
          <w:p>
            <w:pPr>
              <w:spacing w:after="80"/>
              <w:ind w:left="144"/>
            </w:pPr>
            <w:r>
              <w:rPr>
                <w:rFonts w:ascii="Arial" w:hAnsi="Arial"/>
                <w:b/>
                <w:color w:val="6D28D9"/>
                <w:sz w:val="19"/>
              </w:rPr>
              <w:t>[EARLY HISTORY: DATA LIMITATION]</w:t>
              <w:br/>
            </w:r>
            <w:r>
              <w:rPr>
                <w:sz w:val="19"/>
              </w:rPr>
              <w:t>CONFIDENCE LEVEL — LOW TO MEDIUM: Chanderi's pre-Sultanate history is incompletely documented in published archaeological surveys. The account above reflects regional historical context rather than site-specific excavation data. Future ASI surveys may revise this picture.</w:t>
            </w:r>
          </w:p>
        </w:tc>
      </w:tr>
    </w:tbl>
    <w:p>
      <w:pPr>
        <w:spacing w:after="80"/>
      </w:pPr>
    </w:p>
    <w:p>
      <w:pPr>
        <w:spacing w:before="200" w:after="80"/>
      </w:pPr>
      <w:r>
        <w:rPr>
          <w:rFonts w:ascii="Arial" w:hAnsi="Arial"/>
          <w:b/>
          <w:color w:val="78350F"/>
          <w:sz w:val="26"/>
        </w:rPr>
        <w:t>3. Chandela Period Connections</w:t>
      </w:r>
    </w:p>
    <w:p>
      <w:pPr>
        <w:spacing w:after="120" w:line="276" w:lineRule="auto"/>
      </w:pPr>
      <w:r>
        <w:rPr>
          <w:i w:val="0"/>
        </w:rPr>
        <w:t>The Chandela dynasty (c. 9th–13th century CE), best known for the Khajuraho temples, controlled the Bundelkhand region. Their sphere of influence extended into the Chanderi area. Some Jain sculptural traditions at Chanderi show stylistic affinities with Chandela-period art, though direct Chandela patronage at Chanderi is not definitively established in surviving inscriptions [Source: CHA-S011].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