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Project Scope Document</w:t>
        <w:br w:type="textWrapping"/>
        <w:t xml:space="preserve">(</w:t>
      </w:r>
      <w:r w:rsidDel="00000000" w:rsidR="00000000" w:rsidRPr="00000000">
        <w:rPr>
          <w:sz w:val="36"/>
          <w:szCs w:val="36"/>
          <w:rtl w:val="0"/>
        </w:rPr>
        <w:t xml:space="preserve">Asset &amp; License Management System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Definition: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Asset &amp; License Management System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is a backend application used to track company hardware (laptops, desktops, servers) and software licenses assigned to employees.</w:t>
        <w:br w:type="textWrapping"/>
        <w:t xml:space="preserve">The system maintains complete history, assignment details, and upcoming license expiries.</w:t>
        <w:br w:type="textWrapping"/>
      </w:r>
    </w:p>
    <w:p w:rsidR="00000000" w:rsidDel="00000000" w:rsidP="00000000" w:rsidRDefault="00000000" w:rsidRPr="00000000" w14:paraId="00000005">
      <w:pPr>
        <w:spacing w:after="160" w:line="279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helps the IT team manage assets properly and avoid auditing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Scope: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1 - User &amp; Role Management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Role-based access (IT  Admin, Employee, Auditor)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Secure login and authentication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2 - Asset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Add, update, and manage assets (Laptops, Desktops, Servers, Accessories)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categorization and unique identification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status tracking (Available, Assigned, Damaged, Under Repair)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asset to employee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 asset re-assignment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asset return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lifecycle and ownership history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damage and repair tracking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3 - License Management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license to asset/employee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and manage software licenses (Office, Antivirus, Cloud tools)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 license usage lifecycle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Maintain license usage history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30/15/7 day reminders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4 - Request Management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 raise request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admin review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Approve/reject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Asset/License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Inventory update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5 - </w:t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Inventory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tracking of available vs assigned assets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Category-wise inventory visibility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of unused assets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6 - Notifications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license expiry reminders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for: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Expired licenses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asset returns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Configurable reminder settings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notification support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7 - Reporting &amp; Export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reports (all assets, employee-wise allocation)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reports (active, expiring, expired)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reports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reports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reports in Excel format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8 - Audit &amp; Activity Logs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an audit trail for all asset and license activities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user actions (create, update, assign, delete)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audit summary generation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Read-only access for auditors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9 - Dashboard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Role-based dashboards (IT Admin, Employee, Auditor)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Summary view: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assets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Assigned vs available assets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8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Expiring licenses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 of Scope: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Barcode / QR Code Integration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Procurement &amp; Vendor Management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Purchase</w:t>
      </w:r>
      <w:r w:rsidDel="00000000" w:rsidR="00000000" w:rsidRPr="00000000">
        <w:rPr>
          <w:sz w:val="24"/>
          <w:szCs w:val="24"/>
          <w:rtl w:val="0"/>
        </w:rPr>
        <w:t xml:space="preserve"> of assets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Vendor onboarding or management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Purchase order (PO) management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