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827A" w14:textId="28685572" w:rsidR="005D1C47" w:rsidRDefault="00610714">
      <w:r>
        <w:t>CONSENTCANVAS:AI NEGOTIATED TOOL</w:t>
      </w:r>
    </w:p>
    <w:p w14:paraId="4551C4B7" w14:textId="0117C736" w:rsidR="00AB6A56" w:rsidRDefault="00AB6A56">
      <w:r>
        <w:t xml:space="preserve">This tool can we made into a chrome extension tool which addresses the issue where we mostly </w:t>
      </w:r>
      <w:r w:rsidR="00484A9B">
        <w:t xml:space="preserve">accept the terms and conditions and cookies without going through it in details, So this tool will go through in  detail in behalf of you and ensure only the necessary and safe permission and consent is granted.   </w:t>
      </w:r>
    </w:p>
    <w:p w14:paraId="53C4ACA1" w14:textId="77777777" w:rsidR="00E01D89" w:rsidRDefault="00E01D89"/>
    <w:p w14:paraId="5A0A9E2C" w14:textId="61EC330C" w:rsidR="00610714" w:rsidRDefault="00610714">
      <w:r>
        <w:t>Tech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0"/>
        <w:gridCol w:w="3518"/>
      </w:tblGrid>
      <w:tr w:rsidR="00484A9B" w:rsidRPr="00484A9B" w14:paraId="63211869" w14:textId="77777777" w:rsidTr="00484A9B">
        <w:trPr>
          <w:tblHeader/>
          <w:tblCellSpacing w:w="15" w:type="dxa"/>
        </w:trPr>
        <w:tc>
          <w:tcPr>
            <w:tcW w:w="0" w:type="auto"/>
            <w:vAlign w:val="center"/>
            <w:hideMark/>
          </w:tcPr>
          <w:p w14:paraId="26AABA97" w14:textId="77777777" w:rsidR="00484A9B" w:rsidRPr="00484A9B" w:rsidRDefault="00484A9B" w:rsidP="00484A9B">
            <w:pPr>
              <w:rPr>
                <w:b/>
                <w:bCs/>
              </w:rPr>
            </w:pPr>
            <w:r w:rsidRPr="00484A9B">
              <w:rPr>
                <w:b/>
                <w:bCs/>
              </w:rPr>
              <w:t>Type</w:t>
            </w:r>
          </w:p>
        </w:tc>
        <w:tc>
          <w:tcPr>
            <w:tcW w:w="0" w:type="auto"/>
            <w:vAlign w:val="center"/>
            <w:hideMark/>
          </w:tcPr>
          <w:p w14:paraId="7EC4E8BA" w14:textId="77777777" w:rsidR="00484A9B" w:rsidRPr="00484A9B" w:rsidRDefault="00484A9B" w:rsidP="00484A9B">
            <w:pPr>
              <w:rPr>
                <w:b/>
                <w:bCs/>
              </w:rPr>
            </w:pPr>
            <w:r w:rsidRPr="00484A9B">
              <w:rPr>
                <w:b/>
                <w:bCs/>
              </w:rPr>
              <w:t>Stack</w:t>
            </w:r>
          </w:p>
        </w:tc>
      </w:tr>
      <w:tr w:rsidR="00484A9B" w:rsidRPr="00484A9B" w14:paraId="75884CAE" w14:textId="77777777" w:rsidTr="00484A9B">
        <w:trPr>
          <w:tblCellSpacing w:w="15" w:type="dxa"/>
        </w:trPr>
        <w:tc>
          <w:tcPr>
            <w:tcW w:w="0" w:type="auto"/>
            <w:vAlign w:val="center"/>
            <w:hideMark/>
          </w:tcPr>
          <w:p w14:paraId="07B26344" w14:textId="77777777" w:rsidR="00484A9B" w:rsidRPr="00484A9B" w:rsidRDefault="00484A9B" w:rsidP="00484A9B">
            <w:r w:rsidRPr="00484A9B">
              <w:rPr>
                <w:b/>
                <w:bCs/>
              </w:rPr>
              <w:t>Frontend</w:t>
            </w:r>
          </w:p>
        </w:tc>
        <w:tc>
          <w:tcPr>
            <w:tcW w:w="0" w:type="auto"/>
            <w:vAlign w:val="center"/>
            <w:hideMark/>
          </w:tcPr>
          <w:p w14:paraId="6196E97D" w14:textId="77777777" w:rsidR="00484A9B" w:rsidRPr="00484A9B" w:rsidRDefault="00484A9B" w:rsidP="00484A9B">
            <w:r w:rsidRPr="00484A9B">
              <w:t>JavaScript, HTML, CSS, localStorage</w:t>
            </w:r>
          </w:p>
        </w:tc>
      </w:tr>
      <w:tr w:rsidR="00484A9B" w:rsidRPr="00484A9B" w14:paraId="3D6D70BB" w14:textId="77777777" w:rsidTr="00484A9B">
        <w:trPr>
          <w:tblCellSpacing w:w="15" w:type="dxa"/>
        </w:trPr>
        <w:tc>
          <w:tcPr>
            <w:tcW w:w="0" w:type="auto"/>
            <w:vAlign w:val="center"/>
            <w:hideMark/>
          </w:tcPr>
          <w:p w14:paraId="08F29B1D" w14:textId="77777777" w:rsidR="00484A9B" w:rsidRPr="00484A9B" w:rsidRDefault="00484A9B" w:rsidP="00484A9B">
            <w:r w:rsidRPr="00484A9B">
              <w:rPr>
                <w:b/>
                <w:bCs/>
              </w:rPr>
              <w:t>AI Layer</w:t>
            </w:r>
          </w:p>
        </w:tc>
        <w:tc>
          <w:tcPr>
            <w:tcW w:w="0" w:type="auto"/>
            <w:vAlign w:val="center"/>
            <w:hideMark/>
          </w:tcPr>
          <w:p w14:paraId="5E354A3A" w14:textId="508838EF" w:rsidR="00484A9B" w:rsidRPr="00484A9B" w:rsidRDefault="00484A9B" w:rsidP="00484A9B">
            <w:r w:rsidRPr="00484A9B">
              <w:t>HuggingFace models  / Llama.cpp</w:t>
            </w:r>
          </w:p>
        </w:tc>
      </w:tr>
      <w:tr w:rsidR="00484A9B" w:rsidRPr="00484A9B" w14:paraId="5EA55E7E" w14:textId="77777777" w:rsidTr="00484A9B">
        <w:trPr>
          <w:tblCellSpacing w:w="15" w:type="dxa"/>
        </w:trPr>
        <w:tc>
          <w:tcPr>
            <w:tcW w:w="0" w:type="auto"/>
            <w:vAlign w:val="center"/>
            <w:hideMark/>
          </w:tcPr>
          <w:p w14:paraId="2A8A91B9" w14:textId="77777777" w:rsidR="00484A9B" w:rsidRPr="00484A9B" w:rsidRDefault="00484A9B" w:rsidP="00484A9B">
            <w:r w:rsidRPr="00484A9B">
              <w:rPr>
                <w:b/>
                <w:bCs/>
              </w:rPr>
              <w:t>Backend (optional)</w:t>
            </w:r>
          </w:p>
        </w:tc>
        <w:tc>
          <w:tcPr>
            <w:tcW w:w="0" w:type="auto"/>
            <w:vAlign w:val="center"/>
            <w:hideMark/>
          </w:tcPr>
          <w:p w14:paraId="21052D3E" w14:textId="77777777" w:rsidR="00484A9B" w:rsidRPr="00484A9B" w:rsidRDefault="00484A9B" w:rsidP="00484A9B">
            <w:r w:rsidRPr="00484A9B">
              <w:t>FastAPI, SQLite, Python</w:t>
            </w:r>
          </w:p>
        </w:tc>
      </w:tr>
      <w:tr w:rsidR="00484A9B" w:rsidRPr="00484A9B" w14:paraId="5A2F42E0" w14:textId="77777777" w:rsidTr="00484A9B">
        <w:trPr>
          <w:tblCellSpacing w:w="15" w:type="dxa"/>
        </w:trPr>
        <w:tc>
          <w:tcPr>
            <w:tcW w:w="0" w:type="auto"/>
            <w:vAlign w:val="center"/>
            <w:hideMark/>
          </w:tcPr>
          <w:p w14:paraId="0926DFBE" w14:textId="77777777" w:rsidR="00484A9B" w:rsidRPr="00484A9B" w:rsidRDefault="00484A9B" w:rsidP="00484A9B">
            <w:r w:rsidRPr="00484A9B">
              <w:rPr>
                <w:b/>
                <w:bCs/>
              </w:rPr>
              <w:t>DevOps</w:t>
            </w:r>
          </w:p>
        </w:tc>
        <w:tc>
          <w:tcPr>
            <w:tcW w:w="0" w:type="auto"/>
            <w:vAlign w:val="center"/>
            <w:hideMark/>
          </w:tcPr>
          <w:p w14:paraId="336238F1" w14:textId="77777777" w:rsidR="00484A9B" w:rsidRPr="00484A9B" w:rsidRDefault="00484A9B" w:rsidP="00484A9B">
            <w:r w:rsidRPr="00484A9B">
              <w:t>GitHub, GitHub Pages, Render, Railway</w:t>
            </w:r>
          </w:p>
        </w:tc>
      </w:tr>
      <w:tr w:rsidR="00484A9B" w:rsidRPr="00484A9B" w14:paraId="07C396B2" w14:textId="77777777" w:rsidTr="00484A9B">
        <w:trPr>
          <w:tblCellSpacing w:w="15" w:type="dxa"/>
        </w:trPr>
        <w:tc>
          <w:tcPr>
            <w:tcW w:w="0" w:type="auto"/>
            <w:vAlign w:val="center"/>
            <w:hideMark/>
          </w:tcPr>
          <w:p w14:paraId="62257698" w14:textId="77777777" w:rsidR="00484A9B" w:rsidRPr="00484A9B" w:rsidRDefault="00484A9B" w:rsidP="00484A9B">
            <w:r w:rsidRPr="00484A9B">
              <w:rPr>
                <w:b/>
                <w:bCs/>
              </w:rPr>
              <w:t>Browser Extension (optional)</w:t>
            </w:r>
          </w:p>
        </w:tc>
        <w:tc>
          <w:tcPr>
            <w:tcW w:w="0" w:type="auto"/>
            <w:vAlign w:val="center"/>
            <w:hideMark/>
          </w:tcPr>
          <w:p w14:paraId="5243A2A6" w14:textId="77777777" w:rsidR="00484A9B" w:rsidRPr="00484A9B" w:rsidRDefault="00484A9B" w:rsidP="00484A9B">
            <w:r w:rsidRPr="00484A9B">
              <w:t>JS + Manifest v3</w:t>
            </w:r>
          </w:p>
        </w:tc>
      </w:tr>
    </w:tbl>
    <w:p w14:paraId="67654A46" w14:textId="77777777" w:rsidR="00484A9B" w:rsidRDefault="00484A9B"/>
    <w:p w14:paraId="6C14B22A" w14:textId="00F048D2" w:rsidR="00E55858" w:rsidRPr="00451A0F" w:rsidRDefault="00610714">
      <w:pPr>
        <w:rPr>
          <w:b/>
          <w:bCs/>
          <w:i/>
          <w:iCs/>
        </w:rPr>
      </w:pPr>
      <w:r w:rsidRPr="00451A0F">
        <w:rPr>
          <w:b/>
          <w:bCs/>
          <w:i/>
          <w:iCs/>
        </w:rPr>
        <w:t>Step1:</w:t>
      </w:r>
      <w:r w:rsidR="00E55858" w:rsidRPr="00451A0F">
        <w:rPr>
          <w:b/>
          <w:bCs/>
          <w:i/>
          <w:iCs/>
        </w:rPr>
        <w:t>Website Frontend(React)</w:t>
      </w:r>
    </w:p>
    <w:p w14:paraId="7258B352" w14:textId="4DEBD9F0" w:rsidR="00610714" w:rsidRDefault="00610714">
      <w:r>
        <w:t>can be loaded as a Chrome Extension which would detect the presence of cookie policy.</w:t>
      </w:r>
    </w:p>
    <w:p w14:paraId="669335B0" w14:textId="1FDE548A" w:rsidR="00A674DD" w:rsidRDefault="00A674DD" w:rsidP="00A674DD">
      <w:pPr>
        <w:pStyle w:val="ListParagraph"/>
        <w:numPr>
          <w:ilvl w:val="0"/>
          <w:numId w:val="4"/>
        </w:numPr>
      </w:pPr>
      <w:r>
        <w:t>Insert a javascript file to detect the consent and cookie popups.</w:t>
      </w:r>
    </w:p>
    <w:p w14:paraId="43CD9A59" w14:textId="4423B4D2" w:rsidR="00A674DD" w:rsidRDefault="00A674DD" w:rsidP="00A674DD">
      <w:pPr>
        <w:pStyle w:val="ListParagraph"/>
        <w:numPr>
          <w:ilvl w:val="0"/>
          <w:numId w:val="4"/>
        </w:numPr>
      </w:pPr>
      <w:r>
        <w:t>The raw html and text is extracted.</w:t>
      </w:r>
    </w:p>
    <w:p w14:paraId="272C45F7" w14:textId="4CD79F72" w:rsidR="00E55858" w:rsidRPr="00451A0F" w:rsidRDefault="00610714">
      <w:pPr>
        <w:rPr>
          <w:b/>
          <w:bCs/>
        </w:rPr>
      </w:pPr>
      <w:r w:rsidRPr="00451A0F">
        <w:rPr>
          <w:b/>
          <w:bCs/>
        </w:rPr>
        <w:t>Step2:</w:t>
      </w:r>
      <w:r w:rsidR="00E55858" w:rsidRPr="00451A0F">
        <w:rPr>
          <w:b/>
          <w:bCs/>
        </w:rPr>
        <w:t xml:space="preserve">Data </w:t>
      </w:r>
      <w:r w:rsidR="00EC6B16" w:rsidRPr="00451A0F">
        <w:rPr>
          <w:b/>
          <w:bCs/>
        </w:rPr>
        <w:t>Transfer to backend</w:t>
      </w:r>
      <w:r w:rsidR="00E55858" w:rsidRPr="00451A0F">
        <w:rPr>
          <w:b/>
          <w:bCs/>
        </w:rPr>
        <w:t xml:space="preserve"> </w:t>
      </w:r>
    </w:p>
    <w:p w14:paraId="655D83F3" w14:textId="000D8801" w:rsidR="00610714" w:rsidRDefault="00610714">
      <w:r>
        <w:t xml:space="preserve"> Extract the details of the policy in the form of text</w:t>
      </w:r>
      <w:r w:rsidR="00AF688E">
        <w:t xml:space="preserve"> using Axios call </w:t>
      </w:r>
      <w:r>
        <w:t>. using DOM</w:t>
      </w:r>
    </w:p>
    <w:p w14:paraId="32A931EA" w14:textId="3FE258C9" w:rsidR="00EC6B16" w:rsidRDefault="00EC6B16" w:rsidP="00EC6B16">
      <w:pPr>
        <w:pStyle w:val="ListParagraph"/>
        <w:numPr>
          <w:ilvl w:val="0"/>
          <w:numId w:val="6"/>
        </w:numPr>
      </w:pPr>
      <w:r>
        <w:t xml:space="preserve">The extracted  raw html </w:t>
      </w:r>
      <w:r w:rsidR="00AB6A56">
        <w:t xml:space="preserve">post to backend using axios </w:t>
      </w:r>
    </w:p>
    <w:p w14:paraId="3904AF50" w14:textId="77777777" w:rsidR="00AB6A56" w:rsidRDefault="00AB6A56" w:rsidP="00EC6B16">
      <w:pPr>
        <w:pStyle w:val="ListParagraph"/>
        <w:numPr>
          <w:ilvl w:val="0"/>
          <w:numId w:val="6"/>
        </w:numPr>
      </w:pPr>
    </w:p>
    <w:p w14:paraId="37BF5E74" w14:textId="77777777" w:rsidR="00A674DD" w:rsidRDefault="00A674DD" w:rsidP="00EC6B16">
      <w:pPr>
        <w:pStyle w:val="ListParagraph"/>
      </w:pPr>
    </w:p>
    <w:p w14:paraId="6442A289" w14:textId="62DD6502" w:rsidR="00E55858" w:rsidRPr="00451A0F" w:rsidRDefault="00610714">
      <w:pPr>
        <w:rPr>
          <w:b/>
          <w:bCs/>
        </w:rPr>
      </w:pPr>
      <w:r w:rsidRPr="00451A0F">
        <w:rPr>
          <w:b/>
          <w:bCs/>
        </w:rPr>
        <w:t>Step3:</w:t>
      </w:r>
      <w:r w:rsidR="00E55858" w:rsidRPr="00451A0F">
        <w:rPr>
          <w:b/>
          <w:bCs/>
        </w:rPr>
        <w:t>Data Analysis</w:t>
      </w:r>
    </w:p>
    <w:p w14:paraId="59A00733" w14:textId="24EC1054" w:rsidR="00610714" w:rsidRDefault="00610714">
      <w:r>
        <w:t>Now the input would be processed by a hugging face model where we identifies the t</w:t>
      </w:r>
      <w:r w:rsidR="00E55858">
        <w:t>y</w:t>
      </w:r>
      <w:r>
        <w:t xml:space="preserve">pe of cookies asking for permission. Its third party policies </w:t>
      </w:r>
      <w:r w:rsidR="00E55858">
        <w:t>and all sorts of terms and conditions. Tracking permissions</w:t>
      </w:r>
    </w:p>
    <w:p w14:paraId="560D32AD" w14:textId="77777777" w:rsidR="00AF688E" w:rsidRDefault="00AF688E"/>
    <w:p w14:paraId="76BE0EC4" w14:textId="634AD67E" w:rsidR="00AF688E" w:rsidRDefault="00AF688E" w:rsidP="00726EED">
      <w:pPr>
        <w:pStyle w:val="ListParagraph"/>
        <w:numPr>
          <w:ilvl w:val="0"/>
          <w:numId w:val="1"/>
        </w:numPr>
      </w:pPr>
      <w:r>
        <w:t xml:space="preserve">Label the cookies using NER </w:t>
      </w:r>
      <w:r w:rsidR="005A019B">
        <w:t>tagging the parts which mention ads</w:t>
      </w:r>
      <w:r w:rsidR="00726EED">
        <w:t>,</w:t>
      </w:r>
      <w:r w:rsidR="005A019B">
        <w:t>analytics</w:t>
      </w:r>
    </w:p>
    <w:p w14:paraId="0D71F396" w14:textId="2E237740" w:rsidR="00726EED" w:rsidRDefault="00726EED" w:rsidP="00726EED">
      <w:pPr>
        <w:pStyle w:val="ListParagraph"/>
        <w:numPr>
          <w:ilvl w:val="0"/>
          <w:numId w:val="1"/>
        </w:numPr>
      </w:pPr>
      <w:r>
        <w:t xml:space="preserve">Split the text into </w:t>
      </w:r>
      <w:r w:rsidR="00172839">
        <w:t>clauses using spaCy and classify it into the manipulative clauses or clear clauses and check risk score by assigning scores to each clauses .using scikit</w:t>
      </w:r>
    </w:p>
    <w:p w14:paraId="76271D41" w14:textId="77777777" w:rsidR="00172839" w:rsidRDefault="00172839" w:rsidP="00726EED">
      <w:pPr>
        <w:pStyle w:val="ListParagraph"/>
        <w:numPr>
          <w:ilvl w:val="0"/>
          <w:numId w:val="1"/>
        </w:numPr>
      </w:pPr>
    </w:p>
    <w:p w14:paraId="23D78745" w14:textId="6DCE0171" w:rsidR="00E55858" w:rsidRPr="00451A0F" w:rsidRDefault="00E55858">
      <w:pPr>
        <w:rPr>
          <w:b/>
          <w:bCs/>
        </w:rPr>
      </w:pPr>
      <w:r w:rsidRPr="00451A0F">
        <w:rPr>
          <w:b/>
          <w:bCs/>
        </w:rPr>
        <w:t>Step 4: Preference match</w:t>
      </w:r>
    </w:p>
    <w:p w14:paraId="7079878D" w14:textId="6BD9194A" w:rsidR="00E55858" w:rsidRDefault="00E55858">
      <w:r>
        <w:t xml:space="preserve">User must already </w:t>
      </w:r>
      <w:r w:rsidR="00172839">
        <w:t>load</w:t>
      </w:r>
      <w:r>
        <w:t xml:space="preserve"> the user preferences before hand</w:t>
      </w:r>
      <w:r w:rsidR="00F24F52">
        <w:t xml:space="preserve"> in a db.</w:t>
      </w:r>
    </w:p>
    <w:p w14:paraId="3C3F50D4" w14:textId="31F8EF60" w:rsidR="005A019B" w:rsidRDefault="00E55858">
      <w:r>
        <w:lastRenderedPageBreak/>
        <w:t xml:space="preserve">For example: If the user does not want to give location permissions would </w:t>
      </w:r>
      <w:r w:rsidR="00172839">
        <w:t>deny.</w:t>
      </w:r>
    </w:p>
    <w:p w14:paraId="1DF6C9DA" w14:textId="1B16BACC" w:rsidR="00F24F52" w:rsidRDefault="00F24F52">
      <w:r>
        <w:t xml:space="preserve">Match the tagged clauses with preference </w:t>
      </w:r>
    </w:p>
    <w:p w14:paraId="37D62C14" w14:textId="6E9A6136" w:rsidR="00F24F52" w:rsidRDefault="00F24F52">
      <w:r>
        <w:t xml:space="preserve">It will give output as the json object. </w:t>
      </w:r>
    </w:p>
    <w:p w14:paraId="57DCFA47" w14:textId="685117C5" w:rsidR="005A019B" w:rsidRPr="00451A0F" w:rsidRDefault="005A019B">
      <w:pPr>
        <w:rPr>
          <w:b/>
          <w:bCs/>
        </w:rPr>
      </w:pPr>
      <w:r w:rsidRPr="00451A0F">
        <w:rPr>
          <w:b/>
          <w:bCs/>
        </w:rPr>
        <w:t>Step</w:t>
      </w:r>
      <w:r w:rsidR="00CA65F5" w:rsidRPr="00451A0F">
        <w:rPr>
          <w:b/>
          <w:bCs/>
        </w:rPr>
        <w:t xml:space="preserve"> </w:t>
      </w:r>
      <w:r w:rsidRPr="00451A0F">
        <w:rPr>
          <w:b/>
          <w:bCs/>
        </w:rPr>
        <w:t>5:</w:t>
      </w:r>
      <w:r w:rsidR="00F24F52" w:rsidRPr="00451A0F">
        <w:rPr>
          <w:b/>
          <w:bCs/>
        </w:rPr>
        <w:t>Ai generated consent preference</w:t>
      </w:r>
    </w:p>
    <w:p w14:paraId="1AB537DB" w14:textId="295B2757" w:rsidR="00F24F52" w:rsidRDefault="00F24F52" w:rsidP="00F24F52">
      <w:pPr>
        <w:pStyle w:val="ListParagraph"/>
        <w:numPr>
          <w:ilvl w:val="0"/>
          <w:numId w:val="2"/>
        </w:numPr>
      </w:pPr>
      <w:r>
        <w:t>It will generate a text summary for user convenience using a hugging io model.</w:t>
      </w:r>
    </w:p>
    <w:p w14:paraId="33CB1536" w14:textId="77777777" w:rsidR="00757E70" w:rsidRDefault="00757E70" w:rsidP="00F24F52">
      <w:pPr>
        <w:pStyle w:val="ListParagraph"/>
        <w:numPr>
          <w:ilvl w:val="0"/>
          <w:numId w:val="2"/>
        </w:numPr>
      </w:pPr>
      <w:r>
        <w:t>Json object schema is generated using a json schema builder.</w:t>
      </w:r>
    </w:p>
    <w:p w14:paraId="3C702071" w14:textId="6F6DF4B1" w:rsidR="00F24F52" w:rsidRPr="00451A0F" w:rsidRDefault="00757E70" w:rsidP="00757E70">
      <w:pPr>
        <w:rPr>
          <w:b/>
          <w:bCs/>
        </w:rPr>
      </w:pPr>
      <w:r w:rsidRPr="00451A0F">
        <w:rPr>
          <w:b/>
          <w:bCs/>
        </w:rPr>
        <w:t>Step</w:t>
      </w:r>
      <w:r w:rsidR="00CA65F5" w:rsidRPr="00451A0F">
        <w:rPr>
          <w:b/>
          <w:bCs/>
        </w:rPr>
        <w:t xml:space="preserve"> </w:t>
      </w:r>
      <w:r w:rsidRPr="00451A0F">
        <w:rPr>
          <w:b/>
          <w:bCs/>
        </w:rPr>
        <w:t>6:</w:t>
      </w:r>
      <w:r w:rsidR="00447D8E" w:rsidRPr="00451A0F">
        <w:rPr>
          <w:b/>
          <w:bCs/>
        </w:rPr>
        <w:t xml:space="preserve"> Set consent decisions on behalf of the user.</w:t>
      </w:r>
    </w:p>
    <w:p w14:paraId="1C90E54C" w14:textId="1B95EBB0" w:rsidR="00447D8E" w:rsidRDefault="00916469" w:rsidP="00916469">
      <w:pPr>
        <w:pStyle w:val="ListParagraph"/>
        <w:numPr>
          <w:ilvl w:val="0"/>
          <w:numId w:val="3"/>
        </w:numPr>
      </w:pPr>
      <w:r>
        <w:t xml:space="preserve">It will auto click reject </w:t>
      </w:r>
      <w:r w:rsidR="00CA65F5">
        <w:t>cookie banners. After the page load, query SelectorAll will find button</w:t>
      </w:r>
      <w:r w:rsidR="00A571C3">
        <w:t>/</w:t>
      </w:r>
      <w:r w:rsidR="00CA65F5">
        <w:t xml:space="preserve"> links where reject decline such words would have been mentioned to check them. </w:t>
      </w:r>
    </w:p>
    <w:p w14:paraId="7FB7AC02" w14:textId="78832327" w:rsidR="00CA65F5" w:rsidRDefault="00CA65F5" w:rsidP="00916469">
      <w:pPr>
        <w:pStyle w:val="ListParagraph"/>
        <w:numPr>
          <w:ilvl w:val="0"/>
          <w:numId w:val="3"/>
        </w:numPr>
      </w:pPr>
      <w:r>
        <w:t xml:space="preserve">To prevent any trackers after loading the declarativeNetRequests </w:t>
      </w:r>
      <w:r w:rsidR="00391AA6">
        <w:t>block the trackers as per the preference output json schema.</w:t>
      </w:r>
    </w:p>
    <w:p w14:paraId="003A50F1" w14:textId="3651F7F8" w:rsidR="00391AA6" w:rsidRDefault="00391AA6" w:rsidP="00391AA6">
      <w:pPr>
        <w:pStyle w:val="ListParagraph"/>
      </w:pPr>
      <w:r>
        <w:t>We will have set of block rules based on the user preference.</w:t>
      </w:r>
    </w:p>
    <w:p w14:paraId="1677E4D4" w14:textId="67EF01FF" w:rsidR="00391AA6" w:rsidRDefault="00391AA6" w:rsidP="00916469">
      <w:pPr>
        <w:pStyle w:val="ListParagraph"/>
        <w:numPr>
          <w:ilvl w:val="0"/>
          <w:numId w:val="3"/>
        </w:numPr>
      </w:pPr>
      <w:r>
        <w:t>Mutation Observer to check if further new buttons or terms pop up. And re run the rejectcookies to find and reject the new buttons.</w:t>
      </w:r>
    </w:p>
    <w:p w14:paraId="504DDBB2" w14:textId="77777777" w:rsidR="00262F0E" w:rsidRDefault="009C6D55" w:rsidP="00916469">
      <w:pPr>
        <w:pStyle w:val="ListParagraph"/>
        <w:numPr>
          <w:ilvl w:val="0"/>
          <w:numId w:val="3"/>
        </w:numPr>
      </w:pPr>
      <w:r>
        <w:t xml:space="preserve">Convert the user json schema into actual </w:t>
      </w:r>
      <w:r w:rsidR="00262F0E">
        <w:t xml:space="preserve">blocking rules using </w:t>
      </w:r>
      <w:r w:rsidR="00262F0E" w:rsidRPr="00262F0E">
        <w:t>chrome.declarativeNetRequest</w:t>
      </w:r>
    </w:p>
    <w:p w14:paraId="3044DA39" w14:textId="709F33DD" w:rsidR="00262F0E" w:rsidRDefault="00262F0E" w:rsidP="00916469">
      <w:pPr>
        <w:pStyle w:val="ListParagraph"/>
        <w:numPr>
          <w:ilvl w:val="0"/>
          <w:numId w:val="3"/>
        </w:numPr>
      </w:pPr>
      <w:r>
        <w:t>Save all the rules json</w:t>
      </w:r>
    </w:p>
    <w:p w14:paraId="6067BC5C" w14:textId="19065A43" w:rsidR="00391AA6" w:rsidRDefault="00262F0E" w:rsidP="00916469">
      <w:pPr>
        <w:pStyle w:val="ListParagraph"/>
        <w:numPr>
          <w:ilvl w:val="0"/>
          <w:numId w:val="3"/>
        </w:numPr>
      </w:pPr>
      <w:r>
        <w:t xml:space="preserve">Chrome </w:t>
      </w:r>
      <w:r w:rsidR="009C6D55">
        <w:t xml:space="preserve"> </w:t>
      </w:r>
      <w:r>
        <w:t>loads the rules json and starts blocking the file</w:t>
      </w:r>
      <w:r w:rsidR="00A571C3">
        <w:t>/links</w:t>
      </w:r>
      <w:r>
        <w:t>.</w:t>
      </w:r>
    </w:p>
    <w:p w14:paraId="1D7C4116" w14:textId="76B0B45F" w:rsidR="00262F0E" w:rsidRDefault="00262F0E" w:rsidP="00262F0E">
      <w:pPr>
        <w:ind w:left="360"/>
      </w:pPr>
      <w:r>
        <w:t>Step 7:</w:t>
      </w:r>
      <w:r w:rsidR="00484A9B">
        <w:t>Optional feedback form to understand how to make the model better.</w:t>
      </w:r>
    </w:p>
    <w:p w14:paraId="7211CD27" w14:textId="544AD690" w:rsidR="00484A9B" w:rsidRDefault="00E01D89" w:rsidP="00E01D89">
      <w:pPr>
        <w:pStyle w:val="ListParagraph"/>
        <w:numPr>
          <w:ilvl w:val="0"/>
          <w:numId w:val="7"/>
        </w:numPr>
      </w:pPr>
      <w:r>
        <w:t>Basic issue that user faced, its stored in DB and prefer analysis of the feedbacks selecting the most common ones and most issues faced. Using Promethus and Grafana to measure and show the feedbacks data</w:t>
      </w:r>
    </w:p>
    <w:p w14:paraId="2AA031BD" w14:textId="19177A57" w:rsidR="00E01D89" w:rsidRPr="008E0D70" w:rsidRDefault="00E01D89" w:rsidP="00E01D89">
      <w:pPr>
        <w:rPr>
          <w:b/>
          <w:bCs/>
        </w:rPr>
      </w:pPr>
      <w:r w:rsidRPr="008E0D70">
        <w:rPr>
          <w:b/>
          <w:bCs/>
        </w:rPr>
        <w:t>PIPELINE DIAGRAM</w:t>
      </w:r>
    </w:p>
    <w:p w14:paraId="53E917C4" w14:textId="77777777" w:rsidR="00484A9B" w:rsidRPr="008E0D70" w:rsidRDefault="00484A9B" w:rsidP="00484A9B">
      <w:pPr>
        <w:ind w:left="360"/>
        <w:rPr>
          <w:b/>
          <w:bCs/>
        </w:rPr>
      </w:pPr>
      <w:r w:rsidRPr="008E0D70">
        <w:rPr>
          <w:b/>
          <w:bCs/>
        </w:rPr>
        <w:t>[Browser Extension]</w:t>
      </w:r>
    </w:p>
    <w:p w14:paraId="304189DA" w14:textId="77777777" w:rsidR="00484A9B" w:rsidRDefault="00484A9B" w:rsidP="00484A9B">
      <w:pPr>
        <w:ind w:left="360"/>
      </w:pPr>
      <w:r>
        <w:t xml:space="preserve"> </w:t>
      </w:r>
      <w:r>
        <w:rPr>
          <w:rFonts w:ascii="MS Gothic" w:eastAsia="MS Gothic" w:hAnsi="MS Gothic" w:cs="MS Gothic" w:hint="eastAsia"/>
        </w:rPr>
        <w:t>├</w:t>
      </w:r>
      <w:r>
        <w:rPr>
          <w:rFonts w:ascii="Calibri" w:hAnsi="Calibri" w:cs="Calibri"/>
        </w:rPr>
        <w:t>──</w:t>
      </w:r>
      <w:r>
        <w:t xml:space="preserve"> JS Script: Scan DOM for Consent Banners</w:t>
      </w:r>
    </w:p>
    <w:p w14:paraId="396AA762" w14:textId="0C8DF41B" w:rsidR="00484A9B" w:rsidRDefault="00484A9B" w:rsidP="008E0D70">
      <w:pPr>
        <w:ind w:left="360"/>
      </w:pPr>
      <w:r>
        <w:t xml:space="preserve"> </w:t>
      </w:r>
      <w:r>
        <w:rPr>
          <w:rFonts w:ascii="MS Gothic" w:eastAsia="MS Gothic" w:hAnsi="MS Gothic" w:cs="MS Gothic" w:hint="eastAsia"/>
        </w:rPr>
        <w:t>├</w:t>
      </w:r>
      <w:r>
        <w:rPr>
          <w:rFonts w:ascii="Calibri" w:hAnsi="Calibri" w:cs="Calibri"/>
        </w:rPr>
        <w:t>──</w:t>
      </w:r>
      <w:r>
        <w:t xml:space="preserve"> POST Extracted Text to API</w:t>
      </w:r>
    </w:p>
    <w:p w14:paraId="4BA41C3D" w14:textId="77777777" w:rsidR="00484A9B" w:rsidRPr="008E0D70" w:rsidRDefault="00484A9B" w:rsidP="00484A9B">
      <w:pPr>
        <w:ind w:left="360"/>
        <w:rPr>
          <w:b/>
          <w:bCs/>
        </w:rPr>
      </w:pPr>
      <w:r w:rsidRPr="008E0D70">
        <w:rPr>
          <w:b/>
          <w:bCs/>
        </w:rPr>
        <w:t>[FastAPI Backend]</w:t>
      </w:r>
    </w:p>
    <w:p w14:paraId="71DC2E7E" w14:textId="77777777" w:rsidR="00484A9B" w:rsidRDefault="00484A9B" w:rsidP="00484A9B">
      <w:pPr>
        <w:ind w:left="360"/>
      </w:pPr>
      <w:r>
        <w:t xml:space="preserve"> </w:t>
      </w:r>
      <w:r>
        <w:rPr>
          <w:rFonts w:ascii="MS Gothic" w:eastAsia="MS Gothic" w:hAnsi="MS Gothic" w:cs="MS Gothic" w:hint="eastAsia"/>
        </w:rPr>
        <w:t>├</w:t>
      </w:r>
      <w:r>
        <w:rPr>
          <w:rFonts w:ascii="Calibri" w:hAnsi="Calibri" w:cs="Calibri"/>
        </w:rPr>
        <w:t>──</w:t>
      </w:r>
      <w:r>
        <w:t xml:space="preserve"> NLP Pipeline </w:t>
      </w:r>
      <w:r>
        <w:rPr>
          <w:rFonts w:ascii="Calibri" w:hAnsi="Calibri" w:cs="Calibri"/>
        </w:rPr>
        <w:t>→</w:t>
      </w:r>
      <w:r>
        <w:t xml:space="preserve"> HuggingFace Transformers, LLaMA.cpp</w:t>
      </w:r>
    </w:p>
    <w:p w14:paraId="26F08BEA" w14:textId="77777777" w:rsidR="00484A9B" w:rsidRDefault="00484A9B" w:rsidP="00484A9B">
      <w:pPr>
        <w:ind w:left="360"/>
      </w:pPr>
      <w:r>
        <w:t xml:space="preserve"> </w:t>
      </w:r>
      <w:r>
        <w:rPr>
          <w:rFonts w:ascii="MS Gothic" w:eastAsia="MS Gothic" w:hAnsi="MS Gothic" w:cs="MS Gothic" w:hint="eastAsia"/>
        </w:rPr>
        <w:t>├</w:t>
      </w:r>
      <w:r>
        <w:rPr>
          <w:rFonts w:ascii="Calibri" w:hAnsi="Calibri" w:cs="Calibri"/>
        </w:rPr>
        <w:t>──</w:t>
      </w:r>
      <w:r>
        <w:t xml:space="preserve"> Compare with User Privacy Rules (IndexedDB/TinyDB)</w:t>
      </w:r>
    </w:p>
    <w:p w14:paraId="75345876" w14:textId="77777777" w:rsidR="00484A9B" w:rsidRDefault="00484A9B" w:rsidP="00484A9B">
      <w:pPr>
        <w:ind w:left="360"/>
      </w:pPr>
      <w:r>
        <w:t xml:space="preserve"> </w:t>
      </w:r>
      <w:r>
        <w:rPr>
          <w:rFonts w:ascii="MS Gothic" w:eastAsia="MS Gothic" w:hAnsi="MS Gothic" w:cs="MS Gothic" w:hint="eastAsia"/>
        </w:rPr>
        <w:t>├</w:t>
      </w:r>
      <w:r>
        <w:rPr>
          <w:rFonts w:ascii="Calibri" w:hAnsi="Calibri" w:cs="Calibri"/>
        </w:rPr>
        <w:t>──</w:t>
      </w:r>
      <w:r>
        <w:t xml:space="preserve"> Generate AI Summary + Consent JSON</w:t>
      </w:r>
    </w:p>
    <w:p w14:paraId="5437E6C5" w14:textId="2D0233E9" w:rsidR="00484A9B" w:rsidRDefault="00484A9B" w:rsidP="008E0D70">
      <w:pPr>
        <w:ind w:left="360"/>
      </w:pPr>
      <w:r>
        <w:t xml:space="preserve"> └── Return Action Instructions to Browser</w:t>
      </w:r>
    </w:p>
    <w:p w14:paraId="7F9CE59C" w14:textId="77777777" w:rsidR="00484A9B" w:rsidRPr="008E0D70" w:rsidRDefault="00484A9B" w:rsidP="00484A9B">
      <w:pPr>
        <w:ind w:left="360"/>
        <w:rPr>
          <w:b/>
          <w:bCs/>
        </w:rPr>
      </w:pPr>
      <w:r w:rsidRPr="008E0D70">
        <w:rPr>
          <w:b/>
          <w:bCs/>
        </w:rPr>
        <w:t>[Extension Again]</w:t>
      </w:r>
    </w:p>
    <w:p w14:paraId="41218DE7" w14:textId="77777777" w:rsidR="00484A9B" w:rsidRDefault="00484A9B" w:rsidP="00484A9B">
      <w:pPr>
        <w:ind w:left="360"/>
      </w:pPr>
      <w:r>
        <w:t xml:space="preserve"> </w:t>
      </w:r>
      <w:r>
        <w:rPr>
          <w:rFonts w:ascii="MS Gothic" w:eastAsia="MS Gothic" w:hAnsi="MS Gothic" w:cs="MS Gothic" w:hint="eastAsia"/>
        </w:rPr>
        <w:t>├</w:t>
      </w:r>
      <w:r>
        <w:rPr>
          <w:rFonts w:ascii="Calibri" w:hAnsi="Calibri" w:cs="Calibri"/>
        </w:rPr>
        <w:t>──</w:t>
      </w:r>
      <w:r>
        <w:t xml:space="preserve"> Inject Consent Actions to DOM</w:t>
      </w:r>
    </w:p>
    <w:p w14:paraId="3F4DB70D" w14:textId="77777777" w:rsidR="00484A9B" w:rsidRDefault="00484A9B" w:rsidP="00484A9B">
      <w:pPr>
        <w:ind w:left="360"/>
      </w:pPr>
      <w:r>
        <w:t xml:space="preserve"> </w:t>
      </w:r>
      <w:r>
        <w:rPr>
          <w:rFonts w:ascii="MS Gothic" w:eastAsia="MS Gothic" w:hAnsi="MS Gothic" w:cs="MS Gothic" w:hint="eastAsia"/>
        </w:rPr>
        <w:t>├</w:t>
      </w:r>
      <w:r>
        <w:rPr>
          <w:rFonts w:ascii="Calibri" w:hAnsi="Calibri" w:cs="Calibri"/>
        </w:rPr>
        <w:t>──</w:t>
      </w:r>
      <w:r>
        <w:t xml:space="preserve"> Block Tracking Requests (declarativeNetRequest)</w:t>
      </w:r>
    </w:p>
    <w:p w14:paraId="23744949" w14:textId="77777777" w:rsidR="00484A9B" w:rsidRDefault="00484A9B" w:rsidP="00484A9B">
      <w:pPr>
        <w:ind w:left="360"/>
      </w:pPr>
      <w:r>
        <w:t xml:space="preserve"> </w:t>
      </w:r>
      <w:r>
        <w:rPr>
          <w:rFonts w:ascii="MS Gothic" w:eastAsia="MS Gothic" w:hAnsi="MS Gothic" w:cs="MS Gothic" w:hint="eastAsia"/>
        </w:rPr>
        <w:t>├</w:t>
      </w:r>
      <w:r>
        <w:rPr>
          <w:rFonts w:ascii="Calibri" w:hAnsi="Calibri" w:cs="Calibri"/>
        </w:rPr>
        <w:t>──</w:t>
      </w:r>
      <w:r>
        <w:t xml:space="preserve"> Show AI Summary to User</w:t>
      </w:r>
    </w:p>
    <w:p w14:paraId="41EFD999" w14:textId="3F2C4E03" w:rsidR="00262F0E" w:rsidRDefault="00484A9B" w:rsidP="00484A9B">
      <w:pPr>
        <w:ind w:left="360"/>
      </w:pPr>
      <w:r>
        <w:t xml:space="preserve"> └── Log Feedback (Optional)</w:t>
      </w:r>
    </w:p>
    <w:p w14:paraId="354D710F" w14:textId="77777777" w:rsidR="00391AA6" w:rsidRDefault="00391AA6" w:rsidP="00391AA6">
      <w:pPr>
        <w:ind w:left="360"/>
      </w:pPr>
    </w:p>
    <w:p w14:paraId="2731E96A" w14:textId="5FB9040B" w:rsidR="00E55858" w:rsidRDefault="00E55858">
      <w:r>
        <w:t xml:space="preserve">   </w:t>
      </w:r>
    </w:p>
    <w:p w14:paraId="2E9ACAC4" w14:textId="77777777" w:rsidR="00610714" w:rsidRDefault="00610714"/>
    <w:sectPr w:rsidR="00610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72373"/>
    <w:multiLevelType w:val="hybridMultilevel"/>
    <w:tmpl w:val="73180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9E1E03"/>
    <w:multiLevelType w:val="hybridMultilevel"/>
    <w:tmpl w:val="FAC28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8D5211"/>
    <w:multiLevelType w:val="hybridMultilevel"/>
    <w:tmpl w:val="511C0C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8AA7FD5"/>
    <w:multiLevelType w:val="hybridMultilevel"/>
    <w:tmpl w:val="A9828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0D6D70"/>
    <w:multiLevelType w:val="hybridMultilevel"/>
    <w:tmpl w:val="4A7C0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D504EF"/>
    <w:multiLevelType w:val="hybridMultilevel"/>
    <w:tmpl w:val="03460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A82069"/>
    <w:multiLevelType w:val="hybridMultilevel"/>
    <w:tmpl w:val="29BEC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0701703">
    <w:abstractNumId w:val="6"/>
  </w:num>
  <w:num w:numId="2" w16cid:durableId="1227061993">
    <w:abstractNumId w:val="1"/>
  </w:num>
  <w:num w:numId="3" w16cid:durableId="1717506432">
    <w:abstractNumId w:val="0"/>
  </w:num>
  <w:num w:numId="4" w16cid:durableId="150145339">
    <w:abstractNumId w:val="5"/>
  </w:num>
  <w:num w:numId="5" w16cid:durableId="2062777553">
    <w:abstractNumId w:val="3"/>
  </w:num>
  <w:num w:numId="6" w16cid:durableId="1300113605">
    <w:abstractNumId w:val="4"/>
  </w:num>
  <w:num w:numId="7" w16cid:durableId="1349942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14"/>
    <w:rsid w:val="00172839"/>
    <w:rsid w:val="00262F0E"/>
    <w:rsid w:val="00391AA6"/>
    <w:rsid w:val="00447D8E"/>
    <w:rsid w:val="00451A0F"/>
    <w:rsid w:val="00484A9B"/>
    <w:rsid w:val="005A019B"/>
    <w:rsid w:val="005D1C47"/>
    <w:rsid w:val="00610714"/>
    <w:rsid w:val="006F4C95"/>
    <w:rsid w:val="00726EED"/>
    <w:rsid w:val="00757E70"/>
    <w:rsid w:val="0089105E"/>
    <w:rsid w:val="008E0D70"/>
    <w:rsid w:val="00916469"/>
    <w:rsid w:val="009C6D55"/>
    <w:rsid w:val="00A571C3"/>
    <w:rsid w:val="00A674DD"/>
    <w:rsid w:val="00AB6A56"/>
    <w:rsid w:val="00AF688E"/>
    <w:rsid w:val="00C1576E"/>
    <w:rsid w:val="00CA65F5"/>
    <w:rsid w:val="00E01D89"/>
    <w:rsid w:val="00E55858"/>
    <w:rsid w:val="00EC6B16"/>
    <w:rsid w:val="00F24F5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595C"/>
  <w15:chartTrackingRefBased/>
  <w15:docId w15:val="{9318C99A-B980-46D7-B421-1F426834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71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1071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1071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107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07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0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1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1071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1071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107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07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0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714"/>
    <w:rPr>
      <w:rFonts w:eastAsiaTheme="majorEastAsia" w:cstheme="majorBidi"/>
      <w:color w:val="272727" w:themeColor="text1" w:themeTint="D8"/>
    </w:rPr>
  </w:style>
  <w:style w:type="paragraph" w:styleId="Title">
    <w:name w:val="Title"/>
    <w:basedOn w:val="Normal"/>
    <w:next w:val="Normal"/>
    <w:link w:val="TitleChar"/>
    <w:uiPriority w:val="10"/>
    <w:qFormat/>
    <w:rsid w:val="0061071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1071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1071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1071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10714"/>
    <w:pPr>
      <w:spacing w:before="160"/>
      <w:jc w:val="center"/>
    </w:pPr>
    <w:rPr>
      <w:i/>
      <w:iCs/>
      <w:color w:val="404040" w:themeColor="text1" w:themeTint="BF"/>
    </w:rPr>
  </w:style>
  <w:style w:type="character" w:customStyle="1" w:styleId="QuoteChar">
    <w:name w:val="Quote Char"/>
    <w:basedOn w:val="DefaultParagraphFont"/>
    <w:link w:val="Quote"/>
    <w:uiPriority w:val="29"/>
    <w:rsid w:val="00610714"/>
    <w:rPr>
      <w:i/>
      <w:iCs/>
      <w:color w:val="404040" w:themeColor="text1" w:themeTint="BF"/>
    </w:rPr>
  </w:style>
  <w:style w:type="paragraph" w:styleId="ListParagraph">
    <w:name w:val="List Paragraph"/>
    <w:basedOn w:val="Normal"/>
    <w:uiPriority w:val="34"/>
    <w:qFormat/>
    <w:rsid w:val="00610714"/>
    <w:pPr>
      <w:ind w:left="720"/>
      <w:contextualSpacing/>
    </w:pPr>
  </w:style>
  <w:style w:type="character" w:styleId="IntenseEmphasis">
    <w:name w:val="Intense Emphasis"/>
    <w:basedOn w:val="DefaultParagraphFont"/>
    <w:uiPriority w:val="21"/>
    <w:qFormat/>
    <w:rsid w:val="00610714"/>
    <w:rPr>
      <w:i/>
      <w:iCs/>
      <w:color w:val="2F5496" w:themeColor="accent1" w:themeShade="BF"/>
    </w:rPr>
  </w:style>
  <w:style w:type="paragraph" w:styleId="IntenseQuote">
    <w:name w:val="Intense Quote"/>
    <w:basedOn w:val="Normal"/>
    <w:next w:val="Normal"/>
    <w:link w:val="IntenseQuoteChar"/>
    <w:uiPriority w:val="30"/>
    <w:qFormat/>
    <w:rsid w:val="006107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0714"/>
    <w:rPr>
      <w:i/>
      <w:iCs/>
      <w:color w:val="2F5496" w:themeColor="accent1" w:themeShade="BF"/>
    </w:rPr>
  </w:style>
  <w:style w:type="character" w:styleId="IntenseReference">
    <w:name w:val="Intense Reference"/>
    <w:basedOn w:val="DefaultParagraphFont"/>
    <w:uiPriority w:val="32"/>
    <w:qFormat/>
    <w:rsid w:val="006107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266186">
      <w:bodyDiv w:val="1"/>
      <w:marLeft w:val="0"/>
      <w:marRight w:val="0"/>
      <w:marTop w:val="0"/>
      <w:marBottom w:val="0"/>
      <w:divBdr>
        <w:top w:val="none" w:sz="0" w:space="0" w:color="auto"/>
        <w:left w:val="none" w:sz="0" w:space="0" w:color="auto"/>
        <w:bottom w:val="none" w:sz="0" w:space="0" w:color="auto"/>
        <w:right w:val="none" w:sz="0" w:space="0" w:color="auto"/>
      </w:divBdr>
    </w:div>
    <w:div w:id="130948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DBE92-94B7-457B-910B-513D8AA3F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Mahekleena Balabantray</dc:creator>
  <cp:keywords/>
  <dc:description/>
  <cp:lastModifiedBy>Mahekleena Balabantray</cp:lastModifiedBy>
  <cp:revision>6</cp:revision>
  <dcterms:created xsi:type="dcterms:W3CDTF">2025-07-17T12:21:00Z</dcterms:created>
  <dcterms:modified xsi:type="dcterms:W3CDTF">2025-07-18T02:43:00Z</dcterms:modified>
</cp:coreProperties>
</file>