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106" w:rsidRPr="00696303" w:rsidRDefault="007D07A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</w:t>
      </w:r>
      <w:r w:rsidR="00696303" w:rsidRPr="0069630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</w:t>
      </w:r>
      <w:proofErr w:type="gramEnd"/>
      <w:r w:rsidR="00696303" w:rsidRPr="0069630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a Java Program to find area of Square, Rectangle and Circle using Method Overloading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30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303">
        <w:rPr>
          <w:rFonts w:ascii="Times New Roman" w:hAnsi="Times New Roman" w:cs="Times New Roman"/>
          <w:sz w:val="24"/>
          <w:szCs w:val="24"/>
        </w:rPr>
        <w:t>OverloadDemo</w:t>
      </w:r>
      <w:proofErr w:type="spellEnd"/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{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63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area(float x)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"the area of the square is "+Math.pow(x, 2)+" sq units");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63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area(float x, float y)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"the area of the rectangle is "+x*y+" sq units");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63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area(double x)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630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z = 3.14 * x * x;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"the area of the circle is "+z+" sq units");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}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3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class Overload 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{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963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963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>{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696303">
        <w:rPr>
          <w:rFonts w:ascii="Times New Roman" w:hAnsi="Times New Roman" w:cs="Times New Roman"/>
          <w:sz w:val="24"/>
          <w:szCs w:val="24"/>
        </w:rPr>
        <w:t>OverloadDemo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 xml:space="preserve"> ob = new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OverloadDemo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ob.area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5);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ob.area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11,12);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ob.area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2.5);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}</w:t>
      </w:r>
    </w:p>
    <w:p w:rsidR="007D07A5" w:rsidRPr="007D07A5" w:rsidRDefault="007D07A5" w:rsidP="00696303">
      <w:pPr>
        <w:rPr>
          <w:rFonts w:ascii="Times New Roman" w:hAnsi="Times New Roman" w:cs="Times New Roman"/>
          <w:b/>
          <w:sz w:val="24"/>
          <w:szCs w:val="24"/>
        </w:rPr>
      </w:pPr>
      <w:r w:rsidRPr="007D07A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96303" w:rsidRPr="00696303" w:rsidRDefault="007D0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 descr="C:\Users\mahek\Pictures\Screenshots\Screenshot (4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4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6303" w:rsidRPr="00696303" w:rsidSect="0013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303"/>
    <w:rsid w:val="00132106"/>
    <w:rsid w:val="00302A0B"/>
    <w:rsid w:val="00696303"/>
    <w:rsid w:val="007D0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>HP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2020-06-20T15:42:00Z</dcterms:created>
  <dcterms:modified xsi:type="dcterms:W3CDTF">2020-06-20T15:42:00Z</dcterms:modified>
</cp:coreProperties>
</file>