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56"/>
          <w:szCs w:val="56"/>
        </w:rPr>
        <w:t xml:space="preserve">CareerOS — MVP Specification</w:t>
      </w:r>
    </w:p>
    <w:p>
      <w:pPr>
        <w:spacing w:after="300"/>
      </w:pPr>
      <w:r>
        <w:rPr>
          <w:i/>
          <w:iCs/>
          <w:color w:val="555555"/>
        </w:rPr>
        <w:t xml:space="preserve">Single-player AI job-search copilot for software engineers · One senior full-stack engineer · ~3 months to production quality</w:t>
      </w:r>
    </w:p>
    <w:p>
      <w:pPr>
        <w:pStyle w:val="Heading1"/>
        <w:spacing w:after="140" w:before="280"/>
      </w:pPr>
      <w:r>
        <w:t xml:space="preserve">1. MVP User Journey (Signup → Success)</w:t>
      </w:r>
    </w:p>
    <w:p>
      <w:pPr>
        <w:spacing w:after="120"/>
      </w:pPr>
      <w:r>
        <w:t xml:space="preserve">1. Sign up (email or Google OAuth). 2. Upload resume PDF and connect GitHub. 3. AI parses both into a structured master profile; user reviews and corrects (human-in-the-loop, builds trust). 4. Paste a job posting URL or text. 5. Receive a match analysis: score, matched evidence, gaps, and “what to emphasize.” 6. Generate a tailored resume + cover letter, every claim traceable to the profile; edit and export (PDF/DOCX). 7. Application auto-added to tracker. 8. Log outcomes (applied → screen → interview → offer/rejected). 9. After ~10 applications, personal insights: response rates by resume variant, seniority, and skill emphasis. Success moment: the user walks into an interview with a resume they trust and data showing what is working.</w:t>
      </w:r>
    </w:p>
    <w:p>
      <w:pPr>
        <w:pStyle w:val="Heading1"/>
        <w:spacing w:after="140" w:before="280"/>
      </w:pPr>
      <w:r>
        <w:t xml:space="preserve">2. Minimum Feature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(email + Google OAuth), account settings, data export/delete.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 upload → AI parsing → editable structured master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OAuth import: repos, languages, activity as evidence items.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capture: paste text/URL; AI extracts title, company, skills,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analysis: score + evidence + gap list, with rationale.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Evidence-constrained resume tailoring + cover letter; export PDF/DOCX.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tracker (kanban + list), status pipeline, notes, reminders.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 logging and a simple personal insights view.</w:t>
      </w:r>
    </w:p>
    <w:p>
      <w:pPr>
        <w:pStyle w:val="Heading1"/>
        <w:spacing w:after="140" w:before="280"/>
      </w:pPr>
      <w:r>
        <w:t xml:space="preserve">3. Core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job seeker, I upload my resume and get an editable structured profile, so I never re-type my history again.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job seeker, I connect GitHub so my real work backs up my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job seeker, I paste a job posting and see how well I match and what’s missing, so I stop wasting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job seeker, I generate a tailored resume where every bullet is true, so I’m never caught inflating.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job seeker, I track every application in one pipeline, so nothing falls through the cracks.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job seeker, I log outcomes and see which approaches get interviews, so my search improves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user, I can export or delete all my data, because it’s my career, not yours.</w:t>
      </w:r>
    </w:p>
    <w:p>
      <w:pPr>
        <w:pStyle w:val="Heading1"/>
        <w:spacing w:after="140" w:before="280"/>
      </w:pPr>
      <w:r>
        <w:t xml:space="preserve">4. Acceptance Criteria (Critical Stories)</w:t>
      </w:r>
    </w:p>
    <w:p>
      <w:pPr>
        <w:spacing w:after="120"/>
      </w:pPr>
      <w:r>
        <w:rPr>
          <w:b/>
          <w:bCs/>
        </w:rPr>
        <w:t xml:space="preserve">Resume parsing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and DOCX accepted up to 10 MB; parse completes &lt; 60s with progress feedback; failures produce an actionable error, never a silent loss.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≥90% of standard-format resumes populate name, roles, dates, skills correctly; user can edit every field before saving; nothing is stored as “AI truth” without user confirmation.</w:t>
      </w:r>
    </w:p>
    <w:p>
      <w:pPr>
        <w:spacing w:after="120"/>
      </w:pPr>
      <w:r>
        <w:rPr>
          <w:b/>
          <w:bCs/>
        </w:rPr>
        <w:t xml:space="preserve">Match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score (0–100), ≥3 matched evidence items citing specific profile facts, ≥1 gap when below 90; identical input re-runs return a stable score (±5).</w:t>
      </w:r>
    </w:p>
    <w:p>
      <w:pPr>
        <w:spacing w:after="120"/>
      </w:pPr>
      <w:r>
        <w:rPr>
          <w:b/>
          <w:bCs/>
        </w:rPr>
        <w:t xml:space="preserve">Tailored resume (the flagship guarantee)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generated bullet maps to ≥1 profile fact (enforced structurally, not by prompt hope); fabrication test suite passes: injected fake skills in the job posting never appear as claimed experience.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renders correctly in PDF and DOCX; user edits persist as a named version linked to the application.</w:t>
      </w:r>
    </w:p>
    <w:p>
      <w:pPr>
        <w:spacing w:after="120"/>
      </w:pPr>
      <w:r>
        <w:rPr>
          <w:b/>
          <w:bCs/>
        </w:rPr>
        <w:t xml:space="preserve">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changes are one click; every change timestamps an event; pipeline view loads &lt; 500ms at 200 applications.</w:t>
      </w:r>
    </w:p>
    <w:p>
      <w:pPr>
        <w:pStyle w:val="Heading1"/>
        <w:spacing w:after="140" w:before="280"/>
      </w:pPr>
      <w:r>
        <w:t xml:space="preserve">5. Database Entities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id, email, auth provider, plan,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profiles — 1:1 user; headline, summary, location, links; completeness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experiences / education / skills — structured career facts; each fact carries a source (resume, GitHub, manual) for the evidence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evidence_items — GitHub repos, artifacts; metadata + link to skills they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job_postings — raw text + extracted structure (title, company, skills, requirements); dedup hash.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applications — user × job_posting; status, applied_at, resume document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application_events — append-only status/outcome history (the data moat starts here).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documents — resume/cover-letter versions; generated + edited content; lineage to profile facts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match_analyses — cached score, evidence, gaps per (profile version, job posting).</w:t>
      </w:r>
    </w:p>
    <w:p>
      <w:pPr>
        <w:pStyle w:val="Heading1"/>
        <w:spacing w:after="140" w:before="280"/>
      </w:pPr>
      <w:r>
        <w:t xml:space="preserve">6. API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JSON API; OpenAPI spec as the contract (drives typed frontend client).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OAuth2/OIDC; short-lived access token + rotating refresh.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 groups: /auth, /profile (+/experiences, /skills), /uploads (presigned), /jobs, /applications (+/events), /documents, /analyses, /insights.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AI operations are async jobs: POST returns job id; client polls or subscribes via SSE. Never block a request thread on an LLM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 keys on all mutation + generation endpoints; per-user rate limits and monthly generation quotas (cost control).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 endpoints: full export (JSON + files) and hard delete.</w:t>
      </w:r>
    </w:p>
    <w:p>
      <w:pPr>
        <w:pStyle w:val="Heading1"/>
        <w:spacing w:after="140" w:before="280"/>
      </w:pPr>
      <w:r>
        <w:t xml:space="preserve">7. AI Features That Provide Real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Structured extraction:</w:t>
      </w:r>
      <w:r>
        <w:t xml:space="preserve"> resume/JD → typed JSON via schema-constrained outputs. Unsexy, but it is the foundation everything else stands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Match + gap analysis:</w:t>
      </w:r>
      <w:r>
        <w:t xml:space="preserve"> hybrid retrieval (embeddings) with LLM reasoning over the top evidence, returning cited rationale — not a vibes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Evidence-constrained generation:</w:t>
      </w:r>
      <w:r>
        <w:t xml:space="preserve"> the differentiator. Generation is grounded in retrieved profile facts; output includes fact references; a validator rejects unsupported claims. This is also the impressive engineering story for a portfolio.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 insights:</w:t>
      </w:r>
      <w:r>
        <w:t xml:space="preserve"> starts as honest descriptive stats (response rate by variant), becomes ML once data volume justifies it. Do not fake sophistication early.</w:t>
      </w:r>
    </w:p>
    <w:p>
      <w:pPr>
        <w:pStyle w:val="Heading1"/>
        <w:spacing w:after="140" w:before="280"/>
      </w:pPr>
      <w:r>
        <w:t xml:space="preserve">8. Postponed Features</w:t>
      </w:r>
    </w:p>
    <w:p>
      <w:pPr>
        <w:spacing w:after="120"/>
      </w:pPr>
      <w:r>
        <w:t xml:space="preserve">Recruiter portal and candidate ranking; auto-apply; interview prep; browser extension (strong Month-3+ candidate); inbox parsing for auto-status updates; verification service; mobile apps; team/coach seats; LinkedIn sync (API closed).</w:t>
      </w:r>
    </w:p>
    <w:p>
      <w:pPr>
        <w:pStyle w:val="Heading1"/>
        <w:spacing w:after="140" w:before="280"/>
      </w:pPr>
      <w:r>
        <w:t xml:space="preserve">9.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46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 that deploys on day one.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 + CI/CD to a live environment; auth; DB schema + migrations; presigned resume upload; raw text extraction; skeleton UI (profile, tracker). Deploy first, build second.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magic moment works end-to-end.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parsing → editable master profile; GitHub OAuth import; job capture with extraction; first match analysis (score + gaps). Demo: upload resume → paste job → see analysis.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 beta with 10 real job seekers.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Evidence-constrained resume tailoring + cover letters with PDF/DOCX export; full tracker with events; fabrication test suite + prompt eval harness; observability (tracing, LLM cost per user); onboard 10 users, watch them work.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quality + first revenue signal.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Insights dashboard; browser extension for one-click job capture; billing (free tier + paid quota); hardening (rate limits, backups, load test); 100 active users; decide next bet from outcome data, not roadmap fantasy.</w:t>
            </w:r>
          </w:p>
        </w:tc>
      </w:tr>
    </w:tbl>
    <w:p>
      <w:pPr>
        <w:spacing w:after="120"/>
      </w:pPr>
      <w:r>
        <w:t xml:space="preserve">CTO note on “production quality”: it is not more features — it is migrations you can roll back, an eval suite that catches prompt regressions before users do, per-user LLM cost visibility, and a fabrication guarantee you can defend in a demo. Those four things are what make this a credible startup artifact rather than a portfolio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2026-07-14T17:07:38.876Z</dcterms:created>
  <dcterms:modified xsi:type="dcterms:W3CDTF">2026-07-14T17:07:38.876Z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