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98336">
      <w:pPr>
        <w:spacing w:before="0" w:after="0"/>
        <w:jc w:val="center"/>
      </w:pPr>
      <w:r>
        <w:drawing>
          <wp:inline distT="0" distB="0" distL="114300" distR="114300">
            <wp:extent cx="5039995" cy="6749415"/>
            <wp:effectExtent l="0" t="0" r="146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6750000"/>
                    </a:xfrm>
                    <a:prstGeom prst="rect">
                      <a:avLst/>
                    </a:prstGeom>
                  </pic:spPr>
                </pic:pic>
              </a:graphicData>
            </a:graphic>
          </wp:inline>
        </w:drawing>
      </w:r>
    </w:p>
    <w:p w14:paraId="35AE2D74">
      <w:r>
        <w:br w:type="page"/>
      </w:r>
    </w:p>
    <w:p w14:paraId="4EF28F0F">
      <w:pPr>
        <w:spacing w:before="280"/>
      </w:pPr>
    </w:p>
    <w:p w14:paraId="564EE169">
      <w:pPr>
        <w:jc w:val="center"/>
      </w:pPr>
      <w:r>
        <w:rPr>
          <w:rFonts w:ascii="Calibri" w:hAnsi="Calibri"/>
          <w:b/>
          <w:color w:val="2563EB"/>
          <w:sz w:val="24"/>
        </w:rPr>
        <w:t>BUKU AJAR PERKULIAHAN</w:t>
      </w:r>
    </w:p>
    <w:p w14:paraId="06205BCF">
      <w:pPr>
        <w:spacing w:before="160" w:after="120"/>
        <w:jc w:val="center"/>
      </w:pPr>
      <w:r>
        <w:rPr>
          <w:rFonts w:ascii="Calibri" w:hAnsi="Calibri"/>
          <w:b/>
          <w:color w:val="1E3A8A"/>
          <w:sz w:val="40"/>
        </w:rPr>
        <w:t>PEMROGRAMAN BERORIENTASI OBJEK</w:t>
      </w:r>
      <w:r>
        <w:rPr>
          <w:rFonts w:ascii="Calibri" w:hAnsi="Calibri"/>
          <w:b/>
          <w:color w:val="1E3A8A"/>
          <w:sz w:val="40"/>
        </w:rPr>
        <w:br w:type="textWrapping"/>
      </w:r>
      <w:r>
        <w:rPr>
          <w:rFonts w:ascii="Calibri" w:hAnsi="Calibri"/>
          <w:b/>
          <w:color w:val="1E3A8A"/>
          <w:sz w:val="40"/>
        </w:rPr>
        <w:t>MENGGUNAKAN PHP 8+</w:t>
      </w:r>
    </w:p>
    <w:p w14:paraId="34E7A779">
      <w:pPr>
        <w:spacing w:after="320"/>
        <w:jc w:val="center"/>
      </w:pPr>
      <w:r>
        <w:rPr>
          <w:rFonts w:ascii="Calibri" w:hAnsi="Calibri"/>
          <w:i/>
          <w:color w:val="475569"/>
          <w:sz w:val="22"/>
        </w:rPr>
        <w:t>Pendekatan Teoretis, Praktik Rekayasa Perangkat Lunak Modern,</w:t>
      </w:r>
      <w:r>
        <w:rPr>
          <w:rFonts w:ascii="Calibri" w:hAnsi="Calibri"/>
          <w:i/>
          <w:color w:val="475569"/>
          <w:sz w:val="22"/>
        </w:rPr>
        <w:br w:type="textWrapping"/>
      </w:r>
      <w:r>
        <w:rPr>
          <w:rFonts w:ascii="Calibri" w:hAnsi="Calibri"/>
          <w:i/>
          <w:color w:val="475569"/>
          <w:sz w:val="22"/>
        </w:rPr>
        <w:t>dan Implementasi Arsitektur Bersih</w:t>
      </w:r>
    </w:p>
    <w:p w14:paraId="32167051">
      <w:pPr>
        <w:spacing w:after="320"/>
        <w:jc w:val="center"/>
      </w:pPr>
      <w:r>
        <w:rPr>
          <w:color w:val="93C5FD"/>
        </w:rPr>
        <w:t>____________________________________________________</w:t>
      </w:r>
    </w:p>
    <w:p w14:paraId="57C18BB1">
      <w:pPr>
        <w:spacing w:after="80"/>
        <w:jc w:val="center"/>
      </w:pPr>
      <w:r>
        <w:rPr>
          <w:rFonts w:ascii="Calibri" w:hAnsi="Calibri"/>
          <w:color w:val="64748B"/>
          <w:sz w:val="21"/>
        </w:rPr>
        <w:t>Tim Penulis:</w:t>
      </w:r>
    </w:p>
    <w:p w14:paraId="34DA5142">
      <w:pPr>
        <w:spacing w:after="40"/>
        <w:jc w:val="center"/>
      </w:pPr>
      <w:r>
        <w:rPr>
          <w:rFonts w:ascii="Calibri" w:hAnsi="Calibri"/>
          <w:b/>
          <w:color w:val="0F172A"/>
          <w:sz w:val="24"/>
        </w:rPr>
        <w:t>Mahendar Dwi Payana, S.ST., M.T.</w:t>
      </w:r>
    </w:p>
    <w:p w14:paraId="2954D6CB">
      <w:pPr>
        <w:spacing w:after="40"/>
        <w:jc w:val="center"/>
      </w:pPr>
      <w:r>
        <w:rPr>
          <w:rFonts w:ascii="Calibri" w:hAnsi="Calibri"/>
          <w:b/>
          <w:color w:val="0F172A"/>
          <w:sz w:val="24"/>
        </w:rPr>
        <w:t>Desita Ria Yusian TB, S.ST., M.T</w:t>
      </w:r>
    </w:p>
    <w:p w14:paraId="1BCAE5AF">
      <w:pPr>
        <w:spacing w:after="40"/>
        <w:jc w:val="center"/>
      </w:pPr>
      <w:r>
        <w:rPr>
          <w:rFonts w:ascii="Calibri" w:hAnsi="Calibri"/>
          <w:b/>
          <w:color w:val="0F172A"/>
          <w:sz w:val="24"/>
        </w:rPr>
        <w:t>M.Bayu Wibawa, S.Kom., MMSI</w:t>
      </w:r>
    </w:p>
    <w:p w14:paraId="3D6FA880">
      <w:pPr>
        <w:spacing w:after="40"/>
        <w:jc w:val="center"/>
      </w:pPr>
      <w:r>
        <w:rPr>
          <w:rFonts w:ascii="Calibri" w:hAnsi="Calibri"/>
          <w:b/>
          <w:color w:val="0F172A"/>
          <w:sz w:val="24"/>
        </w:rPr>
        <w:t>Nurul Hamdi, S.T., M.Kom</w:t>
      </w:r>
    </w:p>
    <w:p w14:paraId="0F520830">
      <w:pPr>
        <w:spacing w:after="40"/>
        <w:jc w:val="center"/>
      </w:pPr>
      <w:r>
        <w:rPr>
          <w:rFonts w:ascii="Calibri" w:hAnsi="Calibri"/>
          <w:b/>
          <w:color w:val="0F172A"/>
          <w:sz w:val="24"/>
        </w:rPr>
        <w:t>Zuhar Musliyana, S.ST., M.T</w:t>
      </w:r>
    </w:p>
    <w:p w14:paraId="69E50578">
      <w:pPr>
        <w:spacing w:before="500" w:after="40"/>
        <w:jc w:val="center"/>
      </w:pPr>
      <w:r>
        <w:rPr>
          <w:rFonts w:ascii="Calibri" w:hAnsi="Calibri"/>
          <w:b/>
          <w:color w:val="334155"/>
          <w:sz w:val="21"/>
        </w:rPr>
        <w:t>PROGRAM STUDI INFORMATIKA</w:t>
      </w:r>
      <w:r>
        <w:rPr>
          <w:rFonts w:ascii="Calibri" w:hAnsi="Calibri"/>
          <w:b/>
          <w:color w:val="334155"/>
          <w:sz w:val="21"/>
        </w:rPr>
        <w:br w:type="textWrapping"/>
      </w:r>
      <w:r>
        <w:rPr>
          <w:rFonts w:ascii="Calibri" w:hAnsi="Calibri"/>
          <w:b/>
          <w:color w:val="334155"/>
          <w:sz w:val="21"/>
        </w:rPr>
        <w:t>FAKULTAS SAINS DAN TEKNOLOGI</w:t>
      </w:r>
      <w:r>
        <w:rPr>
          <w:rFonts w:ascii="Calibri" w:hAnsi="Calibri"/>
          <w:b/>
          <w:color w:val="334155"/>
          <w:sz w:val="21"/>
        </w:rPr>
        <w:br w:type="textWrapping"/>
      </w:r>
      <w:r>
        <w:rPr>
          <w:rFonts w:ascii="Calibri" w:hAnsi="Calibri"/>
          <w:b/>
          <w:color w:val="334155"/>
          <w:sz w:val="21"/>
        </w:rPr>
        <w:t>UNIVERSITAS UBUDIYAH INDONESIA</w:t>
      </w:r>
      <w:r>
        <w:rPr>
          <w:rFonts w:ascii="Calibri" w:hAnsi="Calibri"/>
          <w:b/>
          <w:color w:val="334155"/>
          <w:sz w:val="21"/>
        </w:rPr>
        <w:br w:type="textWrapping"/>
      </w:r>
      <w:r>
        <w:rPr>
          <w:rFonts w:ascii="Calibri" w:hAnsi="Calibri"/>
          <w:b/>
          <w:color w:val="334155"/>
          <w:sz w:val="21"/>
        </w:rPr>
        <w:t>BANDA ACEH</w:t>
      </w:r>
      <w:r>
        <w:rPr>
          <w:rFonts w:ascii="Calibri" w:hAnsi="Calibri"/>
          <w:b/>
          <w:color w:val="334155"/>
          <w:sz w:val="21"/>
        </w:rPr>
        <w:br w:type="textWrapping"/>
      </w:r>
      <w:r>
        <w:rPr>
          <w:rFonts w:ascii="Calibri" w:hAnsi="Calibri"/>
          <w:b/>
          <w:color w:val="334155"/>
          <w:sz w:val="21"/>
        </w:rPr>
        <w:t>2025</w:t>
      </w:r>
    </w:p>
    <w:p w14:paraId="64D6DAA3">
      <w:r>
        <w:br w:type="page"/>
      </w:r>
    </w:p>
    <w:p w14:paraId="11A17875">
      <w:pPr>
        <w:spacing w:before="200" w:after="200"/>
      </w:pPr>
      <w:r>
        <w:rPr>
          <w:b/>
          <w:color w:val="1E3A8A"/>
          <w:sz w:val="24"/>
        </w:rPr>
        <w:t>INFORMASI PENERBITAN &amp; HAK CIPTA</w:t>
      </w:r>
    </w:p>
    <w:tbl>
      <w:tblPr>
        <w:tblStyle w:val="12"/>
        <w:tblW w:w="0" w:type="auto"/>
        <w:jc w:val="center"/>
        <w:tblLayout w:type="fixed"/>
        <w:tblCellMar>
          <w:top w:w="0" w:type="dxa"/>
          <w:left w:w="108" w:type="dxa"/>
          <w:bottom w:w="0" w:type="dxa"/>
          <w:right w:w="108" w:type="dxa"/>
        </w:tblCellMar>
      </w:tblPr>
      <w:tblGrid>
        <w:gridCol w:w="3968"/>
        <w:gridCol w:w="3968"/>
      </w:tblGrid>
      <w:tr w14:paraId="0B4DCB8A">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6BFACE74">
            <w:pPr>
              <w:jc w:val="left"/>
            </w:pPr>
            <w:r>
              <w:rPr>
                <w:rFonts w:ascii="Calibri" w:hAnsi="Calibri"/>
                <w:b/>
                <w:color w:val="1E3A8A"/>
                <w:sz w:val="19"/>
              </w:rPr>
              <w:t>Judul Buku</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24D9BF45">
            <w:pPr>
              <w:jc w:val="left"/>
            </w:pPr>
            <w:r>
              <w:rPr>
                <w:rFonts w:ascii="Calibri" w:hAnsi="Calibri"/>
                <w:color w:val="334155"/>
                <w:sz w:val="19"/>
              </w:rPr>
              <w:t>Buku Ajar Pemrograman Berorientasi Objek menggunakan PHP 8+</w:t>
            </w:r>
          </w:p>
        </w:tc>
      </w:tr>
      <w:tr w14:paraId="1ECB4B31">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2FE29F2F">
            <w:pPr>
              <w:jc w:val="left"/>
            </w:pPr>
            <w:r>
              <w:rPr>
                <w:rFonts w:ascii="Calibri" w:hAnsi="Calibri"/>
                <w:b/>
                <w:color w:val="1E3A8A"/>
                <w:sz w:val="19"/>
              </w:rPr>
              <w:t>Penulis</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3B089611">
            <w:pPr>
              <w:jc w:val="left"/>
            </w:pPr>
            <w:r>
              <w:rPr>
                <w:rFonts w:ascii="Calibri" w:hAnsi="Calibri"/>
                <w:color w:val="334155"/>
                <w:sz w:val="19"/>
              </w:rPr>
              <w:t>1. Mahendar Dwi Payana, S.ST., M.T.</w:t>
            </w:r>
            <w:r>
              <w:rPr>
                <w:rFonts w:ascii="Calibri" w:hAnsi="Calibri"/>
                <w:color w:val="334155"/>
                <w:sz w:val="19"/>
              </w:rPr>
              <w:br w:type="textWrapping"/>
            </w:r>
            <w:r>
              <w:rPr>
                <w:rFonts w:ascii="Calibri" w:hAnsi="Calibri"/>
                <w:color w:val="334155"/>
                <w:sz w:val="19"/>
              </w:rPr>
              <w:t>2. Desita Ria Yusian TB, S.ST., M.T</w:t>
            </w:r>
            <w:r>
              <w:rPr>
                <w:rFonts w:ascii="Calibri" w:hAnsi="Calibri"/>
                <w:color w:val="334155"/>
                <w:sz w:val="19"/>
              </w:rPr>
              <w:br w:type="textWrapping"/>
            </w:r>
            <w:r>
              <w:rPr>
                <w:rFonts w:ascii="Calibri" w:hAnsi="Calibri"/>
                <w:color w:val="334155"/>
                <w:sz w:val="19"/>
              </w:rPr>
              <w:t>3. M.Bayu Wibawa, S.Kom., MMSI</w:t>
            </w:r>
            <w:r>
              <w:rPr>
                <w:rFonts w:ascii="Calibri" w:hAnsi="Calibri"/>
                <w:color w:val="334155"/>
                <w:sz w:val="19"/>
              </w:rPr>
              <w:br w:type="textWrapping"/>
            </w:r>
            <w:r>
              <w:rPr>
                <w:rFonts w:ascii="Calibri" w:hAnsi="Calibri"/>
                <w:color w:val="334155"/>
                <w:sz w:val="19"/>
              </w:rPr>
              <w:t>4. Nurul Hamdi, S.T., M.Kom</w:t>
            </w:r>
            <w:r>
              <w:rPr>
                <w:rFonts w:ascii="Calibri" w:hAnsi="Calibri"/>
                <w:color w:val="334155"/>
                <w:sz w:val="19"/>
              </w:rPr>
              <w:br w:type="textWrapping"/>
            </w:r>
            <w:r>
              <w:rPr>
                <w:rFonts w:ascii="Calibri" w:hAnsi="Calibri"/>
                <w:color w:val="334155"/>
                <w:sz w:val="19"/>
              </w:rPr>
              <w:t>5. Zuhar Musliyana, S.ST., M.T</w:t>
            </w:r>
          </w:p>
        </w:tc>
      </w:tr>
      <w:tr w14:paraId="104CA51F">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56DA0681">
            <w:pPr>
              <w:jc w:val="left"/>
            </w:pPr>
            <w:r>
              <w:rPr>
                <w:rFonts w:ascii="Calibri" w:hAnsi="Calibri"/>
                <w:b/>
                <w:color w:val="1E3A8A"/>
                <w:sz w:val="19"/>
              </w:rPr>
              <w:t>Editor Ahli</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593324BD">
            <w:pPr>
              <w:jc w:val="left"/>
            </w:pPr>
            <w:r>
              <w:rPr>
                <w:rFonts w:ascii="Calibri" w:hAnsi="Calibri"/>
                <w:color w:val="334155"/>
                <w:sz w:val="19"/>
              </w:rPr>
              <w:t>Tim Pengembang Kurikulum Program Studi Informatika UUI</w:t>
            </w:r>
          </w:p>
        </w:tc>
      </w:tr>
      <w:tr w14:paraId="333DC7C4">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7C81BBF6">
            <w:pPr>
              <w:jc w:val="left"/>
            </w:pPr>
            <w:r>
              <w:rPr>
                <w:rFonts w:ascii="Calibri" w:hAnsi="Calibri"/>
                <w:b/>
                <w:color w:val="1E3A8A"/>
                <w:sz w:val="19"/>
              </w:rPr>
              <w:t>Desain &amp; Tata Letak</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6EC76F46">
            <w:pPr>
              <w:jc w:val="left"/>
            </w:pPr>
            <w:r>
              <w:rPr>
                <w:rFonts w:ascii="Calibri" w:hAnsi="Calibri"/>
                <w:color w:val="334155"/>
                <w:sz w:val="19"/>
              </w:rPr>
              <w:t>Laboratorium Rekayasa Perangkat Lunak &amp; Sistem Informasi UUI</w:t>
            </w:r>
          </w:p>
        </w:tc>
      </w:tr>
      <w:tr w14:paraId="5DF74E73">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04F88B69">
            <w:pPr>
              <w:jc w:val="left"/>
            </w:pPr>
            <w:r>
              <w:rPr>
                <w:rFonts w:ascii="Calibri" w:hAnsi="Calibri"/>
                <w:b/>
                <w:color w:val="1E3A8A"/>
                <w:sz w:val="19"/>
              </w:rPr>
              <w:t>Penerbit</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3279F8C3">
            <w:pPr>
              <w:jc w:val="left"/>
            </w:pPr>
            <w:r>
              <w:rPr>
                <w:rFonts w:ascii="Calibri" w:hAnsi="Calibri"/>
                <w:color w:val="334155"/>
                <w:sz w:val="19"/>
              </w:rPr>
              <w:t>Universitas Ubudiyah Indonesia</w:t>
            </w:r>
            <w:r>
              <w:rPr>
                <w:rFonts w:ascii="Calibri" w:hAnsi="Calibri"/>
                <w:color w:val="334155"/>
                <w:sz w:val="19"/>
              </w:rPr>
              <w:br w:type="textWrapping"/>
            </w:r>
            <w:r>
              <w:rPr>
                <w:rFonts w:ascii="Calibri" w:hAnsi="Calibri"/>
                <w:color w:val="334155"/>
                <w:sz w:val="19"/>
              </w:rPr>
              <w:t>Fakultas Sains dan Teknologi, Program Studi Informatika</w:t>
            </w:r>
          </w:p>
        </w:tc>
      </w:tr>
      <w:tr w14:paraId="4B67A244">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4495DDBA">
            <w:pPr>
              <w:jc w:val="left"/>
            </w:pPr>
            <w:r>
              <w:rPr>
                <w:rFonts w:ascii="Calibri" w:hAnsi="Calibri"/>
                <w:b/>
                <w:color w:val="1E3A8A"/>
                <w:sz w:val="19"/>
              </w:rPr>
              <w:t>Alamat Redaksi</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1532796C">
            <w:pPr>
              <w:jc w:val="left"/>
            </w:pPr>
            <w:r>
              <w:rPr>
                <w:rFonts w:ascii="Calibri" w:hAnsi="Calibri"/>
                <w:color w:val="334155"/>
                <w:sz w:val="19"/>
              </w:rPr>
              <w:t>Jl. Alue Naga, Desa Tibang, Kec. Syiah Kuala, Kota Banda Aceh, Aceh 23114</w:t>
            </w:r>
            <w:r>
              <w:rPr>
                <w:rFonts w:ascii="Calibri" w:hAnsi="Calibri"/>
                <w:color w:val="334155"/>
                <w:sz w:val="19"/>
              </w:rPr>
              <w:br w:type="textWrapping"/>
            </w:r>
            <w:r>
              <w:rPr>
                <w:rFonts w:ascii="Calibri" w:hAnsi="Calibri"/>
                <w:color w:val="334155"/>
                <w:sz w:val="19"/>
              </w:rPr>
              <w:t>Laman: https://uui.ac.id | Pos-el: info@uui.ac.id</w:t>
            </w:r>
          </w:p>
        </w:tc>
      </w:tr>
      <w:tr w14:paraId="6EC620DF">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04352B14">
            <w:pPr>
              <w:jc w:val="left"/>
            </w:pPr>
            <w:r>
              <w:rPr>
                <w:rFonts w:ascii="Calibri" w:hAnsi="Calibri"/>
                <w:b/>
                <w:color w:val="1E3A8A"/>
                <w:sz w:val="19"/>
              </w:rPr>
              <w:t>Edisi &amp; Cetakan</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75BEA5F5">
            <w:pPr>
              <w:jc w:val="left"/>
            </w:pPr>
            <w:r>
              <w:rPr>
                <w:rFonts w:ascii="Calibri" w:hAnsi="Calibri"/>
                <w:color w:val="334155"/>
                <w:sz w:val="19"/>
              </w:rPr>
              <w:t>Cetakan Pertama, 2025 (Versi Rilis: v1.0.0)</w:t>
            </w:r>
          </w:p>
        </w:tc>
      </w:tr>
      <w:tr w14:paraId="62671797">
        <w:trPr>
          <w:jc w:val="center"/>
        </w:trPr>
        <w:tc>
          <w:tcPr>
            <w:tcW w:w="2381" w:type="dxa"/>
            <w:tcBorders>
              <w:top w:val="nil"/>
              <w:left w:val="nil"/>
              <w:bottom w:val="single" w:color="E2E8F0" w:sz="4" w:space="0"/>
              <w:right w:val="nil"/>
              <w:insideH w:val="nil"/>
              <w:insideV w:val="nil"/>
            </w:tcBorders>
            <w:tcMar>
              <w:top w:w="60" w:type="dxa"/>
              <w:left w:w="100" w:type="dxa"/>
              <w:bottom w:w="60" w:type="dxa"/>
              <w:right w:w="100" w:type="dxa"/>
            </w:tcMar>
          </w:tcPr>
          <w:p w14:paraId="7F1A6247">
            <w:pPr>
              <w:jc w:val="left"/>
            </w:pPr>
            <w:r>
              <w:rPr>
                <w:rFonts w:ascii="Calibri" w:hAnsi="Calibri"/>
                <w:b/>
                <w:color w:val="1E3A8A"/>
                <w:sz w:val="19"/>
              </w:rPr>
              <w:t>Nomor ISBN</w:t>
            </w:r>
          </w:p>
        </w:tc>
        <w:tc>
          <w:tcPr>
            <w:tcW w:w="5556" w:type="dxa"/>
            <w:tcBorders>
              <w:top w:val="nil"/>
              <w:left w:val="nil"/>
              <w:bottom w:val="single" w:color="E2E8F0" w:sz="4" w:space="0"/>
              <w:right w:val="nil"/>
              <w:insideH w:val="nil"/>
              <w:insideV w:val="nil"/>
            </w:tcBorders>
            <w:tcMar>
              <w:top w:w="60" w:type="dxa"/>
              <w:left w:w="100" w:type="dxa"/>
              <w:bottom w:w="60" w:type="dxa"/>
              <w:right w:w="100" w:type="dxa"/>
            </w:tcMar>
          </w:tcPr>
          <w:p w14:paraId="27B672B5">
            <w:pPr>
              <w:jc w:val="left"/>
            </w:pPr>
            <w:r>
              <w:rPr>
                <w:rFonts w:ascii="Calibri" w:hAnsi="Calibri"/>
                <w:color w:val="334155"/>
                <w:sz w:val="19"/>
              </w:rPr>
              <w:t>978-623-XXXX-XX-X (e-Book Digital Reference)</w:t>
            </w:r>
          </w:p>
        </w:tc>
      </w:tr>
    </w:tbl>
    <w:p w14:paraId="48952B66">
      <w:pPr>
        <w:spacing w:before="160" w:after="80"/>
      </w:pPr>
    </w:p>
    <w:tbl>
      <w:tblPr>
        <w:tblStyle w:val="12"/>
        <w:tblW w:w="0" w:type="auto"/>
        <w:jc w:val="center"/>
        <w:tblLayout w:type="fixed"/>
        <w:tblCellMar>
          <w:top w:w="0" w:type="dxa"/>
          <w:left w:w="108" w:type="dxa"/>
          <w:bottom w:w="0" w:type="dxa"/>
          <w:right w:w="108" w:type="dxa"/>
        </w:tblCellMar>
      </w:tblPr>
      <w:tblGrid>
        <w:gridCol w:w="7937"/>
      </w:tblGrid>
      <w:tr w14:paraId="79A311D5">
        <w:trPr>
          <w:jc w:val="center"/>
        </w:trPr>
        <w:tc>
          <w:tcPr>
            <w:tcW w:w="7937" w:type="dxa"/>
            <w:tcBorders>
              <w:top w:val="single" w:color="64748B" w:sz="12" w:space="0"/>
              <w:left w:val="single" w:color="64748B" w:sz="12" w:space="0"/>
              <w:bottom w:val="single" w:color="64748B" w:sz="12" w:space="0"/>
              <w:right w:val="single" w:color="64748B" w:sz="12" w:space="0"/>
              <w:insideH w:val="nil"/>
              <w:insideV w:val="nil"/>
            </w:tcBorders>
            <w:shd w:val="clear" w:color="auto" w:fill="F8FAFC"/>
            <w:tcMar>
              <w:top w:w="140" w:type="dxa"/>
              <w:left w:w="180" w:type="dxa"/>
              <w:bottom w:w="140" w:type="dxa"/>
              <w:right w:w="180" w:type="dxa"/>
            </w:tcMar>
          </w:tcPr>
          <w:p w14:paraId="3026D8D6">
            <w:pPr>
              <w:spacing w:line="276" w:lineRule="auto"/>
              <w:jc w:val="left"/>
            </w:pPr>
            <w:r>
              <w:rPr>
                <w:rFonts w:ascii="Calibri" w:hAnsi="Calibri"/>
                <w:b/>
                <w:color w:val="0F172A"/>
                <w:sz w:val="20"/>
              </w:rPr>
              <w:t>Katalog Dalam Terbitan (KDT)</w:t>
            </w:r>
            <w:r>
              <w:rPr>
                <w:rFonts w:ascii="Calibri" w:hAnsi="Calibri"/>
                <w:b/>
                <w:color w:val="0F172A"/>
                <w:sz w:val="20"/>
              </w:rPr>
              <w:br w:type="textWrapping"/>
            </w:r>
            <w:r>
              <w:rPr>
                <w:rFonts w:ascii="Calibri" w:hAnsi="Calibri"/>
                <w:b/>
                <w:color w:val="0F172A"/>
                <w:sz w:val="20"/>
              </w:rPr>
              <w:br w:type="textWrapping"/>
            </w:r>
            <w:r>
              <w:rPr>
                <w:rFonts w:ascii="Consolas" w:hAnsi="Consolas"/>
                <w:color w:val="334155"/>
                <w:sz w:val="17"/>
              </w:rPr>
              <w:t>PAYANA, Mahendar Dwi, dkk.</w:t>
            </w:r>
            <w:r>
              <w:rPr>
                <w:rFonts w:ascii="Consolas" w:hAnsi="Consolas"/>
                <w:color w:val="334155"/>
                <w:sz w:val="17"/>
              </w:rPr>
              <w:br w:type="textWrapping"/>
            </w:r>
            <w:r>
              <w:rPr>
                <w:rFonts w:ascii="Consolas" w:hAnsi="Consolas"/>
                <w:color w:val="334155"/>
                <w:sz w:val="17"/>
              </w:rPr>
              <w:t xml:space="preserve">    Buku Ajar Pemrograman Berorientasi Objek menggunakan PHP 8+ /</w:t>
            </w:r>
            <w:r>
              <w:rPr>
                <w:rFonts w:ascii="Consolas" w:hAnsi="Consolas"/>
                <w:color w:val="334155"/>
                <w:sz w:val="17"/>
              </w:rPr>
              <w:br w:type="textWrapping"/>
            </w:r>
            <w:r>
              <w:rPr>
                <w:rFonts w:ascii="Consolas" w:hAnsi="Consolas"/>
                <w:color w:val="334155"/>
                <w:sz w:val="17"/>
              </w:rPr>
              <w:t xml:space="preserve">    Mahendar Dwi Payana, Desita Ria Yusian TB, M.Bayu Wibawa,</w:t>
            </w:r>
            <w:r>
              <w:rPr>
                <w:rFonts w:ascii="Consolas" w:hAnsi="Consolas"/>
                <w:color w:val="334155"/>
                <w:sz w:val="17"/>
              </w:rPr>
              <w:br w:type="textWrapping"/>
            </w:r>
            <w:r>
              <w:rPr>
                <w:rFonts w:ascii="Consolas" w:hAnsi="Consolas"/>
                <w:color w:val="334155"/>
                <w:sz w:val="17"/>
              </w:rPr>
              <w:t xml:space="preserve">    Nurul Hamdi, Zuhar Musliyana ; editor, Tim Reviewer Informatika UUI.</w:t>
            </w:r>
            <w:r>
              <w:rPr>
                <w:rFonts w:ascii="Consolas" w:hAnsi="Consolas"/>
                <w:color w:val="334155"/>
                <w:sz w:val="17"/>
              </w:rPr>
              <w:br w:type="textWrapping"/>
            </w:r>
            <w:r>
              <w:rPr>
                <w:rFonts w:ascii="Consolas" w:hAnsi="Consolas"/>
                <w:color w:val="334155"/>
                <w:sz w:val="17"/>
              </w:rPr>
              <w:t xml:space="preserve">    -- Cet. 1 -- Banda Aceh : Universitas Ubudiyah Indonesia, 2025.</w:t>
            </w:r>
            <w:r>
              <w:rPr>
                <w:rFonts w:ascii="Consolas" w:hAnsi="Consolas"/>
                <w:color w:val="334155"/>
                <w:sz w:val="17"/>
              </w:rPr>
              <w:br w:type="textWrapping"/>
            </w:r>
            <w:r>
              <w:rPr>
                <w:rFonts w:ascii="Consolas" w:hAnsi="Consolas"/>
                <w:color w:val="334155"/>
                <w:sz w:val="17"/>
              </w:rPr>
              <w:t xml:space="preserve">    xii, 86 hlm. : ilus. ; 29,7 cm. (Format A4)</w:t>
            </w:r>
            <w:r>
              <w:rPr>
                <w:rFonts w:ascii="Consolas" w:hAnsi="Consolas"/>
                <w:color w:val="334155"/>
                <w:sz w:val="17"/>
              </w:rPr>
              <w:br w:type="textWrapping"/>
            </w:r>
            <w:r>
              <w:rPr>
                <w:rFonts w:ascii="Consolas" w:hAnsi="Consolas"/>
                <w:color w:val="334155"/>
                <w:sz w:val="17"/>
              </w:rPr>
              <w:br w:type="textWrapping"/>
            </w:r>
            <w:r>
              <w:rPr>
                <w:rFonts w:ascii="Consolas" w:hAnsi="Consolas"/>
                <w:color w:val="334155"/>
                <w:sz w:val="17"/>
              </w:rPr>
              <w:t xml:space="preserve">    Bibliografi : hlm. 84-85</w:t>
            </w:r>
            <w:r>
              <w:rPr>
                <w:rFonts w:ascii="Consolas" w:hAnsi="Consolas"/>
                <w:color w:val="334155"/>
                <w:sz w:val="17"/>
              </w:rPr>
              <w:br w:type="textWrapping"/>
            </w:r>
            <w:r>
              <w:rPr>
                <w:rFonts w:ascii="Consolas" w:hAnsi="Consolas"/>
                <w:color w:val="334155"/>
                <w:sz w:val="17"/>
              </w:rPr>
              <w:t xml:space="preserve">    Glosarium   : hlm. 82-83</w:t>
            </w:r>
            <w:r>
              <w:rPr>
                <w:rFonts w:ascii="Consolas" w:hAnsi="Consolas"/>
                <w:color w:val="334155"/>
                <w:sz w:val="17"/>
              </w:rPr>
              <w:br w:type="textWrapping"/>
            </w:r>
            <w:r>
              <w:rPr>
                <w:rFonts w:ascii="Consolas" w:hAnsi="Consolas"/>
                <w:color w:val="334155"/>
                <w:sz w:val="17"/>
              </w:rPr>
              <w:t xml:space="preserve">    ISBN 978-623-XXXX-XX-X</w:t>
            </w:r>
            <w:r>
              <w:rPr>
                <w:rFonts w:ascii="Consolas" w:hAnsi="Consolas"/>
                <w:color w:val="334155"/>
                <w:sz w:val="17"/>
              </w:rPr>
              <w:br w:type="textWrapping"/>
            </w:r>
            <w:r>
              <w:rPr>
                <w:rFonts w:ascii="Consolas" w:hAnsi="Consolas"/>
                <w:color w:val="334155"/>
                <w:sz w:val="17"/>
              </w:rPr>
              <w:br w:type="textWrapping"/>
            </w:r>
            <w:r>
              <w:rPr>
                <w:rFonts w:ascii="Consolas" w:hAnsi="Consolas"/>
                <w:color w:val="334155"/>
                <w:sz w:val="17"/>
              </w:rPr>
              <w:t xml:space="preserve">    1. Pemrograman Berorientasi Objek (Ilmu Komputer)   2. PHP 8+</w:t>
            </w:r>
            <w:r>
              <w:rPr>
                <w:rFonts w:ascii="Consolas" w:hAnsi="Consolas"/>
                <w:color w:val="334155"/>
                <w:sz w:val="17"/>
              </w:rPr>
              <w:br w:type="textWrapping"/>
            </w:r>
            <w:r>
              <w:rPr>
                <w:rFonts w:ascii="Consolas" w:hAnsi="Consolas"/>
                <w:color w:val="334155"/>
                <w:sz w:val="17"/>
              </w:rPr>
              <w:t xml:space="preserve">    I. Judul   II. Tim Reviewer Informatika UUI</w:t>
            </w:r>
            <w:r>
              <w:rPr>
                <w:rFonts w:ascii="Consolas" w:hAnsi="Consolas"/>
                <w:color w:val="334155"/>
                <w:sz w:val="17"/>
              </w:rPr>
              <w:br w:type="textWrapping"/>
            </w:r>
            <w:r>
              <w:rPr>
                <w:rFonts w:ascii="Consolas" w:hAnsi="Consolas"/>
                <w:color w:val="334155"/>
                <w:sz w:val="17"/>
              </w:rPr>
              <w:t xml:space="preserve">                                                                005.133 -- DDC23</w:t>
            </w:r>
          </w:p>
        </w:tc>
      </w:tr>
    </w:tbl>
    <w:p w14:paraId="3790E06B">
      <w:pPr>
        <w:spacing w:before="160" w:after="40"/>
      </w:pPr>
    </w:p>
    <w:tbl>
      <w:tblPr>
        <w:tblStyle w:val="12"/>
        <w:tblW w:w="0" w:type="auto"/>
        <w:jc w:val="center"/>
        <w:tblLayout w:type="fixed"/>
        <w:tblCellMar>
          <w:top w:w="0" w:type="dxa"/>
          <w:left w:w="108" w:type="dxa"/>
          <w:bottom w:w="0" w:type="dxa"/>
          <w:right w:w="108" w:type="dxa"/>
        </w:tblCellMar>
      </w:tblPr>
      <w:tblGrid>
        <w:gridCol w:w="7937"/>
      </w:tblGrid>
      <w:tr w14:paraId="254C18C6">
        <w:trPr>
          <w:jc w:val="center"/>
        </w:trPr>
        <w:tc>
          <w:tcPr>
            <w:tcW w:w="7937" w:type="dxa"/>
            <w:tcBorders>
              <w:top w:val="single" w:color="FECACA" w:sz="4" w:space="0"/>
              <w:left w:val="single" w:color="EF4444" w:sz="24" w:space="0"/>
              <w:bottom w:val="single" w:color="FECACA" w:sz="4" w:space="0"/>
              <w:right w:val="single" w:color="FECACA" w:sz="4" w:space="0"/>
              <w:insideH w:val="nil"/>
              <w:insideV w:val="nil"/>
            </w:tcBorders>
            <w:shd w:val="clear" w:color="auto" w:fill="FEF2F2"/>
            <w:tcMar>
              <w:top w:w="100" w:type="dxa"/>
              <w:left w:w="150" w:type="dxa"/>
              <w:bottom w:w="100" w:type="dxa"/>
              <w:right w:w="150" w:type="dxa"/>
            </w:tcMar>
          </w:tcPr>
          <w:p w14:paraId="7BEB7200">
            <w:pPr>
              <w:jc w:val="left"/>
            </w:pPr>
            <w:r>
              <w:rPr>
                <w:rFonts w:ascii="Calibri" w:hAnsi="Calibri"/>
                <w:b/>
                <w:color w:val="991B1B"/>
                <w:sz w:val="17"/>
              </w:rPr>
              <w:t>PERINGATAN HAK CIPTA &amp; SANKSI PELANGGARAN:</w:t>
            </w:r>
            <w:r>
              <w:rPr>
                <w:rFonts w:ascii="Calibri" w:hAnsi="Calibri"/>
                <w:b/>
                <w:color w:val="991B1B"/>
                <w:sz w:val="17"/>
              </w:rPr>
              <w:br w:type="textWrapping"/>
            </w:r>
            <w:r>
              <w:rPr>
                <w:rFonts w:ascii="Calibri" w:hAnsi="Calibri"/>
                <w:color w:val="7F1D1D"/>
                <w:sz w:val="16"/>
              </w:rPr>
              <w:t>Hak Cipta © 2025 pada Penulis. Hak Penerbitan pada UUI Press. Dilarang memperbanyak atau memindahkan sebagian atau seluruh isi buku ini dalam bentuk apa pun, baik secara elektronik maupun mekanik, termasuk memfotokopi, merekam, atau dengan sistem penyimpanan lainnya tanpa izin tertulis dari Penulis dan Penerbit.</w:t>
            </w:r>
            <w:r>
              <w:rPr>
                <w:rFonts w:hint="default"/>
                <w:color w:val="7F1D1D"/>
                <w:sz w:val="16"/>
                <w:lang w:val="en-US"/>
              </w:rPr>
              <w:t xml:space="preserve"> </w:t>
            </w:r>
            <w:r>
              <w:rPr>
                <w:rFonts w:ascii="Calibri" w:hAnsi="Calibri"/>
                <w:color w:val="7F1D1D"/>
                <w:sz w:val="16"/>
              </w:rPr>
              <w:t>Sanksi Pelanggaran Pasal 113 UU No. 28 Tahun 2014: Setiap orang yang dengan tanpa hak melakukan pelanggaran hak ekonomi dapat dipidana dengan pidana penjara paling lama 10 (sepuluh) tahun dan/atau denda paling banyak Rp 4.000.000.000,00 (empat miliar rupiah).</w:t>
            </w:r>
          </w:p>
        </w:tc>
      </w:tr>
    </w:tbl>
    <w:p w14:paraId="39A4E681">
      <w:r>
        <w:br w:type="page"/>
      </w:r>
    </w:p>
    <w:p w14:paraId="5C32ADC4">
      <w:pPr>
        <w:spacing w:before="200" w:after="320"/>
        <w:jc w:val="center"/>
      </w:pPr>
      <w:r>
        <w:rPr>
          <w:b/>
          <w:color w:val="1E3A8A"/>
          <w:sz w:val="32"/>
        </w:rPr>
        <w:t>KATA PENGANTAR</w:t>
      </w:r>
    </w:p>
    <w:p w14:paraId="13ADCA1B">
      <w:pPr>
        <w:spacing w:after="160"/>
        <w:ind w:firstLine="567"/>
        <w:rPr>
          <w:sz w:val="20"/>
          <w:szCs w:val="20"/>
        </w:rPr>
      </w:pPr>
      <w:r>
        <w:rPr>
          <w:sz w:val="20"/>
          <w:szCs w:val="20"/>
        </w:rPr>
        <w:t>Puji dan syukur senantiasa kita panjatkan ke hadirat Allah SWT, Tuhan Yang Maha Esa, atas limpahan rahmat, petunjuk, dan karunia-Nya sehingga buku ajar berjudul "Pemrograman Berorientasi Objek menggunakan PHP 8+" ini dapat kami hadirkan di hadapan sidang pembaca. Buku ajar ini kami rancang dan kembangkan sebagai pegangan utama perkuliahan bagi mahasiswa Program Studi Informatika, Fakultas Sains dan Teknologi, Universitas Ubudiyah Indonesia (UUI), sekaligus referensi praktis bagi siapa pun yang ingin menguasai seni rekayasa perangkat lunak modern.</w:t>
      </w:r>
    </w:p>
    <w:p w14:paraId="15639895">
      <w:pPr>
        <w:spacing w:after="160"/>
        <w:ind w:firstLine="567"/>
        <w:rPr>
          <w:sz w:val="20"/>
          <w:szCs w:val="20"/>
        </w:rPr>
      </w:pPr>
      <w:r>
        <w:rPr>
          <w:sz w:val="20"/>
          <w:szCs w:val="20"/>
        </w:rPr>
        <w:t>Di ruang-ruang kelas dan laboratorium komputer, kami sering menyaksikan fenomena menarik: banyak mahasiswa yang sudah mahir mengetik sintaks pemrograman, namun sering kali gamang ketika harus merancang sistem yang kompleks dan tahan banting. Menulis kode yang sekadar 'bisa jalan' di laptop sendiri tentu sangat berbeda dengan membangun perangkat lunak kelas industri yang harus dirawat oleh tim pengembang selama bertahun-tahun, bebas dari 'spaghetti code', dan siap melayani lonjakan transaksi nyata tanpa kendala.</w:t>
      </w:r>
    </w:p>
    <w:p w14:paraId="3E1DED75">
      <w:pPr>
        <w:spacing w:after="160"/>
        <w:ind w:firstLine="567"/>
        <w:rPr>
          <w:sz w:val="20"/>
          <w:szCs w:val="20"/>
        </w:rPr>
      </w:pPr>
      <w:r>
        <w:rPr>
          <w:sz w:val="20"/>
          <w:szCs w:val="20"/>
        </w:rPr>
        <w:t>Buku ini lahir untuk menjembatani jurang pemisah tersebut. Kami mengajak Anda membedah Pemrograman Berorientasi Objek (OOP) bukan sekadar sebagai hafalan konsep teoritis untuk menghadapi ujian, melainkan sebagai cara pandang (mindset) insinyur perangkat lunak dalam menata kompleksitas dunia nyata menjadi kode yang bersih, elegan, dan mudah dikembangkan. Bersamaan dengan itu, PHP telah bertransformasi secara revolusioner. PHP versi 8 ke atas bukan lagi bahasa skrip yang lambat atau tidak bertipe, melainkan platform komputasi tangguh yang dilengkapi Strict Typing, Constructor Property Promotion, Backed Enums, Readonly Classes, hingga standar arsitektur PSR-4 berbasis Composer.</w:t>
      </w:r>
    </w:p>
    <w:p w14:paraId="06B06EBC">
      <w:pPr>
        <w:spacing w:after="160"/>
        <w:ind w:firstLine="567"/>
        <w:rPr>
          <w:sz w:val="20"/>
          <w:szCs w:val="20"/>
        </w:rPr>
      </w:pPr>
      <w:r>
        <w:rPr>
          <w:sz w:val="20"/>
          <w:szCs w:val="20"/>
        </w:rPr>
        <w:t>Melalui kurikulum Outcome-Based Education (OBE), materi di dalam 14 Bab buku ini disusun menyerupai tangga pembelajaran alami: diawali dari pergeseran paradigma dasar, pendalaman 4 Pilar OOP, penanganan galat tangguh (Exception Handling), manipulasi data koleksi, penerapan 5 Prinsip Desain SOLID, hingga implementasi arsitektur Model-Service-Repository pada studi kasus Point of Sale (POS) terpadu.</w:t>
      </w:r>
    </w:p>
    <w:p w14:paraId="2B3C0889">
      <w:pPr>
        <w:spacing w:after="160"/>
        <w:ind w:firstLine="567"/>
        <w:rPr>
          <w:sz w:val="20"/>
          <w:szCs w:val="20"/>
        </w:rPr>
      </w:pPr>
      <w:r>
        <w:rPr>
          <w:sz w:val="20"/>
          <w:szCs w:val="20"/>
        </w:rPr>
        <w:t>Kami menyampaikan apresiasi dan terima kasih yang setulus-tulusnya kepada segenap Pimpinan Universitas Ubudiyah Indonesia, rekan-rekan dosen sejawat, serta para mahasiswa Informatika UUI yang ide-ide kritis dan pertanyaan-pertanyaannya di ruang kuliah menjadi bahan bakar utama penulisan buku ini. Semoga buku ini dapat menjadi pemandu yang ramah dan inspiratif dalam perjalanan Anda menjadi rekayasawan perangkat lunak Indonesia yang unggul dan berdaya saing global.</w:t>
      </w:r>
    </w:p>
    <w:p w14:paraId="544DA8D1">
      <w:pPr>
        <w:spacing w:before="400"/>
        <w:jc w:val="right"/>
      </w:pPr>
      <w:r>
        <w:rPr>
          <w:i/>
          <w:sz w:val="20"/>
          <w:szCs w:val="20"/>
        </w:rPr>
        <w:t>Banda Aceh, 202</w:t>
      </w:r>
      <w:r>
        <w:rPr>
          <w:rFonts w:hint="default"/>
          <w:i/>
          <w:sz w:val="20"/>
          <w:szCs w:val="20"/>
          <w:lang w:val="en-US"/>
        </w:rPr>
        <w:t>6</w:t>
      </w:r>
      <w:r>
        <w:rPr>
          <w:i/>
          <w:sz w:val="20"/>
          <w:szCs w:val="20"/>
        </w:rPr>
        <w:br w:type="textWrapping"/>
      </w:r>
      <w:r>
        <w:rPr>
          <w:i/>
          <w:sz w:val="20"/>
          <w:szCs w:val="20"/>
        </w:rPr>
        <w:br w:type="textWrapping"/>
      </w:r>
      <w:r>
        <w:rPr>
          <w:i/>
          <w:sz w:val="20"/>
          <w:szCs w:val="20"/>
        </w:rPr>
        <w:br w:type="textWrapping"/>
      </w:r>
      <w:r>
        <w:rPr>
          <w:i/>
          <w:sz w:val="20"/>
          <w:szCs w:val="20"/>
        </w:rPr>
        <w:br w:type="textWrapping"/>
      </w:r>
      <w:r>
        <w:rPr>
          <w:rFonts w:hint="default"/>
          <w:b/>
          <w:sz w:val="20"/>
          <w:szCs w:val="20"/>
          <w:lang w:val="en-US"/>
        </w:rPr>
        <w:t>Mahendar Dwi Payana</w:t>
      </w:r>
      <w:r>
        <w:rPr>
          <w:b/>
          <w:sz w:val="20"/>
          <w:szCs w:val="20"/>
        </w:rPr>
        <w:br w:type="textWrapping"/>
      </w:r>
      <w:r>
        <w:rPr>
          <w:b/>
          <w:sz w:val="20"/>
          <w:szCs w:val="20"/>
        </w:rPr>
        <w:t>Universitas Ubudiyah Indonesia</w:t>
      </w:r>
    </w:p>
    <w:p w14:paraId="75275AB6">
      <w:r>
        <w:br w:type="page"/>
      </w:r>
    </w:p>
    <w:p w14:paraId="505A85EB">
      <w:pPr>
        <w:spacing w:before="200" w:after="320"/>
        <w:jc w:val="center"/>
      </w:pPr>
      <w:r>
        <w:rPr>
          <w:b/>
          <w:color w:val="1E3A8A"/>
          <w:sz w:val="30"/>
        </w:rPr>
        <w:t>CAPAIAN PEMBELAJARAN MATA KULIAH</w:t>
      </w:r>
    </w:p>
    <w:p w14:paraId="2B21B4D7">
      <w:pPr>
        <w:spacing w:after="100" w:line="276" w:lineRule="auto"/>
        <w:jc w:val="both"/>
      </w:pPr>
      <w:r>
        <w:rPr>
          <w:rFonts w:ascii="Calibri" w:hAnsi="Calibri"/>
          <w:color w:val="1F2937"/>
          <w:sz w:val="22"/>
        </w:rPr>
        <w:t>Mata kuliah Pemrograman Berorientasi Objek (Kode MK: IFR 214, Bobot: 3 SKS) dirancang untuk membekali mahasiswa dengan kompetensi berikut:</w:t>
      </w:r>
    </w:p>
    <w:tbl>
      <w:tblPr>
        <w:tblStyle w:val="12"/>
        <w:tblW w:w="0" w:type="auto"/>
        <w:jc w:val="center"/>
        <w:tblLayout w:type="autofit"/>
        <w:tblCellMar>
          <w:top w:w="0" w:type="dxa"/>
          <w:left w:w="108" w:type="dxa"/>
          <w:bottom w:w="0" w:type="dxa"/>
          <w:right w:w="108" w:type="dxa"/>
        </w:tblCellMar>
      </w:tblPr>
      <w:tblGrid>
        <w:gridCol w:w="3968"/>
        <w:gridCol w:w="3968"/>
      </w:tblGrid>
      <w:tr w14:paraId="56E0B7A2">
        <w:trPr>
          <w:jc w:val="center"/>
        </w:trPr>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66DA82AB">
            <w:pPr>
              <w:spacing w:after="0"/>
              <w:jc w:val="left"/>
            </w:pPr>
            <w:r>
              <w:rPr>
                <w:rFonts w:ascii="Calibri" w:hAnsi="Calibri"/>
                <w:b/>
                <w:color w:val="FFFFFF"/>
                <w:sz w:val="20"/>
              </w:rPr>
              <w:t>Kode CPL</w:t>
            </w:r>
          </w:p>
        </w:tc>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158ABB43">
            <w:pPr>
              <w:spacing w:after="0"/>
              <w:jc w:val="left"/>
            </w:pPr>
            <w:r>
              <w:rPr>
                <w:rFonts w:ascii="Calibri" w:hAnsi="Calibri"/>
                <w:b/>
                <w:color w:val="FFFFFF"/>
                <w:sz w:val="20"/>
              </w:rPr>
              <w:t>Deskripsi Capaian Pembelajaran Lulusan (CPL)</w:t>
            </w:r>
          </w:p>
        </w:tc>
      </w:tr>
      <w:tr w14:paraId="6AEADE01">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FCE68B4">
            <w:pPr>
              <w:spacing w:after="0" w:line="276" w:lineRule="auto"/>
              <w:jc w:val="left"/>
            </w:pPr>
            <w:r>
              <w:rPr>
                <w:rFonts w:ascii="Calibri" w:hAnsi="Calibri"/>
                <w:color w:val="334155"/>
                <w:sz w:val="19"/>
              </w:rPr>
              <w:t>CPL-P1</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25219BD">
            <w:pPr>
              <w:spacing w:after="0" w:line="276" w:lineRule="auto"/>
              <w:jc w:val="left"/>
            </w:pPr>
            <w:r>
              <w:rPr>
                <w:rFonts w:ascii="Calibri" w:hAnsi="Calibri"/>
                <w:color w:val="334155"/>
                <w:sz w:val="19"/>
              </w:rPr>
              <w:t>Menguasai konsep, paradigma, prinsip, dan teknik pemrograman berorientasi objek dalam rekayasa perangkat lunak.</w:t>
            </w:r>
          </w:p>
        </w:tc>
      </w:tr>
      <w:tr w14:paraId="0E3D66FC">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D9FBC4E">
            <w:pPr>
              <w:spacing w:after="0" w:line="276" w:lineRule="auto"/>
              <w:jc w:val="left"/>
            </w:pPr>
            <w:r>
              <w:rPr>
                <w:rFonts w:ascii="Calibri" w:hAnsi="Calibri"/>
                <w:color w:val="334155"/>
                <w:sz w:val="19"/>
              </w:rPr>
              <w:t>CPL-KU1</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B3C22C6">
            <w:pPr>
              <w:spacing w:after="0" w:line="276" w:lineRule="auto"/>
              <w:jc w:val="left"/>
            </w:pPr>
            <w:r>
              <w:rPr>
                <w:rFonts w:ascii="Calibri" w:hAnsi="Calibri"/>
                <w:color w:val="334155"/>
                <w:sz w:val="19"/>
              </w:rPr>
              <w:t>Mampu berpikir logis, sistematis, kritis, dan solutif dalam merancang abstraksi perangkat lunak.</w:t>
            </w:r>
          </w:p>
        </w:tc>
      </w:tr>
      <w:tr w14:paraId="27031B26">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38E43EA">
            <w:pPr>
              <w:spacing w:after="0" w:line="276" w:lineRule="auto"/>
              <w:jc w:val="left"/>
            </w:pPr>
            <w:r>
              <w:rPr>
                <w:rFonts w:ascii="Calibri" w:hAnsi="Calibri"/>
                <w:color w:val="334155"/>
                <w:sz w:val="19"/>
              </w:rPr>
              <w:t>CPL-KK1</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9DEB6C0">
            <w:pPr>
              <w:spacing w:after="0" w:line="276" w:lineRule="auto"/>
              <w:jc w:val="left"/>
            </w:pPr>
            <w:r>
              <w:rPr>
                <w:rFonts w:ascii="Calibri" w:hAnsi="Calibri"/>
                <w:color w:val="334155"/>
                <w:sz w:val="19"/>
              </w:rPr>
              <w:t>Mampu merancang, mengimplementasikan, menguji, dan mendokumentasikan aplikasi berorientasi objek dengan PHP 8+.</w:t>
            </w:r>
          </w:p>
        </w:tc>
      </w:tr>
      <w:tr w14:paraId="00E6C126">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430A341">
            <w:pPr>
              <w:spacing w:after="0" w:line="276" w:lineRule="auto"/>
              <w:jc w:val="left"/>
            </w:pPr>
            <w:r>
              <w:rPr>
                <w:rFonts w:ascii="Calibri" w:hAnsi="Calibri"/>
                <w:color w:val="334155"/>
                <w:sz w:val="19"/>
              </w:rPr>
              <w:t>CPL-S1</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0E48103">
            <w:pPr>
              <w:spacing w:after="0" w:line="276" w:lineRule="auto"/>
              <w:jc w:val="left"/>
            </w:pPr>
            <w:r>
              <w:rPr>
                <w:rFonts w:ascii="Calibri" w:hAnsi="Calibri"/>
                <w:color w:val="334155"/>
                <w:sz w:val="19"/>
              </w:rPr>
              <w:t>Menunjukkan sikap profesional, berintegritas, mandiri, dan beretika akademik dalam penyelesaian tugas perangkat lunak.</w:t>
            </w:r>
          </w:p>
        </w:tc>
      </w:tr>
    </w:tbl>
    <w:p w14:paraId="729045B7">
      <w:pPr>
        <w:spacing w:before="0" w:after="80"/>
      </w:pPr>
    </w:p>
    <w:p w14:paraId="585CAD20">
      <w:pPr>
        <w:keepNext/>
        <w:spacing w:before="240" w:after="80"/>
      </w:pPr>
      <w:r>
        <w:rPr>
          <w:b/>
          <w:color w:val="1E3A8A"/>
          <w:sz w:val="25"/>
        </w:rPr>
        <w:t>Daftar Capaian Pembelajaran Mata Kuliah (CPMK)</w:t>
      </w:r>
    </w:p>
    <w:tbl>
      <w:tblPr>
        <w:tblStyle w:val="12"/>
        <w:tblW w:w="0" w:type="auto"/>
        <w:jc w:val="center"/>
        <w:tblLayout w:type="autofit"/>
        <w:tblCellMar>
          <w:top w:w="0" w:type="dxa"/>
          <w:left w:w="108" w:type="dxa"/>
          <w:bottom w:w="0" w:type="dxa"/>
          <w:right w:w="108" w:type="dxa"/>
        </w:tblCellMar>
      </w:tblPr>
      <w:tblGrid>
        <w:gridCol w:w="3968"/>
        <w:gridCol w:w="3968"/>
      </w:tblGrid>
      <w:tr w14:paraId="73380ECC">
        <w:trPr>
          <w:jc w:val="center"/>
        </w:trPr>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629FFF13">
            <w:pPr>
              <w:spacing w:after="0"/>
              <w:jc w:val="left"/>
            </w:pPr>
            <w:r>
              <w:rPr>
                <w:rFonts w:ascii="Calibri" w:hAnsi="Calibri"/>
                <w:b/>
                <w:color w:val="FFFFFF"/>
                <w:sz w:val="20"/>
              </w:rPr>
              <w:t>Kode CPMK</w:t>
            </w:r>
          </w:p>
        </w:tc>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5A1FBFB1">
            <w:pPr>
              <w:spacing w:after="0"/>
              <w:jc w:val="left"/>
            </w:pPr>
            <w:r>
              <w:rPr>
                <w:rFonts w:ascii="Calibri" w:hAnsi="Calibri"/>
                <w:b/>
                <w:color w:val="FFFFFF"/>
                <w:sz w:val="20"/>
              </w:rPr>
              <w:t>Deskripsi Capaian Pembelajaran Mata Kuliah</w:t>
            </w:r>
          </w:p>
        </w:tc>
      </w:tr>
      <w:tr w14:paraId="4C5D4882">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41576CB">
            <w:pPr>
              <w:spacing w:after="0" w:line="276" w:lineRule="auto"/>
              <w:jc w:val="left"/>
            </w:pPr>
            <w:r>
              <w:rPr>
                <w:rFonts w:ascii="Calibri" w:hAnsi="Calibri"/>
                <w:color w:val="334155"/>
                <w:sz w:val="19"/>
              </w:rPr>
              <w:t>CPMK-1</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CBF33E3">
            <w:pPr>
              <w:spacing w:after="0" w:line="276" w:lineRule="auto"/>
              <w:jc w:val="left"/>
            </w:pPr>
            <w:r>
              <w:rPr>
                <w:rFonts w:ascii="Calibri" w:hAnsi="Calibri"/>
                <w:color w:val="334155"/>
                <w:sz w:val="19"/>
              </w:rPr>
              <w:t>Mampu membandingkan paradigma prosedural vs berorientasi objek dan memahami ekosistem PHP 8+.</w:t>
            </w:r>
          </w:p>
        </w:tc>
      </w:tr>
      <w:tr w14:paraId="64BCC82D">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56DCB2D">
            <w:pPr>
              <w:spacing w:after="0" w:line="276" w:lineRule="auto"/>
              <w:jc w:val="left"/>
            </w:pPr>
            <w:r>
              <w:rPr>
                <w:rFonts w:ascii="Calibri" w:hAnsi="Calibri"/>
                <w:color w:val="334155"/>
                <w:sz w:val="19"/>
              </w:rPr>
              <w:t>CPMK-2</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F501A44">
            <w:pPr>
              <w:spacing w:after="0" w:line="276" w:lineRule="auto"/>
              <w:jc w:val="left"/>
            </w:pPr>
            <w:r>
              <w:rPr>
                <w:rFonts w:ascii="Calibri" w:hAnsi="Calibri"/>
                <w:color w:val="334155"/>
                <w:sz w:val="19"/>
              </w:rPr>
              <w:t>Mampu mengimplementasikan class, objek, constructor promotion, method, dan struktur memori.</w:t>
            </w:r>
          </w:p>
        </w:tc>
      </w:tr>
      <w:tr w14:paraId="6FEBE9FD">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74472D6">
            <w:pPr>
              <w:spacing w:after="0" w:line="276" w:lineRule="auto"/>
              <w:jc w:val="left"/>
            </w:pPr>
            <w:r>
              <w:rPr>
                <w:rFonts w:ascii="Calibri" w:hAnsi="Calibri"/>
                <w:color w:val="334155"/>
                <w:sz w:val="19"/>
              </w:rPr>
              <w:t>CPMK-3</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DD8EB98">
            <w:pPr>
              <w:spacing w:after="0" w:line="276" w:lineRule="auto"/>
              <w:jc w:val="left"/>
            </w:pPr>
            <w:r>
              <w:rPr>
                <w:rFonts w:ascii="Calibri" w:hAnsi="Calibri"/>
                <w:color w:val="334155"/>
                <w:sz w:val="19"/>
              </w:rPr>
              <w:t>Mampu menerapkan 4 pilar OOP: Encapsulation, Inheritance, Polymorphism, dan Abstraction.</w:t>
            </w:r>
          </w:p>
        </w:tc>
      </w:tr>
      <w:tr w14:paraId="37CEDF9A">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A6A95D3">
            <w:pPr>
              <w:spacing w:after="0" w:line="276" w:lineRule="auto"/>
              <w:jc w:val="left"/>
            </w:pPr>
            <w:r>
              <w:rPr>
                <w:rFonts w:ascii="Calibri" w:hAnsi="Calibri"/>
                <w:color w:val="334155"/>
                <w:sz w:val="19"/>
              </w:rPr>
              <w:t>CPMK-4</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FA9F2EB">
            <w:pPr>
              <w:spacing w:after="0" w:line="276" w:lineRule="auto"/>
              <w:jc w:val="left"/>
            </w:pPr>
            <w:r>
              <w:rPr>
                <w:rFonts w:ascii="Calibri" w:hAnsi="Calibri"/>
                <w:color w:val="334155"/>
                <w:sz w:val="19"/>
              </w:rPr>
              <w:t>Mampu mengelola arsitektur proyek melalui Namespace, Autoloading PSR-4, Exception Handling, dan Collections.</w:t>
            </w:r>
          </w:p>
        </w:tc>
      </w:tr>
      <w:tr w14:paraId="2DD2C37D">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A33E8EC">
            <w:pPr>
              <w:spacing w:after="0" w:line="276" w:lineRule="auto"/>
              <w:jc w:val="left"/>
            </w:pPr>
            <w:r>
              <w:rPr>
                <w:rFonts w:ascii="Calibri" w:hAnsi="Calibri"/>
                <w:color w:val="334155"/>
                <w:sz w:val="19"/>
              </w:rPr>
              <w:t>CPMK-5</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AE2596B">
            <w:pPr>
              <w:spacing w:after="0" w:line="276" w:lineRule="auto"/>
              <w:jc w:val="left"/>
            </w:pPr>
            <w:r>
              <w:rPr>
                <w:rFonts w:ascii="Calibri" w:hAnsi="Calibri"/>
                <w:color w:val="334155"/>
                <w:sz w:val="19"/>
              </w:rPr>
              <w:t>Mampu menganalisis dan menerapkan prinsip desain perangkat lunak SOLID pada aplikasi.</w:t>
            </w:r>
          </w:p>
        </w:tc>
      </w:tr>
      <w:tr w14:paraId="414051E1">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CBD85AE">
            <w:pPr>
              <w:spacing w:after="0" w:line="276" w:lineRule="auto"/>
              <w:jc w:val="left"/>
            </w:pPr>
            <w:r>
              <w:rPr>
                <w:rFonts w:ascii="Calibri" w:hAnsi="Calibri"/>
                <w:color w:val="334155"/>
                <w:sz w:val="19"/>
              </w:rPr>
              <w:t>CPMK-6</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BC2F06F">
            <w:pPr>
              <w:spacing w:after="0" w:line="276" w:lineRule="auto"/>
              <w:jc w:val="left"/>
            </w:pPr>
            <w:r>
              <w:rPr>
                <w:rFonts w:ascii="Calibri" w:hAnsi="Calibri"/>
                <w:color w:val="334155"/>
                <w:sz w:val="19"/>
              </w:rPr>
              <w:t>Mampu merancang dan membangun proyek aplikasi OOP PHP terintegrasi berbasis studi kasus riil.</w:t>
            </w:r>
          </w:p>
        </w:tc>
      </w:tr>
    </w:tbl>
    <w:p w14:paraId="74DB1FAF">
      <w:pPr>
        <w:spacing w:before="0" w:after="80"/>
      </w:pPr>
    </w:p>
    <w:p w14:paraId="759237F8">
      <w:r>
        <w:br w:type="page"/>
      </w:r>
    </w:p>
    <w:p w14:paraId="5D5B45A0">
      <w:pPr>
        <w:spacing w:before="200" w:after="280"/>
        <w:jc w:val="center"/>
      </w:pPr>
      <w:r>
        <w:rPr>
          <w:b/>
          <w:color w:val="1E3A8A"/>
          <w:sz w:val="32"/>
        </w:rPr>
        <w:t>DAFTAR ISI</w:t>
      </w:r>
    </w:p>
    <w:tbl>
      <w:tblPr>
        <w:tblStyle w:val="12"/>
        <w:tblW w:w="0" w:type="auto"/>
        <w:jc w:val="center"/>
        <w:tblLayout w:type="fixed"/>
        <w:tblCellMar>
          <w:top w:w="0" w:type="dxa"/>
          <w:left w:w="108" w:type="dxa"/>
          <w:bottom w:w="0" w:type="dxa"/>
          <w:right w:w="108" w:type="dxa"/>
        </w:tblCellMar>
      </w:tblPr>
      <w:tblGrid>
        <w:gridCol w:w="6620"/>
        <w:gridCol w:w="1316"/>
      </w:tblGrid>
      <w:tr w14:paraId="051586CE">
        <w:trPr>
          <w:jc w:val="center"/>
        </w:trPr>
        <w:tc>
          <w:tcPr>
            <w:tcW w:w="6620" w:type="dxa"/>
            <w:tcBorders>
              <w:top w:val="nil"/>
              <w:left w:val="nil"/>
              <w:bottom w:val="nil"/>
              <w:right w:val="nil"/>
              <w:insideH w:val="nil"/>
              <w:insideV w:val="nil"/>
            </w:tcBorders>
            <w:shd w:val="clear" w:color="auto" w:fill="EFF6FF"/>
            <w:tcMar>
              <w:top w:w="80" w:type="dxa"/>
              <w:left w:w="100" w:type="dxa"/>
              <w:bottom w:w="80" w:type="dxa"/>
              <w:right w:w="60" w:type="dxa"/>
            </w:tcMar>
          </w:tcPr>
          <w:p w14:paraId="0F9E87A2">
            <w:pPr>
              <w:spacing w:before="0" w:after="20"/>
            </w:pPr>
            <w:r>
              <w:rPr>
                <w:rFonts w:ascii="Calibri" w:hAnsi="Calibri"/>
                <w:b/>
                <w:color w:val="1D4ED8"/>
                <w:sz w:val="20"/>
              </w:rPr>
              <w:t>■ BAGIAN AWAL</w:t>
            </w:r>
          </w:p>
        </w:tc>
        <w:tc>
          <w:tcPr>
            <w:tcW w:w="1316" w:type="dxa"/>
            <w:tcBorders>
              <w:top w:val="nil"/>
              <w:left w:val="nil"/>
              <w:bottom w:val="nil"/>
              <w:right w:val="nil"/>
              <w:insideH w:val="nil"/>
              <w:insideV w:val="nil"/>
            </w:tcBorders>
            <w:shd w:val="clear" w:color="auto" w:fill="EFF6FF"/>
            <w:tcMar>
              <w:top w:w="80" w:type="dxa"/>
              <w:left w:w="60" w:type="dxa"/>
              <w:bottom w:w="80" w:type="dxa"/>
              <w:right w:w="100" w:type="dxa"/>
            </w:tcMar>
          </w:tcPr>
          <w:p w14:paraId="144D20E7">
            <w:pPr>
              <w:spacing w:before="0" w:after="20"/>
              <w:jc w:val="right"/>
            </w:pPr>
          </w:p>
        </w:tc>
      </w:tr>
      <w:tr w14:paraId="2FA49787">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5A2540F8">
            <w:pPr>
              <w:spacing w:before="0" w:after="20"/>
            </w:pPr>
            <w:r>
              <w:rPr>
                <w:rFonts w:ascii="Calibri" w:hAnsi="Calibri"/>
                <w:b w:val="0"/>
                <w:color w:val="334155"/>
                <w:sz w:val="18"/>
              </w:rPr>
              <w:t>Halaman Judul &amp; Informasi Penulis</w:t>
            </w:r>
          </w:p>
        </w:tc>
        <w:tc>
          <w:tcPr>
            <w:tcW w:w="1316" w:type="dxa"/>
            <w:tcBorders>
              <w:top w:val="nil"/>
              <w:left w:val="nil"/>
              <w:bottom w:val="nil"/>
              <w:right w:val="nil"/>
              <w:insideH w:val="nil"/>
              <w:insideV w:val="nil"/>
            </w:tcBorders>
            <w:tcMar>
              <w:top w:w="20" w:type="dxa"/>
              <w:left w:w="40" w:type="dxa"/>
              <w:bottom w:w="20" w:type="dxa"/>
              <w:right w:w="60" w:type="dxa"/>
            </w:tcMar>
          </w:tcPr>
          <w:p w14:paraId="6625CDBE">
            <w:pPr>
              <w:spacing w:before="0" w:after="20"/>
              <w:jc w:val="right"/>
            </w:pPr>
            <w:r>
              <w:rPr>
                <w:rFonts w:ascii="Calibri" w:hAnsi="Calibri"/>
                <w:b w:val="0"/>
                <w:color w:val="334155"/>
                <w:sz w:val="18"/>
              </w:rPr>
              <w:t>i</w:t>
            </w:r>
          </w:p>
        </w:tc>
      </w:tr>
      <w:tr w14:paraId="065C723F">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27488376">
            <w:pPr>
              <w:spacing w:before="0" w:after="20"/>
            </w:pPr>
            <w:r>
              <w:rPr>
                <w:rFonts w:ascii="Calibri" w:hAnsi="Calibri"/>
                <w:b w:val="0"/>
                <w:color w:val="334155"/>
                <w:sz w:val="18"/>
              </w:rPr>
              <w:t>Informasi Penerbitan &amp; Hak Cipta (KDT)</w:t>
            </w:r>
          </w:p>
        </w:tc>
        <w:tc>
          <w:tcPr>
            <w:tcW w:w="1316" w:type="dxa"/>
            <w:tcBorders>
              <w:top w:val="nil"/>
              <w:left w:val="nil"/>
              <w:bottom w:val="nil"/>
              <w:right w:val="nil"/>
              <w:insideH w:val="nil"/>
              <w:insideV w:val="nil"/>
            </w:tcBorders>
            <w:tcMar>
              <w:top w:w="20" w:type="dxa"/>
              <w:left w:w="40" w:type="dxa"/>
              <w:bottom w:w="20" w:type="dxa"/>
              <w:right w:w="60" w:type="dxa"/>
            </w:tcMar>
          </w:tcPr>
          <w:p w14:paraId="34677F22">
            <w:pPr>
              <w:spacing w:before="0" w:after="20"/>
              <w:jc w:val="right"/>
            </w:pPr>
            <w:r>
              <w:rPr>
                <w:rFonts w:ascii="Calibri" w:hAnsi="Calibri"/>
                <w:b w:val="0"/>
                <w:color w:val="334155"/>
                <w:sz w:val="18"/>
              </w:rPr>
              <w:t>ii</w:t>
            </w:r>
          </w:p>
        </w:tc>
      </w:tr>
      <w:tr w14:paraId="13FBBAD6">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6234CD1B">
            <w:pPr>
              <w:spacing w:before="0" w:after="20"/>
            </w:pPr>
            <w:r>
              <w:rPr>
                <w:rFonts w:ascii="Calibri" w:hAnsi="Calibri"/>
                <w:b w:val="0"/>
                <w:color w:val="334155"/>
                <w:sz w:val="18"/>
              </w:rPr>
              <w:t>Kata Pengantar Penulis</w:t>
            </w:r>
          </w:p>
        </w:tc>
        <w:tc>
          <w:tcPr>
            <w:tcW w:w="1316" w:type="dxa"/>
            <w:tcBorders>
              <w:top w:val="nil"/>
              <w:left w:val="nil"/>
              <w:bottom w:val="nil"/>
              <w:right w:val="nil"/>
              <w:insideH w:val="nil"/>
              <w:insideV w:val="nil"/>
            </w:tcBorders>
            <w:tcMar>
              <w:top w:w="20" w:type="dxa"/>
              <w:left w:w="40" w:type="dxa"/>
              <w:bottom w:w="20" w:type="dxa"/>
              <w:right w:w="60" w:type="dxa"/>
            </w:tcMar>
          </w:tcPr>
          <w:p w14:paraId="0002C18F">
            <w:pPr>
              <w:spacing w:before="0" w:after="20"/>
              <w:jc w:val="right"/>
            </w:pPr>
            <w:r>
              <w:rPr>
                <w:rFonts w:ascii="Calibri" w:hAnsi="Calibri"/>
                <w:b w:val="0"/>
                <w:color w:val="334155"/>
                <w:sz w:val="18"/>
              </w:rPr>
              <w:t>iii</w:t>
            </w:r>
          </w:p>
        </w:tc>
      </w:tr>
      <w:tr w14:paraId="5542CE72">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672442A7">
            <w:pPr>
              <w:spacing w:before="0" w:after="20"/>
            </w:pPr>
            <w:r>
              <w:rPr>
                <w:rFonts w:ascii="Calibri" w:hAnsi="Calibri"/>
                <w:b w:val="0"/>
                <w:color w:val="334155"/>
                <w:sz w:val="18"/>
              </w:rPr>
              <w:t>Matriks Capaian Pembelajaran (CPL &amp; CPMK)</w:t>
            </w:r>
          </w:p>
        </w:tc>
        <w:tc>
          <w:tcPr>
            <w:tcW w:w="1316" w:type="dxa"/>
            <w:tcBorders>
              <w:top w:val="nil"/>
              <w:left w:val="nil"/>
              <w:bottom w:val="nil"/>
              <w:right w:val="nil"/>
              <w:insideH w:val="nil"/>
              <w:insideV w:val="nil"/>
            </w:tcBorders>
            <w:tcMar>
              <w:top w:w="20" w:type="dxa"/>
              <w:left w:w="40" w:type="dxa"/>
              <w:bottom w:w="20" w:type="dxa"/>
              <w:right w:w="60" w:type="dxa"/>
            </w:tcMar>
          </w:tcPr>
          <w:p w14:paraId="0E909A71">
            <w:pPr>
              <w:spacing w:before="0" w:after="20"/>
              <w:jc w:val="right"/>
            </w:pPr>
            <w:r>
              <w:rPr>
                <w:rFonts w:ascii="Calibri" w:hAnsi="Calibri"/>
                <w:b w:val="0"/>
                <w:color w:val="334155"/>
                <w:sz w:val="18"/>
              </w:rPr>
              <w:t>v</w:t>
            </w:r>
          </w:p>
        </w:tc>
      </w:tr>
      <w:tr w14:paraId="429D091E">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4C9702DF">
            <w:pPr>
              <w:spacing w:before="0" w:after="20"/>
            </w:pPr>
            <w:r>
              <w:rPr>
                <w:rFonts w:ascii="Calibri" w:hAnsi="Calibri"/>
                <w:b w:val="0"/>
                <w:color w:val="334155"/>
                <w:sz w:val="18"/>
              </w:rPr>
              <w:t>Daftar Isi Lengkap</w:t>
            </w:r>
          </w:p>
        </w:tc>
        <w:tc>
          <w:tcPr>
            <w:tcW w:w="1316" w:type="dxa"/>
            <w:tcBorders>
              <w:top w:val="nil"/>
              <w:left w:val="nil"/>
              <w:bottom w:val="nil"/>
              <w:right w:val="nil"/>
              <w:insideH w:val="nil"/>
              <w:insideV w:val="nil"/>
            </w:tcBorders>
            <w:tcMar>
              <w:top w:w="20" w:type="dxa"/>
              <w:left w:w="40" w:type="dxa"/>
              <w:bottom w:w="20" w:type="dxa"/>
              <w:right w:w="60" w:type="dxa"/>
            </w:tcMar>
          </w:tcPr>
          <w:p w14:paraId="27DA0BA8">
            <w:pPr>
              <w:spacing w:before="0" w:after="20"/>
              <w:jc w:val="right"/>
            </w:pPr>
            <w:r>
              <w:rPr>
                <w:rFonts w:ascii="Calibri" w:hAnsi="Calibri"/>
                <w:b w:val="0"/>
                <w:color w:val="334155"/>
                <w:sz w:val="18"/>
              </w:rPr>
              <w:t>vii</w:t>
            </w:r>
          </w:p>
        </w:tc>
      </w:tr>
      <w:tr w14:paraId="1662AABA">
        <w:trPr>
          <w:jc w:val="center"/>
        </w:trPr>
        <w:tc>
          <w:tcPr>
            <w:tcW w:w="6620" w:type="dxa"/>
            <w:tcBorders>
              <w:top w:val="nil"/>
              <w:left w:val="nil"/>
              <w:bottom w:val="nil"/>
              <w:right w:val="nil"/>
              <w:insideH w:val="nil"/>
              <w:insideV w:val="nil"/>
            </w:tcBorders>
            <w:shd w:val="clear" w:color="auto" w:fill="EFF6FF"/>
            <w:tcMar>
              <w:top w:w="80" w:type="dxa"/>
              <w:left w:w="100" w:type="dxa"/>
              <w:bottom w:w="80" w:type="dxa"/>
              <w:right w:w="60" w:type="dxa"/>
            </w:tcMar>
          </w:tcPr>
          <w:p w14:paraId="2B4525DE">
            <w:pPr>
              <w:spacing w:before="0" w:after="20"/>
            </w:pPr>
            <w:r>
              <w:rPr>
                <w:rFonts w:ascii="Calibri" w:hAnsi="Calibri"/>
                <w:b/>
                <w:color w:val="1D4ED8"/>
                <w:sz w:val="20"/>
              </w:rPr>
              <w:t>■ BATANG TUBUH PEMBELAJARAN</w:t>
            </w:r>
          </w:p>
        </w:tc>
        <w:tc>
          <w:tcPr>
            <w:tcW w:w="1316" w:type="dxa"/>
            <w:tcBorders>
              <w:top w:val="nil"/>
              <w:left w:val="nil"/>
              <w:bottom w:val="nil"/>
              <w:right w:val="nil"/>
              <w:insideH w:val="nil"/>
              <w:insideV w:val="nil"/>
            </w:tcBorders>
            <w:shd w:val="clear" w:color="auto" w:fill="EFF6FF"/>
            <w:tcMar>
              <w:top w:w="80" w:type="dxa"/>
              <w:left w:w="60" w:type="dxa"/>
              <w:bottom w:w="80" w:type="dxa"/>
              <w:right w:w="100" w:type="dxa"/>
            </w:tcMar>
          </w:tcPr>
          <w:p w14:paraId="474FC6F8">
            <w:pPr>
              <w:spacing w:before="0" w:after="20"/>
              <w:jc w:val="right"/>
            </w:pPr>
          </w:p>
        </w:tc>
      </w:tr>
      <w:tr w14:paraId="530C10DF">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71CC234D">
            <w:pPr>
              <w:spacing w:before="0" w:after="20"/>
            </w:pPr>
            <w:r>
              <w:rPr>
                <w:rFonts w:ascii="Calibri" w:hAnsi="Calibri"/>
                <w:b/>
                <w:color w:val="1E3A8A"/>
                <w:sz w:val="19"/>
              </w:rPr>
              <w:t>BAB 1: PENGANTAR PARADIGMA OOP &amp; EKOSISTEM PHP 8+</w:t>
            </w:r>
          </w:p>
        </w:tc>
        <w:tc>
          <w:tcPr>
            <w:tcW w:w="1316" w:type="dxa"/>
            <w:tcBorders>
              <w:top w:val="nil"/>
              <w:left w:val="nil"/>
              <w:bottom w:val="nil"/>
              <w:right w:val="nil"/>
              <w:insideH w:val="nil"/>
              <w:insideV w:val="nil"/>
            </w:tcBorders>
            <w:tcMar>
              <w:top w:w="40" w:type="dxa"/>
              <w:left w:w="40" w:type="dxa"/>
              <w:bottom w:w="20" w:type="dxa"/>
              <w:right w:w="60" w:type="dxa"/>
            </w:tcMar>
          </w:tcPr>
          <w:p w14:paraId="498FEB95">
            <w:pPr>
              <w:spacing w:before="0" w:after="20"/>
              <w:jc w:val="right"/>
            </w:pPr>
            <w:r>
              <w:rPr>
                <w:rFonts w:ascii="Calibri" w:hAnsi="Calibri"/>
                <w:b/>
                <w:color w:val="1E3A8A"/>
                <w:sz w:val="19"/>
              </w:rPr>
              <w:t>13</w:t>
            </w:r>
          </w:p>
        </w:tc>
      </w:tr>
      <w:tr w14:paraId="0AFBA8EE">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73C7F4C">
            <w:pPr>
              <w:spacing w:before="0" w:after="20"/>
            </w:pPr>
            <w:r>
              <w:rPr>
                <w:rFonts w:ascii="Calibri" w:hAnsi="Calibri"/>
                <w:color w:val="475569"/>
                <w:sz w:val="17"/>
              </w:rPr>
              <w:t xml:space="preserve">   1.1 Hakikat dan Evolusi Paradigma Pemrograman</w:t>
            </w:r>
          </w:p>
        </w:tc>
        <w:tc>
          <w:tcPr>
            <w:tcW w:w="1316" w:type="dxa"/>
            <w:tcBorders>
              <w:top w:val="nil"/>
              <w:left w:val="nil"/>
              <w:bottom w:val="nil"/>
              <w:right w:val="nil"/>
              <w:insideH w:val="nil"/>
              <w:insideV w:val="nil"/>
            </w:tcBorders>
            <w:tcMar>
              <w:top w:w="10" w:type="dxa"/>
              <w:left w:w="40" w:type="dxa"/>
              <w:bottom w:w="10" w:type="dxa"/>
              <w:right w:w="60" w:type="dxa"/>
            </w:tcMar>
          </w:tcPr>
          <w:p w14:paraId="34090461">
            <w:pPr>
              <w:spacing w:before="0" w:after="20"/>
              <w:jc w:val="right"/>
            </w:pPr>
            <w:r>
              <w:rPr>
                <w:rFonts w:ascii="Calibri" w:hAnsi="Calibri"/>
                <w:color w:val="64748B"/>
                <w:sz w:val="17"/>
              </w:rPr>
              <w:t>13</w:t>
            </w:r>
          </w:p>
        </w:tc>
      </w:tr>
      <w:tr w14:paraId="78DA72EF">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FA77A46">
            <w:pPr>
              <w:spacing w:before="0" w:after="20"/>
            </w:pPr>
            <w:r>
              <w:rPr>
                <w:rFonts w:ascii="Calibri" w:hAnsi="Calibri"/>
                <w:color w:val="475569"/>
                <w:sz w:val="17"/>
              </w:rPr>
              <w:t xml:space="preserve">   1.2 Perbandingan Komprehensif: Prosedural vs Berorientasi Objek</w:t>
            </w:r>
          </w:p>
        </w:tc>
        <w:tc>
          <w:tcPr>
            <w:tcW w:w="1316" w:type="dxa"/>
            <w:tcBorders>
              <w:top w:val="nil"/>
              <w:left w:val="nil"/>
              <w:bottom w:val="nil"/>
              <w:right w:val="nil"/>
              <w:insideH w:val="nil"/>
              <w:insideV w:val="nil"/>
            </w:tcBorders>
            <w:tcMar>
              <w:top w:w="10" w:type="dxa"/>
              <w:left w:w="40" w:type="dxa"/>
              <w:bottom w:w="10" w:type="dxa"/>
              <w:right w:w="60" w:type="dxa"/>
            </w:tcMar>
          </w:tcPr>
          <w:p w14:paraId="30278809">
            <w:pPr>
              <w:spacing w:before="0" w:after="20"/>
              <w:jc w:val="right"/>
            </w:pPr>
            <w:r>
              <w:rPr>
                <w:rFonts w:ascii="Calibri" w:hAnsi="Calibri"/>
                <w:color w:val="64748B"/>
                <w:sz w:val="17"/>
              </w:rPr>
              <w:t>13</w:t>
            </w:r>
          </w:p>
        </w:tc>
      </w:tr>
      <w:tr w14:paraId="3EFE17B1">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7AFD5158">
            <w:pPr>
              <w:spacing w:before="0" w:after="20"/>
            </w:pPr>
            <w:r>
              <w:rPr>
                <w:rFonts w:ascii="Calibri" w:hAnsi="Calibri"/>
                <w:color w:val="475569"/>
                <w:sz w:val="17"/>
              </w:rPr>
              <w:t xml:space="preserve">   1.3 Empat Pilar Fundamental Pemrograman Berorientasi Objek</w:t>
            </w:r>
          </w:p>
        </w:tc>
        <w:tc>
          <w:tcPr>
            <w:tcW w:w="1316" w:type="dxa"/>
            <w:tcBorders>
              <w:top w:val="nil"/>
              <w:left w:val="nil"/>
              <w:bottom w:val="nil"/>
              <w:right w:val="nil"/>
              <w:insideH w:val="nil"/>
              <w:insideV w:val="nil"/>
            </w:tcBorders>
            <w:tcMar>
              <w:top w:w="10" w:type="dxa"/>
              <w:left w:w="40" w:type="dxa"/>
              <w:bottom w:w="10" w:type="dxa"/>
              <w:right w:w="60" w:type="dxa"/>
            </w:tcMar>
          </w:tcPr>
          <w:p w14:paraId="1DA602B5">
            <w:pPr>
              <w:spacing w:before="0" w:after="20"/>
              <w:jc w:val="right"/>
            </w:pPr>
            <w:r>
              <w:rPr>
                <w:rFonts w:ascii="Calibri" w:hAnsi="Calibri"/>
                <w:color w:val="64748B"/>
                <w:sz w:val="17"/>
              </w:rPr>
              <w:t>15</w:t>
            </w:r>
          </w:p>
        </w:tc>
      </w:tr>
      <w:tr w14:paraId="5C019441">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CBA7A45">
            <w:pPr>
              <w:spacing w:before="0" w:after="20"/>
            </w:pPr>
            <w:r>
              <w:rPr>
                <w:rFonts w:ascii="Calibri" w:hAnsi="Calibri"/>
                <w:color w:val="475569"/>
                <w:sz w:val="17"/>
              </w:rPr>
              <w:t xml:space="preserve">   1.4 Transformasi Modern: Mengapa PHP 8+ Menjadi Standar Baru?</w:t>
            </w:r>
          </w:p>
        </w:tc>
        <w:tc>
          <w:tcPr>
            <w:tcW w:w="1316" w:type="dxa"/>
            <w:tcBorders>
              <w:top w:val="nil"/>
              <w:left w:val="nil"/>
              <w:bottom w:val="nil"/>
              <w:right w:val="nil"/>
              <w:insideH w:val="nil"/>
              <w:insideV w:val="nil"/>
            </w:tcBorders>
            <w:tcMar>
              <w:top w:w="10" w:type="dxa"/>
              <w:left w:w="40" w:type="dxa"/>
              <w:bottom w:w="10" w:type="dxa"/>
              <w:right w:w="60" w:type="dxa"/>
            </w:tcMar>
          </w:tcPr>
          <w:p w14:paraId="0F33CAAA">
            <w:pPr>
              <w:spacing w:before="0" w:after="20"/>
              <w:jc w:val="right"/>
            </w:pPr>
            <w:r>
              <w:rPr>
                <w:rFonts w:ascii="Calibri" w:hAnsi="Calibri"/>
                <w:color w:val="64748B"/>
                <w:sz w:val="17"/>
              </w:rPr>
              <w:t>15</w:t>
            </w:r>
          </w:p>
        </w:tc>
      </w:tr>
      <w:tr w14:paraId="2EB4CD29">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5A36DEA3">
            <w:pPr>
              <w:spacing w:before="0" w:after="20"/>
            </w:pPr>
            <w:r>
              <w:rPr>
                <w:rFonts w:ascii="Calibri" w:hAnsi="Calibri"/>
                <w:b/>
                <w:color w:val="1E3A8A"/>
                <w:sz w:val="19"/>
              </w:rPr>
              <w:t>BAB 2: ANATOMI CLASS, OBJEK, DAN MANAJEMEN MEMORI</w:t>
            </w:r>
          </w:p>
        </w:tc>
        <w:tc>
          <w:tcPr>
            <w:tcW w:w="1316" w:type="dxa"/>
            <w:tcBorders>
              <w:top w:val="nil"/>
              <w:left w:val="nil"/>
              <w:bottom w:val="nil"/>
              <w:right w:val="nil"/>
              <w:insideH w:val="nil"/>
              <w:insideV w:val="nil"/>
            </w:tcBorders>
            <w:tcMar>
              <w:top w:w="40" w:type="dxa"/>
              <w:left w:w="40" w:type="dxa"/>
              <w:bottom w:w="20" w:type="dxa"/>
              <w:right w:w="60" w:type="dxa"/>
            </w:tcMar>
          </w:tcPr>
          <w:p w14:paraId="05C286C8">
            <w:pPr>
              <w:spacing w:before="0" w:after="20"/>
              <w:jc w:val="right"/>
            </w:pPr>
            <w:r>
              <w:rPr>
                <w:rFonts w:ascii="Calibri" w:hAnsi="Calibri"/>
                <w:b/>
                <w:color w:val="1E3A8A"/>
                <w:sz w:val="19"/>
              </w:rPr>
              <w:t>18</w:t>
            </w:r>
          </w:p>
        </w:tc>
      </w:tr>
      <w:tr w14:paraId="21D34F6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46618B7">
            <w:pPr>
              <w:spacing w:before="0" w:after="20"/>
            </w:pPr>
            <w:r>
              <w:rPr>
                <w:rFonts w:ascii="Calibri" w:hAnsi="Calibri"/>
                <w:color w:val="475569"/>
                <w:sz w:val="17"/>
              </w:rPr>
              <w:t xml:space="preserve">   2.1 Konsep Entitas di Dunia Nyata dan Pemodelan Class</w:t>
            </w:r>
          </w:p>
        </w:tc>
        <w:tc>
          <w:tcPr>
            <w:tcW w:w="1316" w:type="dxa"/>
            <w:tcBorders>
              <w:top w:val="nil"/>
              <w:left w:val="nil"/>
              <w:bottom w:val="nil"/>
              <w:right w:val="nil"/>
              <w:insideH w:val="nil"/>
              <w:insideV w:val="nil"/>
            </w:tcBorders>
            <w:tcMar>
              <w:top w:w="10" w:type="dxa"/>
              <w:left w:w="40" w:type="dxa"/>
              <w:bottom w:w="10" w:type="dxa"/>
              <w:right w:w="60" w:type="dxa"/>
            </w:tcMar>
          </w:tcPr>
          <w:p w14:paraId="2AC3A0B3">
            <w:pPr>
              <w:spacing w:before="0" w:after="20"/>
              <w:jc w:val="right"/>
            </w:pPr>
            <w:r>
              <w:rPr>
                <w:rFonts w:ascii="Calibri" w:hAnsi="Calibri"/>
                <w:color w:val="64748B"/>
                <w:sz w:val="17"/>
              </w:rPr>
              <w:t>18</w:t>
            </w:r>
          </w:p>
        </w:tc>
      </w:tr>
      <w:tr w14:paraId="3063438E">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C198CF9">
            <w:pPr>
              <w:spacing w:before="0" w:after="20"/>
            </w:pPr>
            <w:r>
              <w:rPr>
                <w:rFonts w:ascii="Calibri" w:hAnsi="Calibri"/>
                <w:color w:val="475569"/>
                <w:sz w:val="17"/>
              </w:rPr>
              <w:t xml:space="preserve">   2.2 Deklarasi Class dan Typed Properties di PHP 8+</w:t>
            </w:r>
          </w:p>
        </w:tc>
        <w:tc>
          <w:tcPr>
            <w:tcW w:w="1316" w:type="dxa"/>
            <w:tcBorders>
              <w:top w:val="nil"/>
              <w:left w:val="nil"/>
              <w:bottom w:val="nil"/>
              <w:right w:val="nil"/>
              <w:insideH w:val="nil"/>
              <w:insideV w:val="nil"/>
            </w:tcBorders>
            <w:tcMar>
              <w:top w:w="10" w:type="dxa"/>
              <w:left w:w="40" w:type="dxa"/>
              <w:bottom w:w="10" w:type="dxa"/>
              <w:right w:w="60" w:type="dxa"/>
            </w:tcMar>
          </w:tcPr>
          <w:p w14:paraId="6690D001">
            <w:pPr>
              <w:spacing w:before="0" w:after="20"/>
              <w:jc w:val="right"/>
            </w:pPr>
            <w:r>
              <w:rPr>
                <w:rFonts w:ascii="Calibri" w:hAnsi="Calibri"/>
                <w:color w:val="64748B"/>
                <w:sz w:val="17"/>
              </w:rPr>
              <w:t>18</w:t>
            </w:r>
          </w:p>
        </w:tc>
      </w:tr>
      <w:tr w14:paraId="48B2DFBE">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34F1624">
            <w:pPr>
              <w:spacing w:before="0" w:after="20"/>
            </w:pPr>
            <w:r>
              <w:rPr>
                <w:rFonts w:ascii="Calibri" w:hAnsi="Calibri"/>
                <w:color w:val="475569"/>
                <w:sz w:val="17"/>
              </w:rPr>
              <w:t xml:space="preserve">   2.3 Instansiasi Objek dan Operator Arrow (-&gt;)</w:t>
            </w:r>
          </w:p>
        </w:tc>
        <w:tc>
          <w:tcPr>
            <w:tcW w:w="1316" w:type="dxa"/>
            <w:tcBorders>
              <w:top w:val="nil"/>
              <w:left w:val="nil"/>
              <w:bottom w:val="nil"/>
              <w:right w:val="nil"/>
              <w:insideH w:val="nil"/>
              <w:insideV w:val="nil"/>
            </w:tcBorders>
            <w:tcMar>
              <w:top w:w="10" w:type="dxa"/>
              <w:left w:w="40" w:type="dxa"/>
              <w:bottom w:w="10" w:type="dxa"/>
              <w:right w:w="60" w:type="dxa"/>
            </w:tcMar>
          </w:tcPr>
          <w:p w14:paraId="3FF76F13">
            <w:pPr>
              <w:spacing w:before="0" w:after="20"/>
              <w:jc w:val="right"/>
            </w:pPr>
            <w:r>
              <w:rPr>
                <w:rFonts w:ascii="Calibri" w:hAnsi="Calibri"/>
                <w:color w:val="64748B"/>
                <w:sz w:val="17"/>
              </w:rPr>
              <w:t>19</w:t>
            </w:r>
          </w:p>
        </w:tc>
      </w:tr>
      <w:tr w14:paraId="08BF237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C8F00AF">
            <w:pPr>
              <w:spacing w:before="0" w:after="20"/>
            </w:pPr>
            <w:r>
              <w:rPr>
                <w:rFonts w:ascii="Calibri" w:hAnsi="Calibri"/>
                <w:color w:val="475569"/>
                <w:sz w:val="17"/>
              </w:rPr>
              <w:t xml:space="preserve">   2.4 Variabel Pseudo $this dan Lingkup Eksekusi</w:t>
            </w:r>
          </w:p>
        </w:tc>
        <w:tc>
          <w:tcPr>
            <w:tcW w:w="1316" w:type="dxa"/>
            <w:tcBorders>
              <w:top w:val="nil"/>
              <w:left w:val="nil"/>
              <w:bottom w:val="nil"/>
              <w:right w:val="nil"/>
              <w:insideH w:val="nil"/>
              <w:insideV w:val="nil"/>
            </w:tcBorders>
            <w:tcMar>
              <w:top w:w="10" w:type="dxa"/>
              <w:left w:w="40" w:type="dxa"/>
              <w:bottom w:w="10" w:type="dxa"/>
              <w:right w:w="60" w:type="dxa"/>
            </w:tcMar>
          </w:tcPr>
          <w:p w14:paraId="65A8EAF2">
            <w:pPr>
              <w:spacing w:before="0" w:after="20"/>
              <w:jc w:val="right"/>
            </w:pPr>
            <w:r>
              <w:rPr>
                <w:rFonts w:ascii="Calibri" w:hAnsi="Calibri"/>
                <w:color w:val="64748B"/>
                <w:sz w:val="17"/>
              </w:rPr>
              <w:t>20</w:t>
            </w:r>
          </w:p>
        </w:tc>
      </w:tr>
      <w:tr w14:paraId="22ADB664">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7CE9789">
            <w:pPr>
              <w:spacing w:before="0" w:after="20"/>
            </w:pPr>
            <w:r>
              <w:rPr>
                <w:rFonts w:ascii="Calibri" w:hAnsi="Calibri"/>
                <w:color w:val="475569"/>
                <w:sz w:val="17"/>
              </w:rPr>
              <w:t xml:space="preserve">   2.5 Pengelolaan Memori di PHP: Object Handle vs Kloning (clone)</w:t>
            </w:r>
          </w:p>
        </w:tc>
        <w:tc>
          <w:tcPr>
            <w:tcW w:w="1316" w:type="dxa"/>
            <w:tcBorders>
              <w:top w:val="nil"/>
              <w:left w:val="nil"/>
              <w:bottom w:val="nil"/>
              <w:right w:val="nil"/>
              <w:insideH w:val="nil"/>
              <w:insideV w:val="nil"/>
            </w:tcBorders>
            <w:tcMar>
              <w:top w:w="10" w:type="dxa"/>
              <w:left w:w="40" w:type="dxa"/>
              <w:bottom w:w="10" w:type="dxa"/>
              <w:right w:w="60" w:type="dxa"/>
            </w:tcMar>
          </w:tcPr>
          <w:p w14:paraId="200D3B8E">
            <w:pPr>
              <w:spacing w:before="0" w:after="20"/>
              <w:jc w:val="right"/>
            </w:pPr>
            <w:r>
              <w:rPr>
                <w:rFonts w:ascii="Calibri" w:hAnsi="Calibri"/>
                <w:color w:val="64748B"/>
                <w:sz w:val="17"/>
              </w:rPr>
              <w:t>20</w:t>
            </w:r>
          </w:p>
        </w:tc>
      </w:tr>
      <w:tr w14:paraId="4489079E">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5B03EB3F">
            <w:pPr>
              <w:spacing w:before="0" w:after="20"/>
            </w:pPr>
            <w:r>
              <w:rPr>
                <w:rFonts w:ascii="Calibri" w:hAnsi="Calibri"/>
                <w:b/>
                <w:color w:val="1E3A8A"/>
                <w:sz w:val="19"/>
              </w:rPr>
              <w:t>BAB 3: METHOD, CONSTRUCTOR PROMOTION, DAN SIKLUS HIDUP OBJEK</w:t>
            </w:r>
          </w:p>
        </w:tc>
        <w:tc>
          <w:tcPr>
            <w:tcW w:w="1316" w:type="dxa"/>
            <w:tcBorders>
              <w:top w:val="nil"/>
              <w:left w:val="nil"/>
              <w:bottom w:val="nil"/>
              <w:right w:val="nil"/>
              <w:insideH w:val="nil"/>
              <w:insideV w:val="nil"/>
            </w:tcBorders>
            <w:tcMar>
              <w:top w:w="40" w:type="dxa"/>
              <w:left w:w="40" w:type="dxa"/>
              <w:bottom w:w="20" w:type="dxa"/>
              <w:right w:w="60" w:type="dxa"/>
            </w:tcMar>
          </w:tcPr>
          <w:p w14:paraId="2C9B8F28">
            <w:pPr>
              <w:spacing w:before="0" w:after="20"/>
              <w:jc w:val="right"/>
            </w:pPr>
            <w:r>
              <w:rPr>
                <w:rFonts w:ascii="Calibri" w:hAnsi="Calibri"/>
                <w:b/>
                <w:color w:val="1E3A8A"/>
                <w:sz w:val="19"/>
              </w:rPr>
              <w:t>22</w:t>
            </w:r>
          </w:p>
        </w:tc>
      </w:tr>
      <w:tr w14:paraId="73571B45">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94D8123">
            <w:pPr>
              <w:spacing w:before="0" w:after="20"/>
            </w:pPr>
            <w:r>
              <w:rPr>
                <w:rFonts w:ascii="Calibri" w:hAnsi="Calibri"/>
                <w:color w:val="475569"/>
                <w:sz w:val="17"/>
              </w:rPr>
              <w:t xml:space="preserve">   3.1 Siklus Hidup Objek dan Inisialisasi Otomatis</w:t>
            </w:r>
          </w:p>
        </w:tc>
        <w:tc>
          <w:tcPr>
            <w:tcW w:w="1316" w:type="dxa"/>
            <w:tcBorders>
              <w:top w:val="nil"/>
              <w:left w:val="nil"/>
              <w:bottom w:val="nil"/>
              <w:right w:val="nil"/>
              <w:insideH w:val="nil"/>
              <w:insideV w:val="nil"/>
            </w:tcBorders>
            <w:tcMar>
              <w:top w:w="10" w:type="dxa"/>
              <w:left w:w="40" w:type="dxa"/>
              <w:bottom w:w="10" w:type="dxa"/>
              <w:right w:w="60" w:type="dxa"/>
            </w:tcMar>
          </w:tcPr>
          <w:p w14:paraId="05E5CD6C">
            <w:pPr>
              <w:spacing w:before="0" w:after="20"/>
              <w:jc w:val="right"/>
            </w:pPr>
            <w:r>
              <w:rPr>
                <w:rFonts w:ascii="Calibri" w:hAnsi="Calibri"/>
                <w:color w:val="64748B"/>
                <w:sz w:val="17"/>
              </w:rPr>
              <w:t>22</w:t>
            </w:r>
          </w:p>
        </w:tc>
      </w:tr>
      <w:tr w14:paraId="3544893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A6A7714">
            <w:pPr>
              <w:spacing w:before="0" w:after="20"/>
            </w:pPr>
            <w:r>
              <w:rPr>
                <w:rFonts w:ascii="Calibri" w:hAnsi="Calibri"/>
                <w:color w:val="475569"/>
                <w:sz w:val="17"/>
              </w:rPr>
              <w:t xml:space="preserve">   3.2 Pergeseran Paradigma: Dari Cara Tradisional ke Constructor Promotion</w:t>
            </w:r>
          </w:p>
        </w:tc>
        <w:tc>
          <w:tcPr>
            <w:tcW w:w="1316" w:type="dxa"/>
            <w:tcBorders>
              <w:top w:val="nil"/>
              <w:left w:val="nil"/>
              <w:bottom w:val="nil"/>
              <w:right w:val="nil"/>
              <w:insideH w:val="nil"/>
              <w:insideV w:val="nil"/>
            </w:tcBorders>
            <w:tcMar>
              <w:top w:w="10" w:type="dxa"/>
              <w:left w:w="40" w:type="dxa"/>
              <w:bottom w:w="10" w:type="dxa"/>
              <w:right w:w="60" w:type="dxa"/>
            </w:tcMar>
          </w:tcPr>
          <w:p w14:paraId="70A2582A">
            <w:pPr>
              <w:spacing w:before="0" w:after="20"/>
              <w:jc w:val="right"/>
            </w:pPr>
            <w:r>
              <w:rPr>
                <w:rFonts w:ascii="Calibri" w:hAnsi="Calibri"/>
                <w:color w:val="64748B"/>
                <w:sz w:val="17"/>
              </w:rPr>
              <w:t>22</w:t>
            </w:r>
          </w:p>
        </w:tc>
      </w:tr>
      <w:tr w14:paraId="3782BA76">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DA50F73">
            <w:pPr>
              <w:spacing w:before="0" w:after="20"/>
            </w:pPr>
            <w:r>
              <w:rPr>
                <w:rFonts w:ascii="Calibri" w:hAnsi="Calibri"/>
                <w:color w:val="475569"/>
                <w:sz w:val="17"/>
              </w:rPr>
              <w:t xml:space="preserve">   3.3 Named Arguments pada PHP 8.0+</w:t>
            </w:r>
          </w:p>
        </w:tc>
        <w:tc>
          <w:tcPr>
            <w:tcW w:w="1316" w:type="dxa"/>
            <w:tcBorders>
              <w:top w:val="nil"/>
              <w:left w:val="nil"/>
              <w:bottom w:val="nil"/>
              <w:right w:val="nil"/>
              <w:insideH w:val="nil"/>
              <w:insideV w:val="nil"/>
            </w:tcBorders>
            <w:tcMar>
              <w:top w:w="10" w:type="dxa"/>
              <w:left w:w="40" w:type="dxa"/>
              <w:bottom w:w="10" w:type="dxa"/>
              <w:right w:w="60" w:type="dxa"/>
            </w:tcMar>
          </w:tcPr>
          <w:p w14:paraId="35CBBDB3">
            <w:pPr>
              <w:spacing w:before="0" w:after="20"/>
              <w:jc w:val="right"/>
            </w:pPr>
            <w:r>
              <w:rPr>
                <w:rFonts w:ascii="Calibri" w:hAnsi="Calibri"/>
                <w:color w:val="64748B"/>
                <w:sz w:val="17"/>
              </w:rPr>
              <w:t>23</w:t>
            </w:r>
          </w:p>
        </w:tc>
      </w:tr>
      <w:tr w14:paraId="77BEAD25">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D6E84AB">
            <w:pPr>
              <w:spacing w:before="0" w:after="20"/>
            </w:pPr>
            <w:r>
              <w:rPr>
                <w:rFonts w:ascii="Calibri" w:hAnsi="Calibri"/>
                <w:color w:val="475569"/>
                <w:sz w:val="17"/>
              </w:rPr>
              <w:t xml:space="preserve">   3.4 Member Statis dan Pola Static Factory Method</w:t>
            </w:r>
          </w:p>
        </w:tc>
        <w:tc>
          <w:tcPr>
            <w:tcW w:w="1316" w:type="dxa"/>
            <w:tcBorders>
              <w:top w:val="nil"/>
              <w:left w:val="nil"/>
              <w:bottom w:val="nil"/>
              <w:right w:val="nil"/>
              <w:insideH w:val="nil"/>
              <w:insideV w:val="nil"/>
            </w:tcBorders>
            <w:tcMar>
              <w:top w:w="10" w:type="dxa"/>
              <w:left w:w="40" w:type="dxa"/>
              <w:bottom w:w="10" w:type="dxa"/>
              <w:right w:w="60" w:type="dxa"/>
            </w:tcMar>
          </w:tcPr>
          <w:p w14:paraId="03D94B31">
            <w:pPr>
              <w:spacing w:before="0" w:after="20"/>
              <w:jc w:val="right"/>
            </w:pPr>
            <w:r>
              <w:rPr>
                <w:rFonts w:ascii="Calibri" w:hAnsi="Calibri"/>
                <w:color w:val="64748B"/>
                <w:sz w:val="17"/>
              </w:rPr>
              <w:t>23</w:t>
            </w:r>
          </w:p>
        </w:tc>
      </w:tr>
      <w:tr w14:paraId="0C19EBEF">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1F41DA0D">
            <w:pPr>
              <w:spacing w:before="0" w:after="20"/>
            </w:pPr>
            <w:r>
              <w:rPr>
                <w:rFonts w:ascii="Calibri" w:hAnsi="Calibri"/>
                <w:b/>
                <w:color w:val="1E3A8A"/>
                <w:sz w:val="19"/>
              </w:rPr>
              <w:t>BAB 4: ENKAPSULASI, VISIBILITY MODIFIERS, DAN READONLY</w:t>
            </w:r>
          </w:p>
        </w:tc>
        <w:tc>
          <w:tcPr>
            <w:tcW w:w="1316" w:type="dxa"/>
            <w:tcBorders>
              <w:top w:val="nil"/>
              <w:left w:val="nil"/>
              <w:bottom w:val="nil"/>
              <w:right w:val="nil"/>
              <w:insideH w:val="nil"/>
              <w:insideV w:val="nil"/>
            </w:tcBorders>
            <w:tcMar>
              <w:top w:w="40" w:type="dxa"/>
              <w:left w:w="40" w:type="dxa"/>
              <w:bottom w:w="20" w:type="dxa"/>
              <w:right w:w="60" w:type="dxa"/>
            </w:tcMar>
          </w:tcPr>
          <w:p w14:paraId="7DF9087D">
            <w:pPr>
              <w:spacing w:before="0" w:after="20"/>
              <w:jc w:val="right"/>
            </w:pPr>
            <w:r>
              <w:rPr>
                <w:rFonts w:ascii="Calibri" w:hAnsi="Calibri"/>
                <w:b/>
                <w:color w:val="1E3A8A"/>
                <w:sz w:val="19"/>
              </w:rPr>
              <w:t>25</w:t>
            </w:r>
          </w:p>
        </w:tc>
      </w:tr>
      <w:tr w14:paraId="4178F02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181A8E1">
            <w:pPr>
              <w:spacing w:before="0" w:after="20"/>
            </w:pPr>
            <w:r>
              <w:rPr>
                <w:rFonts w:ascii="Calibri" w:hAnsi="Calibri"/>
                <w:color w:val="475569"/>
                <w:sz w:val="17"/>
              </w:rPr>
              <w:t xml:space="preserve">   4.1 Filosofi dan Fondasi Teoretis Enkapsulasi</w:t>
            </w:r>
          </w:p>
        </w:tc>
        <w:tc>
          <w:tcPr>
            <w:tcW w:w="1316" w:type="dxa"/>
            <w:tcBorders>
              <w:top w:val="nil"/>
              <w:left w:val="nil"/>
              <w:bottom w:val="nil"/>
              <w:right w:val="nil"/>
              <w:insideH w:val="nil"/>
              <w:insideV w:val="nil"/>
            </w:tcBorders>
            <w:tcMar>
              <w:top w:w="10" w:type="dxa"/>
              <w:left w:w="40" w:type="dxa"/>
              <w:bottom w:w="10" w:type="dxa"/>
              <w:right w:w="60" w:type="dxa"/>
            </w:tcMar>
          </w:tcPr>
          <w:p w14:paraId="797058D3">
            <w:pPr>
              <w:spacing w:before="0" w:after="20"/>
              <w:jc w:val="right"/>
            </w:pPr>
            <w:r>
              <w:rPr>
                <w:rFonts w:ascii="Calibri" w:hAnsi="Calibri"/>
                <w:color w:val="64748B"/>
                <w:sz w:val="17"/>
              </w:rPr>
              <w:t>25</w:t>
            </w:r>
          </w:p>
        </w:tc>
      </w:tr>
      <w:tr w14:paraId="1A1D1EA4">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3B1B07C">
            <w:pPr>
              <w:spacing w:before="0" w:after="20"/>
            </w:pPr>
            <w:r>
              <w:rPr>
                <w:rFonts w:ascii="Calibri" w:hAnsi="Calibri"/>
                <w:color w:val="475569"/>
                <w:sz w:val="17"/>
              </w:rPr>
              <w:t xml:space="preserve">   4.2 Tiga Tingkat Hak Akses (Visibility Modifiers) di PHP</w:t>
            </w:r>
          </w:p>
        </w:tc>
        <w:tc>
          <w:tcPr>
            <w:tcW w:w="1316" w:type="dxa"/>
            <w:tcBorders>
              <w:top w:val="nil"/>
              <w:left w:val="nil"/>
              <w:bottom w:val="nil"/>
              <w:right w:val="nil"/>
              <w:insideH w:val="nil"/>
              <w:insideV w:val="nil"/>
            </w:tcBorders>
            <w:tcMar>
              <w:top w:w="10" w:type="dxa"/>
              <w:left w:w="40" w:type="dxa"/>
              <w:bottom w:w="10" w:type="dxa"/>
              <w:right w:w="60" w:type="dxa"/>
            </w:tcMar>
          </w:tcPr>
          <w:p w14:paraId="2A0266D8">
            <w:pPr>
              <w:spacing w:before="0" w:after="20"/>
              <w:jc w:val="right"/>
            </w:pPr>
            <w:r>
              <w:rPr>
                <w:rFonts w:ascii="Calibri" w:hAnsi="Calibri"/>
                <w:color w:val="64748B"/>
                <w:sz w:val="17"/>
              </w:rPr>
              <w:t>26</w:t>
            </w:r>
          </w:p>
        </w:tc>
      </w:tr>
      <w:tr w14:paraId="26B7FA4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133987C">
            <w:pPr>
              <w:spacing w:before="0" w:after="20"/>
            </w:pPr>
            <w:r>
              <w:rPr>
                <w:rFonts w:ascii="Calibri" w:hAnsi="Calibri"/>
                <w:color w:val="475569"/>
                <w:sz w:val="17"/>
              </w:rPr>
              <w:t xml:space="preserve">   4.3 Getter, Setter, dan Validasi Aturan Domain Bisnis</w:t>
            </w:r>
          </w:p>
        </w:tc>
        <w:tc>
          <w:tcPr>
            <w:tcW w:w="1316" w:type="dxa"/>
            <w:tcBorders>
              <w:top w:val="nil"/>
              <w:left w:val="nil"/>
              <w:bottom w:val="nil"/>
              <w:right w:val="nil"/>
              <w:insideH w:val="nil"/>
              <w:insideV w:val="nil"/>
            </w:tcBorders>
            <w:tcMar>
              <w:top w:w="10" w:type="dxa"/>
              <w:left w:w="40" w:type="dxa"/>
              <w:bottom w:w="10" w:type="dxa"/>
              <w:right w:w="60" w:type="dxa"/>
            </w:tcMar>
          </w:tcPr>
          <w:p w14:paraId="1574EF55">
            <w:pPr>
              <w:spacing w:before="0" w:after="20"/>
              <w:jc w:val="right"/>
            </w:pPr>
            <w:r>
              <w:rPr>
                <w:rFonts w:ascii="Calibri" w:hAnsi="Calibri"/>
                <w:color w:val="64748B"/>
                <w:sz w:val="17"/>
              </w:rPr>
              <w:t>27</w:t>
            </w:r>
          </w:p>
        </w:tc>
      </w:tr>
      <w:tr w14:paraId="03A2D7E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074C187">
            <w:pPr>
              <w:spacing w:before="0" w:after="20"/>
            </w:pPr>
            <w:r>
              <w:rPr>
                <w:rFonts w:ascii="Calibri" w:hAnsi="Calibri"/>
                <w:color w:val="475569"/>
                <w:sz w:val="17"/>
              </w:rPr>
              <w:t xml:space="preserve">   4.4 Konsep Kekekalan Data (Immutability): readonly di PHP 8.1 &amp; 8.2</w:t>
            </w:r>
          </w:p>
        </w:tc>
        <w:tc>
          <w:tcPr>
            <w:tcW w:w="1316" w:type="dxa"/>
            <w:tcBorders>
              <w:top w:val="nil"/>
              <w:left w:val="nil"/>
              <w:bottom w:val="nil"/>
              <w:right w:val="nil"/>
              <w:insideH w:val="nil"/>
              <w:insideV w:val="nil"/>
            </w:tcBorders>
            <w:tcMar>
              <w:top w:w="10" w:type="dxa"/>
              <w:left w:w="40" w:type="dxa"/>
              <w:bottom w:w="10" w:type="dxa"/>
              <w:right w:w="60" w:type="dxa"/>
            </w:tcMar>
          </w:tcPr>
          <w:p w14:paraId="3A0E73C6">
            <w:pPr>
              <w:spacing w:before="0" w:after="20"/>
              <w:jc w:val="right"/>
            </w:pPr>
            <w:r>
              <w:rPr>
                <w:rFonts w:ascii="Calibri" w:hAnsi="Calibri"/>
                <w:color w:val="64748B"/>
                <w:sz w:val="17"/>
              </w:rPr>
              <w:t>29</w:t>
            </w:r>
          </w:p>
        </w:tc>
      </w:tr>
      <w:tr w14:paraId="5FB482ED">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71E3799">
            <w:pPr>
              <w:spacing w:before="0" w:after="20"/>
            </w:pPr>
            <w:r>
              <w:rPr>
                <w:rFonts w:ascii="Calibri" w:hAnsi="Calibri"/>
                <w:color w:val="475569"/>
                <w:sz w:val="17"/>
              </w:rPr>
              <w:t xml:space="preserve">   4.5 Paradigma Mutakhir PHP 8.4: Asymmetric Visibility &amp; Property Hooks</w:t>
            </w:r>
          </w:p>
        </w:tc>
        <w:tc>
          <w:tcPr>
            <w:tcW w:w="1316" w:type="dxa"/>
            <w:tcBorders>
              <w:top w:val="nil"/>
              <w:left w:val="nil"/>
              <w:bottom w:val="nil"/>
              <w:right w:val="nil"/>
              <w:insideH w:val="nil"/>
              <w:insideV w:val="nil"/>
            </w:tcBorders>
            <w:tcMar>
              <w:top w:w="10" w:type="dxa"/>
              <w:left w:w="40" w:type="dxa"/>
              <w:bottom w:w="10" w:type="dxa"/>
              <w:right w:w="60" w:type="dxa"/>
            </w:tcMar>
          </w:tcPr>
          <w:p w14:paraId="575038AC">
            <w:pPr>
              <w:spacing w:before="0" w:after="20"/>
              <w:jc w:val="right"/>
            </w:pPr>
            <w:r>
              <w:rPr>
                <w:rFonts w:ascii="Calibri" w:hAnsi="Calibri"/>
                <w:color w:val="64748B"/>
                <w:sz w:val="17"/>
              </w:rPr>
              <w:t>30</w:t>
            </w:r>
          </w:p>
        </w:tc>
      </w:tr>
      <w:tr w14:paraId="0B7902E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4163F2E">
            <w:pPr>
              <w:spacing w:before="0" w:after="20"/>
            </w:pPr>
            <w:r>
              <w:rPr>
                <w:rFonts w:ascii="Calibri" w:hAnsi="Calibri"/>
                <w:color w:val="475569"/>
                <w:sz w:val="17"/>
              </w:rPr>
              <w:t xml:space="preserve">   4.6 Magic Methods untuk Kendali Akses Properti Dinamis</w:t>
            </w:r>
          </w:p>
        </w:tc>
        <w:tc>
          <w:tcPr>
            <w:tcW w:w="1316" w:type="dxa"/>
            <w:tcBorders>
              <w:top w:val="nil"/>
              <w:left w:val="nil"/>
              <w:bottom w:val="nil"/>
              <w:right w:val="nil"/>
              <w:insideH w:val="nil"/>
              <w:insideV w:val="nil"/>
            </w:tcBorders>
            <w:tcMar>
              <w:top w:w="10" w:type="dxa"/>
              <w:left w:w="40" w:type="dxa"/>
              <w:bottom w:w="10" w:type="dxa"/>
              <w:right w:w="60" w:type="dxa"/>
            </w:tcMar>
          </w:tcPr>
          <w:p w14:paraId="72E819F7">
            <w:pPr>
              <w:spacing w:before="0" w:after="20"/>
              <w:jc w:val="right"/>
            </w:pPr>
            <w:r>
              <w:rPr>
                <w:rFonts w:ascii="Calibri" w:hAnsi="Calibri"/>
                <w:color w:val="64748B"/>
                <w:sz w:val="17"/>
              </w:rPr>
              <w:t>31</w:t>
            </w:r>
          </w:p>
        </w:tc>
      </w:tr>
      <w:tr w14:paraId="61922E3A">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224073BD">
            <w:pPr>
              <w:spacing w:before="0" w:after="20"/>
            </w:pPr>
            <w:r>
              <w:rPr>
                <w:rFonts w:ascii="Calibri" w:hAnsi="Calibri"/>
                <w:b/>
                <w:color w:val="1E3A8A"/>
                <w:sz w:val="19"/>
              </w:rPr>
              <w:t>BAB 5: PEWARISAN (INHERITANCE) DAN KOMPOSISI TRAIT</w:t>
            </w:r>
          </w:p>
        </w:tc>
        <w:tc>
          <w:tcPr>
            <w:tcW w:w="1316" w:type="dxa"/>
            <w:tcBorders>
              <w:top w:val="nil"/>
              <w:left w:val="nil"/>
              <w:bottom w:val="nil"/>
              <w:right w:val="nil"/>
              <w:insideH w:val="nil"/>
              <w:insideV w:val="nil"/>
            </w:tcBorders>
            <w:tcMar>
              <w:top w:w="40" w:type="dxa"/>
              <w:left w:w="40" w:type="dxa"/>
              <w:bottom w:w="20" w:type="dxa"/>
              <w:right w:w="60" w:type="dxa"/>
            </w:tcMar>
          </w:tcPr>
          <w:p w14:paraId="45DB3801">
            <w:pPr>
              <w:spacing w:before="0" w:after="20"/>
              <w:jc w:val="right"/>
            </w:pPr>
            <w:r>
              <w:rPr>
                <w:rFonts w:ascii="Calibri" w:hAnsi="Calibri"/>
                <w:b/>
                <w:color w:val="1E3A8A"/>
                <w:sz w:val="19"/>
              </w:rPr>
              <w:t>33</w:t>
            </w:r>
          </w:p>
        </w:tc>
      </w:tr>
      <w:tr w14:paraId="756AA53D">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D06CC94">
            <w:pPr>
              <w:spacing w:before="0" w:after="20"/>
            </w:pPr>
            <w:r>
              <w:rPr>
                <w:rFonts w:ascii="Calibri" w:hAnsi="Calibri"/>
                <w:color w:val="475569"/>
                <w:sz w:val="17"/>
              </w:rPr>
              <w:t xml:space="preserve">   5.1 Filosofi dan Fondasi Teoretis Pewarisan</w:t>
            </w:r>
          </w:p>
        </w:tc>
        <w:tc>
          <w:tcPr>
            <w:tcW w:w="1316" w:type="dxa"/>
            <w:tcBorders>
              <w:top w:val="nil"/>
              <w:left w:val="nil"/>
              <w:bottom w:val="nil"/>
              <w:right w:val="nil"/>
              <w:insideH w:val="nil"/>
              <w:insideV w:val="nil"/>
            </w:tcBorders>
            <w:tcMar>
              <w:top w:w="10" w:type="dxa"/>
              <w:left w:w="40" w:type="dxa"/>
              <w:bottom w:w="10" w:type="dxa"/>
              <w:right w:w="60" w:type="dxa"/>
            </w:tcMar>
          </w:tcPr>
          <w:p w14:paraId="6B16124E">
            <w:pPr>
              <w:spacing w:before="0" w:after="20"/>
              <w:jc w:val="right"/>
            </w:pPr>
            <w:r>
              <w:rPr>
                <w:rFonts w:ascii="Calibri" w:hAnsi="Calibri"/>
                <w:color w:val="64748B"/>
                <w:sz w:val="17"/>
              </w:rPr>
              <w:t>33</w:t>
            </w:r>
          </w:p>
        </w:tc>
      </w:tr>
      <w:tr w14:paraId="7B93CB0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29CA3B1">
            <w:pPr>
              <w:spacing w:before="0" w:after="20"/>
            </w:pPr>
            <w:r>
              <w:rPr>
                <w:rFonts w:ascii="Calibri" w:hAnsi="Calibri"/>
                <w:color w:val="475569"/>
                <w:sz w:val="17"/>
              </w:rPr>
              <w:t xml:space="preserve">   5.2 Anatomi Pewarisan di PHP: extends, parent::, dan Method Overriding</w:t>
            </w:r>
          </w:p>
        </w:tc>
        <w:tc>
          <w:tcPr>
            <w:tcW w:w="1316" w:type="dxa"/>
            <w:tcBorders>
              <w:top w:val="nil"/>
              <w:left w:val="nil"/>
              <w:bottom w:val="nil"/>
              <w:right w:val="nil"/>
              <w:insideH w:val="nil"/>
              <w:insideV w:val="nil"/>
            </w:tcBorders>
            <w:tcMar>
              <w:top w:w="10" w:type="dxa"/>
              <w:left w:w="40" w:type="dxa"/>
              <w:bottom w:w="10" w:type="dxa"/>
              <w:right w:w="60" w:type="dxa"/>
            </w:tcMar>
          </w:tcPr>
          <w:p w14:paraId="20EFF5F1">
            <w:pPr>
              <w:spacing w:before="0" w:after="20"/>
              <w:jc w:val="right"/>
            </w:pPr>
            <w:r>
              <w:rPr>
                <w:rFonts w:ascii="Calibri" w:hAnsi="Calibri"/>
                <w:color w:val="64748B"/>
                <w:sz w:val="17"/>
              </w:rPr>
              <w:t>34</w:t>
            </w:r>
          </w:p>
        </w:tc>
      </w:tr>
      <w:tr w14:paraId="4BA331D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791494C">
            <w:pPr>
              <w:spacing w:before="0" w:after="20"/>
            </w:pPr>
            <w:r>
              <w:rPr>
                <w:rFonts w:ascii="Calibri" w:hAnsi="Calibri"/>
                <w:color w:val="475569"/>
                <w:sz w:val="17"/>
              </w:rPr>
              <w:t xml:space="preserve">   5.3 Pengendalian Hierarki dengan Kata Kunci final</w:t>
            </w:r>
          </w:p>
        </w:tc>
        <w:tc>
          <w:tcPr>
            <w:tcW w:w="1316" w:type="dxa"/>
            <w:tcBorders>
              <w:top w:val="nil"/>
              <w:left w:val="nil"/>
              <w:bottom w:val="nil"/>
              <w:right w:val="nil"/>
              <w:insideH w:val="nil"/>
              <w:insideV w:val="nil"/>
            </w:tcBorders>
            <w:tcMar>
              <w:top w:w="10" w:type="dxa"/>
              <w:left w:w="40" w:type="dxa"/>
              <w:bottom w:w="10" w:type="dxa"/>
              <w:right w:w="60" w:type="dxa"/>
            </w:tcMar>
          </w:tcPr>
          <w:p w14:paraId="7FC296B8">
            <w:pPr>
              <w:spacing w:before="0" w:after="20"/>
              <w:jc w:val="right"/>
            </w:pPr>
            <w:r>
              <w:rPr>
                <w:rFonts w:ascii="Calibri" w:hAnsi="Calibri"/>
                <w:color w:val="64748B"/>
                <w:sz w:val="17"/>
              </w:rPr>
              <w:t>35</w:t>
            </w:r>
          </w:p>
        </w:tc>
      </w:tr>
      <w:tr w14:paraId="2D8C28A4">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1A09F61">
            <w:pPr>
              <w:spacing w:before="0" w:after="20"/>
            </w:pPr>
            <w:r>
              <w:rPr>
                <w:rFonts w:ascii="Calibri" w:hAnsi="Calibri"/>
                <w:color w:val="475569"/>
                <w:sz w:val="17"/>
              </w:rPr>
              <w:t xml:space="preserve">   5.4 Trait: Solusi Horizontal Code Reuse di PHP</w:t>
            </w:r>
          </w:p>
        </w:tc>
        <w:tc>
          <w:tcPr>
            <w:tcW w:w="1316" w:type="dxa"/>
            <w:tcBorders>
              <w:top w:val="nil"/>
              <w:left w:val="nil"/>
              <w:bottom w:val="nil"/>
              <w:right w:val="nil"/>
              <w:insideH w:val="nil"/>
              <w:insideV w:val="nil"/>
            </w:tcBorders>
            <w:tcMar>
              <w:top w:w="10" w:type="dxa"/>
              <w:left w:w="40" w:type="dxa"/>
              <w:bottom w:w="10" w:type="dxa"/>
              <w:right w:w="60" w:type="dxa"/>
            </w:tcMar>
          </w:tcPr>
          <w:p w14:paraId="54B77477">
            <w:pPr>
              <w:spacing w:before="0" w:after="20"/>
              <w:jc w:val="right"/>
            </w:pPr>
            <w:r>
              <w:rPr>
                <w:rFonts w:ascii="Calibri" w:hAnsi="Calibri"/>
                <w:color w:val="64748B"/>
                <w:sz w:val="17"/>
              </w:rPr>
              <w:t>36</w:t>
            </w:r>
          </w:p>
        </w:tc>
      </w:tr>
      <w:tr w14:paraId="7F3FCE47">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CFDDA89">
            <w:pPr>
              <w:spacing w:before="0" w:after="20"/>
            </w:pPr>
            <w:r>
              <w:rPr>
                <w:rFonts w:ascii="Calibri" w:hAnsi="Calibri"/>
                <w:color w:val="475569"/>
                <w:sz w:val="17"/>
              </w:rPr>
              <w:t xml:space="preserve">   5.5 Resolusi Konflik Trait: insteadof dan as</w:t>
            </w:r>
          </w:p>
        </w:tc>
        <w:tc>
          <w:tcPr>
            <w:tcW w:w="1316" w:type="dxa"/>
            <w:tcBorders>
              <w:top w:val="nil"/>
              <w:left w:val="nil"/>
              <w:bottom w:val="nil"/>
              <w:right w:val="nil"/>
              <w:insideH w:val="nil"/>
              <w:insideV w:val="nil"/>
            </w:tcBorders>
            <w:tcMar>
              <w:top w:w="10" w:type="dxa"/>
              <w:left w:w="40" w:type="dxa"/>
              <w:bottom w:w="10" w:type="dxa"/>
              <w:right w:w="60" w:type="dxa"/>
            </w:tcMar>
          </w:tcPr>
          <w:p w14:paraId="0D86B39F">
            <w:pPr>
              <w:spacing w:before="0" w:after="20"/>
              <w:jc w:val="right"/>
            </w:pPr>
            <w:r>
              <w:rPr>
                <w:rFonts w:ascii="Calibri" w:hAnsi="Calibri"/>
                <w:color w:val="64748B"/>
                <w:sz w:val="17"/>
              </w:rPr>
              <w:t>36</w:t>
            </w:r>
          </w:p>
        </w:tc>
      </w:tr>
      <w:tr w14:paraId="3C2AF4B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4222287">
            <w:pPr>
              <w:spacing w:before="0" w:after="20"/>
            </w:pPr>
            <w:r>
              <w:rPr>
                <w:rFonts w:ascii="Calibri" w:hAnsi="Calibri"/>
                <w:color w:val="475569"/>
                <w:sz w:val="17"/>
              </w:rPr>
              <w:t xml:space="preserve">   5.6 Abstract Method di dalam Trait</w:t>
            </w:r>
          </w:p>
        </w:tc>
        <w:tc>
          <w:tcPr>
            <w:tcW w:w="1316" w:type="dxa"/>
            <w:tcBorders>
              <w:top w:val="nil"/>
              <w:left w:val="nil"/>
              <w:bottom w:val="nil"/>
              <w:right w:val="nil"/>
              <w:insideH w:val="nil"/>
              <w:insideV w:val="nil"/>
            </w:tcBorders>
            <w:tcMar>
              <w:top w:w="10" w:type="dxa"/>
              <w:left w:w="40" w:type="dxa"/>
              <w:bottom w:w="10" w:type="dxa"/>
              <w:right w:w="60" w:type="dxa"/>
            </w:tcMar>
          </w:tcPr>
          <w:p w14:paraId="20226AC5">
            <w:pPr>
              <w:spacing w:before="0" w:after="20"/>
              <w:jc w:val="right"/>
            </w:pPr>
            <w:r>
              <w:rPr>
                <w:rFonts w:ascii="Calibri" w:hAnsi="Calibri"/>
                <w:color w:val="64748B"/>
                <w:sz w:val="17"/>
              </w:rPr>
              <w:t>37</w:t>
            </w:r>
          </w:p>
        </w:tc>
      </w:tr>
      <w:tr w14:paraId="66D105E7">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5EB6DE88">
            <w:pPr>
              <w:spacing w:before="0" w:after="20"/>
            </w:pPr>
            <w:r>
              <w:rPr>
                <w:rFonts w:ascii="Calibri" w:hAnsi="Calibri"/>
                <w:b/>
                <w:color w:val="1E3A8A"/>
                <w:sz w:val="19"/>
              </w:rPr>
              <w:t>BAB 6: POLIMORFISME (POLYMORPHISM) DAN DYNAMIC DISPATCH</w:t>
            </w:r>
          </w:p>
        </w:tc>
        <w:tc>
          <w:tcPr>
            <w:tcW w:w="1316" w:type="dxa"/>
            <w:tcBorders>
              <w:top w:val="nil"/>
              <w:left w:val="nil"/>
              <w:bottom w:val="nil"/>
              <w:right w:val="nil"/>
              <w:insideH w:val="nil"/>
              <w:insideV w:val="nil"/>
            </w:tcBorders>
            <w:tcMar>
              <w:top w:w="40" w:type="dxa"/>
              <w:left w:w="40" w:type="dxa"/>
              <w:bottom w:w="20" w:type="dxa"/>
              <w:right w:w="60" w:type="dxa"/>
            </w:tcMar>
          </w:tcPr>
          <w:p w14:paraId="2416DB07">
            <w:pPr>
              <w:spacing w:before="0" w:after="20"/>
              <w:jc w:val="right"/>
            </w:pPr>
            <w:r>
              <w:rPr>
                <w:rFonts w:ascii="Calibri" w:hAnsi="Calibri"/>
                <w:b/>
                <w:color w:val="1E3A8A"/>
                <w:sz w:val="19"/>
              </w:rPr>
              <w:t>39</w:t>
            </w:r>
          </w:p>
        </w:tc>
      </w:tr>
      <w:tr w14:paraId="34AD3044">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4D7D882">
            <w:pPr>
              <w:spacing w:before="0" w:after="20"/>
            </w:pPr>
            <w:r>
              <w:rPr>
                <w:rFonts w:ascii="Calibri" w:hAnsi="Calibri"/>
                <w:color w:val="475569"/>
                <w:sz w:val="17"/>
              </w:rPr>
              <w:t xml:space="preserve">   6.1 Filosofi dan Fondasi Teoretis Polimorfisme</w:t>
            </w:r>
          </w:p>
        </w:tc>
        <w:tc>
          <w:tcPr>
            <w:tcW w:w="1316" w:type="dxa"/>
            <w:tcBorders>
              <w:top w:val="nil"/>
              <w:left w:val="nil"/>
              <w:bottom w:val="nil"/>
              <w:right w:val="nil"/>
              <w:insideH w:val="nil"/>
              <w:insideV w:val="nil"/>
            </w:tcBorders>
            <w:tcMar>
              <w:top w:w="10" w:type="dxa"/>
              <w:left w:w="40" w:type="dxa"/>
              <w:bottom w:w="10" w:type="dxa"/>
              <w:right w:w="60" w:type="dxa"/>
            </w:tcMar>
          </w:tcPr>
          <w:p w14:paraId="240FA717">
            <w:pPr>
              <w:spacing w:before="0" w:after="20"/>
              <w:jc w:val="right"/>
            </w:pPr>
            <w:r>
              <w:rPr>
                <w:rFonts w:ascii="Calibri" w:hAnsi="Calibri"/>
                <w:color w:val="64748B"/>
                <w:sz w:val="17"/>
              </w:rPr>
              <w:t>39</w:t>
            </w:r>
          </w:p>
        </w:tc>
      </w:tr>
      <w:tr w14:paraId="25E53EEB">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BFD01DB">
            <w:pPr>
              <w:spacing w:before="0" w:after="20"/>
            </w:pPr>
            <w:r>
              <w:rPr>
                <w:rFonts w:ascii="Calibri" w:hAnsi="Calibri"/>
                <w:color w:val="475569"/>
                <w:sz w:val="17"/>
              </w:rPr>
              <w:t xml:space="preserve">   6.2 Mekanisme Dynamic Method Dispatch pada PHP Runtime</w:t>
            </w:r>
          </w:p>
        </w:tc>
        <w:tc>
          <w:tcPr>
            <w:tcW w:w="1316" w:type="dxa"/>
            <w:tcBorders>
              <w:top w:val="nil"/>
              <w:left w:val="nil"/>
              <w:bottom w:val="nil"/>
              <w:right w:val="nil"/>
              <w:insideH w:val="nil"/>
              <w:insideV w:val="nil"/>
            </w:tcBorders>
            <w:tcMar>
              <w:top w:w="10" w:type="dxa"/>
              <w:left w:w="40" w:type="dxa"/>
              <w:bottom w:w="10" w:type="dxa"/>
              <w:right w:w="60" w:type="dxa"/>
            </w:tcMar>
          </w:tcPr>
          <w:p w14:paraId="6CFB4639">
            <w:pPr>
              <w:spacing w:before="0" w:after="20"/>
              <w:jc w:val="right"/>
            </w:pPr>
            <w:r>
              <w:rPr>
                <w:rFonts w:ascii="Calibri" w:hAnsi="Calibri"/>
                <w:color w:val="64748B"/>
                <w:sz w:val="17"/>
              </w:rPr>
              <w:t>40</w:t>
            </w:r>
          </w:p>
        </w:tc>
      </w:tr>
      <w:tr w14:paraId="40288FC2">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18FEBFD">
            <w:pPr>
              <w:spacing w:before="0" w:after="20"/>
            </w:pPr>
            <w:r>
              <w:rPr>
                <w:rFonts w:ascii="Calibri" w:hAnsi="Calibri"/>
                <w:color w:val="475569"/>
                <w:sz w:val="17"/>
              </w:rPr>
              <w:t xml:space="preserve">   6.3 Polymorphic Type Hinting &amp; Koleksi Polimorfik</w:t>
            </w:r>
          </w:p>
        </w:tc>
        <w:tc>
          <w:tcPr>
            <w:tcW w:w="1316" w:type="dxa"/>
            <w:tcBorders>
              <w:top w:val="nil"/>
              <w:left w:val="nil"/>
              <w:bottom w:val="nil"/>
              <w:right w:val="nil"/>
              <w:insideH w:val="nil"/>
              <w:insideV w:val="nil"/>
            </w:tcBorders>
            <w:tcMar>
              <w:top w:w="10" w:type="dxa"/>
              <w:left w:w="40" w:type="dxa"/>
              <w:bottom w:w="10" w:type="dxa"/>
              <w:right w:w="60" w:type="dxa"/>
            </w:tcMar>
          </w:tcPr>
          <w:p w14:paraId="6C25BD3C">
            <w:pPr>
              <w:spacing w:before="0" w:after="20"/>
              <w:jc w:val="right"/>
            </w:pPr>
            <w:r>
              <w:rPr>
                <w:rFonts w:ascii="Calibri" w:hAnsi="Calibri"/>
                <w:color w:val="64748B"/>
                <w:sz w:val="17"/>
              </w:rPr>
              <w:t>41</w:t>
            </w:r>
          </w:p>
        </w:tc>
      </w:tr>
      <w:tr w14:paraId="1C0097F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251AD0D">
            <w:pPr>
              <w:spacing w:before="0" w:after="20"/>
            </w:pPr>
            <w:r>
              <w:rPr>
                <w:rFonts w:ascii="Calibri" w:hAnsi="Calibri"/>
                <w:color w:val="475569"/>
                <w:sz w:val="17"/>
              </w:rPr>
              <w:t xml:space="preserve">   6.4 Matriks Analisis: Polimorfisme Class vs Interface</w:t>
            </w:r>
          </w:p>
        </w:tc>
        <w:tc>
          <w:tcPr>
            <w:tcW w:w="1316" w:type="dxa"/>
            <w:tcBorders>
              <w:top w:val="nil"/>
              <w:left w:val="nil"/>
              <w:bottom w:val="nil"/>
              <w:right w:val="nil"/>
              <w:insideH w:val="nil"/>
              <w:insideV w:val="nil"/>
            </w:tcBorders>
            <w:tcMar>
              <w:top w:w="10" w:type="dxa"/>
              <w:left w:w="40" w:type="dxa"/>
              <w:bottom w:w="10" w:type="dxa"/>
              <w:right w:w="60" w:type="dxa"/>
            </w:tcMar>
          </w:tcPr>
          <w:p w14:paraId="27EEEFE5">
            <w:pPr>
              <w:spacing w:before="0" w:after="20"/>
              <w:jc w:val="right"/>
            </w:pPr>
            <w:r>
              <w:rPr>
                <w:rFonts w:ascii="Calibri" w:hAnsi="Calibri"/>
                <w:color w:val="64748B"/>
                <w:sz w:val="17"/>
              </w:rPr>
              <w:t>42</w:t>
            </w:r>
          </w:p>
        </w:tc>
      </w:tr>
      <w:tr w14:paraId="542036D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8DAFA45">
            <w:pPr>
              <w:spacing w:before="0" w:after="20"/>
            </w:pPr>
            <w:r>
              <w:rPr>
                <w:rFonts w:ascii="Calibri" w:hAnsi="Calibri"/>
                <w:color w:val="475569"/>
                <w:sz w:val="17"/>
              </w:rPr>
              <w:t xml:space="preserve">   6.5 Type Narrowing Menggunakan Operator instanceof</w:t>
            </w:r>
          </w:p>
        </w:tc>
        <w:tc>
          <w:tcPr>
            <w:tcW w:w="1316" w:type="dxa"/>
            <w:tcBorders>
              <w:top w:val="nil"/>
              <w:left w:val="nil"/>
              <w:bottom w:val="nil"/>
              <w:right w:val="nil"/>
              <w:insideH w:val="nil"/>
              <w:insideV w:val="nil"/>
            </w:tcBorders>
            <w:tcMar>
              <w:top w:w="10" w:type="dxa"/>
              <w:left w:w="40" w:type="dxa"/>
              <w:bottom w:w="10" w:type="dxa"/>
              <w:right w:w="60" w:type="dxa"/>
            </w:tcMar>
          </w:tcPr>
          <w:p w14:paraId="54C54B63">
            <w:pPr>
              <w:spacing w:before="0" w:after="20"/>
              <w:jc w:val="right"/>
            </w:pPr>
            <w:r>
              <w:rPr>
                <w:rFonts w:ascii="Calibri" w:hAnsi="Calibri"/>
                <w:color w:val="64748B"/>
                <w:sz w:val="17"/>
              </w:rPr>
              <w:t>42</w:t>
            </w:r>
          </w:p>
        </w:tc>
      </w:tr>
      <w:tr w14:paraId="5CFB10EF">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4944A3FA">
            <w:pPr>
              <w:spacing w:before="0" w:after="20"/>
            </w:pPr>
            <w:r>
              <w:rPr>
                <w:rFonts w:ascii="Calibri" w:hAnsi="Calibri"/>
                <w:b/>
                <w:color w:val="1E3A8A"/>
                <w:sz w:val="19"/>
              </w:rPr>
              <w:t>BAB 7: ABSTRAKSI: ABSTRACT CLASS, INTERFACE, DAN BACKED ENUM</w:t>
            </w:r>
          </w:p>
        </w:tc>
        <w:tc>
          <w:tcPr>
            <w:tcW w:w="1316" w:type="dxa"/>
            <w:tcBorders>
              <w:top w:val="nil"/>
              <w:left w:val="nil"/>
              <w:bottom w:val="nil"/>
              <w:right w:val="nil"/>
              <w:insideH w:val="nil"/>
              <w:insideV w:val="nil"/>
            </w:tcBorders>
            <w:tcMar>
              <w:top w:w="40" w:type="dxa"/>
              <w:left w:w="40" w:type="dxa"/>
              <w:bottom w:w="20" w:type="dxa"/>
              <w:right w:w="60" w:type="dxa"/>
            </w:tcMar>
          </w:tcPr>
          <w:p w14:paraId="5AC60039">
            <w:pPr>
              <w:spacing w:before="0" w:after="20"/>
              <w:jc w:val="right"/>
            </w:pPr>
            <w:r>
              <w:rPr>
                <w:rFonts w:ascii="Calibri" w:hAnsi="Calibri"/>
                <w:b/>
                <w:color w:val="1E3A8A"/>
                <w:sz w:val="19"/>
              </w:rPr>
              <w:t>44</w:t>
            </w:r>
          </w:p>
        </w:tc>
      </w:tr>
      <w:tr w14:paraId="5402B6B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71A130DA">
            <w:pPr>
              <w:spacing w:before="0" w:after="20"/>
            </w:pPr>
            <w:r>
              <w:rPr>
                <w:rFonts w:ascii="Calibri" w:hAnsi="Calibri"/>
                <w:color w:val="475569"/>
                <w:sz w:val="17"/>
              </w:rPr>
              <w:t xml:space="preserve">   7.1 Filosofi dan Fondasi Teoretis Abstraksi</w:t>
            </w:r>
          </w:p>
        </w:tc>
        <w:tc>
          <w:tcPr>
            <w:tcW w:w="1316" w:type="dxa"/>
            <w:tcBorders>
              <w:top w:val="nil"/>
              <w:left w:val="nil"/>
              <w:bottom w:val="nil"/>
              <w:right w:val="nil"/>
              <w:insideH w:val="nil"/>
              <w:insideV w:val="nil"/>
            </w:tcBorders>
            <w:tcMar>
              <w:top w:w="10" w:type="dxa"/>
              <w:left w:w="40" w:type="dxa"/>
              <w:bottom w:w="10" w:type="dxa"/>
              <w:right w:w="60" w:type="dxa"/>
            </w:tcMar>
          </w:tcPr>
          <w:p w14:paraId="396B849E">
            <w:pPr>
              <w:spacing w:before="0" w:after="20"/>
              <w:jc w:val="right"/>
            </w:pPr>
            <w:r>
              <w:rPr>
                <w:rFonts w:ascii="Calibri" w:hAnsi="Calibri"/>
                <w:color w:val="64748B"/>
                <w:sz w:val="17"/>
              </w:rPr>
              <w:t>44</w:t>
            </w:r>
          </w:p>
        </w:tc>
      </w:tr>
      <w:tr w14:paraId="65ADB8C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7484D39">
            <w:pPr>
              <w:spacing w:before="0" w:after="20"/>
            </w:pPr>
            <w:r>
              <w:rPr>
                <w:rFonts w:ascii="Calibri" w:hAnsi="Calibri"/>
                <w:color w:val="475569"/>
                <w:sz w:val="17"/>
              </w:rPr>
              <w:t xml:space="preserve">   7.2 Abstract Class &amp; Template Method Pattern</w:t>
            </w:r>
          </w:p>
        </w:tc>
        <w:tc>
          <w:tcPr>
            <w:tcW w:w="1316" w:type="dxa"/>
            <w:tcBorders>
              <w:top w:val="nil"/>
              <w:left w:val="nil"/>
              <w:bottom w:val="nil"/>
              <w:right w:val="nil"/>
              <w:insideH w:val="nil"/>
              <w:insideV w:val="nil"/>
            </w:tcBorders>
            <w:tcMar>
              <w:top w:w="10" w:type="dxa"/>
              <w:left w:w="40" w:type="dxa"/>
              <w:bottom w:w="10" w:type="dxa"/>
              <w:right w:w="60" w:type="dxa"/>
            </w:tcMar>
          </w:tcPr>
          <w:p w14:paraId="5D129805">
            <w:pPr>
              <w:spacing w:before="0" w:after="20"/>
              <w:jc w:val="right"/>
            </w:pPr>
            <w:r>
              <w:rPr>
                <w:rFonts w:ascii="Calibri" w:hAnsi="Calibri"/>
                <w:color w:val="64748B"/>
                <w:sz w:val="17"/>
              </w:rPr>
              <w:t>44</w:t>
            </w:r>
          </w:p>
        </w:tc>
      </w:tr>
      <w:tr w14:paraId="1EF7F76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6BEDEE63">
            <w:pPr>
              <w:spacing w:before="0" w:after="20"/>
            </w:pPr>
            <w:r>
              <w:rPr>
                <w:rFonts w:ascii="Calibri" w:hAnsi="Calibri"/>
                <w:color w:val="475569"/>
                <w:sz w:val="17"/>
              </w:rPr>
              <w:t xml:space="preserve">   7.3 Interface: Kontrak Perilaku Murni (CAN-DO)</w:t>
            </w:r>
          </w:p>
        </w:tc>
        <w:tc>
          <w:tcPr>
            <w:tcW w:w="1316" w:type="dxa"/>
            <w:tcBorders>
              <w:top w:val="nil"/>
              <w:left w:val="nil"/>
              <w:bottom w:val="nil"/>
              <w:right w:val="nil"/>
              <w:insideH w:val="nil"/>
              <w:insideV w:val="nil"/>
            </w:tcBorders>
            <w:tcMar>
              <w:top w:w="10" w:type="dxa"/>
              <w:left w:w="40" w:type="dxa"/>
              <w:bottom w:w="10" w:type="dxa"/>
              <w:right w:w="60" w:type="dxa"/>
            </w:tcMar>
          </w:tcPr>
          <w:p w14:paraId="2B83CCF7">
            <w:pPr>
              <w:spacing w:before="0" w:after="20"/>
              <w:jc w:val="right"/>
            </w:pPr>
            <w:r>
              <w:rPr>
                <w:rFonts w:ascii="Calibri" w:hAnsi="Calibri"/>
                <w:color w:val="64748B"/>
                <w:sz w:val="17"/>
              </w:rPr>
              <w:t>46</w:t>
            </w:r>
          </w:p>
        </w:tc>
      </w:tr>
      <w:tr w14:paraId="489808E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4FA116B">
            <w:pPr>
              <w:spacing w:before="0" w:after="20"/>
            </w:pPr>
            <w:r>
              <w:rPr>
                <w:rFonts w:ascii="Calibri" w:hAnsi="Calibri"/>
                <w:color w:val="475569"/>
                <w:sz w:val="17"/>
              </w:rPr>
              <w:t xml:space="preserve">   7.4 Matriks Komparasi: Abstract Class vs Interface</w:t>
            </w:r>
          </w:p>
        </w:tc>
        <w:tc>
          <w:tcPr>
            <w:tcW w:w="1316" w:type="dxa"/>
            <w:tcBorders>
              <w:top w:val="nil"/>
              <w:left w:val="nil"/>
              <w:bottom w:val="nil"/>
              <w:right w:val="nil"/>
              <w:insideH w:val="nil"/>
              <w:insideV w:val="nil"/>
            </w:tcBorders>
            <w:tcMar>
              <w:top w:w="10" w:type="dxa"/>
              <w:left w:w="40" w:type="dxa"/>
              <w:bottom w:w="10" w:type="dxa"/>
              <w:right w:w="60" w:type="dxa"/>
            </w:tcMar>
          </w:tcPr>
          <w:p w14:paraId="0B07232C">
            <w:pPr>
              <w:spacing w:before="0" w:after="20"/>
              <w:jc w:val="right"/>
            </w:pPr>
            <w:r>
              <w:rPr>
                <w:rFonts w:ascii="Calibri" w:hAnsi="Calibri"/>
                <w:color w:val="64748B"/>
                <w:sz w:val="17"/>
              </w:rPr>
              <w:t>47</w:t>
            </w:r>
          </w:p>
        </w:tc>
      </w:tr>
      <w:tr w14:paraId="58A50A67">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17410DD">
            <w:pPr>
              <w:spacing w:before="0" w:after="20"/>
            </w:pPr>
            <w:r>
              <w:rPr>
                <w:rFonts w:ascii="Calibri" w:hAnsi="Calibri"/>
                <w:color w:val="475569"/>
                <w:sz w:val="17"/>
              </w:rPr>
              <w:t xml:space="preserve">   7.5 Backed Enum di PHP 8.1+ dan Pattern Matching</w:t>
            </w:r>
          </w:p>
        </w:tc>
        <w:tc>
          <w:tcPr>
            <w:tcW w:w="1316" w:type="dxa"/>
            <w:tcBorders>
              <w:top w:val="nil"/>
              <w:left w:val="nil"/>
              <w:bottom w:val="nil"/>
              <w:right w:val="nil"/>
              <w:insideH w:val="nil"/>
              <w:insideV w:val="nil"/>
            </w:tcBorders>
            <w:tcMar>
              <w:top w:w="10" w:type="dxa"/>
              <w:left w:w="40" w:type="dxa"/>
              <w:bottom w:w="10" w:type="dxa"/>
              <w:right w:w="60" w:type="dxa"/>
            </w:tcMar>
          </w:tcPr>
          <w:p w14:paraId="69AB36B2">
            <w:pPr>
              <w:spacing w:before="0" w:after="20"/>
              <w:jc w:val="right"/>
            </w:pPr>
            <w:r>
              <w:rPr>
                <w:rFonts w:ascii="Calibri" w:hAnsi="Calibri"/>
                <w:color w:val="64748B"/>
                <w:sz w:val="17"/>
              </w:rPr>
              <w:t>47</w:t>
            </w:r>
          </w:p>
        </w:tc>
      </w:tr>
      <w:tr w14:paraId="62391783">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287C8E5A">
            <w:pPr>
              <w:spacing w:before="0" w:after="20"/>
            </w:pPr>
            <w:r>
              <w:rPr>
                <w:rFonts w:ascii="Calibri" w:hAnsi="Calibri"/>
                <w:b/>
                <w:color w:val="1E3A8A"/>
                <w:sz w:val="19"/>
              </w:rPr>
              <w:t>BAB 8: MANAJEMEN NAMESPACE, AUTOLOADING PSR-4, DAN COMPOSER</w:t>
            </w:r>
          </w:p>
        </w:tc>
        <w:tc>
          <w:tcPr>
            <w:tcW w:w="1316" w:type="dxa"/>
            <w:tcBorders>
              <w:top w:val="nil"/>
              <w:left w:val="nil"/>
              <w:bottom w:val="nil"/>
              <w:right w:val="nil"/>
              <w:insideH w:val="nil"/>
              <w:insideV w:val="nil"/>
            </w:tcBorders>
            <w:tcMar>
              <w:top w:w="40" w:type="dxa"/>
              <w:left w:w="40" w:type="dxa"/>
              <w:bottom w:w="20" w:type="dxa"/>
              <w:right w:w="60" w:type="dxa"/>
            </w:tcMar>
          </w:tcPr>
          <w:p w14:paraId="68EBF20F">
            <w:pPr>
              <w:spacing w:before="0" w:after="20"/>
              <w:jc w:val="right"/>
            </w:pPr>
            <w:r>
              <w:rPr>
                <w:rFonts w:ascii="Calibri" w:hAnsi="Calibri"/>
                <w:b/>
                <w:color w:val="1E3A8A"/>
                <w:sz w:val="19"/>
              </w:rPr>
              <w:t>50</w:t>
            </w:r>
          </w:p>
        </w:tc>
      </w:tr>
      <w:tr w14:paraId="2FBBC6C5">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6ED5A18F">
            <w:pPr>
              <w:spacing w:before="0" w:after="20"/>
            </w:pPr>
            <w:r>
              <w:rPr>
                <w:rFonts w:ascii="Calibri" w:hAnsi="Calibri"/>
                <w:color w:val="475569"/>
                <w:sz w:val="17"/>
              </w:rPr>
              <w:t xml:space="preserve">   8.1 Filosofi Namespace: Mengatasi Polusi Lingkup Global</w:t>
            </w:r>
          </w:p>
        </w:tc>
        <w:tc>
          <w:tcPr>
            <w:tcW w:w="1316" w:type="dxa"/>
            <w:tcBorders>
              <w:top w:val="nil"/>
              <w:left w:val="nil"/>
              <w:bottom w:val="nil"/>
              <w:right w:val="nil"/>
              <w:insideH w:val="nil"/>
              <w:insideV w:val="nil"/>
            </w:tcBorders>
            <w:tcMar>
              <w:top w:w="10" w:type="dxa"/>
              <w:left w:w="40" w:type="dxa"/>
              <w:bottom w:w="10" w:type="dxa"/>
              <w:right w:w="60" w:type="dxa"/>
            </w:tcMar>
          </w:tcPr>
          <w:p w14:paraId="041BE0BF">
            <w:pPr>
              <w:spacing w:before="0" w:after="20"/>
              <w:jc w:val="right"/>
            </w:pPr>
            <w:r>
              <w:rPr>
                <w:rFonts w:ascii="Calibri" w:hAnsi="Calibri"/>
                <w:color w:val="64748B"/>
                <w:sz w:val="17"/>
              </w:rPr>
              <w:t>50</w:t>
            </w:r>
          </w:p>
        </w:tc>
      </w:tr>
      <w:tr w14:paraId="0C3A1F81">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74F6C62">
            <w:pPr>
              <w:spacing w:before="0" w:after="20"/>
            </w:pPr>
            <w:r>
              <w:rPr>
                <w:rFonts w:ascii="Calibri" w:hAnsi="Calibri"/>
                <w:color w:val="475569"/>
                <w:sz w:val="17"/>
              </w:rPr>
              <w:t xml:space="preserve">   8.2 Anatomi Deklarasi dan Resolusi Simbol Namespace</w:t>
            </w:r>
          </w:p>
        </w:tc>
        <w:tc>
          <w:tcPr>
            <w:tcW w:w="1316" w:type="dxa"/>
            <w:tcBorders>
              <w:top w:val="nil"/>
              <w:left w:val="nil"/>
              <w:bottom w:val="nil"/>
              <w:right w:val="nil"/>
              <w:insideH w:val="nil"/>
              <w:insideV w:val="nil"/>
            </w:tcBorders>
            <w:tcMar>
              <w:top w:w="10" w:type="dxa"/>
              <w:left w:w="40" w:type="dxa"/>
              <w:bottom w:w="10" w:type="dxa"/>
              <w:right w:w="60" w:type="dxa"/>
            </w:tcMar>
          </w:tcPr>
          <w:p w14:paraId="674D19B7">
            <w:pPr>
              <w:spacing w:before="0" w:after="20"/>
              <w:jc w:val="right"/>
            </w:pPr>
            <w:r>
              <w:rPr>
                <w:rFonts w:ascii="Calibri" w:hAnsi="Calibri"/>
                <w:color w:val="64748B"/>
                <w:sz w:val="17"/>
              </w:rPr>
              <w:t>50</w:t>
            </w:r>
          </w:p>
        </w:tc>
      </w:tr>
      <w:tr w14:paraId="2CF2009F">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6518E44">
            <w:pPr>
              <w:spacing w:before="0" w:after="20"/>
            </w:pPr>
            <w:r>
              <w:rPr>
                <w:rFonts w:ascii="Calibri" w:hAnsi="Calibri"/>
                <w:color w:val="475569"/>
                <w:sz w:val="17"/>
              </w:rPr>
              <w:t xml:space="preserve">   8.3 Standar Autoloading: Dari require ke Standar PSR-4</w:t>
            </w:r>
          </w:p>
        </w:tc>
        <w:tc>
          <w:tcPr>
            <w:tcW w:w="1316" w:type="dxa"/>
            <w:tcBorders>
              <w:top w:val="nil"/>
              <w:left w:val="nil"/>
              <w:bottom w:val="nil"/>
              <w:right w:val="nil"/>
              <w:insideH w:val="nil"/>
              <w:insideV w:val="nil"/>
            </w:tcBorders>
            <w:tcMar>
              <w:top w:w="10" w:type="dxa"/>
              <w:left w:w="40" w:type="dxa"/>
              <w:bottom w:w="10" w:type="dxa"/>
              <w:right w:w="60" w:type="dxa"/>
            </w:tcMar>
          </w:tcPr>
          <w:p w14:paraId="273F8F11">
            <w:pPr>
              <w:spacing w:before="0" w:after="20"/>
              <w:jc w:val="right"/>
            </w:pPr>
            <w:r>
              <w:rPr>
                <w:rFonts w:ascii="Calibri" w:hAnsi="Calibri"/>
                <w:color w:val="64748B"/>
                <w:sz w:val="17"/>
              </w:rPr>
              <w:t>51</w:t>
            </w:r>
          </w:p>
        </w:tc>
      </w:tr>
      <w:tr w14:paraId="22DE3A10">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AC34758">
            <w:pPr>
              <w:spacing w:before="0" w:after="20"/>
            </w:pPr>
            <w:r>
              <w:rPr>
                <w:rFonts w:ascii="Calibri" w:hAnsi="Calibri"/>
                <w:color w:val="475569"/>
                <w:sz w:val="17"/>
              </w:rPr>
              <w:t xml:space="preserve">   8.4 Konfigurasi Autoloading Menggunakan Composer</w:t>
            </w:r>
          </w:p>
        </w:tc>
        <w:tc>
          <w:tcPr>
            <w:tcW w:w="1316" w:type="dxa"/>
            <w:tcBorders>
              <w:top w:val="nil"/>
              <w:left w:val="nil"/>
              <w:bottom w:val="nil"/>
              <w:right w:val="nil"/>
              <w:insideH w:val="nil"/>
              <w:insideV w:val="nil"/>
            </w:tcBorders>
            <w:tcMar>
              <w:top w:w="10" w:type="dxa"/>
              <w:left w:w="40" w:type="dxa"/>
              <w:bottom w:w="10" w:type="dxa"/>
              <w:right w:w="60" w:type="dxa"/>
            </w:tcMar>
          </w:tcPr>
          <w:p w14:paraId="3D63EF0E">
            <w:pPr>
              <w:spacing w:before="0" w:after="20"/>
              <w:jc w:val="right"/>
            </w:pPr>
            <w:r>
              <w:rPr>
                <w:rFonts w:ascii="Calibri" w:hAnsi="Calibri"/>
                <w:color w:val="64748B"/>
                <w:sz w:val="17"/>
              </w:rPr>
              <w:t>52</w:t>
            </w:r>
          </w:p>
        </w:tc>
      </w:tr>
      <w:tr w14:paraId="4630E50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5B845B3">
            <w:pPr>
              <w:spacing w:before="0" w:after="20"/>
            </w:pPr>
            <w:r>
              <w:rPr>
                <w:rFonts w:ascii="Calibri" w:hAnsi="Calibri"/>
                <w:color w:val="475569"/>
                <w:sz w:val="17"/>
              </w:rPr>
              <w:t xml:space="preserve">   8.5 Struktur Standar Proyek PHP Skala Enterprise (Clean Architecture)</w:t>
            </w:r>
          </w:p>
        </w:tc>
        <w:tc>
          <w:tcPr>
            <w:tcW w:w="1316" w:type="dxa"/>
            <w:tcBorders>
              <w:top w:val="nil"/>
              <w:left w:val="nil"/>
              <w:bottom w:val="nil"/>
              <w:right w:val="nil"/>
              <w:insideH w:val="nil"/>
              <w:insideV w:val="nil"/>
            </w:tcBorders>
            <w:tcMar>
              <w:top w:w="10" w:type="dxa"/>
              <w:left w:w="40" w:type="dxa"/>
              <w:bottom w:w="10" w:type="dxa"/>
              <w:right w:w="60" w:type="dxa"/>
            </w:tcMar>
          </w:tcPr>
          <w:p w14:paraId="18CC8D5C">
            <w:pPr>
              <w:spacing w:before="0" w:after="20"/>
              <w:jc w:val="right"/>
            </w:pPr>
            <w:r>
              <w:rPr>
                <w:rFonts w:ascii="Calibri" w:hAnsi="Calibri"/>
                <w:color w:val="64748B"/>
                <w:sz w:val="17"/>
              </w:rPr>
              <w:t>52</w:t>
            </w:r>
          </w:p>
        </w:tc>
      </w:tr>
      <w:tr w14:paraId="0F9680C7">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4CE74B2D">
            <w:pPr>
              <w:spacing w:before="0" w:after="20"/>
            </w:pPr>
            <w:r>
              <w:rPr>
                <w:rFonts w:ascii="Calibri" w:hAnsi="Calibri"/>
                <w:b/>
                <w:color w:val="1E3A8A"/>
                <w:sz w:val="19"/>
              </w:rPr>
              <w:t>BAB 9: PENANGANAN KESALAHAN (EXCEPTION HANDLING) TANGGUH</w:t>
            </w:r>
          </w:p>
        </w:tc>
        <w:tc>
          <w:tcPr>
            <w:tcW w:w="1316" w:type="dxa"/>
            <w:tcBorders>
              <w:top w:val="nil"/>
              <w:left w:val="nil"/>
              <w:bottom w:val="nil"/>
              <w:right w:val="nil"/>
              <w:insideH w:val="nil"/>
              <w:insideV w:val="nil"/>
            </w:tcBorders>
            <w:tcMar>
              <w:top w:w="40" w:type="dxa"/>
              <w:left w:w="40" w:type="dxa"/>
              <w:bottom w:w="20" w:type="dxa"/>
              <w:right w:w="60" w:type="dxa"/>
            </w:tcMar>
          </w:tcPr>
          <w:p w14:paraId="770AA9E4">
            <w:pPr>
              <w:spacing w:before="0" w:after="20"/>
              <w:jc w:val="right"/>
            </w:pPr>
            <w:r>
              <w:rPr>
                <w:rFonts w:ascii="Calibri" w:hAnsi="Calibri"/>
                <w:b/>
                <w:color w:val="1E3A8A"/>
                <w:sz w:val="19"/>
              </w:rPr>
              <w:t>55</w:t>
            </w:r>
          </w:p>
        </w:tc>
      </w:tr>
      <w:tr w14:paraId="32C4BC9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5F3094D">
            <w:pPr>
              <w:spacing w:before="0" w:after="20"/>
            </w:pPr>
            <w:r>
              <w:rPr>
                <w:rFonts w:ascii="Calibri" w:hAnsi="Calibri"/>
                <w:color w:val="475569"/>
                <w:sz w:val="17"/>
              </w:rPr>
              <w:t xml:space="preserve">   9.1 Filosofi Exception Handling &amp; Hierarki Throwable</w:t>
            </w:r>
          </w:p>
        </w:tc>
        <w:tc>
          <w:tcPr>
            <w:tcW w:w="1316" w:type="dxa"/>
            <w:tcBorders>
              <w:top w:val="nil"/>
              <w:left w:val="nil"/>
              <w:bottom w:val="nil"/>
              <w:right w:val="nil"/>
              <w:insideH w:val="nil"/>
              <w:insideV w:val="nil"/>
            </w:tcBorders>
            <w:tcMar>
              <w:top w:w="10" w:type="dxa"/>
              <w:left w:w="40" w:type="dxa"/>
              <w:bottom w:w="10" w:type="dxa"/>
              <w:right w:w="60" w:type="dxa"/>
            </w:tcMar>
          </w:tcPr>
          <w:p w14:paraId="0226D77A">
            <w:pPr>
              <w:spacing w:before="0" w:after="20"/>
              <w:jc w:val="right"/>
            </w:pPr>
            <w:r>
              <w:rPr>
                <w:rFonts w:ascii="Calibri" w:hAnsi="Calibri"/>
                <w:color w:val="64748B"/>
                <w:sz w:val="17"/>
              </w:rPr>
              <w:t>55</w:t>
            </w:r>
          </w:p>
        </w:tc>
      </w:tr>
      <w:tr w14:paraId="43D9D1F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1BA8134">
            <w:pPr>
              <w:spacing w:before="0" w:after="20"/>
            </w:pPr>
            <w:r>
              <w:rPr>
                <w:rFonts w:ascii="Calibri" w:hAnsi="Calibri"/>
                <w:color w:val="475569"/>
                <w:sz w:val="17"/>
              </w:rPr>
              <w:t xml:space="preserve">   9.2 Blok Kontrol try-catch-finally &amp; Multi-Catch Syntax</w:t>
            </w:r>
          </w:p>
        </w:tc>
        <w:tc>
          <w:tcPr>
            <w:tcW w:w="1316" w:type="dxa"/>
            <w:tcBorders>
              <w:top w:val="nil"/>
              <w:left w:val="nil"/>
              <w:bottom w:val="nil"/>
              <w:right w:val="nil"/>
              <w:insideH w:val="nil"/>
              <w:insideV w:val="nil"/>
            </w:tcBorders>
            <w:tcMar>
              <w:top w:w="10" w:type="dxa"/>
              <w:left w:w="40" w:type="dxa"/>
              <w:bottom w:w="10" w:type="dxa"/>
              <w:right w:w="60" w:type="dxa"/>
            </w:tcMar>
          </w:tcPr>
          <w:p w14:paraId="2248691E">
            <w:pPr>
              <w:spacing w:before="0" w:after="20"/>
              <w:jc w:val="right"/>
            </w:pPr>
            <w:r>
              <w:rPr>
                <w:rFonts w:ascii="Calibri" w:hAnsi="Calibri"/>
                <w:color w:val="64748B"/>
                <w:sz w:val="17"/>
              </w:rPr>
              <w:t>56</w:t>
            </w:r>
          </w:p>
        </w:tc>
      </w:tr>
      <w:tr w14:paraId="3788D0EF">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38222B8">
            <w:pPr>
              <w:spacing w:before="0" w:after="20"/>
            </w:pPr>
            <w:r>
              <w:rPr>
                <w:rFonts w:ascii="Calibri" w:hAnsi="Calibri"/>
                <w:color w:val="475569"/>
                <w:sz w:val="17"/>
              </w:rPr>
              <w:t xml:space="preserve">   9.3 Fitur Modern PHP 8+: throw Expression &amp; Non-Capturing Catches</w:t>
            </w:r>
          </w:p>
        </w:tc>
        <w:tc>
          <w:tcPr>
            <w:tcW w:w="1316" w:type="dxa"/>
            <w:tcBorders>
              <w:top w:val="nil"/>
              <w:left w:val="nil"/>
              <w:bottom w:val="nil"/>
              <w:right w:val="nil"/>
              <w:insideH w:val="nil"/>
              <w:insideV w:val="nil"/>
            </w:tcBorders>
            <w:tcMar>
              <w:top w:w="10" w:type="dxa"/>
              <w:left w:w="40" w:type="dxa"/>
              <w:bottom w:w="10" w:type="dxa"/>
              <w:right w:w="60" w:type="dxa"/>
            </w:tcMar>
          </w:tcPr>
          <w:p w14:paraId="14EDFE3F">
            <w:pPr>
              <w:spacing w:before="0" w:after="20"/>
              <w:jc w:val="right"/>
            </w:pPr>
            <w:r>
              <w:rPr>
                <w:rFonts w:ascii="Calibri" w:hAnsi="Calibri"/>
                <w:color w:val="64748B"/>
                <w:sz w:val="17"/>
              </w:rPr>
              <w:t>56</w:t>
            </w:r>
          </w:p>
        </w:tc>
      </w:tr>
      <w:tr w14:paraId="7C8809E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2D66B68">
            <w:pPr>
              <w:spacing w:before="0" w:after="20"/>
            </w:pPr>
            <w:r>
              <w:rPr>
                <w:rFonts w:ascii="Calibri" w:hAnsi="Calibri"/>
                <w:color w:val="475569"/>
                <w:sz w:val="17"/>
              </w:rPr>
              <w:t xml:space="preserve">   9.4 Merancang Custom Domain Exceptions &amp; Exception Chaining</w:t>
            </w:r>
          </w:p>
        </w:tc>
        <w:tc>
          <w:tcPr>
            <w:tcW w:w="1316" w:type="dxa"/>
            <w:tcBorders>
              <w:top w:val="nil"/>
              <w:left w:val="nil"/>
              <w:bottom w:val="nil"/>
              <w:right w:val="nil"/>
              <w:insideH w:val="nil"/>
              <w:insideV w:val="nil"/>
            </w:tcBorders>
            <w:tcMar>
              <w:top w:w="10" w:type="dxa"/>
              <w:left w:w="40" w:type="dxa"/>
              <w:bottom w:w="10" w:type="dxa"/>
              <w:right w:w="60" w:type="dxa"/>
            </w:tcMar>
          </w:tcPr>
          <w:p w14:paraId="1F250D79">
            <w:pPr>
              <w:spacing w:before="0" w:after="20"/>
              <w:jc w:val="right"/>
            </w:pPr>
            <w:r>
              <w:rPr>
                <w:rFonts w:ascii="Calibri" w:hAnsi="Calibri"/>
                <w:color w:val="64748B"/>
                <w:sz w:val="17"/>
              </w:rPr>
              <w:t>57</w:t>
            </w:r>
          </w:p>
        </w:tc>
      </w:tr>
      <w:tr w14:paraId="327199E7">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6286DD0">
            <w:pPr>
              <w:spacing w:before="0" w:after="20"/>
            </w:pPr>
            <w:r>
              <w:rPr>
                <w:rFonts w:ascii="Calibri" w:hAnsi="Calibri"/>
                <w:color w:val="475569"/>
                <w:sz w:val="17"/>
              </w:rPr>
              <w:t xml:space="preserve">   9.5 Studi Kasus Transaksi Perbankan Terpadu</w:t>
            </w:r>
          </w:p>
        </w:tc>
        <w:tc>
          <w:tcPr>
            <w:tcW w:w="1316" w:type="dxa"/>
            <w:tcBorders>
              <w:top w:val="nil"/>
              <w:left w:val="nil"/>
              <w:bottom w:val="nil"/>
              <w:right w:val="nil"/>
              <w:insideH w:val="nil"/>
              <w:insideV w:val="nil"/>
            </w:tcBorders>
            <w:tcMar>
              <w:top w:w="10" w:type="dxa"/>
              <w:left w:w="40" w:type="dxa"/>
              <w:bottom w:w="10" w:type="dxa"/>
              <w:right w:w="60" w:type="dxa"/>
            </w:tcMar>
          </w:tcPr>
          <w:p w14:paraId="1B8EF467">
            <w:pPr>
              <w:spacing w:before="0" w:after="20"/>
              <w:jc w:val="right"/>
            </w:pPr>
            <w:r>
              <w:rPr>
                <w:rFonts w:ascii="Calibri" w:hAnsi="Calibri"/>
                <w:color w:val="64748B"/>
                <w:sz w:val="17"/>
              </w:rPr>
              <w:t>58</w:t>
            </w:r>
          </w:p>
        </w:tc>
      </w:tr>
      <w:tr w14:paraId="534E5611">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32154CBB">
            <w:pPr>
              <w:spacing w:before="0" w:after="20"/>
            </w:pPr>
            <w:r>
              <w:rPr>
                <w:rFonts w:ascii="Calibri" w:hAnsi="Calibri"/>
                <w:b/>
                <w:color w:val="1E3A8A"/>
                <w:sz w:val="19"/>
              </w:rPr>
              <w:t>BAB 10: KOLEKSI OBJEK (OBJECT COLLECTIONS) &amp; STANDARD PHP LIBRARY (SPL)</w:t>
            </w:r>
          </w:p>
        </w:tc>
        <w:tc>
          <w:tcPr>
            <w:tcW w:w="1316" w:type="dxa"/>
            <w:tcBorders>
              <w:top w:val="nil"/>
              <w:left w:val="nil"/>
              <w:bottom w:val="nil"/>
              <w:right w:val="nil"/>
              <w:insideH w:val="nil"/>
              <w:insideV w:val="nil"/>
            </w:tcBorders>
            <w:tcMar>
              <w:top w:w="40" w:type="dxa"/>
              <w:left w:w="40" w:type="dxa"/>
              <w:bottom w:w="20" w:type="dxa"/>
              <w:right w:w="60" w:type="dxa"/>
            </w:tcMar>
          </w:tcPr>
          <w:p w14:paraId="1DBD4B5A">
            <w:pPr>
              <w:spacing w:before="0" w:after="20"/>
              <w:jc w:val="right"/>
            </w:pPr>
            <w:r>
              <w:rPr>
                <w:rFonts w:ascii="Calibri" w:hAnsi="Calibri"/>
                <w:b/>
                <w:color w:val="1E3A8A"/>
                <w:sz w:val="19"/>
              </w:rPr>
              <w:t>60</w:t>
            </w:r>
          </w:p>
        </w:tc>
      </w:tr>
      <w:tr w14:paraId="1BE7E3B6">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53F1891">
            <w:pPr>
              <w:spacing w:before="0" w:after="20"/>
            </w:pPr>
            <w:r>
              <w:rPr>
                <w:rFonts w:ascii="Calibri" w:hAnsi="Calibri"/>
                <w:color w:val="475569"/>
                <w:sz w:val="17"/>
              </w:rPr>
              <w:t xml:space="preserve">   10.1 Filosofi First-Class Collections &amp; Masalah Type Safety</w:t>
            </w:r>
          </w:p>
        </w:tc>
        <w:tc>
          <w:tcPr>
            <w:tcW w:w="1316" w:type="dxa"/>
            <w:tcBorders>
              <w:top w:val="nil"/>
              <w:left w:val="nil"/>
              <w:bottom w:val="nil"/>
              <w:right w:val="nil"/>
              <w:insideH w:val="nil"/>
              <w:insideV w:val="nil"/>
            </w:tcBorders>
            <w:tcMar>
              <w:top w:w="10" w:type="dxa"/>
              <w:left w:w="40" w:type="dxa"/>
              <w:bottom w:w="10" w:type="dxa"/>
              <w:right w:w="60" w:type="dxa"/>
            </w:tcMar>
          </w:tcPr>
          <w:p w14:paraId="1C2E1AA7">
            <w:pPr>
              <w:spacing w:before="0" w:after="20"/>
              <w:jc w:val="right"/>
            </w:pPr>
            <w:r>
              <w:rPr>
                <w:rFonts w:ascii="Calibri" w:hAnsi="Calibri"/>
                <w:color w:val="64748B"/>
                <w:sz w:val="17"/>
              </w:rPr>
              <w:t>60</w:t>
            </w:r>
          </w:p>
        </w:tc>
      </w:tr>
      <w:tr w14:paraId="0618BC0B">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EF17C93">
            <w:pPr>
              <w:spacing w:before="0" w:after="20"/>
            </w:pPr>
            <w:r>
              <w:rPr>
                <w:rFonts w:ascii="Calibri" w:hAnsi="Calibri"/>
                <w:color w:val="475569"/>
                <w:sz w:val="17"/>
              </w:rPr>
              <w:t xml:space="preserve">   10.2 Mengintegrasikan Antarmuka Standar PHP (SPL)</w:t>
            </w:r>
          </w:p>
        </w:tc>
        <w:tc>
          <w:tcPr>
            <w:tcW w:w="1316" w:type="dxa"/>
            <w:tcBorders>
              <w:top w:val="nil"/>
              <w:left w:val="nil"/>
              <w:bottom w:val="nil"/>
              <w:right w:val="nil"/>
              <w:insideH w:val="nil"/>
              <w:insideV w:val="nil"/>
            </w:tcBorders>
            <w:tcMar>
              <w:top w:w="10" w:type="dxa"/>
              <w:left w:w="40" w:type="dxa"/>
              <w:bottom w:w="10" w:type="dxa"/>
              <w:right w:w="60" w:type="dxa"/>
            </w:tcMar>
          </w:tcPr>
          <w:p w14:paraId="7AAD64BE">
            <w:pPr>
              <w:spacing w:before="0" w:after="20"/>
              <w:jc w:val="right"/>
            </w:pPr>
            <w:r>
              <w:rPr>
                <w:rFonts w:ascii="Calibri" w:hAnsi="Calibri"/>
                <w:color w:val="64748B"/>
                <w:sz w:val="17"/>
              </w:rPr>
              <w:t>60</w:t>
            </w:r>
          </w:p>
        </w:tc>
      </w:tr>
      <w:tr w14:paraId="7B14C3D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B694C3B">
            <w:pPr>
              <w:spacing w:before="0" w:after="20"/>
            </w:pPr>
            <w:r>
              <w:rPr>
                <w:rFonts w:ascii="Calibri" w:hAnsi="Calibri"/>
                <w:color w:val="475569"/>
                <w:sz w:val="17"/>
              </w:rPr>
              <w:t xml:space="preserve">   10.3 Manipulasi Fungsional: map, filter, reduce</w:t>
            </w:r>
          </w:p>
        </w:tc>
        <w:tc>
          <w:tcPr>
            <w:tcW w:w="1316" w:type="dxa"/>
            <w:tcBorders>
              <w:top w:val="nil"/>
              <w:left w:val="nil"/>
              <w:bottom w:val="nil"/>
              <w:right w:val="nil"/>
              <w:insideH w:val="nil"/>
              <w:insideV w:val="nil"/>
            </w:tcBorders>
            <w:tcMar>
              <w:top w:w="10" w:type="dxa"/>
              <w:left w:w="40" w:type="dxa"/>
              <w:bottom w:w="10" w:type="dxa"/>
              <w:right w:w="60" w:type="dxa"/>
            </w:tcMar>
          </w:tcPr>
          <w:p w14:paraId="01C3006A">
            <w:pPr>
              <w:spacing w:before="0" w:after="20"/>
              <w:jc w:val="right"/>
            </w:pPr>
            <w:r>
              <w:rPr>
                <w:rFonts w:ascii="Calibri" w:hAnsi="Calibri"/>
                <w:color w:val="64748B"/>
                <w:sz w:val="17"/>
              </w:rPr>
              <w:t>61</w:t>
            </w:r>
          </w:p>
        </w:tc>
      </w:tr>
      <w:tr w14:paraId="0FE982D7">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ACD21C8">
            <w:pPr>
              <w:spacing w:before="0" w:after="20"/>
            </w:pPr>
            <w:r>
              <w:rPr>
                <w:rFonts w:ascii="Calibri" w:hAnsi="Calibri"/>
                <w:color w:val="475569"/>
                <w:sz w:val="17"/>
              </w:rPr>
              <w:t xml:space="preserve">   10.4 Studi Kasus Analisis Rekapitulasi Yudisium</w:t>
            </w:r>
          </w:p>
        </w:tc>
        <w:tc>
          <w:tcPr>
            <w:tcW w:w="1316" w:type="dxa"/>
            <w:tcBorders>
              <w:top w:val="nil"/>
              <w:left w:val="nil"/>
              <w:bottom w:val="nil"/>
              <w:right w:val="nil"/>
              <w:insideH w:val="nil"/>
              <w:insideV w:val="nil"/>
            </w:tcBorders>
            <w:tcMar>
              <w:top w:w="10" w:type="dxa"/>
              <w:left w:w="40" w:type="dxa"/>
              <w:bottom w:w="10" w:type="dxa"/>
              <w:right w:w="60" w:type="dxa"/>
            </w:tcMar>
          </w:tcPr>
          <w:p w14:paraId="2A555A6F">
            <w:pPr>
              <w:spacing w:before="0" w:after="20"/>
              <w:jc w:val="right"/>
            </w:pPr>
            <w:r>
              <w:rPr>
                <w:rFonts w:ascii="Calibri" w:hAnsi="Calibri"/>
                <w:color w:val="64748B"/>
                <w:sz w:val="17"/>
              </w:rPr>
              <w:t>62</w:t>
            </w:r>
          </w:p>
        </w:tc>
      </w:tr>
      <w:tr w14:paraId="5FF5660E">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048F9D1A">
            <w:pPr>
              <w:spacing w:before="0" w:after="20"/>
            </w:pPr>
            <w:r>
              <w:rPr>
                <w:rFonts w:ascii="Calibri" w:hAnsi="Calibri"/>
                <w:b/>
                <w:color w:val="1E3A8A"/>
                <w:sz w:val="19"/>
              </w:rPr>
              <w:t>BAB 11: MANAJEMEN BERKAS DAN SERIALISASI OBJEK</w:t>
            </w:r>
          </w:p>
        </w:tc>
        <w:tc>
          <w:tcPr>
            <w:tcW w:w="1316" w:type="dxa"/>
            <w:tcBorders>
              <w:top w:val="nil"/>
              <w:left w:val="nil"/>
              <w:bottom w:val="nil"/>
              <w:right w:val="nil"/>
              <w:insideH w:val="nil"/>
              <w:insideV w:val="nil"/>
            </w:tcBorders>
            <w:tcMar>
              <w:top w:w="40" w:type="dxa"/>
              <w:left w:w="40" w:type="dxa"/>
              <w:bottom w:w="20" w:type="dxa"/>
              <w:right w:w="60" w:type="dxa"/>
            </w:tcMar>
          </w:tcPr>
          <w:p w14:paraId="69BD9D8D">
            <w:pPr>
              <w:spacing w:before="0" w:after="20"/>
              <w:jc w:val="right"/>
            </w:pPr>
            <w:r>
              <w:rPr>
                <w:rFonts w:ascii="Calibri" w:hAnsi="Calibri"/>
                <w:b/>
                <w:color w:val="1E3A8A"/>
                <w:sz w:val="19"/>
              </w:rPr>
              <w:t>64</w:t>
            </w:r>
          </w:p>
        </w:tc>
      </w:tr>
      <w:tr w14:paraId="5A1DF95D">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38C5C0FB">
            <w:pPr>
              <w:spacing w:before="0" w:after="20"/>
            </w:pPr>
            <w:r>
              <w:rPr>
                <w:rFonts w:ascii="Calibri" w:hAnsi="Calibri"/>
                <w:color w:val="475569"/>
                <w:sz w:val="17"/>
              </w:rPr>
              <w:t xml:space="preserve">   11.1 Filosofi Persistensi Berkas &amp; Pencegahan Race Condition</w:t>
            </w:r>
          </w:p>
        </w:tc>
        <w:tc>
          <w:tcPr>
            <w:tcW w:w="1316" w:type="dxa"/>
            <w:tcBorders>
              <w:top w:val="nil"/>
              <w:left w:val="nil"/>
              <w:bottom w:val="nil"/>
              <w:right w:val="nil"/>
              <w:insideH w:val="nil"/>
              <w:insideV w:val="nil"/>
            </w:tcBorders>
            <w:tcMar>
              <w:top w:w="10" w:type="dxa"/>
              <w:left w:w="40" w:type="dxa"/>
              <w:bottom w:w="10" w:type="dxa"/>
              <w:right w:w="60" w:type="dxa"/>
            </w:tcMar>
          </w:tcPr>
          <w:p w14:paraId="7FC7067E">
            <w:pPr>
              <w:spacing w:before="0" w:after="20"/>
              <w:jc w:val="right"/>
            </w:pPr>
            <w:r>
              <w:rPr>
                <w:rFonts w:ascii="Calibri" w:hAnsi="Calibri"/>
                <w:color w:val="64748B"/>
                <w:sz w:val="17"/>
              </w:rPr>
              <w:t>64</w:t>
            </w:r>
          </w:p>
        </w:tc>
      </w:tr>
      <w:tr w14:paraId="65FDD6E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C5E1553">
            <w:pPr>
              <w:spacing w:before="0" w:after="20"/>
            </w:pPr>
            <w:r>
              <w:rPr>
                <w:rFonts w:ascii="Calibri" w:hAnsi="Calibri"/>
                <w:color w:val="475569"/>
                <w:sz w:val="17"/>
              </w:rPr>
              <w:t xml:space="preserve">   11.2 Pemrosesan Berkas Berorientasi Objek dengan SplFileObject</w:t>
            </w:r>
          </w:p>
        </w:tc>
        <w:tc>
          <w:tcPr>
            <w:tcW w:w="1316" w:type="dxa"/>
            <w:tcBorders>
              <w:top w:val="nil"/>
              <w:left w:val="nil"/>
              <w:bottom w:val="nil"/>
              <w:right w:val="nil"/>
              <w:insideH w:val="nil"/>
              <w:insideV w:val="nil"/>
            </w:tcBorders>
            <w:tcMar>
              <w:top w:w="10" w:type="dxa"/>
              <w:left w:w="40" w:type="dxa"/>
              <w:bottom w:w="10" w:type="dxa"/>
              <w:right w:w="60" w:type="dxa"/>
            </w:tcMar>
          </w:tcPr>
          <w:p w14:paraId="4963F87C">
            <w:pPr>
              <w:spacing w:before="0" w:after="20"/>
              <w:jc w:val="right"/>
            </w:pPr>
            <w:r>
              <w:rPr>
                <w:rFonts w:ascii="Calibri" w:hAnsi="Calibri"/>
                <w:color w:val="64748B"/>
                <w:sz w:val="17"/>
              </w:rPr>
              <w:t>64</w:t>
            </w:r>
          </w:p>
        </w:tc>
      </w:tr>
      <w:tr w14:paraId="52C75D54">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BA087B7">
            <w:pPr>
              <w:spacing w:before="0" w:after="20"/>
            </w:pPr>
            <w:r>
              <w:rPr>
                <w:rFonts w:ascii="Calibri" w:hAnsi="Calibri"/>
                <w:color w:val="475569"/>
                <w:sz w:val="17"/>
              </w:rPr>
              <w:t xml:space="preserve">   11.3 Manipulasi JSON Modern &amp; Validasi Native di PHP 8.3+</w:t>
            </w:r>
          </w:p>
        </w:tc>
        <w:tc>
          <w:tcPr>
            <w:tcW w:w="1316" w:type="dxa"/>
            <w:tcBorders>
              <w:top w:val="nil"/>
              <w:left w:val="nil"/>
              <w:bottom w:val="nil"/>
              <w:right w:val="nil"/>
              <w:insideH w:val="nil"/>
              <w:insideV w:val="nil"/>
            </w:tcBorders>
            <w:tcMar>
              <w:top w:w="10" w:type="dxa"/>
              <w:left w:w="40" w:type="dxa"/>
              <w:bottom w:w="10" w:type="dxa"/>
              <w:right w:w="60" w:type="dxa"/>
            </w:tcMar>
          </w:tcPr>
          <w:p w14:paraId="6009608D">
            <w:pPr>
              <w:spacing w:before="0" w:after="20"/>
              <w:jc w:val="right"/>
            </w:pPr>
            <w:r>
              <w:rPr>
                <w:rFonts w:ascii="Calibri" w:hAnsi="Calibri"/>
                <w:color w:val="64748B"/>
                <w:sz w:val="17"/>
              </w:rPr>
              <w:t>65</w:t>
            </w:r>
          </w:p>
        </w:tc>
      </w:tr>
      <w:tr w14:paraId="37F9735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C73C6AF">
            <w:pPr>
              <w:spacing w:before="0" w:after="20"/>
            </w:pPr>
            <w:r>
              <w:rPr>
                <w:rFonts w:ascii="Calibri" w:hAnsi="Calibri"/>
                <w:color w:val="475569"/>
                <w:sz w:val="17"/>
              </w:rPr>
              <w:t xml:space="preserve">   11.4 Pola Desain: File-Based Repository Pattern</w:t>
            </w:r>
          </w:p>
        </w:tc>
        <w:tc>
          <w:tcPr>
            <w:tcW w:w="1316" w:type="dxa"/>
            <w:tcBorders>
              <w:top w:val="nil"/>
              <w:left w:val="nil"/>
              <w:bottom w:val="nil"/>
              <w:right w:val="nil"/>
              <w:insideH w:val="nil"/>
              <w:insideV w:val="nil"/>
            </w:tcBorders>
            <w:tcMar>
              <w:top w:w="10" w:type="dxa"/>
              <w:left w:w="40" w:type="dxa"/>
              <w:bottom w:w="10" w:type="dxa"/>
              <w:right w:w="60" w:type="dxa"/>
            </w:tcMar>
          </w:tcPr>
          <w:p w14:paraId="7E2A8E48">
            <w:pPr>
              <w:spacing w:before="0" w:after="20"/>
              <w:jc w:val="right"/>
            </w:pPr>
            <w:r>
              <w:rPr>
                <w:rFonts w:ascii="Calibri" w:hAnsi="Calibri"/>
                <w:color w:val="64748B"/>
                <w:sz w:val="17"/>
              </w:rPr>
              <w:t>66</w:t>
            </w:r>
          </w:p>
        </w:tc>
      </w:tr>
      <w:tr w14:paraId="477D3485">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7B29AA41">
            <w:pPr>
              <w:spacing w:before="0" w:after="20"/>
            </w:pPr>
            <w:r>
              <w:rPr>
                <w:rFonts w:ascii="Calibri" w:hAnsi="Calibri"/>
                <w:b/>
                <w:color w:val="1E3A8A"/>
                <w:sz w:val="19"/>
              </w:rPr>
              <w:t>BAB 12: PRINSIP DESAIN PERANGKAT LUNAK SOLID PADA PHP 8+</w:t>
            </w:r>
          </w:p>
        </w:tc>
        <w:tc>
          <w:tcPr>
            <w:tcW w:w="1316" w:type="dxa"/>
            <w:tcBorders>
              <w:top w:val="nil"/>
              <w:left w:val="nil"/>
              <w:bottom w:val="nil"/>
              <w:right w:val="nil"/>
              <w:insideH w:val="nil"/>
              <w:insideV w:val="nil"/>
            </w:tcBorders>
            <w:tcMar>
              <w:top w:w="40" w:type="dxa"/>
              <w:left w:w="40" w:type="dxa"/>
              <w:bottom w:w="20" w:type="dxa"/>
              <w:right w:w="60" w:type="dxa"/>
            </w:tcMar>
          </w:tcPr>
          <w:p w14:paraId="43C40DFE">
            <w:pPr>
              <w:spacing w:before="0" w:after="20"/>
              <w:jc w:val="right"/>
            </w:pPr>
            <w:r>
              <w:rPr>
                <w:rFonts w:ascii="Calibri" w:hAnsi="Calibri"/>
                <w:b/>
                <w:color w:val="1E3A8A"/>
                <w:sz w:val="19"/>
              </w:rPr>
              <w:t>68</w:t>
            </w:r>
          </w:p>
        </w:tc>
      </w:tr>
      <w:tr w14:paraId="4E91510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72CF2E6D">
            <w:pPr>
              <w:spacing w:before="0" w:after="20"/>
            </w:pPr>
            <w:r>
              <w:rPr>
                <w:rFonts w:ascii="Calibri" w:hAnsi="Calibri"/>
                <w:color w:val="475569"/>
                <w:sz w:val="17"/>
              </w:rPr>
              <w:t xml:space="preserve">   12.1 Fondasi Teoretis SOLID: Menghindari Pembusukan Perangkat Lunak</w:t>
            </w:r>
          </w:p>
        </w:tc>
        <w:tc>
          <w:tcPr>
            <w:tcW w:w="1316" w:type="dxa"/>
            <w:tcBorders>
              <w:top w:val="nil"/>
              <w:left w:val="nil"/>
              <w:bottom w:val="nil"/>
              <w:right w:val="nil"/>
              <w:insideH w:val="nil"/>
              <w:insideV w:val="nil"/>
            </w:tcBorders>
            <w:tcMar>
              <w:top w:w="10" w:type="dxa"/>
              <w:left w:w="40" w:type="dxa"/>
              <w:bottom w:w="10" w:type="dxa"/>
              <w:right w:w="60" w:type="dxa"/>
            </w:tcMar>
          </w:tcPr>
          <w:p w14:paraId="3B2076E3">
            <w:pPr>
              <w:spacing w:before="0" w:after="20"/>
              <w:jc w:val="right"/>
            </w:pPr>
            <w:r>
              <w:rPr>
                <w:rFonts w:ascii="Calibri" w:hAnsi="Calibri"/>
                <w:color w:val="64748B"/>
                <w:sz w:val="17"/>
              </w:rPr>
              <w:t>68</w:t>
            </w:r>
          </w:p>
        </w:tc>
      </w:tr>
      <w:tr w14:paraId="5774525E">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13B3E9DB">
            <w:pPr>
              <w:spacing w:before="0" w:after="20"/>
            </w:pPr>
            <w:r>
              <w:rPr>
                <w:rFonts w:ascii="Calibri" w:hAnsi="Calibri"/>
                <w:color w:val="475569"/>
                <w:sz w:val="17"/>
              </w:rPr>
              <w:t xml:space="preserve">   12.2 Bedah Komprehensif 5 Prinsip SOLID di PHP 8+</w:t>
            </w:r>
          </w:p>
        </w:tc>
        <w:tc>
          <w:tcPr>
            <w:tcW w:w="1316" w:type="dxa"/>
            <w:tcBorders>
              <w:top w:val="nil"/>
              <w:left w:val="nil"/>
              <w:bottom w:val="nil"/>
              <w:right w:val="nil"/>
              <w:insideH w:val="nil"/>
              <w:insideV w:val="nil"/>
            </w:tcBorders>
            <w:tcMar>
              <w:top w:w="10" w:type="dxa"/>
              <w:left w:w="40" w:type="dxa"/>
              <w:bottom w:w="10" w:type="dxa"/>
              <w:right w:w="60" w:type="dxa"/>
            </w:tcMar>
          </w:tcPr>
          <w:p w14:paraId="012A6DBD">
            <w:pPr>
              <w:spacing w:before="0" w:after="20"/>
              <w:jc w:val="right"/>
            </w:pPr>
            <w:r>
              <w:rPr>
                <w:rFonts w:ascii="Calibri" w:hAnsi="Calibri"/>
                <w:color w:val="64748B"/>
                <w:sz w:val="17"/>
              </w:rPr>
              <w:t>68</w:t>
            </w:r>
          </w:p>
        </w:tc>
      </w:tr>
      <w:tr w14:paraId="041D059E">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442B1D53">
            <w:pPr>
              <w:spacing w:before="0" w:after="20"/>
            </w:pPr>
            <w:r>
              <w:rPr>
                <w:rFonts w:ascii="Calibri" w:hAnsi="Calibri"/>
                <w:b/>
                <w:color w:val="1E3A8A"/>
                <w:sz w:val="19"/>
              </w:rPr>
              <w:t>BAB 13: ARSITEKTUR APLIKASI BERSIH: MODEL-SERVICE-REPOSITORY</w:t>
            </w:r>
          </w:p>
        </w:tc>
        <w:tc>
          <w:tcPr>
            <w:tcW w:w="1316" w:type="dxa"/>
            <w:tcBorders>
              <w:top w:val="nil"/>
              <w:left w:val="nil"/>
              <w:bottom w:val="nil"/>
              <w:right w:val="nil"/>
              <w:insideH w:val="nil"/>
              <w:insideV w:val="nil"/>
            </w:tcBorders>
            <w:tcMar>
              <w:top w:w="40" w:type="dxa"/>
              <w:left w:w="40" w:type="dxa"/>
              <w:bottom w:w="20" w:type="dxa"/>
              <w:right w:w="60" w:type="dxa"/>
            </w:tcMar>
          </w:tcPr>
          <w:p w14:paraId="12290E2B">
            <w:pPr>
              <w:spacing w:before="0" w:after="20"/>
              <w:jc w:val="right"/>
            </w:pPr>
            <w:r>
              <w:rPr>
                <w:rFonts w:ascii="Calibri" w:hAnsi="Calibri"/>
                <w:b/>
                <w:color w:val="1E3A8A"/>
                <w:sz w:val="19"/>
              </w:rPr>
              <w:t>72</w:t>
            </w:r>
          </w:p>
        </w:tc>
      </w:tr>
      <w:tr w14:paraId="02624351">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24ED990">
            <w:pPr>
              <w:spacing w:before="0" w:after="20"/>
            </w:pPr>
            <w:r>
              <w:rPr>
                <w:rFonts w:ascii="Calibri" w:hAnsi="Calibri"/>
                <w:color w:val="475569"/>
                <w:sz w:val="17"/>
              </w:rPr>
              <w:t xml:space="preserve">   13.1 Filosofi Clean Architecture &amp; Arsitektur Berlapis</w:t>
            </w:r>
          </w:p>
        </w:tc>
        <w:tc>
          <w:tcPr>
            <w:tcW w:w="1316" w:type="dxa"/>
            <w:tcBorders>
              <w:top w:val="nil"/>
              <w:left w:val="nil"/>
              <w:bottom w:val="nil"/>
              <w:right w:val="nil"/>
              <w:insideH w:val="nil"/>
              <w:insideV w:val="nil"/>
            </w:tcBorders>
            <w:tcMar>
              <w:top w:w="10" w:type="dxa"/>
              <w:left w:w="40" w:type="dxa"/>
              <w:bottom w:w="10" w:type="dxa"/>
              <w:right w:w="60" w:type="dxa"/>
            </w:tcMar>
          </w:tcPr>
          <w:p w14:paraId="40404BAA">
            <w:pPr>
              <w:spacing w:before="0" w:after="20"/>
              <w:jc w:val="right"/>
            </w:pPr>
            <w:r>
              <w:rPr>
                <w:rFonts w:ascii="Calibri" w:hAnsi="Calibri"/>
                <w:color w:val="64748B"/>
                <w:sz w:val="17"/>
              </w:rPr>
              <w:t>72</w:t>
            </w:r>
          </w:p>
        </w:tc>
      </w:tr>
      <w:tr w14:paraId="2D2F0C42">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B7B483A">
            <w:pPr>
              <w:spacing w:before="0" w:after="20"/>
            </w:pPr>
            <w:r>
              <w:rPr>
                <w:rFonts w:ascii="Calibri" w:hAnsi="Calibri"/>
                <w:color w:val="475569"/>
                <w:sz w:val="17"/>
              </w:rPr>
              <w:t xml:space="preserve">   13.2 Lapisan 1: Entity / Domain Model</w:t>
            </w:r>
          </w:p>
        </w:tc>
        <w:tc>
          <w:tcPr>
            <w:tcW w:w="1316" w:type="dxa"/>
            <w:tcBorders>
              <w:top w:val="nil"/>
              <w:left w:val="nil"/>
              <w:bottom w:val="nil"/>
              <w:right w:val="nil"/>
              <w:insideH w:val="nil"/>
              <w:insideV w:val="nil"/>
            </w:tcBorders>
            <w:tcMar>
              <w:top w:w="10" w:type="dxa"/>
              <w:left w:w="40" w:type="dxa"/>
              <w:bottom w:w="10" w:type="dxa"/>
              <w:right w:w="60" w:type="dxa"/>
            </w:tcMar>
          </w:tcPr>
          <w:p w14:paraId="5D36E018">
            <w:pPr>
              <w:spacing w:before="0" w:after="20"/>
              <w:jc w:val="right"/>
            </w:pPr>
            <w:r>
              <w:rPr>
                <w:rFonts w:ascii="Calibri" w:hAnsi="Calibri"/>
                <w:color w:val="64748B"/>
                <w:sz w:val="17"/>
              </w:rPr>
              <w:t>72</w:t>
            </w:r>
          </w:p>
        </w:tc>
      </w:tr>
      <w:tr w14:paraId="1D037968">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C97C370">
            <w:pPr>
              <w:spacing w:before="0" w:after="20"/>
            </w:pPr>
            <w:r>
              <w:rPr>
                <w:rFonts w:ascii="Calibri" w:hAnsi="Calibri"/>
                <w:color w:val="475569"/>
                <w:sz w:val="17"/>
              </w:rPr>
              <w:t xml:space="preserve">   13.3 Repository Interface (Kontrak Abstraksi di Lapisan Domain)</w:t>
            </w:r>
          </w:p>
        </w:tc>
        <w:tc>
          <w:tcPr>
            <w:tcW w:w="1316" w:type="dxa"/>
            <w:tcBorders>
              <w:top w:val="nil"/>
              <w:left w:val="nil"/>
              <w:bottom w:val="nil"/>
              <w:right w:val="nil"/>
              <w:insideH w:val="nil"/>
              <w:insideV w:val="nil"/>
            </w:tcBorders>
            <w:tcMar>
              <w:top w:w="10" w:type="dxa"/>
              <w:left w:w="40" w:type="dxa"/>
              <w:bottom w:w="10" w:type="dxa"/>
              <w:right w:w="60" w:type="dxa"/>
            </w:tcMar>
          </w:tcPr>
          <w:p w14:paraId="7AE27E14">
            <w:pPr>
              <w:spacing w:before="0" w:after="20"/>
              <w:jc w:val="right"/>
            </w:pPr>
            <w:r>
              <w:rPr>
                <w:rFonts w:ascii="Calibri" w:hAnsi="Calibri"/>
                <w:color w:val="64748B"/>
                <w:sz w:val="17"/>
              </w:rPr>
              <w:t>73</w:t>
            </w:r>
          </w:p>
        </w:tc>
      </w:tr>
      <w:tr w14:paraId="73424DB1">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06328E63">
            <w:pPr>
              <w:spacing w:before="0" w:after="20"/>
            </w:pPr>
            <w:r>
              <w:rPr>
                <w:rFonts w:ascii="Calibri" w:hAnsi="Calibri"/>
                <w:color w:val="475569"/>
                <w:sz w:val="17"/>
              </w:rPr>
              <w:t xml:space="preserve">   13.4 Service Layer (Use Case / Business Orchestrator)</w:t>
            </w:r>
          </w:p>
        </w:tc>
        <w:tc>
          <w:tcPr>
            <w:tcW w:w="1316" w:type="dxa"/>
            <w:tcBorders>
              <w:top w:val="nil"/>
              <w:left w:val="nil"/>
              <w:bottom w:val="nil"/>
              <w:right w:val="nil"/>
              <w:insideH w:val="nil"/>
              <w:insideV w:val="nil"/>
            </w:tcBorders>
            <w:tcMar>
              <w:top w:w="10" w:type="dxa"/>
              <w:left w:w="40" w:type="dxa"/>
              <w:bottom w:w="10" w:type="dxa"/>
              <w:right w:w="60" w:type="dxa"/>
            </w:tcMar>
          </w:tcPr>
          <w:p w14:paraId="73028C45">
            <w:pPr>
              <w:spacing w:before="0" w:after="20"/>
              <w:jc w:val="right"/>
            </w:pPr>
            <w:r>
              <w:rPr>
                <w:rFonts w:ascii="Calibri" w:hAnsi="Calibri"/>
                <w:color w:val="64748B"/>
                <w:sz w:val="17"/>
              </w:rPr>
              <w:t>74</w:t>
            </w:r>
          </w:p>
        </w:tc>
      </w:tr>
      <w:tr w14:paraId="58099ACB">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6AAE4DA9">
            <w:pPr>
              <w:spacing w:before="0" w:after="20"/>
            </w:pPr>
            <w:r>
              <w:rPr>
                <w:rFonts w:ascii="Calibri" w:hAnsi="Calibri"/>
                <w:color w:val="475569"/>
                <w:sz w:val="17"/>
              </w:rPr>
              <w:t xml:space="preserve">   13.5 Implementasi Repository Konkret (Lapisan Infrastructure)</w:t>
            </w:r>
          </w:p>
        </w:tc>
        <w:tc>
          <w:tcPr>
            <w:tcW w:w="1316" w:type="dxa"/>
            <w:tcBorders>
              <w:top w:val="nil"/>
              <w:left w:val="nil"/>
              <w:bottom w:val="nil"/>
              <w:right w:val="nil"/>
              <w:insideH w:val="nil"/>
              <w:insideV w:val="nil"/>
            </w:tcBorders>
            <w:tcMar>
              <w:top w:w="10" w:type="dxa"/>
              <w:left w:w="40" w:type="dxa"/>
              <w:bottom w:w="10" w:type="dxa"/>
              <w:right w:w="60" w:type="dxa"/>
            </w:tcMar>
          </w:tcPr>
          <w:p w14:paraId="5593AB70">
            <w:pPr>
              <w:spacing w:before="0" w:after="20"/>
              <w:jc w:val="right"/>
            </w:pPr>
            <w:r>
              <w:rPr>
                <w:rFonts w:ascii="Calibri" w:hAnsi="Calibri"/>
                <w:color w:val="64748B"/>
                <w:sz w:val="17"/>
              </w:rPr>
              <w:t>75</w:t>
            </w:r>
          </w:p>
        </w:tc>
      </w:tr>
      <w:tr w14:paraId="0D1D6EB3">
        <w:trPr>
          <w:jc w:val="center"/>
        </w:trPr>
        <w:tc>
          <w:tcPr>
            <w:tcW w:w="6620" w:type="dxa"/>
            <w:tcBorders>
              <w:top w:val="nil"/>
              <w:left w:val="nil"/>
              <w:bottom w:val="nil"/>
              <w:right w:val="nil"/>
              <w:insideH w:val="nil"/>
              <w:insideV w:val="nil"/>
            </w:tcBorders>
            <w:tcMar>
              <w:top w:w="40" w:type="dxa"/>
              <w:left w:w="60" w:type="dxa"/>
              <w:bottom w:w="20" w:type="dxa"/>
              <w:right w:w="40" w:type="dxa"/>
            </w:tcMar>
          </w:tcPr>
          <w:p w14:paraId="7E3C021E">
            <w:pPr>
              <w:spacing w:before="0" w:after="20"/>
            </w:pPr>
            <w:r>
              <w:rPr>
                <w:rFonts w:ascii="Calibri" w:hAnsi="Calibri"/>
                <w:b/>
                <w:color w:val="1E3A8A"/>
                <w:sz w:val="19"/>
              </w:rPr>
              <w:t>BAB 14: STUDI KASUS MINI PROJECT: SISTEM POINT OF SALE (POS) TERPADU</w:t>
            </w:r>
          </w:p>
        </w:tc>
        <w:tc>
          <w:tcPr>
            <w:tcW w:w="1316" w:type="dxa"/>
            <w:tcBorders>
              <w:top w:val="nil"/>
              <w:left w:val="nil"/>
              <w:bottom w:val="nil"/>
              <w:right w:val="nil"/>
              <w:insideH w:val="nil"/>
              <w:insideV w:val="nil"/>
            </w:tcBorders>
            <w:tcMar>
              <w:top w:w="40" w:type="dxa"/>
              <w:left w:w="40" w:type="dxa"/>
              <w:bottom w:w="20" w:type="dxa"/>
              <w:right w:w="60" w:type="dxa"/>
            </w:tcMar>
          </w:tcPr>
          <w:p w14:paraId="4716BD45">
            <w:pPr>
              <w:spacing w:before="0" w:after="20"/>
              <w:jc w:val="right"/>
            </w:pPr>
            <w:r>
              <w:rPr>
                <w:rFonts w:ascii="Calibri" w:hAnsi="Calibri"/>
                <w:b/>
                <w:color w:val="1E3A8A"/>
                <w:sz w:val="19"/>
              </w:rPr>
              <w:t>78</w:t>
            </w:r>
          </w:p>
        </w:tc>
      </w:tr>
      <w:tr w14:paraId="2F167DEA">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086F88A">
            <w:pPr>
              <w:spacing w:before="0" w:after="20"/>
            </w:pPr>
            <w:r>
              <w:rPr>
                <w:rFonts w:ascii="Calibri" w:hAnsi="Calibri"/>
                <w:color w:val="475569"/>
                <w:sz w:val="17"/>
              </w:rPr>
              <w:t xml:space="preserve">   14.1 Deskripsi Kasus &amp; Kebutuhan Sistem POS Enterprise</w:t>
            </w:r>
          </w:p>
        </w:tc>
        <w:tc>
          <w:tcPr>
            <w:tcW w:w="1316" w:type="dxa"/>
            <w:tcBorders>
              <w:top w:val="nil"/>
              <w:left w:val="nil"/>
              <w:bottom w:val="nil"/>
              <w:right w:val="nil"/>
              <w:insideH w:val="nil"/>
              <w:insideV w:val="nil"/>
            </w:tcBorders>
            <w:tcMar>
              <w:top w:w="10" w:type="dxa"/>
              <w:left w:w="40" w:type="dxa"/>
              <w:bottom w:w="10" w:type="dxa"/>
              <w:right w:w="60" w:type="dxa"/>
            </w:tcMar>
          </w:tcPr>
          <w:p w14:paraId="7302ADFF">
            <w:pPr>
              <w:spacing w:before="0" w:after="20"/>
              <w:jc w:val="right"/>
            </w:pPr>
            <w:r>
              <w:rPr>
                <w:rFonts w:ascii="Calibri" w:hAnsi="Calibri"/>
                <w:color w:val="64748B"/>
                <w:sz w:val="17"/>
              </w:rPr>
              <w:t>78</w:t>
            </w:r>
          </w:p>
        </w:tc>
      </w:tr>
      <w:tr w14:paraId="7DBD8E53">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24D63247">
            <w:pPr>
              <w:spacing w:before="0" w:after="20"/>
            </w:pPr>
            <w:r>
              <w:rPr>
                <w:rFonts w:ascii="Calibri" w:hAnsi="Calibri"/>
                <w:color w:val="475569"/>
                <w:sz w:val="17"/>
              </w:rPr>
              <w:t xml:space="preserve">   14.2 Desain Domain Model &amp; First-Class Collection</w:t>
            </w:r>
          </w:p>
        </w:tc>
        <w:tc>
          <w:tcPr>
            <w:tcW w:w="1316" w:type="dxa"/>
            <w:tcBorders>
              <w:top w:val="nil"/>
              <w:left w:val="nil"/>
              <w:bottom w:val="nil"/>
              <w:right w:val="nil"/>
              <w:insideH w:val="nil"/>
              <w:insideV w:val="nil"/>
            </w:tcBorders>
            <w:tcMar>
              <w:top w:w="10" w:type="dxa"/>
              <w:left w:w="40" w:type="dxa"/>
              <w:bottom w:w="10" w:type="dxa"/>
              <w:right w:w="60" w:type="dxa"/>
            </w:tcMar>
          </w:tcPr>
          <w:p w14:paraId="47971E30">
            <w:pPr>
              <w:spacing w:before="0" w:after="20"/>
              <w:jc w:val="right"/>
            </w:pPr>
            <w:r>
              <w:rPr>
                <w:rFonts w:ascii="Calibri" w:hAnsi="Calibri"/>
                <w:color w:val="64748B"/>
                <w:sz w:val="17"/>
              </w:rPr>
              <w:t>78</w:t>
            </w:r>
          </w:p>
        </w:tc>
      </w:tr>
      <w:tr w14:paraId="370B72CC">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4D635331">
            <w:pPr>
              <w:spacing w:before="0" w:after="20"/>
            </w:pPr>
            <w:r>
              <w:rPr>
                <w:rFonts w:ascii="Calibri" w:hAnsi="Calibri"/>
                <w:color w:val="475569"/>
                <w:sz w:val="17"/>
              </w:rPr>
              <w:t xml:space="preserve">   14.3 Strategi Diskon &amp; Pembayaran Polimorfik (SOLID OCP &amp; DIP)</w:t>
            </w:r>
          </w:p>
        </w:tc>
        <w:tc>
          <w:tcPr>
            <w:tcW w:w="1316" w:type="dxa"/>
            <w:tcBorders>
              <w:top w:val="nil"/>
              <w:left w:val="nil"/>
              <w:bottom w:val="nil"/>
              <w:right w:val="nil"/>
              <w:insideH w:val="nil"/>
              <w:insideV w:val="nil"/>
            </w:tcBorders>
            <w:tcMar>
              <w:top w:w="10" w:type="dxa"/>
              <w:left w:w="40" w:type="dxa"/>
              <w:bottom w:w="10" w:type="dxa"/>
              <w:right w:w="60" w:type="dxa"/>
            </w:tcMar>
          </w:tcPr>
          <w:p w14:paraId="00D3A1BC">
            <w:pPr>
              <w:spacing w:before="0" w:after="20"/>
              <w:jc w:val="right"/>
            </w:pPr>
            <w:r>
              <w:rPr>
                <w:rFonts w:ascii="Calibri" w:hAnsi="Calibri"/>
                <w:color w:val="64748B"/>
                <w:sz w:val="17"/>
              </w:rPr>
              <w:t>79</w:t>
            </w:r>
          </w:p>
        </w:tc>
      </w:tr>
      <w:tr w14:paraId="72E7AE65">
        <w:trPr>
          <w:jc w:val="center"/>
        </w:trPr>
        <w:tc>
          <w:tcPr>
            <w:tcW w:w="6620" w:type="dxa"/>
            <w:tcBorders>
              <w:top w:val="nil"/>
              <w:left w:val="nil"/>
              <w:bottom w:val="nil"/>
              <w:right w:val="nil"/>
              <w:insideH w:val="nil"/>
              <w:insideV w:val="nil"/>
            </w:tcBorders>
            <w:tcMar>
              <w:top w:w="10" w:type="dxa"/>
              <w:left w:w="160" w:type="dxa"/>
              <w:bottom w:w="10" w:type="dxa"/>
              <w:right w:w="40" w:type="dxa"/>
            </w:tcMar>
          </w:tcPr>
          <w:p w14:paraId="5BE3D5F5">
            <w:pPr>
              <w:spacing w:before="0" w:after="20"/>
            </w:pPr>
            <w:r>
              <w:rPr>
                <w:rFonts w:ascii="Calibri" w:hAnsi="Calibri"/>
                <w:color w:val="475569"/>
                <w:sz w:val="17"/>
              </w:rPr>
              <w:t xml:space="preserve">   14.4 Application Service &amp; Persistensi File-Based</w:t>
            </w:r>
          </w:p>
        </w:tc>
        <w:tc>
          <w:tcPr>
            <w:tcW w:w="1316" w:type="dxa"/>
            <w:tcBorders>
              <w:top w:val="nil"/>
              <w:left w:val="nil"/>
              <w:bottom w:val="nil"/>
              <w:right w:val="nil"/>
              <w:insideH w:val="nil"/>
              <w:insideV w:val="nil"/>
            </w:tcBorders>
            <w:tcMar>
              <w:top w:w="10" w:type="dxa"/>
              <w:left w:w="40" w:type="dxa"/>
              <w:bottom w:w="10" w:type="dxa"/>
              <w:right w:w="60" w:type="dxa"/>
            </w:tcMar>
          </w:tcPr>
          <w:p w14:paraId="605CBCC5">
            <w:pPr>
              <w:spacing w:before="0" w:after="20"/>
              <w:jc w:val="right"/>
            </w:pPr>
            <w:r>
              <w:rPr>
                <w:rFonts w:ascii="Calibri" w:hAnsi="Calibri"/>
                <w:color w:val="64748B"/>
                <w:sz w:val="17"/>
              </w:rPr>
              <w:t>80</w:t>
            </w:r>
          </w:p>
        </w:tc>
      </w:tr>
      <w:tr w14:paraId="57F30451">
        <w:trPr>
          <w:jc w:val="center"/>
        </w:trPr>
        <w:tc>
          <w:tcPr>
            <w:tcW w:w="6620" w:type="dxa"/>
            <w:tcBorders>
              <w:top w:val="nil"/>
              <w:left w:val="nil"/>
              <w:bottom w:val="nil"/>
              <w:right w:val="nil"/>
              <w:insideH w:val="nil"/>
              <w:insideV w:val="nil"/>
            </w:tcBorders>
            <w:shd w:val="clear" w:color="auto" w:fill="EFF6FF"/>
            <w:tcMar>
              <w:top w:w="80" w:type="dxa"/>
              <w:left w:w="100" w:type="dxa"/>
              <w:bottom w:w="80" w:type="dxa"/>
              <w:right w:w="60" w:type="dxa"/>
            </w:tcMar>
          </w:tcPr>
          <w:p w14:paraId="437C0C26">
            <w:pPr>
              <w:spacing w:before="0" w:after="20"/>
            </w:pPr>
            <w:r>
              <w:rPr>
                <w:rFonts w:ascii="Calibri" w:hAnsi="Calibri"/>
                <w:b/>
                <w:color w:val="1D4ED8"/>
                <w:sz w:val="20"/>
              </w:rPr>
              <w:t>■ BAGIAN AKHIR</w:t>
            </w:r>
          </w:p>
        </w:tc>
        <w:tc>
          <w:tcPr>
            <w:tcW w:w="1316" w:type="dxa"/>
            <w:tcBorders>
              <w:top w:val="nil"/>
              <w:left w:val="nil"/>
              <w:bottom w:val="nil"/>
              <w:right w:val="nil"/>
              <w:insideH w:val="nil"/>
              <w:insideV w:val="nil"/>
            </w:tcBorders>
            <w:shd w:val="clear" w:color="auto" w:fill="EFF6FF"/>
            <w:tcMar>
              <w:top w:w="80" w:type="dxa"/>
              <w:left w:w="60" w:type="dxa"/>
              <w:bottom w:w="80" w:type="dxa"/>
              <w:right w:w="100" w:type="dxa"/>
            </w:tcMar>
          </w:tcPr>
          <w:p w14:paraId="43D6AF2A">
            <w:pPr>
              <w:spacing w:before="0" w:after="20"/>
              <w:jc w:val="right"/>
            </w:pPr>
          </w:p>
        </w:tc>
      </w:tr>
      <w:tr w14:paraId="4296CA20">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6D3B62EB">
            <w:pPr>
              <w:spacing w:before="0" w:after="20"/>
            </w:pPr>
            <w:r>
              <w:rPr>
                <w:rFonts w:ascii="Calibri" w:hAnsi="Calibri"/>
                <w:b/>
                <w:color w:val="334155"/>
                <w:sz w:val="18"/>
              </w:rPr>
              <w:t>Glosarium Istilah Rekayasa Perangkat Lunak &amp; OOP PHP 8+</w:t>
            </w:r>
          </w:p>
        </w:tc>
        <w:tc>
          <w:tcPr>
            <w:tcW w:w="1316" w:type="dxa"/>
            <w:tcBorders>
              <w:top w:val="nil"/>
              <w:left w:val="nil"/>
              <w:bottom w:val="nil"/>
              <w:right w:val="nil"/>
              <w:insideH w:val="nil"/>
              <w:insideV w:val="nil"/>
            </w:tcBorders>
            <w:tcMar>
              <w:top w:w="20" w:type="dxa"/>
              <w:left w:w="40" w:type="dxa"/>
              <w:bottom w:w="20" w:type="dxa"/>
              <w:right w:w="60" w:type="dxa"/>
            </w:tcMar>
          </w:tcPr>
          <w:p w14:paraId="67D2C4B4">
            <w:pPr>
              <w:spacing w:before="0" w:after="20"/>
              <w:jc w:val="right"/>
            </w:pPr>
            <w:r>
              <w:rPr>
                <w:rFonts w:ascii="Calibri" w:hAnsi="Calibri"/>
                <w:b/>
                <w:color w:val="334155"/>
                <w:sz w:val="18"/>
              </w:rPr>
              <w:t>82</w:t>
            </w:r>
          </w:p>
        </w:tc>
      </w:tr>
      <w:tr w14:paraId="658826C7">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3E4B17D9">
            <w:pPr>
              <w:spacing w:before="0" w:after="20"/>
            </w:pPr>
            <w:r>
              <w:rPr>
                <w:rFonts w:ascii="Calibri" w:hAnsi="Calibri"/>
                <w:b/>
                <w:color w:val="334155"/>
                <w:sz w:val="18"/>
              </w:rPr>
              <w:t>Daftar Pustaka &amp; Referensi Akademis Terindeks</w:t>
            </w:r>
          </w:p>
        </w:tc>
        <w:tc>
          <w:tcPr>
            <w:tcW w:w="1316" w:type="dxa"/>
            <w:tcBorders>
              <w:top w:val="nil"/>
              <w:left w:val="nil"/>
              <w:bottom w:val="nil"/>
              <w:right w:val="nil"/>
              <w:insideH w:val="nil"/>
              <w:insideV w:val="nil"/>
            </w:tcBorders>
            <w:tcMar>
              <w:top w:w="20" w:type="dxa"/>
              <w:left w:w="40" w:type="dxa"/>
              <w:bottom w:w="20" w:type="dxa"/>
              <w:right w:w="60" w:type="dxa"/>
            </w:tcMar>
          </w:tcPr>
          <w:p w14:paraId="64FA596B">
            <w:pPr>
              <w:spacing w:before="0" w:after="20"/>
              <w:jc w:val="right"/>
            </w:pPr>
            <w:r>
              <w:rPr>
                <w:rFonts w:ascii="Calibri" w:hAnsi="Calibri"/>
                <w:b/>
                <w:color w:val="334155"/>
                <w:sz w:val="18"/>
              </w:rPr>
              <w:t>84</w:t>
            </w:r>
          </w:p>
        </w:tc>
      </w:tr>
      <w:tr w14:paraId="6344761A">
        <w:trPr>
          <w:jc w:val="center"/>
        </w:trPr>
        <w:tc>
          <w:tcPr>
            <w:tcW w:w="6620" w:type="dxa"/>
            <w:tcBorders>
              <w:top w:val="nil"/>
              <w:left w:val="nil"/>
              <w:bottom w:val="nil"/>
              <w:right w:val="nil"/>
              <w:insideH w:val="nil"/>
              <w:insideV w:val="nil"/>
            </w:tcBorders>
            <w:tcMar>
              <w:top w:w="20" w:type="dxa"/>
              <w:left w:w="60" w:type="dxa"/>
              <w:bottom w:w="20" w:type="dxa"/>
              <w:right w:w="40" w:type="dxa"/>
            </w:tcMar>
          </w:tcPr>
          <w:p w14:paraId="2A46166D">
            <w:pPr>
              <w:spacing w:before="0" w:after="20"/>
            </w:pPr>
            <w:r>
              <w:rPr>
                <w:rFonts w:ascii="Calibri" w:hAnsi="Calibri"/>
                <w:b/>
                <w:color w:val="334155"/>
                <w:sz w:val="18"/>
              </w:rPr>
              <w:t>Profil Tim Penulis &amp; Tim Reviewer</w:t>
            </w:r>
          </w:p>
        </w:tc>
        <w:tc>
          <w:tcPr>
            <w:tcW w:w="1316" w:type="dxa"/>
            <w:tcBorders>
              <w:top w:val="nil"/>
              <w:left w:val="nil"/>
              <w:bottom w:val="nil"/>
              <w:right w:val="nil"/>
              <w:insideH w:val="nil"/>
              <w:insideV w:val="nil"/>
            </w:tcBorders>
            <w:tcMar>
              <w:top w:w="20" w:type="dxa"/>
              <w:left w:w="40" w:type="dxa"/>
              <w:bottom w:w="20" w:type="dxa"/>
              <w:right w:w="60" w:type="dxa"/>
            </w:tcMar>
          </w:tcPr>
          <w:p w14:paraId="14BEB25B">
            <w:pPr>
              <w:spacing w:before="0" w:after="20"/>
              <w:jc w:val="right"/>
            </w:pPr>
            <w:r>
              <w:rPr>
                <w:rFonts w:ascii="Calibri" w:hAnsi="Calibri"/>
                <w:b/>
                <w:color w:val="334155"/>
                <w:sz w:val="18"/>
              </w:rPr>
              <w:t>86</w:t>
            </w:r>
          </w:p>
        </w:tc>
      </w:tr>
    </w:tbl>
    <w:p w14:paraId="441BA966">
      <w:r>
        <w:br w:type="page"/>
      </w:r>
    </w:p>
    <w:p w14:paraId="2C2EEF0B">
      <w:pPr>
        <w:jc w:val="center"/>
      </w:pPr>
      <w:bookmarkStart w:id="0" w:name="_GoBack"/>
      <w:bookmarkEnd w:id="0"/>
      <w:r>
        <w:rPr>
          <w:b/>
          <w:color w:val="2563EB"/>
          <w:sz w:val="28"/>
        </w:rPr>
        <w:t>BAB 1</w:t>
      </w:r>
      <w:r>
        <w:rPr>
          <w:b/>
          <w:color w:val="2563EB"/>
          <w:sz w:val="28"/>
        </w:rPr>
        <w:br w:type="textWrapping"/>
      </w:r>
      <w:r>
        <w:rPr>
          <w:b/>
          <w:color w:val="1E3A8A"/>
          <w:sz w:val="32"/>
        </w:rPr>
        <w:t>PENGANTAR PARADIGMA PEMROGRAMAN BERORIENTASI OBJEK &amp; EKOSISTEM PHP 8+</w:t>
      </w:r>
    </w:p>
    <w:p w14:paraId="06BCC2D3">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336B9450">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4062444B">
            <w:pPr>
              <w:spacing w:before="0" w:after="40" w:line="276" w:lineRule="auto"/>
              <w:jc w:val="left"/>
            </w:pPr>
            <w:r>
              <w:rPr>
                <w:rFonts w:ascii="Calibri" w:hAnsi="Calibri"/>
                <w:b/>
                <w:color w:val="047857"/>
                <w:sz w:val="21"/>
              </w:rPr>
              <w:t>🎯 Tujuan &amp; Capaian Pembelajaran (Sub-CPMK 1)</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Menjelaskan konsep fundamental paradigma pemrograman dan pergeserannya dari prosedural ke berorientasi objek.</w:t>
            </w:r>
            <w:r>
              <w:rPr>
                <w:rFonts w:ascii="Calibri" w:hAnsi="Calibri"/>
                <w:i w:val="0"/>
                <w:color w:val="064E3B"/>
                <w:sz w:val="20"/>
              </w:rPr>
              <w:br w:type="textWrapping"/>
            </w:r>
            <w:r>
              <w:rPr>
                <w:rFonts w:ascii="Calibri" w:hAnsi="Calibri"/>
                <w:i w:val="0"/>
                <w:color w:val="064E3B"/>
                <w:sz w:val="20"/>
              </w:rPr>
              <w:t>• Membedakan secara analitis antara struktur program prosedural dan struktur modular berbasis objek.</w:t>
            </w:r>
            <w:r>
              <w:rPr>
                <w:rFonts w:ascii="Calibri" w:hAnsi="Calibri"/>
                <w:i w:val="0"/>
                <w:color w:val="064E3B"/>
                <w:sz w:val="20"/>
              </w:rPr>
              <w:br w:type="textWrapping"/>
            </w:r>
            <w:r>
              <w:rPr>
                <w:rFonts w:ascii="Calibri" w:hAnsi="Calibri"/>
                <w:i w:val="0"/>
                <w:color w:val="064E3B"/>
                <w:sz w:val="20"/>
              </w:rPr>
              <w:t>• Mengidentifikasi fitur-fitur revolusioner pada PHP modern (PHP 8.0, 8.1, 8.2, 8.3).</w:t>
            </w:r>
            <w:r>
              <w:rPr>
                <w:rFonts w:ascii="Calibri" w:hAnsi="Calibri"/>
                <w:i w:val="0"/>
                <w:color w:val="064E3B"/>
                <w:sz w:val="20"/>
              </w:rPr>
              <w:br w:type="textWrapping"/>
            </w:r>
            <w:r>
              <w:rPr>
                <w:rFonts w:ascii="Calibri" w:hAnsi="Calibri"/>
                <w:i w:val="0"/>
                <w:color w:val="064E3B"/>
                <w:sz w:val="20"/>
              </w:rPr>
              <w:t>• Menyiapkan lingkungan pengembangan perangkat lunak berbasis PHP 8+ dan Composer.</w:t>
            </w:r>
          </w:p>
        </w:tc>
      </w:tr>
    </w:tbl>
    <w:p w14:paraId="0BE5432A">
      <w:pPr>
        <w:spacing w:before="0" w:after="80"/>
      </w:pPr>
    </w:p>
    <w:p w14:paraId="4DBD11C6">
      <w:pPr>
        <w:keepNext/>
        <w:spacing w:before="240" w:after="80"/>
      </w:pPr>
      <w:r>
        <w:rPr>
          <w:b/>
          <w:color w:val="1E3A8A"/>
          <w:sz w:val="25"/>
        </w:rPr>
        <w:t>1.1 Hakikat dan Evolusi Paradigma Pemrograman</w:t>
      </w:r>
    </w:p>
    <w:p w14:paraId="65B60F17">
      <w:pPr>
        <w:spacing w:after="100" w:line="276" w:lineRule="auto"/>
        <w:jc w:val="both"/>
      </w:pPr>
      <w:r>
        <w:rPr>
          <w:rFonts w:ascii="Calibri" w:hAnsi="Calibri"/>
          <w:color w:val="1F2937"/>
          <w:sz w:val="22"/>
        </w:rPr>
        <w:t>Ketika Anda pertama kali belajar memprogram, kemungkinan besar Anda memandang kode sebagai serangkaian resep masakan: langkah demi langkah instruksi yang dieksekusi dari baris pertama hingga baris terakhir. Cara berpikir linier ini sangat wajar dan berguna untuk menyelesaikan masalah sederhana. Namun, saat ukuran perangkat lunak membengkak menjadi puluhan ribu baris kode dengan ratusan aturan bisnis yang saling bersilangan, pendekatan resep masakan ini akan runtuh di bawah beban kompleksitasnya sendiri.</w:t>
      </w:r>
    </w:p>
    <w:p w14:paraId="2941F810">
      <w:pPr>
        <w:spacing w:after="100" w:line="276" w:lineRule="auto"/>
        <w:jc w:val="both"/>
      </w:pPr>
      <w:r>
        <w:rPr>
          <w:rFonts w:ascii="Calibri" w:hAnsi="Calibri"/>
          <w:color w:val="1F2937"/>
          <w:sz w:val="22"/>
        </w:rPr>
        <w:t>Inilah mengapa para ilmuwan komputer memperkenalkan konsep Paradigma Pemrograman (Programming Paradigm). Paradigma bukanlah sekadar aturan sintaksis bahasa tertentu, melainkan kacamata atau kerangka berpikir yang menentukan bagaimana kita membedah realitas, mengorganisasi data, dan merancang alur logika program. Di industri perangkat lunak modern, kita mengenal tiga paradigma utama yang saling melengkapi:</w:t>
      </w:r>
    </w:p>
    <w:p w14:paraId="7A7ADD04">
      <w:pPr>
        <w:pStyle w:val="23"/>
        <w:spacing w:after="60" w:line="276" w:lineRule="auto"/>
        <w:jc w:val="both"/>
      </w:pPr>
      <w:r>
        <w:rPr>
          <w:b/>
          <w:color w:val="1E3A8A"/>
        </w:rPr>
        <w:t xml:space="preserve">Pemrograman Prosedural (Procedural Paradigm): </w:t>
      </w:r>
      <w:r>
        <w:rPr>
          <w:color w:val="1F2937"/>
        </w:rPr>
        <w:t>Memandang program sebagai daftar instruksi terstruktur yang memanggil fungsi-fungsi secara berurutan. Data dan fungsi hidup terpisah, di mana fungsi bertindak sebagai 'alat' yang memproses data mentah.</w:t>
      </w:r>
    </w:p>
    <w:p w14:paraId="441B255A">
      <w:pPr>
        <w:pStyle w:val="23"/>
        <w:spacing w:after="60" w:line="276" w:lineRule="auto"/>
        <w:jc w:val="both"/>
      </w:pPr>
      <w:r>
        <w:rPr>
          <w:b/>
          <w:color w:val="1E3A8A"/>
        </w:rPr>
        <w:t xml:space="preserve">Pemrograman Berorientasi Objek (OOP Paradigm): </w:t>
      </w:r>
      <w:r>
        <w:rPr>
          <w:color w:val="1F2937"/>
        </w:rPr>
        <w:t>Memandang program sebagai miniatur dunia nyata yang dihuni oleh entitas-entitas cerdas (Objek). Setiap objek memiliki ingatan (Data/Properti) dan keterampilan (Perilaku/Method) yang terpadu secara mandiri.</w:t>
      </w:r>
    </w:p>
    <w:p w14:paraId="64E99DF2">
      <w:pPr>
        <w:pStyle w:val="23"/>
        <w:spacing w:after="60" w:line="276" w:lineRule="auto"/>
        <w:jc w:val="both"/>
      </w:pPr>
      <w:r>
        <w:rPr>
          <w:b/>
          <w:color w:val="1E3A8A"/>
        </w:rPr>
        <w:t xml:space="preserve">Pemrograman Fungsional (Functional Paradigm): </w:t>
      </w:r>
      <w:r>
        <w:rPr>
          <w:color w:val="1F2937"/>
        </w:rPr>
        <w:t>Memandang program sebagai rangkaian transformasi matematis murni. Menghindari perubahan status bersama (shared mutable state) dan efek samping (side effects) demi keterprediksian komputasi yang tinggi.</w:t>
      </w:r>
    </w:p>
    <w:p w14:paraId="2BD8320B">
      <w:pPr>
        <w:keepNext/>
        <w:spacing w:before="240" w:after="80"/>
      </w:pPr>
      <w:r>
        <w:rPr>
          <w:b/>
          <w:color w:val="1E3A8A"/>
          <w:sz w:val="25"/>
        </w:rPr>
        <w:t>1.2 Perbandingan Komprehensif: Prosedural vs Berorientasi Objek</w:t>
      </w:r>
    </w:p>
    <w:p w14:paraId="62C19225">
      <w:pPr>
        <w:spacing w:after="100" w:line="276" w:lineRule="auto"/>
        <w:jc w:val="both"/>
      </w:pPr>
      <w:r>
        <w:rPr>
          <w:rFonts w:ascii="Calibri" w:hAnsi="Calibri"/>
          <w:color w:val="1F2937"/>
          <w:sz w:val="22"/>
        </w:rPr>
        <w:t>Mari kita menengok sejarah sejenak. Pada era awal web (PHP versi 3 dan 4), hampir seluruh aplikasi dibangun secara prosedural. Dalam satu berkas skrip PHP, Anda akan menemukan kueri basis data SQL, kalkulasi logika bisnis, pembacaan cookie, dan tag tampilan HTML yang dicampuradukkan menjadi satu adonan kusut—kondisi yang oleh para praktisi industri dijuluki sebagai 'Spaghetti Code'.</w:t>
      </w:r>
    </w:p>
    <w:p w14:paraId="0D35D671">
      <w:pPr>
        <w:spacing w:after="100" w:line="276" w:lineRule="auto"/>
        <w:jc w:val="both"/>
      </w:pPr>
      <w:r>
        <w:rPr>
          <w:rFonts w:ascii="Calibri" w:hAnsi="Calibri"/>
          <w:color w:val="1F2937"/>
          <w:sz w:val="22"/>
        </w:rPr>
        <w:t>Gaya penulisan prosedural memang cepat untuk membuat prototipe kecil atau skrip otomatisasi singkat. Namun, bayangkan jika sistem akademik kampus Anda yang memiliki ratusan fitur ditulis dengan cara tersebut: jika Anda mengubah satu variabel global di baris 50, tiga modul lain di baris 800 bisa tiba-tiba rusak tanpa Anda sadari! OOP hadir untuk menghentikan kekacauan ini dengan membagi sistem ke dalam blok-blok modul yang terisolasi, aman, dan mudah diuji secara mandiri (unit testing).</w:t>
      </w:r>
    </w:p>
    <w:p w14:paraId="79EA75DD">
      <w:pPr>
        <w:keepNext/>
        <w:spacing w:before="160" w:after="40"/>
      </w:pPr>
      <w:r>
        <w:rPr>
          <w:b/>
          <w:color w:val="1F2937"/>
          <w:sz w:val="22"/>
        </w:rPr>
        <w:t>Pendekatan Prosedural di PHP:</w:t>
      </w:r>
    </w:p>
    <w:tbl>
      <w:tblPr>
        <w:tblStyle w:val="12"/>
        <w:tblW w:w="0" w:type="auto"/>
        <w:jc w:val="center"/>
        <w:tblLayout w:type="fixed"/>
        <w:tblCellMar>
          <w:top w:w="0" w:type="dxa"/>
          <w:left w:w="108" w:type="dxa"/>
          <w:bottom w:w="0" w:type="dxa"/>
          <w:right w:w="108" w:type="dxa"/>
        </w:tblCellMar>
      </w:tblPr>
      <w:tblGrid>
        <w:gridCol w:w="7937"/>
      </w:tblGrid>
      <w:tr w14:paraId="357C6880">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4AC33662">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i/>
                <w:color w:val="94A3B8"/>
                <w:sz w:val="18"/>
              </w:rPr>
              <w:t>// Kode Prosedural: Data dan Fungsi Terpisah</w:t>
            </w:r>
            <w:r>
              <w:rPr>
                <w:rFonts w:ascii="Consolas" w:hAnsi="Consolas"/>
                <w:i/>
                <w:color w:val="94A3B8"/>
                <w:sz w:val="18"/>
              </w:rPr>
              <w:br w:type="textWrapping"/>
            </w:r>
            <w:r>
              <w:rPr>
                <w:rFonts w:ascii="Consolas" w:hAnsi="Consolas"/>
                <w:b/>
                <w:color w:val="38BDF8"/>
                <w:sz w:val="18"/>
              </w:rPr>
              <w:t>function</w:t>
            </w:r>
            <w:r>
              <w:rPr>
                <w:rFonts w:ascii="Consolas" w:hAnsi="Consolas"/>
                <w:color w:val="F8FAFC"/>
                <w:sz w:val="18"/>
              </w:rPr>
              <w:t xml:space="preserve"> hitungLuasPersegiPanjang(</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 xml:space="preserve"> * </w:t>
            </w:r>
            <w:r>
              <w:rPr>
                <w:rFonts w:ascii="Consolas" w:hAnsi="Consolas"/>
                <w:color w:val="F472B6"/>
                <w:sz w:val="18"/>
              </w:rPr>
              <w:t>$lebar</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$panjang</w:t>
            </w:r>
            <w:r>
              <w:rPr>
                <w:rFonts w:ascii="Consolas" w:hAnsi="Consolas"/>
                <w:color w:val="F8FAFC"/>
                <w:sz w:val="18"/>
              </w:rPr>
              <w:t xml:space="preserve"> = 12.5;</w:t>
            </w:r>
            <w:r>
              <w:rPr>
                <w:rFonts w:ascii="Consolas" w:hAnsi="Consolas"/>
                <w:sz w:val="18"/>
              </w:rPr>
              <w:br w:type="textWrapping"/>
            </w:r>
            <w:r>
              <w:rPr>
                <w:rFonts w:ascii="Consolas" w:hAnsi="Consolas"/>
                <w:color w:val="F472B6"/>
                <w:sz w:val="18"/>
              </w:rPr>
              <w:t>$lebar</w:t>
            </w:r>
            <w:r>
              <w:rPr>
                <w:rFonts w:ascii="Consolas" w:hAnsi="Consolas"/>
                <w:color w:val="F8FAFC"/>
                <w:sz w:val="18"/>
              </w:rPr>
              <w:t xml:space="preserve">   = 4.0;</w:t>
            </w:r>
            <w:r>
              <w:rPr>
                <w:rFonts w:ascii="Consolas" w:hAnsi="Consolas"/>
                <w:sz w:val="18"/>
              </w:rPr>
              <w:br w:type="textWrapping"/>
            </w:r>
            <w:r>
              <w:rPr>
                <w:rFonts w:ascii="Consolas" w:hAnsi="Consolas"/>
                <w:color w:val="F472B6"/>
                <w:sz w:val="18"/>
              </w:rPr>
              <w:t>$luas</w:t>
            </w:r>
            <w:r>
              <w:rPr>
                <w:rFonts w:ascii="Consolas" w:hAnsi="Consolas"/>
                <w:color w:val="F8FAFC"/>
                <w:sz w:val="18"/>
              </w:rPr>
              <w:t xml:space="preserve">    = hitungLuasPersegiPanjang(</w:t>
            </w:r>
            <w:r>
              <w:rPr>
                <w:rFonts w:ascii="Consolas" w:hAnsi="Consolas"/>
                <w:color w:val="F472B6"/>
                <w:sz w:val="18"/>
              </w:rPr>
              <w:t>$panjang</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"Luas Bangun: "</w:t>
            </w:r>
            <w:r>
              <w:rPr>
                <w:rFonts w:ascii="Consolas" w:hAnsi="Consolas"/>
                <w:color w:val="F8FAFC"/>
                <w:sz w:val="18"/>
              </w:rPr>
              <w:t xml:space="preserve"> . </w:t>
            </w:r>
            <w:r>
              <w:rPr>
                <w:rFonts w:ascii="Consolas" w:hAnsi="Consolas"/>
                <w:color w:val="F472B6"/>
                <w:sz w:val="18"/>
              </w:rPr>
              <w:t>$luas</w:t>
            </w:r>
            <w:r>
              <w:rPr>
                <w:rFonts w:ascii="Consolas" w:hAnsi="Consolas"/>
                <w:color w:val="F8FAFC"/>
                <w:sz w:val="18"/>
              </w:rPr>
              <w:t xml:space="preserve"> . </w:t>
            </w:r>
            <w:r>
              <w:rPr>
                <w:rFonts w:ascii="Consolas" w:hAnsi="Consolas"/>
                <w:color w:val="4ADE80"/>
                <w:sz w:val="18"/>
              </w:rPr>
              <w:t>" cm²"</w:t>
            </w:r>
            <w:r>
              <w:rPr>
                <w:rFonts w:ascii="Consolas" w:hAnsi="Consolas"/>
                <w:color w:val="F8FAFC"/>
                <w:sz w:val="18"/>
              </w:rPr>
              <w:t>;</w:t>
            </w:r>
          </w:p>
        </w:tc>
      </w:tr>
    </w:tbl>
    <w:p w14:paraId="41958681">
      <w:pPr>
        <w:spacing w:before="0" w:after="80"/>
      </w:pPr>
    </w:p>
    <w:p w14:paraId="68E6C388">
      <w:pPr>
        <w:keepNext/>
        <w:spacing w:before="160" w:after="40"/>
      </w:pPr>
      <w:r>
        <w:rPr>
          <w:b/>
          <w:color w:val="1F2937"/>
          <w:sz w:val="22"/>
        </w:rPr>
        <w:t>Pendekatan Berorientasi Objek di PHP 8+:</w:t>
      </w:r>
    </w:p>
    <w:tbl>
      <w:tblPr>
        <w:tblStyle w:val="12"/>
        <w:tblW w:w="0" w:type="auto"/>
        <w:jc w:val="center"/>
        <w:tblLayout w:type="fixed"/>
        <w:tblCellMar>
          <w:top w:w="0" w:type="dxa"/>
          <w:left w:w="108" w:type="dxa"/>
          <w:bottom w:w="0" w:type="dxa"/>
          <w:right w:w="108" w:type="dxa"/>
        </w:tblCellMar>
      </w:tblPr>
      <w:tblGrid>
        <w:gridCol w:w="7937"/>
      </w:tblGrid>
      <w:tr w14:paraId="59168C13">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C40C589">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Kode OOP: Data ($panjang, $lebar) dan Perilaku (hitungLuas) Menyatu</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PersegiPanjang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 xml:space="preserve"> &lt;= 0 || </w:t>
            </w:r>
            <w:r>
              <w:rPr>
                <w:rFonts w:ascii="Consolas" w:hAnsi="Consolas"/>
                <w:color w:val="F472B6"/>
                <w:sz w:val="18"/>
              </w:rPr>
              <w:t>$lebar</w:t>
            </w:r>
            <w:r>
              <w:rPr>
                <w:rFonts w:ascii="Consolas" w:hAnsi="Consolas"/>
                <w:color w:val="F8FAFC"/>
                <w:sz w:val="18"/>
              </w:rPr>
              <w:t xml:space="preserve"> &lt;= 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InvalidArgumentException("Dimensi harus bernilai positif.");</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hitungLuas():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-&gt;panjang * </w:t>
            </w:r>
            <w:r>
              <w:rPr>
                <w:rFonts w:ascii="Consolas" w:hAnsi="Consolas"/>
                <w:color w:val="F472B6"/>
                <w:sz w:val="18"/>
              </w:rPr>
              <w:t>$this</w:t>
            </w:r>
            <w:r>
              <w:rPr>
                <w:rFonts w:ascii="Consolas" w:hAnsi="Consolas"/>
                <w:color w:val="F8FAFC"/>
                <w:sz w:val="18"/>
              </w:rPr>
              <w:t>-&gt;lebar;</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$bangun</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PersegiPanjang(12.5, 4.0);</w:t>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"Luas Bangun: "</w:t>
            </w:r>
            <w:r>
              <w:rPr>
                <w:rFonts w:ascii="Consolas" w:hAnsi="Consolas"/>
                <w:color w:val="F8FAFC"/>
                <w:sz w:val="18"/>
              </w:rPr>
              <w:t xml:space="preserve"> . </w:t>
            </w:r>
            <w:r>
              <w:rPr>
                <w:rFonts w:ascii="Consolas" w:hAnsi="Consolas"/>
                <w:color w:val="F472B6"/>
                <w:sz w:val="18"/>
              </w:rPr>
              <w:t>$bangun</w:t>
            </w:r>
            <w:r>
              <w:rPr>
                <w:rFonts w:ascii="Consolas" w:hAnsi="Consolas"/>
                <w:color w:val="F8FAFC"/>
                <w:sz w:val="18"/>
              </w:rPr>
              <w:t xml:space="preserve">-&gt;hitungLuas() . </w:t>
            </w:r>
            <w:r>
              <w:rPr>
                <w:rFonts w:ascii="Consolas" w:hAnsi="Consolas"/>
                <w:color w:val="4ADE80"/>
                <w:sz w:val="18"/>
              </w:rPr>
              <w:t>" cm²"</w:t>
            </w:r>
            <w:r>
              <w:rPr>
                <w:rFonts w:ascii="Consolas" w:hAnsi="Consolas"/>
                <w:color w:val="F8FAFC"/>
                <w:sz w:val="18"/>
              </w:rPr>
              <w:t>;</w:t>
            </w:r>
          </w:p>
        </w:tc>
      </w:tr>
    </w:tbl>
    <w:p w14:paraId="3A595B35">
      <w:pPr>
        <w:spacing w:before="0" w:after="80"/>
      </w:pPr>
    </w:p>
    <w:tbl>
      <w:tblPr>
        <w:tblStyle w:val="12"/>
        <w:tblW w:w="0" w:type="auto"/>
        <w:jc w:val="center"/>
        <w:tblLayout w:type="autofit"/>
        <w:tblCellMar>
          <w:top w:w="0" w:type="dxa"/>
          <w:left w:w="108" w:type="dxa"/>
          <w:bottom w:w="0" w:type="dxa"/>
          <w:right w:w="108" w:type="dxa"/>
        </w:tblCellMar>
      </w:tblPr>
      <w:tblGrid>
        <w:gridCol w:w="2646"/>
        <w:gridCol w:w="2646"/>
        <w:gridCol w:w="2646"/>
      </w:tblGrid>
      <w:tr w14:paraId="70C8788A">
        <w:trPr>
          <w:jc w:val="center"/>
        </w:trPr>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7C1776FC">
            <w:pPr>
              <w:spacing w:after="0"/>
              <w:jc w:val="left"/>
            </w:pPr>
            <w:r>
              <w:rPr>
                <w:rFonts w:ascii="Calibri" w:hAnsi="Calibri"/>
                <w:b/>
                <w:color w:val="FFFFFF"/>
                <w:sz w:val="20"/>
              </w:rPr>
              <w:t>Dimensi Analisis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1756B292">
            <w:pPr>
              <w:spacing w:after="0"/>
              <w:jc w:val="left"/>
            </w:pPr>
            <w:r>
              <w:rPr>
                <w:rFonts w:ascii="Calibri" w:hAnsi="Calibri"/>
                <w:b/>
                <w:color w:val="FFFFFF"/>
                <w:sz w:val="20"/>
              </w:rPr>
              <w:t>Pemrograman Prosedural</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4DB83E27">
            <w:pPr>
              <w:spacing w:after="0"/>
              <w:jc w:val="left"/>
            </w:pPr>
            <w:r>
              <w:rPr>
                <w:rFonts w:ascii="Calibri" w:hAnsi="Calibri"/>
                <w:b/>
                <w:color w:val="FFFFFF"/>
                <w:sz w:val="20"/>
              </w:rPr>
              <w:t>Pemrograman Berorientasi Objek (OOP)</w:t>
            </w:r>
          </w:p>
        </w:tc>
      </w:tr>
      <w:tr w14:paraId="4320CF89">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5F38A23">
            <w:pPr>
              <w:spacing w:after="0" w:line="276" w:lineRule="auto"/>
              <w:jc w:val="left"/>
            </w:pPr>
            <w:r>
              <w:rPr>
                <w:rFonts w:ascii="Calibri" w:hAnsi="Calibri"/>
                <w:color w:val="334155"/>
                <w:sz w:val="19"/>
              </w:rPr>
              <w:t>Satuan Dasar Organisasi</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A71FD18">
            <w:pPr>
              <w:spacing w:after="0" w:line="276" w:lineRule="auto"/>
              <w:jc w:val="left"/>
            </w:pPr>
            <w:r>
              <w:rPr>
                <w:rFonts w:ascii="Calibri" w:hAnsi="Calibri"/>
                <w:color w:val="334155"/>
                <w:sz w:val="19"/>
              </w:rPr>
              <w:t>Fungsi, Subroutine, dan Prosedur</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C67C5F5">
            <w:pPr>
              <w:spacing w:after="0" w:line="276" w:lineRule="auto"/>
              <w:jc w:val="left"/>
            </w:pPr>
            <w:r>
              <w:rPr>
                <w:rFonts w:ascii="Calibri" w:hAnsi="Calibri"/>
                <w:color w:val="334155"/>
                <w:sz w:val="19"/>
              </w:rPr>
              <w:t>Class dan Instance Objek</w:t>
            </w:r>
          </w:p>
        </w:tc>
      </w:tr>
      <w:tr w14:paraId="6B66A296">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C58AD92">
            <w:pPr>
              <w:spacing w:after="0" w:line="276" w:lineRule="auto"/>
              <w:jc w:val="left"/>
            </w:pPr>
            <w:r>
              <w:rPr>
                <w:rFonts w:ascii="Calibri" w:hAnsi="Calibri"/>
                <w:color w:val="334155"/>
                <w:sz w:val="19"/>
              </w:rPr>
              <w:t>Relasi Data &amp; Perilaku</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EDA27ED">
            <w:pPr>
              <w:spacing w:after="0" w:line="276" w:lineRule="auto"/>
              <w:jc w:val="left"/>
            </w:pPr>
            <w:r>
              <w:rPr>
                <w:rFonts w:ascii="Calibri" w:hAnsi="Calibri"/>
                <w:color w:val="334155"/>
                <w:sz w:val="19"/>
              </w:rPr>
              <w:t>Terpisah; data mengalir bebas ke berbagai fungsi</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5152122">
            <w:pPr>
              <w:spacing w:after="0" w:line="276" w:lineRule="auto"/>
              <w:jc w:val="left"/>
            </w:pPr>
            <w:r>
              <w:rPr>
                <w:rFonts w:ascii="Calibri" w:hAnsi="Calibri"/>
                <w:color w:val="334155"/>
                <w:sz w:val="19"/>
              </w:rPr>
              <w:t>Tersatukan secara kohesif di dalam entitas Objek</w:t>
            </w:r>
          </w:p>
        </w:tc>
      </w:tr>
      <w:tr w14:paraId="6F5BE366">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C843B18">
            <w:pPr>
              <w:spacing w:after="0" w:line="276" w:lineRule="auto"/>
              <w:jc w:val="left"/>
            </w:pPr>
            <w:r>
              <w:rPr>
                <w:rFonts w:ascii="Calibri" w:hAnsi="Calibri"/>
                <w:color w:val="334155"/>
                <w:sz w:val="19"/>
              </w:rPr>
              <w:t>Keamanan Status Data</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00E1578">
            <w:pPr>
              <w:spacing w:after="0" w:line="276" w:lineRule="auto"/>
              <w:jc w:val="left"/>
            </w:pPr>
            <w:r>
              <w:rPr>
                <w:rFonts w:ascii="Calibri" w:hAnsi="Calibri"/>
                <w:color w:val="334155"/>
                <w:sz w:val="19"/>
              </w:rPr>
              <w:t>Rendah; variabel global rentan diubah tanpa validasi</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E860D4C">
            <w:pPr>
              <w:spacing w:after="0" w:line="276" w:lineRule="auto"/>
              <w:jc w:val="left"/>
            </w:pPr>
            <w:r>
              <w:rPr>
                <w:rFonts w:ascii="Calibri" w:hAnsi="Calibri"/>
                <w:color w:val="334155"/>
                <w:sz w:val="19"/>
              </w:rPr>
              <w:t>Tinggi; dilindungi melalui Enkapsulasi &amp; Access Modifiers</w:t>
            </w:r>
          </w:p>
        </w:tc>
      </w:tr>
      <w:tr w14:paraId="3CB8E572">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20DEA99">
            <w:pPr>
              <w:spacing w:after="0" w:line="276" w:lineRule="auto"/>
              <w:jc w:val="left"/>
            </w:pPr>
            <w:r>
              <w:rPr>
                <w:rFonts w:ascii="Calibri" w:hAnsi="Calibri"/>
                <w:color w:val="334155"/>
                <w:sz w:val="19"/>
              </w:rPr>
              <w:t>Reusabilitas Kode</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ACC9189">
            <w:pPr>
              <w:spacing w:after="0" w:line="276" w:lineRule="auto"/>
              <w:jc w:val="left"/>
            </w:pPr>
            <w:r>
              <w:rPr>
                <w:rFonts w:ascii="Calibri" w:hAnsi="Calibri"/>
                <w:color w:val="334155"/>
                <w:sz w:val="19"/>
              </w:rPr>
              <w:t>Rendah hingga sedang (mengandalkan copy-paste fungsi)</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4D09991">
            <w:pPr>
              <w:spacing w:after="0" w:line="276" w:lineRule="auto"/>
              <w:jc w:val="left"/>
            </w:pPr>
            <w:r>
              <w:rPr>
                <w:rFonts w:ascii="Calibri" w:hAnsi="Calibri"/>
                <w:color w:val="334155"/>
                <w:sz w:val="19"/>
              </w:rPr>
              <w:t>Sangat tinggi (menggunakan Inheritance, Trait, &amp; Polimorfisme)</w:t>
            </w:r>
          </w:p>
        </w:tc>
      </w:tr>
      <w:tr w14:paraId="08EF354B">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E7BF50F">
            <w:pPr>
              <w:spacing w:after="0" w:line="276" w:lineRule="auto"/>
              <w:jc w:val="left"/>
            </w:pPr>
            <w:r>
              <w:rPr>
                <w:rFonts w:ascii="Calibri" w:hAnsi="Calibri"/>
                <w:color w:val="334155"/>
                <w:sz w:val="19"/>
              </w:rPr>
              <w:t>Kemudahan Pemeliharaan</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5BB7F4C">
            <w:pPr>
              <w:spacing w:after="0" w:line="276" w:lineRule="auto"/>
              <w:jc w:val="left"/>
            </w:pPr>
            <w:r>
              <w:rPr>
                <w:rFonts w:ascii="Calibri" w:hAnsi="Calibri"/>
                <w:color w:val="334155"/>
                <w:sz w:val="19"/>
              </w:rPr>
              <w:t>Menurun drastis seiring bertambahnya kompleksitas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F066CB9">
            <w:pPr>
              <w:spacing w:after="0" w:line="276" w:lineRule="auto"/>
              <w:jc w:val="left"/>
            </w:pPr>
            <w:r>
              <w:rPr>
                <w:rFonts w:ascii="Calibri" w:hAnsi="Calibri"/>
                <w:color w:val="334155"/>
                <w:sz w:val="19"/>
              </w:rPr>
              <w:t>Tinggi; modul terisolasi memudahkan debugging &amp; refactoring</w:t>
            </w:r>
          </w:p>
        </w:tc>
      </w:tr>
      <w:tr w14:paraId="5002A138">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76CEF946">
            <w:pPr>
              <w:spacing w:after="0" w:line="276" w:lineRule="auto"/>
              <w:jc w:val="left"/>
            </w:pPr>
            <w:r>
              <w:rPr>
                <w:rFonts w:ascii="Calibri" w:hAnsi="Calibri"/>
                <w:color w:val="334155"/>
                <w:sz w:val="19"/>
              </w:rPr>
              <w:t>Penerapan Industri</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DCA5D3E">
            <w:pPr>
              <w:spacing w:after="0" w:line="276" w:lineRule="auto"/>
              <w:jc w:val="left"/>
            </w:pPr>
            <w:r>
              <w:rPr>
                <w:rFonts w:ascii="Calibri" w:hAnsi="Calibri"/>
                <w:color w:val="334155"/>
                <w:sz w:val="19"/>
              </w:rPr>
              <w:t>Skrip otomatisasi singkat, pemrosesan data mikro</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44D94A7">
            <w:pPr>
              <w:spacing w:after="0" w:line="276" w:lineRule="auto"/>
              <w:jc w:val="left"/>
            </w:pPr>
            <w:r>
              <w:rPr>
                <w:rFonts w:ascii="Calibri" w:hAnsi="Calibri"/>
                <w:color w:val="334155"/>
                <w:sz w:val="19"/>
              </w:rPr>
              <w:t>Framework Enterprise (Laravel, Symfony, Yii2, Laminas)</w:t>
            </w:r>
          </w:p>
        </w:tc>
      </w:tr>
    </w:tbl>
    <w:p w14:paraId="3E68F435">
      <w:pPr>
        <w:spacing w:before="0" w:after="80"/>
      </w:pPr>
    </w:p>
    <w:p w14:paraId="252FAB3C">
      <w:pPr>
        <w:keepNext/>
        <w:spacing w:before="240" w:after="80"/>
      </w:pPr>
      <w:r>
        <w:rPr>
          <w:b/>
          <w:color w:val="1E3A8A"/>
          <w:sz w:val="25"/>
        </w:rPr>
        <w:t>1.3 Empat Pilar Fundamental Pemrograman Berorientasi Objek</w:t>
      </w:r>
    </w:p>
    <w:p w14:paraId="11A33FC2">
      <w:pPr>
        <w:spacing w:after="100" w:line="276" w:lineRule="auto"/>
        <w:jc w:val="both"/>
      </w:pPr>
      <w:r>
        <w:rPr>
          <w:rFonts w:ascii="Calibri" w:hAnsi="Calibri"/>
          <w:color w:val="1F2937"/>
          <w:sz w:val="22"/>
        </w:rPr>
        <w:t>Arsitektur OOP bertumpu kokoh di atas empat pilar utama. Penguasaan mendalam atas keempat pilar ini merupakan syarat mutlak bagi setiap rekayasawan perangkat lunak:</w:t>
      </w:r>
    </w:p>
    <w:p w14:paraId="6F0E2CC3">
      <w:pPr>
        <w:pStyle w:val="23"/>
        <w:spacing w:after="60" w:line="276" w:lineRule="auto"/>
        <w:jc w:val="both"/>
      </w:pPr>
      <w:r>
        <w:rPr>
          <w:b/>
          <w:color w:val="1E3A8A"/>
        </w:rPr>
        <w:t xml:space="preserve">1. Enkapsulasi (Encapsulation): </w:t>
      </w:r>
      <w:r>
        <w:rPr>
          <w:color w:val="1F2937"/>
        </w:rPr>
        <w:t>Mekanisme penggabungan data (state) dan metode pemroses data (behavior) ke dalam satu wadah tunggal (class), seraya menyembunyikan detail internal yang sensitif dari akses luar langsung (Information Hiding).</w:t>
      </w:r>
    </w:p>
    <w:p w14:paraId="4399F49A">
      <w:pPr>
        <w:pStyle w:val="23"/>
        <w:spacing w:after="60" w:line="276" w:lineRule="auto"/>
        <w:jc w:val="both"/>
      </w:pPr>
      <w:r>
        <w:rPr>
          <w:b/>
          <w:color w:val="1E3A8A"/>
        </w:rPr>
        <w:t xml:space="preserve">2. Pewarisan (Inheritance): </w:t>
      </w:r>
      <w:r>
        <w:rPr>
          <w:color w:val="1F2937"/>
        </w:rPr>
        <w:t>Kemampuan sebuah class baru (subclass/child) untuk mewarisi atribut, metode, dan sifat dari class yang sudah ada (superclass/parent), mendorong efisiensi penulisan kode sesuai prinsip DRY (Don't Repeat Yourself).</w:t>
      </w:r>
    </w:p>
    <w:p w14:paraId="2EC5A590">
      <w:pPr>
        <w:pStyle w:val="23"/>
        <w:spacing w:after="60" w:line="276" w:lineRule="auto"/>
        <w:jc w:val="both"/>
      </w:pPr>
      <w:r>
        <w:rPr>
          <w:b/>
          <w:color w:val="1E3A8A"/>
        </w:rPr>
        <w:t xml:space="preserve">3. Polimorfisme (Polymorphism): </w:t>
      </w:r>
      <w:r>
        <w:rPr>
          <w:color w:val="1F2937"/>
        </w:rPr>
        <w:t>Prinsip 'satu antarmuka, banyak rupa', yang memungkinkan objek dari berbagai class turunan berbeda merespons pemanggilan pesan atau method yang sama dengan perilaku spesifik masing-masing melalui dynamic dispatch.</w:t>
      </w:r>
    </w:p>
    <w:p w14:paraId="2125BE42">
      <w:pPr>
        <w:pStyle w:val="23"/>
        <w:spacing w:after="60" w:line="276" w:lineRule="auto"/>
        <w:jc w:val="both"/>
      </w:pPr>
      <w:r>
        <w:rPr>
          <w:b/>
          <w:color w:val="1E3A8A"/>
        </w:rPr>
        <w:t xml:space="preserve">4. Abstraksi (Abstraction): </w:t>
      </w:r>
      <w:r>
        <w:rPr>
          <w:color w:val="1F2937"/>
        </w:rPr>
        <w:t>Proses penyederhanaan kompleksitas sistem dengan hanya menampilkan antarmuka penting dan relevan kepada pengguna luar, seraya menyembunyikan mekanisme teknis internal yang rumit.</w:t>
      </w:r>
    </w:p>
    <w:p w14:paraId="228F520A">
      <w:pPr>
        <w:keepNext/>
        <w:spacing w:before="240" w:after="80"/>
      </w:pPr>
      <w:r>
        <w:rPr>
          <w:b/>
          <w:color w:val="1E3A8A"/>
          <w:sz w:val="25"/>
        </w:rPr>
        <w:t>1.4 Transformasi Modern: Mengapa PHP 8+ Menjadi Standar Baru?</w:t>
      </w:r>
    </w:p>
    <w:p w14:paraId="3557B62C">
      <w:pPr>
        <w:spacing w:after="100" w:line="276" w:lineRule="auto"/>
        <w:jc w:val="both"/>
      </w:pPr>
      <w:r>
        <w:rPr>
          <w:rFonts w:ascii="Calibri" w:hAnsi="Calibri"/>
          <w:color w:val="1F2937"/>
          <w:sz w:val="22"/>
        </w:rPr>
        <w:t>PHP (PHP: Hypertext Preprocessor) telah bertransformasi secara radikal. PHP 8.x bukan lagi sekadar bahasa skrip pelengkap HTML, melainkan bahasa pemrograman berorientasi objek yang lengkap, tangguh, memiliki sistem tipe data statis (Strict Typing), serta dilengkapi JIT (Just-In-Time) compiler.</w:t>
      </w:r>
    </w:p>
    <w:tbl>
      <w:tblPr>
        <w:tblStyle w:val="12"/>
        <w:tblW w:w="0" w:type="auto"/>
        <w:jc w:val="center"/>
        <w:tblLayout w:type="autofit"/>
        <w:tblCellMar>
          <w:top w:w="0" w:type="dxa"/>
          <w:left w:w="108" w:type="dxa"/>
          <w:bottom w:w="0" w:type="dxa"/>
          <w:right w:w="108" w:type="dxa"/>
        </w:tblCellMar>
      </w:tblPr>
      <w:tblGrid>
        <w:gridCol w:w="2646"/>
        <w:gridCol w:w="2646"/>
        <w:gridCol w:w="2646"/>
      </w:tblGrid>
      <w:tr w14:paraId="03EA4E2D">
        <w:trPr>
          <w:jc w:val="center"/>
        </w:trPr>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5F447BE9">
            <w:pPr>
              <w:spacing w:after="0"/>
              <w:jc w:val="left"/>
            </w:pPr>
            <w:r>
              <w:rPr>
                <w:rFonts w:ascii="Calibri" w:hAnsi="Calibri"/>
                <w:b/>
                <w:color w:val="FFFFFF"/>
                <w:sz w:val="20"/>
              </w:rPr>
              <w:t>Fitur Modern</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35C93321">
            <w:pPr>
              <w:spacing w:after="0"/>
              <w:jc w:val="left"/>
            </w:pPr>
            <w:r>
              <w:rPr>
                <w:rFonts w:ascii="Calibri" w:hAnsi="Calibri"/>
                <w:b/>
                <w:color w:val="FFFFFF"/>
                <w:sz w:val="20"/>
              </w:rPr>
              <w:t>Rilis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52BBF94D">
            <w:pPr>
              <w:spacing w:after="0"/>
              <w:jc w:val="left"/>
            </w:pPr>
            <w:r>
              <w:rPr>
                <w:rFonts w:ascii="Calibri" w:hAnsi="Calibri"/>
                <w:b/>
                <w:color w:val="FFFFFF"/>
                <w:sz w:val="20"/>
              </w:rPr>
              <w:t>Signifikansi &amp; Dampak Arsitektural</w:t>
            </w:r>
          </w:p>
        </w:tc>
      </w:tr>
      <w:tr w14:paraId="05BBBA8B">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35662C4">
            <w:pPr>
              <w:spacing w:after="0" w:line="276" w:lineRule="auto"/>
              <w:jc w:val="left"/>
            </w:pPr>
            <w:r>
              <w:rPr>
                <w:rFonts w:ascii="Calibri" w:hAnsi="Calibri"/>
                <w:color w:val="334155"/>
                <w:sz w:val="19"/>
              </w:rPr>
              <w:t>Typed Properties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986C42D">
            <w:pPr>
              <w:spacing w:after="0" w:line="276" w:lineRule="auto"/>
              <w:jc w:val="left"/>
            </w:pPr>
            <w:r>
              <w:rPr>
                <w:rFonts w:ascii="Calibri" w:hAnsi="Calibri"/>
                <w:color w:val="334155"/>
                <w:sz w:val="19"/>
              </w:rPr>
              <w:t>PHP 7.4</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C2BD7C4">
            <w:pPr>
              <w:spacing w:after="0" w:line="276" w:lineRule="auto"/>
              <w:jc w:val="left"/>
            </w:pPr>
            <w:r>
              <w:rPr>
                <w:rFonts w:ascii="Calibri" w:hAnsi="Calibri"/>
                <w:color w:val="334155"/>
                <w:sz w:val="19"/>
              </w:rPr>
              <w:t>Menjamin integritas tipe data properti secara statis sejak kompilasi.</w:t>
            </w:r>
          </w:p>
        </w:tc>
      </w:tr>
      <w:tr w14:paraId="25742FD8">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6A17F21">
            <w:pPr>
              <w:spacing w:after="0" w:line="276" w:lineRule="auto"/>
              <w:jc w:val="left"/>
            </w:pPr>
            <w:r>
              <w:rPr>
                <w:rFonts w:ascii="Calibri" w:hAnsi="Calibri"/>
                <w:color w:val="334155"/>
                <w:sz w:val="19"/>
              </w:rPr>
              <w:t>Constructor Property Promotion</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DE4170E">
            <w:pPr>
              <w:spacing w:after="0" w:line="276" w:lineRule="auto"/>
              <w:jc w:val="left"/>
            </w:pPr>
            <w:r>
              <w:rPr>
                <w:rFonts w:ascii="Calibri" w:hAnsi="Calibri"/>
                <w:color w:val="334155"/>
                <w:sz w:val="19"/>
              </w:rPr>
              <w:t>PHP 8.0</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D219C54">
            <w:pPr>
              <w:spacing w:after="0" w:line="276" w:lineRule="auto"/>
              <w:jc w:val="left"/>
            </w:pPr>
            <w:r>
              <w:rPr>
                <w:rFonts w:ascii="Calibri" w:hAnsi="Calibri"/>
                <w:color w:val="334155"/>
                <w:sz w:val="19"/>
              </w:rPr>
              <w:t>Mengeliminasi boilerplate kode inisialisasi class hingga 70%.</w:t>
            </w:r>
          </w:p>
        </w:tc>
      </w:tr>
      <w:tr w14:paraId="53698A16">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F558BD0">
            <w:pPr>
              <w:spacing w:after="0" w:line="276" w:lineRule="auto"/>
              <w:jc w:val="left"/>
            </w:pPr>
            <w:r>
              <w:rPr>
                <w:rFonts w:ascii="Calibri" w:hAnsi="Calibri"/>
                <w:color w:val="334155"/>
                <w:sz w:val="19"/>
              </w:rPr>
              <w:t>Named Arguments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661D3A7">
            <w:pPr>
              <w:spacing w:after="0" w:line="276" w:lineRule="auto"/>
              <w:jc w:val="left"/>
            </w:pPr>
            <w:r>
              <w:rPr>
                <w:rFonts w:ascii="Calibri" w:hAnsi="Calibri"/>
                <w:color w:val="334155"/>
                <w:sz w:val="19"/>
              </w:rPr>
              <w:t>PHP 8.0</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4D8D359">
            <w:pPr>
              <w:spacing w:after="0" w:line="276" w:lineRule="auto"/>
              <w:jc w:val="left"/>
            </w:pPr>
            <w:r>
              <w:rPr>
                <w:rFonts w:ascii="Calibri" w:hAnsi="Calibri"/>
                <w:color w:val="334155"/>
                <w:sz w:val="19"/>
              </w:rPr>
              <w:t>Memungkinkan pemanggilan parameter fungsi secara eksplisit tanpa terikat urutan.</w:t>
            </w:r>
          </w:p>
        </w:tc>
      </w:tr>
      <w:tr w14:paraId="0FFFEA16">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0C0A61B">
            <w:pPr>
              <w:spacing w:after="0" w:line="276" w:lineRule="auto"/>
              <w:jc w:val="left"/>
            </w:pPr>
            <w:r>
              <w:rPr>
                <w:rFonts w:ascii="Calibri" w:hAnsi="Calibri"/>
                <w:color w:val="334155"/>
                <w:sz w:val="19"/>
              </w:rPr>
              <w:t>Union Types (A|B)</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72886DB4">
            <w:pPr>
              <w:spacing w:after="0" w:line="276" w:lineRule="auto"/>
              <w:jc w:val="left"/>
            </w:pPr>
            <w:r>
              <w:rPr>
                <w:rFonts w:ascii="Calibri" w:hAnsi="Calibri"/>
                <w:color w:val="334155"/>
                <w:sz w:val="19"/>
              </w:rPr>
              <w:t>PHP 8.0</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30F8555">
            <w:pPr>
              <w:spacing w:after="0" w:line="276" w:lineRule="auto"/>
              <w:jc w:val="left"/>
            </w:pPr>
            <w:r>
              <w:rPr>
                <w:rFonts w:ascii="Calibri" w:hAnsi="Calibri"/>
                <w:color w:val="334155"/>
                <w:sz w:val="19"/>
              </w:rPr>
              <w:t>Mendukung deklarasi multi-tipe parameter secara legal dan type-safe.</w:t>
            </w:r>
          </w:p>
        </w:tc>
      </w:tr>
      <w:tr w14:paraId="78063870">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D264151">
            <w:pPr>
              <w:spacing w:after="0" w:line="276" w:lineRule="auto"/>
              <w:jc w:val="left"/>
            </w:pPr>
            <w:r>
              <w:rPr>
                <w:rFonts w:ascii="Calibri" w:hAnsi="Calibri"/>
                <w:color w:val="334155"/>
                <w:sz w:val="19"/>
              </w:rPr>
              <w:t>Readonly Properties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EADA710">
            <w:pPr>
              <w:spacing w:after="0" w:line="276" w:lineRule="auto"/>
              <w:jc w:val="left"/>
            </w:pPr>
            <w:r>
              <w:rPr>
                <w:rFonts w:ascii="Calibri" w:hAnsi="Calibri"/>
                <w:color w:val="334155"/>
                <w:sz w:val="19"/>
              </w:rPr>
              <w:t>PHP 8.1</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C4419A6">
            <w:pPr>
              <w:spacing w:after="0" w:line="276" w:lineRule="auto"/>
              <w:jc w:val="left"/>
            </w:pPr>
            <w:r>
              <w:rPr>
                <w:rFonts w:ascii="Calibri" w:hAnsi="Calibri"/>
                <w:color w:val="334155"/>
                <w:sz w:val="19"/>
              </w:rPr>
              <w:t>Menjamin kekekalan nilai (immutability) properti setelah instansiasi.</w:t>
            </w:r>
          </w:p>
        </w:tc>
      </w:tr>
      <w:tr w14:paraId="1525943B">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B9EBD6B">
            <w:pPr>
              <w:spacing w:after="0" w:line="276" w:lineRule="auto"/>
              <w:jc w:val="left"/>
            </w:pPr>
            <w:r>
              <w:rPr>
                <w:rFonts w:ascii="Calibri" w:hAnsi="Calibri"/>
                <w:color w:val="334155"/>
                <w:sz w:val="19"/>
              </w:rPr>
              <w:t>Backed Enums</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3668562">
            <w:pPr>
              <w:spacing w:after="0" w:line="276" w:lineRule="auto"/>
              <w:jc w:val="left"/>
            </w:pPr>
            <w:r>
              <w:rPr>
                <w:rFonts w:ascii="Calibri" w:hAnsi="Calibri"/>
                <w:color w:val="334155"/>
                <w:sz w:val="19"/>
              </w:rPr>
              <w:t>PHP 8.1</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ABFCFD8">
            <w:pPr>
              <w:spacing w:after="0" w:line="276" w:lineRule="auto"/>
              <w:jc w:val="left"/>
            </w:pPr>
            <w:r>
              <w:rPr>
                <w:rFonts w:ascii="Calibri" w:hAnsi="Calibri"/>
                <w:color w:val="334155"/>
                <w:sz w:val="19"/>
              </w:rPr>
              <w:t>Tipe data enumerasi native dengan nilai skalar untuk validasi status yang aman.</w:t>
            </w:r>
          </w:p>
        </w:tc>
      </w:tr>
      <w:tr w14:paraId="16658147">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34B7623">
            <w:pPr>
              <w:spacing w:after="0" w:line="276" w:lineRule="auto"/>
              <w:jc w:val="left"/>
            </w:pPr>
            <w:r>
              <w:rPr>
                <w:rFonts w:ascii="Calibri" w:hAnsi="Calibri"/>
                <w:color w:val="334155"/>
                <w:sz w:val="19"/>
              </w:rPr>
              <w:t>Readonly Classes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13E8B29">
            <w:pPr>
              <w:spacing w:after="0" w:line="276" w:lineRule="auto"/>
              <w:jc w:val="left"/>
            </w:pPr>
            <w:r>
              <w:rPr>
                <w:rFonts w:ascii="Calibri" w:hAnsi="Calibri"/>
                <w:color w:val="334155"/>
                <w:sz w:val="19"/>
              </w:rPr>
              <w:t>PHP 8.2</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4AEA770">
            <w:pPr>
              <w:spacing w:after="0" w:line="276" w:lineRule="auto"/>
              <w:jc w:val="left"/>
            </w:pPr>
            <w:r>
              <w:rPr>
                <w:rFonts w:ascii="Calibri" w:hAnsi="Calibri"/>
                <w:color w:val="334155"/>
                <w:sz w:val="19"/>
              </w:rPr>
              <w:t>Menjadikan seluruh properti class secara otomatis bersifat readonly.</w:t>
            </w:r>
          </w:p>
        </w:tc>
      </w:tr>
    </w:tbl>
    <w:p w14:paraId="3A9A008E">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1F960F96">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3A13FFD8">
            <w:pPr>
              <w:spacing w:before="0" w:after="40" w:line="276" w:lineRule="auto"/>
              <w:jc w:val="left"/>
            </w:pPr>
            <w:r>
              <w:rPr>
                <w:rFonts w:ascii="Calibri" w:hAnsi="Calibri"/>
                <w:b/>
                <w:color w:val="047857"/>
                <w:sz w:val="21"/>
              </w:rPr>
              <w:t>🎯 Tips Praktik Industri: Disiplin Deklarasi Strict Types</w:t>
            </w:r>
            <w:r>
              <w:rPr>
                <w:rFonts w:ascii="Calibri" w:hAnsi="Calibri"/>
                <w:b/>
                <w:color w:val="047857"/>
                <w:sz w:val="21"/>
              </w:rPr>
              <w:br w:type="textWrapping"/>
            </w:r>
            <w:r>
              <w:rPr>
                <w:rFonts w:ascii="Calibri" w:hAnsi="Calibri"/>
                <w:i w:val="0"/>
                <w:color w:val="064E3B"/>
                <w:sz w:val="20"/>
              </w:rPr>
              <w:t>Selalu biasakan menyematkan deklarasi 'declare(strict_types=1);' pada baris pertama setiap berkas program PHP Anda. Deklarasi ini memaksa Zend Engine menolak konversi tipe data otomatis (type coercion) yang acapkali menjadi celah bug kritis dan inkonsistensi data di lingkungan produksi enterprise.</w:t>
            </w:r>
          </w:p>
        </w:tc>
      </w:tr>
    </w:tbl>
    <w:p w14:paraId="43B66335">
      <w:pPr>
        <w:spacing w:before="0" w:after="80"/>
      </w:pPr>
    </w:p>
    <w:p w14:paraId="3BEE8F7D">
      <w:pPr>
        <w:keepNext/>
        <w:spacing w:before="240" w:after="80"/>
      </w:pPr>
      <w:r>
        <w:rPr>
          <w:b/>
          <w:color w:val="1E3A8A"/>
          <w:sz w:val="25"/>
        </w:rPr>
        <w:t>Rangkuman Materi</w:t>
      </w:r>
    </w:p>
    <w:p w14:paraId="2F5999D9">
      <w:pPr>
        <w:pStyle w:val="23"/>
        <w:spacing w:after="60" w:line="276" w:lineRule="auto"/>
        <w:jc w:val="both"/>
      </w:pPr>
      <w:r>
        <w:rPr>
          <w:color w:val="1F2937"/>
        </w:rPr>
        <w:t>Paradigma OOP mengorganisasikan sistem komputasi ke dalam entitas-entitas objek yang menggabungkan status data dan perilaku.</w:t>
      </w:r>
    </w:p>
    <w:p w14:paraId="36B5C67F">
      <w:pPr>
        <w:pStyle w:val="23"/>
        <w:spacing w:after="60" w:line="276" w:lineRule="auto"/>
        <w:jc w:val="both"/>
      </w:pPr>
      <w:r>
        <w:rPr>
          <w:color w:val="1F2937"/>
        </w:rPr>
        <w:t>Empat pilar utama OOP meliputi Enkapsulasi, Pewarisan, Polimorfisme, dan Abstraksi.</w:t>
      </w:r>
    </w:p>
    <w:p w14:paraId="10DF9EFB">
      <w:pPr>
        <w:pStyle w:val="23"/>
        <w:spacing w:after="60" w:line="276" w:lineRule="auto"/>
        <w:jc w:val="both"/>
      </w:pPr>
      <w:r>
        <w:rPr>
          <w:color w:val="1F2937"/>
        </w:rPr>
        <w:t>PHP 8+ membawa perubahan masif dengan menghadirkan sistem tipe yang ketat, constructor promotion, readonly properties, dan performa tinggi.</w:t>
      </w:r>
    </w:p>
    <w:p w14:paraId="1848865E">
      <w:pPr>
        <w:pStyle w:val="23"/>
        <w:spacing w:after="60" w:line="276" w:lineRule="auto"/>
        <w:jc w:val="both"/>
      </w:pPr>
      <w:r>
        <w:rPr>
          <w:color w:val="1F2937"/>
        </w:rPr>
        <w:t>Pengembangan aplikasi skala besar wajib memanfaatkan standar pengorganisasian modern untuk menjaga skalabilitas dan kemudahan uji.</w:t>
      </w:r>
    </w:p>
    <w:p w14:paraId="0943C66C">
      <w:pPr>
        <w:keepNext/>
        <w:spacing w:before="240" w:after="80"/>
      </w:pPr>
      <w:r>
        <w:rPr>
          <w:b/>
          <w:color w:val="1E3A8A"/>
          <w:sz w:val="25"/>
        </w:rPr>
        <w:t>Soal Latihan &amp; Penugasan Mandiri</w:t>
      </w:r>
    </w:p>
    <w:p w14:paraId="02BEDDA1">
      <w:pPr>
        <w:spacing w:after="60" w:line="276" w:lineRule="auto"/>
      </w:pPr>
      <w:r>
        <w:rPr>
          <w:b/>
          <w:color w:val="1E3A8A"/>
        </w:rPr>
        <w:t xml:space="preserve">1. </w:t>
      </w:r>
      <w:r>
        <w:t>Jelaskan kelemahan mendasar pemrograman prosedural jika diterapkan pada sistem informasi rumah sakit berskala besar!</w:t>
      </w:r>
    </w:p>
    <w:p w14:paraId="3E3882D5">
      <w:pPr>
        <w:spacing w:after="60" w:line="276" w:lineRule="auto"/>
      </w:pPr>
      <w:r>
        <w:rPr>
          <w:b/>
          <w:color w:val="1E3A8A"/>
        </w:rPr>
        <w:t xml:space="preserve">2. </w:t>
      </w:r>
      <w:r>
        <w:t>Uraikan bagaimana prinsip Information Hiding dalam enkapsulasi melindungi integritas data finansial perbankan!</w:t>
      </w:r>
    </w:p>
    <w:p w14:paraId="5B94A32A">
      <w:pPr>
        <w:spacing w:after="60" w:line="276" w:lineRule="auto"/>
      </w:pPr>
      <w:r>
        <w:rPr>
          <w:b/>
          <w:color w:val="1E3A8A"/>
        </w:rPr>
        <w:t xml:space="preserve">3. </w:t>
      </w:r>
      <w:r>
        <w:t>Sebutkan dan jelaskan 3 fitur baru PHP 8.x yang secara signifikan meningkatkan produktivitas penulisan kode berorientasi objek!</w:t>
      </w:r>
    </w:p>
    <w:p w14:paraId="699BC03F">
      <w:pPr>
        <w:spacing w:after="60" w:line="276" w:lineRule="auto"/>
      </w:pPr>
      <w:r>
        <w:rPr>
          <w:b/>
          <w:color w:val="1E3A8A"/>
        </w:rPr>
        <w:t xml:space="preserve">4. </w:t>
      </w:r>
      <w:r>
        <w:t>Instal PHP 8.1+ di komputer kerja Anda, periksa versinya melalui terminal (`php -v`), dan buatlah skrip pengujian sederhana bertipe data ketat!</w:t>
      </w:r>
    </w:p>
    <w:p w14:paraId="002E2065">
      <w:r>
        <w:br w:type="page"/>
      </w:r>
    </w:p>
    <w:p w14:paraId="1629C4AD">
      <w:pPr>
        <w:spacing w:before="280" w:after="40"/>
        <w:jc w:val="center"/>
      </w:pPr>
      <w:r>
        <w:rPr>
          <w:b/>
          <w:color w:val="2563EB"/>
          <w:sz w:val="28"/>
        </w:rPr>
        <w:t>BAB 2</w:t>
      </w:r>
      <w:r>
        <w:rPr>
          <w:b/>
          <w:color w:val="2563EB"/>
          <w:sz w:val="28"/>
        </w:rPr>
        <w:br w:type="textWrapping"/>
      </w:r>
      <w:r>
        <w:rPr>
          <w:b/>
          <w:color w:val="1E3A8A"/>
          <w:sz w:val="32"/>
        </w:rPr>
        <w:t>ANATOMI CLASS, OBJEK, DAN MANAJEMEN MEMORI</w:t>
      </w:r>
    </w:p>
    <w:p w14:paraId="627D2A94">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118C697F">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084200EC">
            <w:pPr>
              <w:spacing w:before="0" w:after="40" w:line="276" w:lineRule="auto"/>
              <w:jc w:val="left"/>
            </w:pPr>
            <w:r>
              <w:rPr>
                <w:rFonts w:ascii="Calibri" w:hAnsi="Calibri"/>
                <w:b/>
                <w:color w:val="047857"/>
                <w:sz w:val="21"/>
              </w:rPr>
              <w:t>🎯 Tujuan &amp; Capaian Pembelajaran (Sub-CPMK 2)</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Mendefinisikan perbedaan ontologis antara Class sebagai blueprint dan Objek sebagai instansi fisik di memori.</w:t>
            </w:r>
            <w:r>
              <w:rPr>
                <w:rFonts w:ascii="Calibri" w:hAnsi="Calibri"/>
                <w:i w:val="0"/>
                <w:color w:val="064E3B"/>
                <w:sz w:val="20"/>
              </w:rPr>
              <w:br w:type="textWrapping"/>
            </w:r>
            <w:r>
              <w:rPr>
                <w:rFonts w:ascii="Calibri" w:hAnsi="Calibri"/>
                <w:i w:val="0"/>
                <w:color w:val="064E3B"/>
                <w:sz w:val="20"/>
              </w:rPr>
              <w:t>• Mendeklarasikan Class dengan Typed Properties dan Method fungsional sesuai standar PSR-12.</w:t>
            </w:r>
            <w:r>
              <w:rPr>
                <w:rFonts w:ascii="Calibri" w:hAnsi="Calibri"/>
                <w:i w:val="0"/>
                <w:color w:val="064E3B"/>
                <w:sz w:val="20"/>
              </w:rPr>
              <w:br w:type="textWrapping"/>
            </w:r>
            <w:r>
              <w:rPr>
                <w:rFonts w:ascii="Calibri" w:hAnsi="Calibri"/>
                <w:i w:val="0"/>
                <w:color w:val="064E3B"/>
                <w:sz w:val="20"/>
              </w:rPr>
              <w:t>• Melakukan instansiasi objek dan mengakses properti serta method menggunakan operator arrow (`-&gt;`).</w:t>
            </w:r>
            <w:r>
              <w:rPr>
                <w:rFonts w:ascii="Calibri" w:hAnsi="Calibri"/>
                <w:i w:val="0"/>
                <w:color w:val="064E3B"/>
                <w:sz w:val="20"/>
              </w:rPr>
              <w:br w:type="textWrapping"/>
            </w:r>
            <w:r>
              <w:rPr>
                <w:rFonts w:ascii="Calibri" w:hAnsi="Calibri"/>
                <w:i w:val="0"/>
                <w:color w:val="064E3B"/>
                <w:sz w:val="20"/>
              </w:rPr>
              <w:t>• Menjelaskan peran variabel pseudo `$this` dalam konteks runtime objek.</w:t>
            </w:r>
            <w:r>
              <w:rPr>
                <w:rFonts w:ascii="Calibri" w:hAnsi="Calibri"/>
                <w:i w:val="0"/>
                <w:color w:val="064E3B"/>
                <w:sz w:val="20"/>
              </w:rPr>
              <w:br w:type="textWrapping"/>
            </w:r>
            <w:r>
              <w:rPr>
                <w:rFonts w:ascii="Calibri" w:hAnsi="Calibri"/>
                <w:i w:val="0"/>
                <w:color w:val="064E3B"/>
                <w:sz w:val="20"/>
              </w:rPr>
              <w:t>• Menganalisis pengelolaan referensi memori (Object Handle) dan mekanisme kloning objek (`clone`).</w:t>
            </w:r>
          </w:p>
        </w:tc>
      </w:tr>
    </w:tbl>
    <w:p w14:paraId="5B3CC397">
      <w:pPr>
        <w:spacing w:before="0" w:after="80"/>
      </w:pPr>
    </w:p>
    <w:p w14:paraId="780CAB70">
      <w:pPr>
        <w:keepNext/>
        <w:spacing w:before="240" w:after="80"/>
      </w:pPr>
      <w:r>
        <w:rPr>
          <w:b/>
          <w:color w:val="1E3A8A"/>
          <w:sz w:val="25"/>
        </w:rPr>
        <w:t>2.1 Konsep Entitas di Dunia Nyata dan Pemodelan Class</w:t>
      </w:r>
    </w:p>
    <w:p w14:paraId="781FFCDA">
      <w:pPr>
        <w:spacing w:after="100" w:line="276" w:lineRule="auto"/>
        <w:jc w:val="both"/>
      </w:pPr>
      <w:r>
        <w:rPr>
          <w:rFonts w:ascii="Calibri" w:hAnsi="Calibri"/>
          <w:color w:val="1F2937"/>
          <w:sz w:val="22"/>
        </w:rPr>
        <w:t>Pernahkah Anda melihat seorang arsitek merancang gambar denah sebuah rumah? Gambar denah di atas kertas itu sendiri bukanlah rumah fisik yang bisa Anda tinggali: Anda tidak bisa berteduh dari hujan di dalam selembar kertas denah. Namun, dari satu lembar denah tersebut, para tukang bangunan bisa mendirikan puluhan rumah fisik yang nyata di dunia nyata. Rumah-rumah tersebut memiliki bentuk pondasi yang sama persis, tetapi pemiliknya bisa mengecat dindingnya dengan warna berbeda dan mengisi perabotannya sesuai selera masing-masing.</w:t>
      </w:r>
    </w:p>
    <w:p w14:paraId="698060F2">
      <w:pPr>
        <w:spacing w:after="100" w:line="276" w:lineRule="auto"/>
        <w:jc w:val="both"/>
      </w:pPr>
      <w:r>
        <w:rPr>
          <w:rFonts w:ascii="Calibri" w:hAnsi="Calibri"/>
          <w:color w:val="1F2937"/>
          <w:sz w:val="22"/>
        </w:rPr>
        <w:t>Analogi ini adalah cara paling mudah untuk memahami perbedaan mendasar antara Class dan Objek. Class adalah selembar denah atau cetak biru (blueprint) yang mendefinisikan karakteristik data (properti) dan keterampilan (method) apa saja yang akan dimiliki. Sementara Objek adalah rumah fisik nyata yang dibangun di dalam memori RAM komputer Anda—sebuah wujud konkret yang memiliki identitas dan nilai datanya sendiri yang unik.</w:t>
      </w:r>
    </w:p>
    <w:p w14:paraId="31779C62">
      <w:pPr>
        <w:keepNext/>
        <w:spacing w:before="240" w:after="80"/>
      </w:pPr>
      <w:r>
        <w:rPr>
          <w:b/>
          <w:color w:val="1E3A8A"/>
          <w:sz w:val="25"/>
        </w:rPr>
        <w:t>2.2 Deklarasi Class dan Typed Properties di PHP 8+</w:t>
      </w:r>
    </w:p>
    <w:p w14:paraId="6E1EDD1A">
      <w:pPr>
        <w:spacing w:after="100" w:line="276" w:lineRule="auto"/>
        <w:jc w:val="both"/>
      </w:pPr>
      <w:r>
        <w:rPr>
          <w:rFonts w:ascii="Calibri" w:hAnsi="Calibri"/>
          <w:color w:val="1F2937"/>
          <w:sz w:val="22"/>
        </w:rPr>
        <w:t>Sejak era PHP 7.4 dan disempurnakan di PHP 8+, PHP mewajibkan penulisan tipe data pada properti class (Typed Properties). Praktik ini sangat krusial guna mencegah bug akibat ketidaksesuaian tipe data pada saat runtime.</w:t>
      </w:r>
    </w:p>
    <w:tbl>
      <w:tblPr>
        <w:tblStyle w:val="12"/>
        <w:tblW w:w="0" w:type="auto"/>
        <w:jc w:val="center"/>
        <w:tblLayout w:type="fixed"/>
        <w:tblCellMar>
          <w:top w:w="0" w:type="dxa"/>
          <w:left w:w="108" w:type="dxa"/>
          <w:bottom w:w="0" w:type="dxa"/>
          <w:right w:w="108" w:type="dxa"/>
        </w:tblCellMar>
      </w:tblPr>
      <w:tblGrid>
        <w:gridCol w:w="7937"/>
      </w:tblGrid>
      <w:tr w14:paraId="2D23891F">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1A8D00D3">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App\Model;</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Mahasiswa</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$programStudi</w:t>
            </w:r>
            <w:r>
              <w:rPr>
                <w:rFonts w:ascii="Consolas" w:hAnsi="Consolas"/>
                <w:color w:val="F8FAFC"/>
                <w:sz w:val="18"/>
              </w:rPr>
              <w:t xml:space="preserve"> = </w:t>
            </w:r>
            <w:r>
              <w:rPr>
                <w:rFonts w:ascii="Consolas" w:hAnsi="Consolas"/>
                <w:color w:val="4ADE80"/>
                <w:sz w:val="18"/>
              </w:rPr>
              <w:t>"Informatika"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 0.0;</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$isAktif</w:t>
            </w:r>
            <w:r>
              <w:rPr>
                <w:rFonts w:ascii="Consolas" w:hAnsi="Consolas"/>
                <w:color w:val="F8FAFC"/>
                <w:sz w:val="18"/>
              </w:rPr>
              <w:t xml:space="preserve"> =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perbaruiIpk(</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 xml:space="preserve">): </w:t>
            </w:r>
            <w:r>
              <w:rPr>
                <w:rFonts w:ascii="Consolas" w:hAnsi="Consolas"/>
                <w:b/>
                <w:color w:val="FBBF24"/>
                <w:sz w:val="18"/>
              </w:rPr>
              <w:t>void</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 xml:space="preserve"> &lt; 0.0 || </w:t>
            </w:r>
            <w:r>
              <w:rPr>
                <w:rFonts w:ascii="Consolas" w:hAnsi="Consolas"/>
                <w:color w:val="F472B6"/>
                <w:sz w:val="18"/>
              </w:rPr>
              <w:t>$ipkBaru</w:t>
            </w:r>
            <w:r>
              <w:rPr>
                <w:rFonts w:ascii="Consolas" w:hAnsi="Consolas"/>
                <w:color w:val="F8FAFC"/>
                <w:sz w:val="18"/>
              </w:rPr>
              <w:t xml:space="preserve"> &gt; 4.0)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\InvalidArgumentException("Rentang IPK harus antara 0.00 hingga 4.00!");</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-&gt;ipk = </w:t>
            </w:r>
            <w:r>
              <w:rPr>
                <w:rFonts w:ascii="Consolas" w:hAnsi="Consolas"/>
                <w:color w:val="F472B6"/>
                <w:sz w:val="18"/>
              </w:rPr>
              <w:t>$ipkBaru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cetakKarakteristik(): </w:t>
            </w:r>
            <w:r>
              <w:rPr>
                <w:rFonts w:ascii="Consolas" w:hAnsi="Consolas"/>
                <w:b/>
                <w:color w:val="FBBF24"/>
                <w:sz w:val="18"/>
              </w:rPr>
              <w:t>void</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$status</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 xml:space="preserve">-&gt;isAktif ? </w:t>
            </w:r>
            <w:r>
              <w:rPr>
                <w:rFonts w:ascii="Consolas" w:hAnsi="Consolas"/>
                <w:color w:val="4ADE80"/>
                <w:sz w:val="18"/>
              </w:rPr>
              <w:t>"Aktif"</w:t>
            </w:r>
            <w:r>
              <w:rPr>
                <w:rFonts w:ascii="Consolas" w:hAnsi="Consolas"/>
                <w:color w:val="F8FAFC"/>
                <w:sz w:val="18"/>
              </w:rPr>
              <w:t xml:space="preserve"> : </w:t>
            </w:r>
            <w:r>
              <w:rPr>
                <w:rFonts w:ascii="Consolas" w:hAnsi="Consolas"/>
                <w:color w:val="4ADE80"/>
                <w:sz w:val="18"/>
              </w:rPr>
              <w:t>"Cuti/Non-Aktif"</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KARTU TANDA MAHASISWA ===\n"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"NIM           : {$this-&gt;nim}\n"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"Nama Lengkap  : {$this-&gt;nama}\n"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"Program Studi : {$this-&gt;programStudi}\n"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"IPK Terkini   : "</w:t>
            </w:r>
            <w:r>
              <w:rPr>
                <w:rFonts w:ascii="Consolas" w:hAnsi="Consolas"/>
                <w:color w:val="F8FAFC"/>
                <w:sz w:val="18"/>
              </w:rPr>
              <w:t xml:space="preserve"> . number_format(</w:t>
            </w:r>
            <w:r>
              <w:rPr>
                <w:rFonts w:ascii="Consolas" w:hAnsi="Consolas"/>
                <w:color w:val="F472B6"/>
                <w:sz w:val="18"/>
              </w:rPr>
              <w:t>$this</w:t>
            </w:r>
            <w:r>
              <w:rPr>
                <w:rFonts w:ascii="Consolas" w:hAnsi="Consolas"/>
                <w:color w:val="F8FAFC"/>
                <w:sz w:val="18"/>
              </w:rPr>
              <w:t xml:space="preserve">-&gt;ipk, 2)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"Status        : {$status}\n"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754EBF30">
      <w:pPr>
        <w:spacing w:before="0" w:after="80"/>
      </w:pPr>
    </w:p>
    <w:p w14:paraId="1769814D">
      <w:pPr>
        <w:keepNext/>
        <w:spacing w:before="240" w:after="80"/>
      </w:pPr>
      <w:r>
        <w:rPr>
          <w:b/>
          <w:color w:val="1E3A8A"/>
          <w:sz w:val="25"/>
        </w:rPr>
        <w:t>2.3 Instansiasi Objek dan Operator Arrow (`-&gt;`)</w:t>
      </w:r>
    </w:p>
    <w:p w14:paraId="4F50951B">
      <w:pPr>
        <w:spacing w:after="100" w:line="276" w:lineRule="auto"/>
        <w:jc w:val="both"/>
      </w:pPr>
      <w:r>
        <w:rPr>
          <w:rFonts w:ascii="Calibri" w:hAnsi="Calibri"/>
          <w:color w:val="1F2937"/>
          <w:sz w:val="22"/>
        </w:rPr>
        <w:t>Untuk menciptakan objek fisik dari suatu class, bahasa PHP menggunakan kata kunci `new`. Ketika `new Mahasiswa()` dieksekusi, Zend Engine (mesin eksekusi inti PHP) akan mengalokasikan satu blok memori baru, menginisialisasi tabel simbol properti, dan mengembalikan penunjuk (handle) objek tersebut kepada variabel penampung.</w:t>
      </w:r>
    </w:p>
    <w:tbl>
      <w:tblPr>
        <w:tblStyle w:val="12"/>
        <w:tblW w:w="0" w:type="auto"/>
        <w:jc w:val="center"/>
        <w:tblLayout w:type="fixed"/>
        <w:tblCellMar>
          <w:top w:w="0" w:type="dxa"/>
          <w:left w:w="108" w:type="dxa"/>
          <w:bottom w:w="0" w:type="dxa"/>
          <w:right w:w="108" w:type="dxa"/>
        </w:tblCellMar>
      </w:tblPr>
      <w:tblGrid>
        <w:gridCol w:w="7937"/>
      </w:tblGrid>
      <w:tr w14:paraId="0698AEA8">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0CFE8EA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color w:val="F8FAFC"/>
                <w:sz w:val="18"/>
              </w:rPr>
              <w:t xml:space="preserve">require_once </w:t>
            </w:r>
            <w:r>
              <w:rPr>
                <w:rFonts w:ascii="Consolas" w:hAnsi="Consolas"/>
                <w:color w:val="4ADE80"/>
                <w:sz w:val="18"/>
              </w:rPr>
              <w:t>'Mahasiswa.php'</w:t>
            </w:r>
            <w:r>
              <w:rPr>
                <w:rFonts w:ascii="Consolas" w:hAnsi="Consolas"/>
                <w:color w:val="F8FAFC"/>
                <w:sz w:val="18"/>
              </w:rPr>
              <w:t>;</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App\Model\Mahasiswa;</w:t>
            </w:r>
            <w:r>
              <w:rPr>
                <w:rFonts w:ascii="Consolas" w:hAnsi="Consolas"/>
                <w:sz w:val="18"/>
              </w:rPr>
              <w:br w:type="textWrapping"/>
            </w:r>
            <w:r>
              <w:rPr>
                <w:rFonts w:ascii="Consolas" w:hAnsi="Consolas"/>
                <w:sz w:val="18"/>
              </w:rPr>
              <w:br w:type="textWrapping"/>
            </w:r>
            <w:r>
              <w:rPr>
                <w:rFonts w:ascii="Consolas" w:hAnsi="Consolas"/>
                <w:color w:val="F472B6"/>
                <w:sz w:val="18"/>
              </w:rPr>
              <w:t>$mhs1</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w:t>
            </w:r>
            <w:r>
              <w:rPr>
                <w:rFonts w:ascii="Consolas" w:hAnsi="Consolas"/>
                <w:sz w:val="18"/>
              </w:rPr>
              <w:br w:type="textWrapping"/>
            </w:r>
            <w:r>
              <w:rPr>
                <w:rFonts w:ascii="Consolas" w:hAnsi="Consolas"/>
                <w:color w:val="F472B6"/>
                <w:sz w:val="18"/>
              </w:rPr>
              <w:t>$mhs1</w:t>
            </w:r>
            <w:r>
              <w:rPr>
                <w:rFonts w:ascii="Consolas" w:hAnsi="Consolas"/>
                <w:color w:val="F8FAFC"/>
                <w:sz w:val="18"/>
              </w:rPr>
              <w:t xml:space="preserve">-&gt;nim = </w:t>
            </w:r>
            <w:r>
              <w:rPr>
                <w:rFonts w:ascii="Consolas" w:hAnsi="Consolas"/>
                <w:color w:val="4ADE80"/>
                <w:sz w:val="18"/>
              </w:rPr>
              <w:t>"240101001"</w:t>
            </w:r>
            <w:r>
              <w:rPr>
                <w:rFonts w:ascii="Consolas" w:hAnsi="Consolas"/>
                <w:color w:val="F8FAFC"/>
                <w:sz w:val="18"/>
              </w:rPr>
              <w:t>;</w:t>
            </w:r>
            <w:r>
              <w:rPr>
                <w:rFonts w:ascii="Consolas" w:hAnsi="Consolas"/>
                <w:sz w:val="18"/>
              </w:rPr>
              <w:br w:type="textWrapping"/>
            </w:r>
            <w:r>
              <w:rPr>
                <w:rFonts w:ascii="Consolas" w:hAnsi="Consolas"/>
                <w:color w:val="F472B6"/>
                <w:sz w:val="18"/>
              </w:rPr>
              <w:t>$mhs1</w:t>
            </w:r>
            <w:r>
              <w:rPr>
                <w:rFonts w:ascii="Consolas" w:hAnsi="Consolas"/>
                <w:color w:val="F8FAFC"/>
                <w:sz w:val="18"/>
              </w:rPr>
              <w:t xml:space="preserve">-&gt;nama = </w:t>
            </w:r>
            <w:r>
              <w:rPr>
                <w:rFonts w:ascii="Consolas" w:hAnsi="Consolas"/>
                <w:color w:val="4ADE80"/>
                <w:sz w:val="18"/>
              </w:rPr>
              <w:t>"Cut Meurah Intan"</w:t>
            </w:r>
            <w:r>
              <w:rPr>
                <w:rFonts w:ascii="Consolas" w:hAnsi="Consolas"/>
                <w:color w:val="F8FAFC"/>
                <w:sz w:val="18"/>
              </w:rPr>
              <w:t>;</w:t>
            </w:r>
            <w:r>
              <w:rPr>
                <w:rFonts w:ascii="Consolas" w:hAnsi="Consolas"/>
                <w:sz w:val="18"/>
              </w:rPr>
              <w:br w:type="textWrapping"/>
            </w:r>
            <w:r>
              <w:rPr>
                <w:rFonts w:ascii="Consolas" w:hAnsi="Consolas"/>
                <w:color w:val="F472B6"/>
                <w:sz w:val="18"/>
              </w:rPr>
              <w:t>$mhs1</w:t>
            </w:r>
            <w:r>
              <w:rPr>
                <w:rFonts w:ascii="Consolas" w:hAnsi="Consolas"/>
                <w:color w:val="F8FAFC"/>
                <w:sz w:val="18"/>
              </w:rPr>
              <w:t>-&gt;perbaruiIpk(3.88);</w:t>
            </w:r>
            <w:r>
              <w:rPr>
                <w:rFonts w:ascii="Consolas" w:hAnsi="Consolas"/>
                <w:sz w:val="18"/>
              </w:rPr>
              <w:br w:type="textWrapping"/>
            </w:r>
            <w:r>
              <w:rPr>
                <w:rFonts w:ascii="Consolas" w:hAnsi="Consolas"/>
                <w:sz w:val="18"/>
              </w:rPr>
              <w:br w:type="textWrapping"/>
            </w:r>
            <w:r>
              <w:rPr>
                <w:rFonts w:ascii="Consolas" w:hAnsi="Consolas"/>
                <w:color w:val="F472B6"/>
                <w:sz w:val="18"/>
              </w:rPr>
              <w:t>$mhs2</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w:t>
            </w:r>
            <w:r>
              <w:rPr>
                <w:rFonts w:ascii="Consolas" w:hAnsi="Consolas"/>
                <w:sz w:val="18"/>
              </w:rPr>
              <w:br w:type="textWrapping"/>
            </w:r>
            <w:r>
              <w:rPr>
                <w:rFonts w:ascii="Consolas" w:hAnsi="Consolas"/>
                <w:color w:val="F472B6"/>
                <w:sz w:val="18"/>
              </w:rPr>
              <w:t>$mhs2</w:t>
            </w:r>
            <w:r>
              <w:rPr>
                <w:rFonts w:ascii="Consolas" w:hAnsi="Consolas"/>
                <w:color w:val="F8FAFC"/>
                <w:sz w:val="18"/>
              </w:rPr>
              <w:t xml:space="preserve">-&gt;nim = </w:t>
            </w:r>
            <w:r>
              <w:rPr>
                <w:rFonts w:ascii="Consolas" w:hAnsi="Consolas"/>
                <w:color w:val="4ADE80"/>
                <w:sz w:val="18"/>
              </w:rPr>
              <w:t>"240101002"</w:t>
            </w:r>
            <w:r>
              <w:rPr>
                <w:rFonts w:ascii="Consolas" w:hAnsi="Consolas"/>
                <w:color w:val="F8FAFC"/>
                <w:sz w:val="18"/>
              </w:rPr>
              <w:t>;</w:t>
            </w:r>
            <w:r>
              <w:rPr>
                <w:rFonts w:ascii="Consolas" w:hAnsi="Consolas"/>
                <w:sz w:val="18"/>
              </w:rPr>
              <w:br w:type="textWrapping"/>
            </w:r>
            <w:r>
              <w:rPr>
                <w:rFonts w:ascii="Consolas" w:hAnsi="Consolas"/>
                <w:color w:val="F472B6"/>
                <w:sz w:val="18"/>
              </w:rPr>
              <w:t>$mhs2</w:t>
            </w:r>
            <w:r>
              <w:rPr>
                <w:rFonts w:ascii="Consolas" w:hAnsi="Consolas"/>
                <w:color w:val="F8FAFC"/>
                <w:sz w:val="18"/>
              </w:rPr>
              <w:t xml:space="preserve">-&gt;nama = </w:t>
            </w:r>
            <w:r>
              <w:rPr>
                <w:rFonts w:ascii="Consolas" w:hAnsi="Consolas"/>
                <w:color w:val="4ADE80"/>
                <w:sz w:val="18"/>
              </w:rPr>
              <w:t>"Teuku Rayhan"</w:t>
            </w:r>
            <w:r>
              <w:rPr>
                <w:rFonts w:ascii="Consolas" w:hAnsi="Consolas"/>
                <w:color w:val="F8FAFC"/>
                <w:sz w:val="18"/>
              </w:rPr>
              <w:t>;</w:t>
            </w:r>
            <w:r>
              <w:rPr>
                <w:rFonts w:ascii="Consolas" w:hAnsi="Consolas"/>
                <w:sz w:val="18"/>
              </w:rPr>
              <w:br w:type="textWrapping"/>
            </w:r>
            <w:r>
              <w:rPr>
                <w:rFonts w:ascii="Consolas" w:hAnsi="Consolas"/>
                <w:color w:val="F472B6"/>
                <w:sz w:val="18"/>
              </w:rPr>
              <w:t>$mhs2</w:t>
            </w:r>
            <w:r>
              <w:rPr>
                <w:rFonts w:ascii="Consolas" w:hAnsi="Consolas"/>
                <w:color w:val="F8FAFC"/>
                <w:sz w:val="18"/>
              </w:rPr>
              <w:t>-&gt;perbaruiIpk(3.72);</w:t>
            </w:r>
            <w:r>
              <w:rPr>
                <w:rFonts w:ascii="Consolas" w:hAnsi="Consolas"/>
                <w:sz w:val="18"/>
              </w:rPr>
              <w:br w:type="textWrapping"/>
            </w:r>
            <w:r>
              <w:rPr>
                <w:rFonts w:ascii="Consolas" w:hAnsi="Consolas"/>
                <w:sz w:val="18"/>
              </w:rPr>
              <w:br w:type="textWrapping"/>
            </w:r>
            <w:r>
              <w:rPr>
                <w:rFonts w:ascii="Consolas" w:hAnsi="Consolas"/>
                <w:color w:val="F472B6"/>
                <w:sz w:val="18"/>
              </w:rPr>
              <w:t>$mhs1</w:t>
            </w:r>
            <w:r>
              <w:rPr>
                <w:rFonts w:ascii="Consolas" w:hAnsi="Consolas"/>
                <w:color w:val="F8FAFC"/>
                <w:sz w:val="18"/>
              </w:rPr>
              <w:t>-&gt;cetakKarakteristik();</w:t>
            </w:r>
            <w:r>
              <w:rPr>
                <w:rFonts w:ascii="Consolas" w:hAnsi="Consolas"/>
                <w:sz w:val="18"/>
              </w:rPr>
              <w:br w:type="textWrapping"/>
            </w:r>
            <w:r>
              <w:rPr>
                <w:rFonts w:ascii="Consolas" w:hAnsi="Consolas"/>
                <w:color w:val="F472B6"/>
                <w:sz w:val="18"/>
              </w:rPr>
              <w:t>$mhs2</w:t>
            </w:r>
            <w:r>
              <w:rPr>
                <w:rFonts w:ascii="Consolas" w:hAnsi="Consolas"/>
                <w:color w:val="F8FAFC"/>
                <w:sz w:val="18"/>
              </w:rPr>
              <w:t>-&gt;cetakKarakteristik();</w:t>
            </w:r>
          </w:p>
        </w:tc>
      </w:tr>
    </w:tbl>
    <w:p w14:paraId="401DADB0">
      <w:pPr>
        <w:spacing w:before="0" w:after="80"/>
      </w:pPr>
    </w:p>
    <w:p w14:paraId="4264B51A">
      <w:pPr>
        <w:keepNext/>
        <w:spacing w:before="240" w:after="80"/>
      </w:pPr>
      <w:r>
        <w:rPr>
          <w:b/>
          <w:color w:val="1E3A8A"/>
          <w:sz w:val="25"/>
        </w:rPr>
        <w:t>2.4 Variabel Pseudo `$this` dan Lingkup Eksekusi</w:t>
      </w:r>
    </w:p>
    <w:p w14:paraId="6B93F4C6">
      <w:pPr>
        <w:spacing w:after="100" w:line="276" w:lineRule="auto"/>
        <w:jc w:val="both"/>
      </w:pPr>
      <w:r>
        <w:rPr>
          <w:rFonts w:ascii="Calibri" w:hAnsi="Calibri"/>
          <w:color w:val="1F2937"/>
          <w:sz w:val="22"/>
        </w:rPr>
        <w:t>Variabel pseudo `$this` secara otomatis menunjuk ke instansi objek yang saat itu sedang mengeksekusi method bersangkutan (current object instance). Melalui `$this-&gt;namaProperti`, kode di dalam method dapat membaca dan memodifikasi status internal objek tersebut secara akurat.</w:t>
      </w:r>
    </w:p>
    <w:p w14:paraId="2E2CE4AD">
      <w:pPr>
        <w:keepNext/>
        <w:spacing w:before="240" w:after="80"/>
      </w:pPr>
      <w:r>
        <w:rPr>
          <w:b/>
          <w:color w:val="1E3A8A"/>
          <w:sz w:val="25"/>
        </w:rPr>
        <w:t>2.5 Pengelolaan Memori di PHP: Object Handle vs Kloning (`clone`)</w:t>
      </w:r>
    </w:p>
    <w:p w14:paraId="683DD699">
      <w:pPr>
        <w:spacing w:after="100" w:line="276" w:lineRule="auto"/>
        <w:jc w:val="both"/>
      </w:pPr>
      <w:r>
        <w:rPr>
          <w:rFonts w:ascii="Calibri" w:hAnsi="Calibri"/>
          <w:color w:val="1F2937"/>
          <w:sz w:val="22"/>
        </w:rPr>
        <w:t>Poin penting yang wajib dipahami oleh pengembang PHP adalah bahwa variabel penampung objek di PHP sesungguhnya menyimpan Object Identifier (Handle), bukan salinan data fisik objek. Akibatnya, ketika suatu variabel objek di-assign ke variabel lain (`$b = $a`), PHP hanya menyalin referensi handle-nya, bukan menggandakan objek di memori.</w:t>
      </w:r>
    </w:p>
    <w:tbl>
      <w:tblPr>
        <w:tblStyle w:val="12"/>
        <w:tblW w:w="0" w:type="auto"/>
        <w:jc w:val="center"/>
        <w:tblLayout w:type="fixed"/>
        <w:tblCellMar>
          <w:top w:w="0" w:type="dxa"/>
          <w:left w:w="108" w:type="dxa"/>
          <w:bottom w:w="0" w:type="dxa"/>
          <w:right w:w="108" w:type="dxa"/>
        </w:tblCellMar>
      </w:tblPr>
      <w:tblGrid>
        <w:gridCol w:w="7937"/>
      </w:tblGrid>
      <w:tr w14:paraId="37586F7A">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3899EAD">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color w:val="F472B6"/>
                <w:sz w:val="18"/>
              </w:rPr>
              <w:t>$a</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w:t>
            </w:r>
            <w:r>
              <w:rPr>
                <w:rFonts w:ascii="Consolas" w:hAnsi="Consolas"/>
                <w:sz w:val="18"/>
              </w:rPr>
              <w:br w:type="textWrapping"/>
            </w:r>
            <w:r>
              <w:rPr>
                <w:rFonts w:ascii="Consolas" w:hAnsi="Consolas"/>
                <w:color w:val="F472B6"/>
                <w:sz w:val="18"/>
              </w:rPr>
              <w:t>$a</w:t>
            </w:r>
            <w:r>
              <w:rPr>
                <w:rFonts w:ascii="Consolas" w:hAnsi="Consolas"/>
                <w:color w:val="F8FAFC"/>
                <w:sz w:val="18"/>
              </w:rPr>
              <w:t xml:space="preserve">-&gt;nama = </w:t>
            </w:r>
            <w:r>
              <w:rPr>
                <w:rFonts w:ascii="Consolas" w:hAnsi="Consolas"/>
                <w:color w:val="4ADE80"/>
                <w:sz w:val="18"/>
              </w:rPr>
              <w:t>"Budi"</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$b</w:t>
            </w:r>
            <w:r>
              <w:rPr>
                <w:rFonts w:ascii="Consolas" w:hAnsi="Consolas"/>
                <w:color w:val="F8FAFC"/>
                <w:sz w:val="18"/>
              </w:rPr>
              <w:t xml:space="preserve"> = </w:t>
            </w:r>
            <w:r>
              <w:rPr>
                <w:rFonts w:ascii="Consolas" w:hAnsi="Consolas"/>
                <w:color w:val="F472B6"/>
                <w:sz w:val="18"/>
              </w:rPr>
              <w:t>$a</w:t>
            </w:r>
            <w:r>
              <w:rPr>
                <w:rFonts w:ascii="Consolas" w:hAnsi="Consolas"/>
                <w:color w:val="F8FAFC"/>
                <w:sz w:val="18"/>
              </w:rPr>
              <w:t>;</w:t>
            </w:r>
            <w:r>
              <w:rPr>
                <w:rFonts w:ascii="Consolas" w:hAnsi="Consolas"/>
                <w:sz w:val="18"/>
              </w:rPr>
              <w:br w:type="textWrapping"/>
            </w:r>
            <w:r>
              <w:rPr>
                <w:rFonts w:ascii="Consolas" w:hAnsi="Consolas"/>
                <w:color w:val="F472B6"/>
                <w:sz w:val="18"/>
              </w:rPr>
              <w:t>$b</w:t>
            </w:r>
            <w:r>
              <w:rPr>
                <w:rFonts w:ascii="Consolas" w:hAnsi="Consolas"/>
                <w:color w:val="F8FAFC"/>
                <w:sz w:val="18"/>
              </w:rPr>
              <w:t xml:space="preserve">-&gt;nama = </w:t>
            </w:r>
            <w:r>
              <w:rPr>
                <w:rFonts w:ascii="Consolas" w:hAnsi="Consolas"/>
                <w:color w:val="4ADE80"/>
                <w:sz w:val="18"/>
              </w:rPr>
              <w:t>"Siti"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echo </w:t>
            </w:r>
            <w:r>
              <w:rPr>
                <w:rFonts w:ascii="Consolas" w:hAnsi="Consolas"/>
                <w:color w:val="F472B6"/>
                <w:sz w:val="18"/>
              </w:rPr>
              <w:t>$a</w:t>
            </w:r>
            <w:r>
              <w:rPr>
                <w:rFonts w:ascii="Consolas" w:hAnsi="Consolas"/>
                <w:color w:val="F8FAFC"/>
                <w:sz w:val="18"/>
              </w:rPr>
              <w:t xml:space="preserve">-&gt;nama; </w:t>
            </w:r>
            <w:r>
              <w:rPr>
                <w:rFonts w:ascii="Consolas" w:hAnsi="Consolas"/>
                <w:i/>
                <w:color w:val="94A3B8"/>
                <w:sz w:val="18"/>
              </w:rPr>
              <w:t>// Output: "Siti"</w:t>
            </w:r>
            <w:r>
              <w:rPr>
                <w:rFonts w:ascii="Consolas" w:hAnsi="Consolas"/>
                <w:sz w:val="18"/>
              </w:rPr>
              <w:br w:type="textWrapping"/>
            </w:r>
            <w:r>
              <w:rPr>
                <w:rFonts w:ascii="Consolas" w:hAnsi="Consolas"/>
                <w:sz w:val="18"/>
              </w:rPr>
              <w:br w:type="textWrapping"/>
            </w:r>
            <w:r>
              <w:rPr>
                <w:rFonts w:ascii="Consolas" w:hAnsi="Consolas"/>
                <w:color w:val="F472B6"/>
                <w:sz w:val="18"/>
              </w:rPr>
              <w:t>$c</w:t>
            </w:r>
            <w:r>
              <w:rPr>
                <w:rFonts w:ascii="Consolas" w:hAnsi="Consolas"/>
                <w:color w:val="F8FAFC"/>
                <w:sz w:val="18"/>
              </w:rPr>
              <w:t xml:space="preserve"> = </w:t>
            </w:r>
            <w:r>
              <w:rPr>
                <w:rFonts w:ascii="Consolas" w:hAnsi="Consolas"/>
                <w:b/>
                <w:color w:val="38BDF8"/>
                <w:sz w:val="18"/>
              </w:rPr>
              <w:t>clone</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w:t>
            </w:r>
            <w:r>
              <w:rPr>
                <w:rFonts w:ascii="Consolas" w:hAnsi="Consolas"/>
                <w:sz w:val="18"/>
              </w:rPr>
              <w:br w:type="textWrapping"/>
            </w:r>
            <w:r>
              <w:rPr>
                <w:rFonts w:ascii="Consolas" w:hAnsi="Consolas"/>
                <w:color w:val="F472B6"/>
                <w:sz w:val="18"/>
              </w:rPr>
              <w:t>$c</w:t>
            </w:r>
            <w:r>
              <w:rPr>
                <w:rFonts w:ascii="Consolas" w:hAnsi="Consolas"/>
                <w:color w:val="F8FAFC"/>
                <w:sz w:val="18"/>
              </w:rPr>
              <w:t xml:space="preserve">-&gt;nama = </w:t>
            </w:r>
            <w:r>
              <w:rPr>
                <w:rFonts w:ascii="Consolas" w:hAnsi="Consolas"/>
                <w:color w:val="4ADE80"/>
                <w:sz w:val="18"/>
              </w:rPr>
              <w:t>"Andi"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echo </w:t>
            </w:r>
            <w:r>
              <w:rPr>
                <w:rFonts w:ascii="Consolas" w:hAnsi="Consolas"/>
                <w:color w:val="F472B6"/>
                <w:sz w:val="18"/>
              </w:rPr>
              <w:t>$a</w:t>
            </w:r>
            <w:r>
              <w:rPr>
                <w:rFonts w:ascii="Consolas" w:hAnsi="Consolas"/>
                <w:color w:val="F8FAFC"/>
                <w:sz w:val="18"/>
              </w:rPr>
              <w:t xml:space="preserve">-&gt;nama; </w:t>
            </w:r>
            <w:r>
              <w:rPr>
                <w:rFonts w:ascii="Consolas" w:hAnsi="Consolas"/>
                <w:i/>
                <w:color w:val="94A3B8"/>
                <w:sz w:val="18"/>
              </w:rPr>
              <w:t>// Output: Tetap "Siti"</w:t>
            </w:r>
            <w:r>
              <w:rPr>
                <w:rFonts w:ascii="Consolas" w:hAnsi="Consolas"/>
                <w:sz w:val="18"/>
              </w:rPr>
              <w:br w:type="textWrapping"/>
            </w:r>
            <w:r>
              <w:rPr>
                <w:rFonts w:ascii="Consolas" w:hAnsi="Consolas"/>
                <w:color w:val="F8FAFC"/>
                <w:sz w:val="18"/>
              </w:rPr>
              <w:t xml:space="preserve">echo </w:t>
            </w:r>
            <w:r>
              <w:rPr>
                <w:rFonts w:ascii="Consolas" w:hAnsi="Consolas"/>
                <w:color w:val="F472B6"/>
                <w:sz w:val="18"/>
              </w:rPr>
              <w:t>$c</w:t>
            </w:r>
            <w:r>
              <w:rPr>
                <w:rFonts w:ascii="Consolas" w:hAnsi="Consolas"/>
                <w:color w:val="F8FAFC"/>
                <w:sz w:val="18"/>
              </w:rPr>
              <w:t xml:space="preserve">-&gt;nama; </w:t>
            </w:r>
            <w:r>
              <w:rPr>
                <w:rFonts w:ascii="Consolas" w:hAnsi="Consolas"/>
                <w:i/>
                <w:color w:val="94A3B8"/>
                <w:sz w:val="18"/>
              </w:rPr>
              <w:t>// Output: "Andi"</w:t>
            </w:r>
          </w:p>
        </w:tc>
      </w:tr>
    </w:tbl>
    <w:p w14:paraId="0D6B87E5">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0EFA1C8D">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41C54CBA">
            <w:pPr>
              <w:spacing w:before="0" w:after="40" w:line="276" w:lineRule="auto"/>
              <w:jc w:val="left"/>
            </w:pPr>
            <w:r>
              <w:rPr>
                <w:rFonts w:ascii="Calibri" w:hAnsi="Calibri"/>
                <w:b/>
                <w:color w:val="047857"/>
                <w:sz w:val="21"/>
              </w:rPr>
              <w:t>🎯 Tips Efisiensi Memori: Pahami Karakteristik Object Handle</w:t>
            </w:r>
            <w:r>
              <w:rPr>
                <w:rFonts w:ascii="Calibri" w:hAnsi="Calibri"/>
                <w:b/>
                <w:color w:val="047857"/>
                <w:sz w:val="21"/>
              </w:rPr>
              <w:br w:type="textWrapping"/>
            </w:r>
            <w:r>
              <w:rPr>
                <w:rFonts w:ascii="Calibri" w:hAnsi="Calibri"/>
                <w:i w:val="0"/>
                <w:color w:val="064E3B"/>
                <w:sz w:val="20"/>
              </w:rPr>
              <w:t>Ingatlah bahwa penugasan '$b = $a' di PHP hanya menyalin Object Handle (penunjuk memori), bukan menggandakan fisik objek. Manfaatkan sifat ini untuk menghemat alokasi RAM ketika melewatkan entitas besar ke service layer. Gunakan kata kunci 'clone' hanya ketika Anda benar-benar memerlukan duplikasi fisik independen.</w:t>
            </w:r>
          </w:p>
        </w:tc>
      </w:tr>
    </w:tbl>
    <w:p w14:paraId="271F1ADC">
      <w:pPr>
        <w:spacing w:before="0" w:after="80"/>
      </w:pPr>
    </w:p>
    <w:p w14:paraId="2308A9F4">
      <w:pPr>
        <w:keepNext/>
        <w:spacing w:before="240" w:after="80"/>
      </w:pPr>
      <w:r>
        <w:rPr>
          <w:b/>
          <w:color w:val="1E3A8A"/>
          <w:sz w:val="25"/>
        </w:rPr>
        <w:t>Rangkuman Materi</w:t>
      </w:r>
    </w:p>
    <w:p w14:paraId="512FBA3F">
      <w:pPr>
        <w:pStyle w:val="23"/>
        <w:spacing w:after="60" w:line="276" w:lineRule="auto"/>
        <w:jc w:val="both"/>
      </w:pPr>
      <w:r>
        <w:rPr>
          <w:color w:val="1F2937"/>
        </w:rPr>
        <w:t>Class bertindak sebagai template atau cetak biru abstrak, sementara Object adalah wujud fisik yang memakan memori komputer.</w:t>
      </w:r>
    </w:p>
    <w:p w14:paraId="2E48D38B">
      <w:pPr>
        <w:pStyle w:val="23"/>
        <w:spacing w:after="60" w:line="276" w:lineRule="auto"/>
        <w:jc w:val="both"/>
      </w:pPr>
      <w:r>
        <w:rPr>
          <w:color w:val="1F2937"/>
        </w:rPr>
        <w:t>Typed properties menjamin ketepatan tipe data dan mencegah bug runtime yang tidak terduga.</w:t>
      </w:r>
    </w:p>
    <w:p w14:paraId="0640E179">
      <w:pPr>
        <w:pStyle w:val="23"/>
        <w:spacing w:after="60" w:line="276" w:lineRule="auto"/>
        <w:jc w:val="both"/>
      </w:pPr>
      <w:r>
        <w:rPr>
          <w:color w:val="1F2937"/>
        </w:rPr>
        <w:t>Variabel pseudo `$this` merujuk ke instance objek yang sedang aktif mengeksekusi method.</w:t>
      </w:r>
    </w:p>
    <w:p w14:paraId="64DCC535">
      <w:pPr>
        <w:pStyle w:val="23"/>
        <w:spacing w:after="60" w:line="276" w:lineRule="auto"/>
        <w:jc w:val="both"/>
      </w:pPr>
      <w:r>
        <w:rPr>
          <w:color w:val="1F2937"/>
        </w:rPr>
        <w:t>Variabel objek di PHP bekerja berdasarkan Object Handle. Untuk menduplikasi objek fisik secara terpisah, gunakan kata kunci `clone`.</w:t>
      </w:r>
    </w:p>
    <w:p w14:paraId="2A5EA5AF">
      <w:pPr>
        <w:keepNext/>
        <w:spacing w:before="240" w:after="80"/>
      </w:pPr>
      <w:r>
        <w:rPr>
          <w:b/>
          <w:color w:val="1E3A8A"/>
          <w:sz w:val="25"/>
        </w:rPr>
        <w:t>Soal Latihan &amp; Penugasan Mandiri</w:t>
      </w:r>
    </w:p>
    <w:p w14:paraId="1FF52357">
      <w:pPr>
        <w:spacing w:after="60" w:line="276" w:lineRule="auto"/>
      </w:pPr>
      <w:r>
        <w:rPr>
          <w:b/>
          <w:color w:val="1E3A8A"/>
        </w:rPr>
        <w:t xml:space="preserve">1. </w:t>
      </w:r>
      <w:r>
        <w:t>Buatlah class `BukuPerpustakaan` dengan properti `$isbn` (string), `$judul` (string), `$penulis` (string), `$stok` (int), dan method `pinjamBuku(int $jumlah): bool`!</w:t>
      </w:r>
    </w:p>
    <w:p w14:paraId="5AA85EE8">
      <w:pPr>
        <w:spacing w:after="60" w:line="276" w:lineRule="auto"/>
      </w:pPr>
      <w:r>
        <w:rPr>
          <w:b/>
          <w:color w:val="1E3A8A"/>
        </w:rPr>
        <w:t xml:space="preserve">2. </w:t>
      </w:r>
      <w:r>
        <w:t>Jelaskan apa yang terjadi di memori komputer ketika instruksi `$obj2 = $obj1` dijalankan dibandingkan dengan `$obj2 = clone $obj1`!</w:t>
      </w:r>
    </w:p>
    <w:p w14:paraId="7D1ABFD8">
      <w:pPr>
        <w:spacing w:after="60" w:line="276" w:lineRule="auto"/>
      </w:pPr>
      <w:r>
        <w:rPr>
          <w:b/>
          <w:color w:val="1E3A8A"/>
        </w:rPr>
        <w:t xml:space="preserve">3. </w:t>
      </w:r>
      <w:r>
        <w:t>Mengapa PHP melempar pesan error `Typed property must not be accessed before initialization` dan bagaimana cara mencegahnya?</w:t>
      </w:r>
    </w:p>
    <w:p w14:paraId="3CF10EA6">
      <w:pPr>
        <w:spacing w:after="60" w:line="276" w:lineRule="auto"/>
      </w:pPr>
      <w:r>
        <w:rPr>
          <w:b/>
          <w:color w:val="1E3A8A"/>
        </w:rPr>
        <w:t xml:space="preserve">4. </w:t>
      </w:r>
      <w:r>
        <w:t>Tuliskan sebuah skrip untuk mendemonstrasikan perilaku dua objek dari class yang sama namun memiliki state data yang berbeda!</w:t>
      </w:r>
    </w:p>
    <w:p w14:paraId="05DDC801">
      <w:r>
        <w:br w:type="page"/>
      </w:r>
    </w:p>
    <w:p w14:paraId="09ABD008">
      <w:pPr>
        <w:spacing w:before="280" w:after="40"/>
        <w:jc w:val="center"/>
      </w:pPr>
      <w:r>
        <w:rPr>
          <w:b/>
          <w:color w:val="2563EB"/>
          <w:sz w:val="28"/>
        </w:rPr>
        <w:t>BAB 3</w:t>
      </w:r>
      <w:r>
        <w:rPr>
          <w:b/>
          <w:color w:val="2563EB"/>
          <w:sz w:val="28"/>
        </w:rPr>
        <w:br w:type="textWrapping"/>
      </w:r>
      <w:r>
        <w:rPr>
          <w:b/>
          <w:color w:val="1E3A8A"/>
          <w:sz w:val="32"/>
        </w:rPr>
        <w:t>METHOD, CONSTRUCTOR PROPERTY PROMOTION, DAN SIKLUS HIDUP OBJEK</w:t>
      </w:r>
    </w:p>
    <w:p w14:paraId="18A3CA65">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443D9CD9">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4A3679E9">
            <w:pPr>
              <w:spacing w:before="0" w:after="40" w:line="276" w:lineRule="auto"/>
              <w:jc w:val="left"/>
            </w:pPr>
            <w:r>
              <w:rPr>
                <w:rFonts w:ascii="Calibri" w:hAnsi="Calibri"/>
                <w:b/>
                <w:color w:val="047857"/>
                <w:sz w:val="21"/>
              </w:rPr>
              <w:t>🎯 Tujuan &amp; Capaian Pembelajaran (Sub-CPMK 2)</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siklus hidup objek mulai dari alokasi awal, inisialisasi constructor, hingga pelepasan oleh destructor.</w:t>
            </w:r>
            <w:r>
              <w:rPr>
                <w:rFonts w:ascii="Calibri" w:hAnsi="Calibri"/>
                <w:i w:val="0"/>
                <w:color w:val="064E3B"/>
                <w:sz w:val="20"/>
              </w:rPr>
              <w:br w:type="textWrapping"/>
            </w:r>
            <w:r>
              <w:rPr>
                <w:rFonts w:ascii="Calibri" w:hAnsi="Calibri"/>
                <w:i w:val="0"/>
                <w:color w:val="064E3B"/>
                <w:sz w:val="20"/>
              </w:rPr>
              <w:t>• Menerapkan magic method `__construct()` dan `__destruct()` secara tepat.</w:t>
            </w:r>
            <w:r>
              <w:rPr>
                <w:rFonts w:ascii="Calibri" w:hAnsi="Calibri"/>
                <w:i w:val="0"/>
                <w:color w:val="064E3B"/>
                <w:sz w:val="20"/>
              </w:rPr>
              <w:br w:type="textWrapping"/>
            </w:r>
            <w:r>
              <w:rPr>
                <w:rFonts w:ascii="Calibri" w:hAnsi="Calibri"/>
                <w:i w:val="0"/>
                <w:color w:val="064E3B"/>
                <w:sz w:val="20"/>
              </w:rPr>
              <w:t>• Menguasai fitur modern PHP 8.0: Constructor Property Promotion untuk efisiensi kode.</w:t>
            </w:r>
            <w:r>
              <w:rPr>
                <w:rFonts w:ascii="Calibri" w:hAnsi="Calibri"/>
                <w:i w:val="0"/>
                <w:color w:val="064E3B"/>
                <w:sz w:val="20"/>
              </w:rPr>
              <w:br w:type="textWrapping"/>
            </w:r>
            <w:r>
              <w:rPr>
                <w:rFonts w:ascii="Calibri" w:hAnsi="Calibri"/>
                <w:i w:val="0"/>
                <w:color w:val="064E3B"/>
                <w:sz w:val="20"/>
              </w:rPr>
              <w:t>• Memanfaatkan Named Arguments dan Union Types pada pemanggilan method.</w:t>
            </w:r>
            <w:r>
              <w:rPr>
                <w:rFonts w:ascii="Calibri" w:hAnsi="Calibri"/>
                <w:i w:val="0"/>
                <w:color w:val="064E3B"/>
                <w:sz w:val="20"/>
              </w:rPr>
              <w:br w:type="textWrapping"/>
            </w:r>
            <w:r>
              <w:rPr>
                <w:rFonts w:ascii="Calibri" w:hAnsi="Calibri"/>
                <w:i w:val="0"/>
                <w:color w:val="064E3B"/>
                <w:sz w:val="20"/>
              </w:rPr>
              <w:t>• Membedakan fungsi member statis (`static`) dengan member instansiasi, serta menerapkan pola Static Factory Method.</w:t>
            </w:r>
          </w:p>
        </w:tc>
      </w:tr>
    </w:tbl>
    <w:p w14:paraId="7E144319">
      <w:pPr>
        <w:spacing w:before="0" w:after="80"/>
      </w:pPr>
    </w:p>
    <w:p w14:paraId="70F4C072">
      <w:pPr>
        <w:keepNext/>
        <w:spacing w:before="240" w:after="80"/>
      </w:pPr>
      <w:r>
        <w:rPr>
          <w:b/>
          <w:color w:val="1E3A8A"/>
          <w:sz w:val="25"/>
        </w:rPr>
        <w:t>3.1 Siklus Hidup Objek dan Inisialisasi Otomatis</w:t>
      </w:r>
    </w:p>
    <w:p w14:paraId="25F7464A">
      <w:pPr>
        <w:spacing w:after="100" w:line="276" w:lineRule="auto"/>
        <w:jc w:val="both"/>
      </w:pPr>
      <w:r>
        <w:rPr>
          <w:rFonts w:ascii="Calibri" w:hAnsi="Calibri"/>
          <w:color w:val="1F2937"/>
          <w:sz w:val="22"/>
        </w:rPr>
        <w:t>Sama seperti makhluk hidup, setiap objek di dalam memori komputer memiliki siklus hidup (lifecycle) yang sangat jelas: ia dilahirkan (diinstansiasi dengan kata kunci 'new' dan disiapkan oleh '__construct'), menjalani masa produktifnya (mengeksekusi method dan memproses data bisnis), hingga akhirnya meninggal dunia (dibersihkan dari RAM oleh Garbage Collector melalui '__destruct').</w:t>
      </w:r>
    </w:p>
    <w:p w14:paraId="358D36AA">
      <w:pPr>
        <w:spacing w:after="100" w:line="276" w:lineRule="auto"/>
        <w:jc w:val="both"/>
      </w:pPr>
      <w:r>
        <w:rPr>
          <w:rFonts w:ascii="Calibri" w:hAnsi="Calibri"/>
          <w:color w:val="1F2937"/>
          <w:sz w:val="22"/>
        </w:rPr>
        <w:t>Di masa lalu, menulis constructor di PHP sering kali terasa seperti upacara seremonial yang membosankan: Anda harus mendeklarasikan nama variabel di atas, menulisnya lagi di parameter constructor, dan mengetiknya untuk ketiga kali saat penugasan ($this-&gt;nama = $nama). Jika sebuah class memiliki 8 properti, Anda terpaksa mengulang hal yang sama berkali-kali! PHP 8.0 membebaskan kita dari kebiasaan menjemukan ini melalui fitur revolusioner: Constructor Property Promotion.</w:t>
      </w:r>
    </w:p>
    <w:p w14:paraId="6EB5FCFF">
      <w:pPr>
        <w:keepNext/>
        <w:spacing w:before="240" w:after="80"/>
      </w:pPr>
      <w:r>
        <w:rPr>
          <w:b/>
          <w:color w:val="1E3A8A"/>
          <w:sz w:val="25"/>
        </w:rPr>
        <w:t>3.2 Pergeseran Paradigma: Dari Cara Tradisional ke Constructor Promotion</w:t>
      </w:r>
    </w:p>
    <w:tbl>
      <w:tblPr>
        <w:tblStyle w:val="12"/>
        <w:tblW w:w="0" w:type="auto"/>
        <w:jc w:val="center"/>
        <w:tblLayout w:type="fixed"/>
        <w:tblCellMar>
          <w:top w:w="0" w:type="dxa"/>
          <w:left w:w="108" w:type="dxa"/>
          <w:bottom w:w="0" w:type="dxa"/>
          <w:right w:w="108" w:type="dxa"/>
        </w:tblCellMar>
      </w:tblPr>
      <w:tblGrid>
        <w:gridCol w:w="7937"/>
      </w:tblGrid>
      <w:tr w14:paraId="68BE7A63">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2BD07BF">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RekeningBank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$pemilik</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 0.0</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&lt; 0.0)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\InvalidArgumentException("Saldo awal tidak boleh negatif!");</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$rek</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RekeningBank("123-456-789</w:t>
            </w:r>
            <w:r>
              <w:rPr>
                <w:rFonts w:ascii="Consolas" w:hAnsi="Consolas"/>
                <w:color w:val="4ADE80"/>
                <w:sz w:val="18"/>
              </w:rPr>
              <w:t>", "</w:t>
            </w:r>
            <w:r>
              <w:rPr>
                <w:rFonts w:ascii="Consolas" w:hAnsi="Consolas"/>
                <w:color w:val="F8FAFC"/>
                <w:sz w:val="18"/>
              </w:rPr>
              <w:t>Mahendar Dwi Payana", 1_500_000.0);</w:t>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"Pemilik: "</w:t>
            </w:r>
            <w:r>
              <w:rPr>
                <w:rFonts w:ascii="Consolas" w:hAnsi="Consolas"/>
                <w:color w:val="F8FAFC"/>
                <w:sz w:val="18"/>
              </w:rPr>
              <w:t xml:space="preserve"> . </w:t>
            </w:r>
            <w:r>
              <w:rPr>
                <w:rFonts w:ascii="Consolas" w:hAnsi="Consolas"/>
                <w:color w:val="F472B6"/>
                <w:sz w:val="18"/>
              </w:rPr>
              <w:t>$rek</w:t>
            </w:r>
            <w:r>
              <w:rPr>
                <w:rFonts w:ascii="Consolas" w:hAnsi="Consolas"/>
                <w:color w:val="F8FAFC"/>
                <w:sz w:val="18"/>
              </w:rPr>
              <w:t xml:space="preserve">-&gt;pemilik . </w:t>
            </w:r>
            <w:r>
              <w:rPr>
                <w:rFonts w:ascii="Consolas" w:hAnsi="Consolas"/>
                <w:color w:val="4ADE80"/>
                <w:sz w:val="18"/>
              </w:rPr>
              <w:t>" | Saldo: Rp "</w:t>
            </w:r>
            <w:r>
              <w:rPr>
                <w:rFonts w:ascii="Consolas" w:hAnsi="Consolas"/>
                <w:color w:val="F8FAFC"/>
                <w:sz w:val="18"/>
              </w:rPr>
              <w:t xml:space="preserve"> . number_format(</w:t>
            </w:r>
            <w:r>
              <w:rPr>
                <w:rFonts w:ascii="Consolas" w:hAnsi="Consolas"/>
                <w:color w:val="F472B6"/>
                <w:sz w:val="18"/>
              </w:rPr>
              <w:t>$rek</w:t>
            </w:r>
            <w:r>
              <w:rPr>
                <w:rFonts w:ascii="Consolas" w:hAnsi="Consolas"/>
                <w:color w:val="F8FAFC"/>
                <w:sz w:val="18"/>
              </w:rPr>
              <w:t>-&gt;saldo);</w:t>
            </w:r>
          </w:p>
        </w:tc>
      </w:tr>
    </w:tbl>
    <w:p w14:paraId="3BDD2A7D">
      <w:pPr>
        <w:spacing w:before="0" w:after="80"/>
      </w:pPr>
    </w:p>
    <w:p w14:paraId="263A4E50">
      <w:pPr>
        <w:keepNext/>
        <w:spacing w:before="240" w:after="80"/>
      </w:pPr>
      <w:r>
        <w:rPr>
          <w:b/>
          <w:color w:val="1E3A8A"/>
          <w:sz w:val="25"/>
        </w:rPr>
        <w:t>3.3 Named Arguments pada PHP 8.0+</w:t>
      </w:r>
    </w:p>
    <w:tbl>
      <w:tblPr>
        <w:tblStyle w:val="12"/>
        <w:tblW w:w="0" w:type="auto"/>
        <w:jc w:val="center"/>
        <w:tblLayout w:type="fixed"/>
        <w:tblCellMar>
          <w:top w:w="0" w:type="dxa"/>
          <w:left w:w="108" w:type="dxa"/>
          <w:bottom w:w="0" w:type="dxa"/>
          <w:right w:w="108" w:type="dxa"/>
        </w:tblCellMar>
      </w:tblPr>
      <w:tblGrid>
        <w:gridCol w:w="7937"/>
      </w:tblGrid>
      <w:tr w14:paraId="1C14D605">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4DD1AA72">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Pengguna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$role</w:t>
            </w:r>
            <w:r>
              <w:rPr>
                <w:rFonts w:ascii="Consolas" w:hAnsi="Consolas"/>
                <w:color w:val="F8FAFC"/>
                <w:sz w:val="18"/>
              </w:rPr>
              <w:t xml:space="preserve"> = </w:t>
            </w:r>
            <w:r>
              <w:rPr>
                <w:rFonts w:ascii="Consolas" w:hAnsi="Consolas"/>
                <w:color w:val="4ADE80"/>
                <w:sz w:val="18"/>
              </w:rPr>
              <w:t>"Mahasiswa"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$isVerifikasi</w:t>
            </w:r>
            <w:r>
              <w:rPr>
                <w:rFonts w:ascii="Consolas" w:hAnsi="Consolas"/>
                <w:color w:val="F8FAFC"/>
                <w:sz w:val="18"/>
              </w:rPr>
              <w:t xml:space="preserve"> = </w:t>
            </w:r>
            <w:r>
              <w:rPr>
                <w:rFonts w:ascii="Consolas" w:hAnsi="Consolas"/>
                <w:b/>
                <w:color w:val="FBBF24"/>
                <w:sz w:val="18"/>
              </w:rPr>
              <w:t>false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$zonaWaktu</w:t>
            </w:r>
            <w:r>
              <w:rPr>
                <w:rFonts w:ascii="Consolas" w:hAnsi="Consolas"/>
                <w:color w:val="F8FAFC"/>
                <w:sz w:val="18"/>
              </w:rPr>
              <w:t xml:space="preserve"> = </w:t>
            </w:r>
            <w:r>
              <w:rPr>
                <w:rFonts w:ascii="Consolas" w:hAnsi="Consolas"/>
                <w:color w:val="4ADE80"/>
                <w:sz w:val="18"/>
              </w:rPr>
              <w:t>"Asia/Jakarta"</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$user</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Pengguna(</w:t>
            </w:r>
            <w:r>
              <w:rPr>
                <w:rFonts w:ascii="Consolas" w:hAnsi="Consolas"/>
                <w:sz w:val="18"/>
              </w:rPr>
              <w:br w:type="textWrapping"/>
            </w:r>
            <w:r>
              <w:rPr>
                <w:rFonts w:ascii="Consolas" w:hAnsi="Consolas"/>
                <w:color w:val="F8FAFC"/>
                <w:sz w:val="18"/>
              </w:rPr>
              <w:t xml:space="preserve">    email: </w:t>
            </w:r>
            <w:r>
              <w:rPr>
                <w:rFonts w:ascii="Consolas" w:hAnsi="Consolas"/>
                <w:color w:val="4ADE80"/>
                <w:sz w:val="18"/>
              </w:rPr>
              <w:t>"mahendar@uui.ac.id"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username: </w:t>
            </w:r>
            <w:r>
              <w:rPr>
                <w:rFonts w:ascii="Consolas" w:hAnsi="Consolas"/>
                <w:color w:val="4ADE80"/>
                <w:sz w:val="18"/>
              </w:rPr>
              <w:t>"mahendar"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zonaWaktu: </w:t>
            </w:r>
            <w:r>
              <w:rPr>
                <w:rFonts w:ascii="Consolas" w:hAnsi="Consolas"/>
                <w:color w:val="4ADE80"/>
                <w:sz w:val="18"/>
              </w:rPr>
              <w:t>"Asia/Banda_Aceh"</w:t>
            </w:r>
            <w:r>
              <w:rPr>
                <w:rFonts w:ascii="Consolas" w:hAnsi="Consolas"/>
                <w:sz w:val="18"/>
              </w:rPr>
              <w:br w:type="textWrapping"/>
            </w:r>
            <w:r>
              <w:rPr>
                <w:rFonts w:ascii="Consolas" w:hAnsi="Consolas"/>
                <w:color w:val="F8FAFC"/>
                <w:sz w:val="18"/>
              </w:rPr>
              <w:t>);</w:t>
            </w:r>
          </w:p>
        </w:tc>
      </w:tr>
    </w:tbl>
    <w:p w14:paraId="7A4C7C03">
      <w:pPr>
        <w:spacing w:before="0" w:after="80"/>
      </w:pPr>
    </w:p>
    <w:p w14:paraId="1E1AC65F">
      <w:pPr>
        <w:keepNext/>
        <w:spacing w:before="240" w:after="80"/>
      </w:pPr>
      <w:r>
        <w:rPr>
          <w:b/>
          <w:color w:val="1E3A8A"/>
          <w:sz w:val="25"/>
        </w:rPr>
        <w:t>3.4 Member Statis dan Pola Static Factory Method</w:t>
      </w:r>
    </w:p>
    <w:tbl>
      <w:tblPr>
        <w:tblStyle w:val="12"/>
        <w:tblW w:w="0" w:type="auto"/>
        <w:jc w:val="center"/>
        <w:tblLayout w:type="fixed"/>
        <w:tblCellMar>
          <w:top w:w="0" w:type="dxa"/>
          <w:left w:w="108" w:type="dxa"/>
          <w:bottom w:w="0" w:type="dxa"/>
          <w:right w:w="108" w:type="dxa"/>
        </w:tblCellMar>
      </w:tblPr>
      <w:tblGrid>
        <w:gridCol w:w="7937"/>
      </w:tblGrid>
      <w:tr w14:paraId="4D400F5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441A6D08">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AkunPengguna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$levelAkses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$kuotaPenyimpananMB</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buatAkunMahasiswa(</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$nim</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 1024);</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buatAkunDosen(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$nidn</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color w:val="4ADE80"/>
                <w:sz w:val="18"/>
              </w:rPr>
              <w:t>'Dosen'</w:t>
            </w:r>
            <w:r>
              <w:rPr>
                <w:rFonts w:ascii="Consolas" w:hAnsi="Consolas"/>
                <w:color w:val="F8FAFC"/>
                <w:sz w:val="18"/>
              </w:rPr>
              <w:t>, 10240);</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2AA5C902">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60068021">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79BF96DD">
            <w:pPr>
              <w:spacing w:before="0" w:after="40" w:line="276" w:lineRule="auto"/>
              <w:jc w:val="left"/>
            </w:pPr>
            <w:r>
              <w:rPr>
                <w:rFonts w:ascii="Calibri" w:hAnsi="Calibri"/>
                <w:b/>
                <w:color w:val="047857"/>
                <w:sz w:val="21"/>
              </w:rPr>
              <w:t>🎯 Tips Rekayasa: Kombinasi Constructor Promotion &amp; Readonly</w:t>
            </w:r>
            <w:r>
              <w:rPr>
                <w:rFonts w:ascii="Calibri" w:hAnsi="Calibri"/>
                <w:b/>
                <w:color w:val="047857"/>
                <w:sz w:val="21"/>
              </w:rPr>
              <w:br w:type="textWrapping"/>
            </w:r>
            <w:r>
              <w:rPr>
                <w:rFonts w:ascii="Calibri" w:hAnsi="Calibri"/>
                <w:i w:val="0"/>
                <w:color w:val="064E3B"/>
                <w:sz w:val="20"/>
              </w:rPr>
              <w:t>Gabungkan modifier 'public readonly' langsung di dalam parameter constructor PHP 8+. Pola ini menghasilkan Data Transfer Object (DTO) dan Value Object yang sangat ringkas, aman dari mutasi liar (immutable), serta secara otomatis bersifat self-documenting.</w:t>
            </w:r>
          </w:p>
        </w:tc>
      </w:tr>
    </w:tbl>
    <w:p w14:paraId="7B26ADCD">
      <w:pPr>
        <w:spacing w:before="0" w:after="80"/>
      </w:pPr>
    </w:p>
    <w:p w14:paraId="6FD34424">
      <w:pPr>
        <w:keepNext/>
        <w:spacing w:before="240" w:after="80"/>
      </w:pPr>
      <w:r>
        <w:rPr>
          <w:b/>
          <w:color w:val="1E3A8A"/>
          <w:sz w:val="25"/>
        </w:rPr>
        <w:t>Rangkuman Materi</w:t>
      </w:r>
    </w:p>
    <w:p w14:paraId="28935CF3">
      <w:pPr>
        <w:pStyle w:val="23"/>
        <w:spacing w:after="60" w:line="276" w:lineRule="auto"/>
        <w:jc w:val="both"/>
      </w:pPr>
      <w:r>
        <w:rPr>
          <w:color w:val="1F2937"/>
        </w:rPr>
        <w:t>Constructor (`__construct`) dieksekusi secara otomatis saat instansiasi untuk menginisialisasi status objek.</w:t>
      </w:r>
    </w:p>
    <w:p w14:paraId="5C6D0A15">
      <w:pPr>
        <w:pStyle w:val="23"/>
        <w:spacing w:after="60" w:line="276" w:lineRule="auto"/>
        <w:jc w:val="both"/>
      </w:pPr>
      <w:r>
        <w:rPr>
          <w:color w:val="1F2937"/>
        </w:rPr>
        <w:t>Constructor Property Promotion di PHP 8 menyederhanakan deklarasi properti dan parameter menjadi satu kesatuan ringkas.</w:t>
      </w:r>
    </w:p>
    <w:p w14:paraId="08192FC7">
      <w:pPr>
        <w:pStyle w:val="23"/>
        <w:spacing w:after="60" w:line="276" w:lineRule="auto"/>
        <w:jc w:val="both"/>
      </w:pPr>
      <w:r>
        <w:rPr>
          <w:color w:val="1F2937"/>
        </w:rPr>
        <w:t>Named Arguments memungkinkan pengisian parameter secara eksplisit, acak urutan, dan melewati nilai default.</w:t>
      </w:r>
    </w:p>
    <w:p w14:paraId="34FFC29A">
      <w:pPr>
        <w:pStyle w:val="23"/>
        <w:spacing w:after="60" w:line="276" w:lineRule="auto"/>
        <w:jc w:val="both"/>
      </w:pPr>
      <w:r>
        <w:rPr>
          <w:color w:val="1F2937"/>
        </w:rPr>
        <w:t>Member statis dapat diakses langsung melalui Class (`self::` atau `ClassName::`), dan Static Factory Method adalah standar industri untuk instansiasi objek multi-varian.</w:t>
      </w:r>
    </w:p>
    <w:p w14:paraId="21DD90E9">
      <w:pPr>
        <w:keepNext/>
        <w:spacing w:before="240" w:after="80"/>
      </w:pPr>
      <w:r>
        <w:rPr>
          <w:b/>
          <w:color w:val="1E3A8A"/>
          <w:sz w:val="25"/>
        </w:rPr>
        <w:t>Soal Latihan &amp; Penugasan Mandiri</w:t>
      </w:r>
    </w:p>
    <w:p w14:paraId="1A15BEE9">
      <w:pPr>
        <w:spacing w:after="60" w:line="276" w:lineRule="auto"/>
      </w:pPr>
      <w:r>
        <w:rPr>
          <w:b/>
          <w:color w:val="1E3A8A"/>
        </w:rPr>
        <w:t xml:space="preserve">1. </w:t>
      </w:r>
      <w:r>
        <w:t>Jelaskan keuntungan arsitektural penggunaan Constructor Property Promotion dibandingkan cara deklarasi klasik!</w:t>
      </w:r>
    </w:p>
    <w:p w14:paraId="33306D79">
      <w:pPr>
        <w:spacing w:after="60" w:line="276" w:lineRule="auto"/>
      </w:pPr>
      <w:r>
        <w:rPr>
          <w:b/>
          <w:color w:val="1E3A8A"/>
        </w:rPr>
        <w:t xml:space="preserve">2. </w:t>
      </w:r>
      <w:r>
        <w:t>Bagaimana peran destructor (`__destruct()`) dalam pengelolaan koneksi jaringan atau berkas?</w:t>
      </w:r>
    </w:p>
    <w:p w14:paraId="5532AA0E">
      <w:pPr>
        <w:spacing w:after="60" w:line="276" w:lineRule="auto"/>
      </w:pPr>
      <w:r>
        <w:rPr>
          <w:b/>
          <w:color w:val="1E3A8A"/>
        </w:rPr>
        <w:t xml:space="preserve">3. </w:t>
      </w:r>
      <w:r>
        <w:t>Rancanglah sebuah class `MataKuliah` dengan properti `$kodeMK`, `$namaMK`, `$sks`, dan `$dosenPengampu` menggunakan PHP 8 Constructor Promotion dan Named Arguments!</w:t>
      </w:r>
    </w:p>
    <w:p w14:paraId="4664EC3C">
      <w:pPr>
        <w:spacing w:after="60" w:line="276" w:lineRule="auto"/>
      </w:pPr>
      <w:r>
        <w:rPr>
          <w:b/>
          <w:color w:val="1E3A8A"/>
        </w:rPr>
        <w:t xml:space="preserve">4. </w:t>
      </w:r>
      <w:r>
        <w:t>Implementasikan Static Factory Method pada class `TransaksiKasir` untuk membuat transaksi tipe 'Tunai', 'Debit', dan 'QRIS'!</w:t>
      </w:r>
    </w:p>
    <w:p w14:paraId="1589D8AC">
      <w:r>
        <w:br w:type="page"/>
      </w:r>
    </w:p>
    <w:p w14:paraId="5CB38690">
      <w:pPr>
        <w:spacing w:before="280" w:after="40"/>
        <w:jc w:val="center"/>
      </w:pPr>
      <w:r>
        <w:rPr>
          <w:b/>
          <w:color w:val="2563EB"/>
          <w:sz w:val="28"/>
        </w:rPr>
        <w:t>BAB 4</w:t>
      </w:r>
      <w:r>
        <w:rPr>
          <w:b/>
          <w:color w:val="2563EB"/>
          <w:sz w:val="28"/>
        </w:rPr>
        <w:br w:type="textWrapping"/>
      </w:r>
      <w:r>
        <w:rPr>
          <w:b/>
          <w:color w:val="1E3A8A"/>
          <w:sz w:val="32"/>
        </w:rPr>
        <w:t>ENKAPSULASI, VISIBILITY MODIFIERS, READONLY, DAN ASYMMETRIC VISIBILITY</w:t>
      </w:r>
    </w:p>
    <w:p w14:paraId="0F79F3F3">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3663A76F">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78ECA452">
            <w:pPr>
              <w:spacing w:before="0" w:after="40" w:line="276" w:lineRule="auto"/>
              <w:jc w:val="left"/>
            </w:pPr>
            <w:r>
              <w:rPr>
                <w:rFonts w:ascii="Calibri" w:hAnsi="Calibri"/>
                <w:b/>
                <w:color w:val="047857"/>
                <w:sz w:val="21"/>
              </w:rPr>
              <w:t>🎯 Tujuan &amp; Capaian Pembelajaran (Sub-CPMK 3)</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fundamental Enkapsulasi, Information Hiding, dan konsep State Invariant.</w:t>
            </w:r>
            <w:r>
              <w:rPr>
                <w:rFonts w:ascii="Calibri" w:hAnsi="Calibri"/>
                <w:i w:val="0"/>
                <w:color w:val="064E3B"/>
                <w:sz w:val="20"/>
              </w:rPr>
              <w:br w:type="textWrapping"/>
            </w:r>
            <w:r>
              <w:rPr>
                <w:rFonts w:ascii="Calibri" w:hAnsi="Calibri"/>
                <w:i w:val="0"/>
                <w:color w:val="064E3B"/>
                <w:sz w:val="20"/>
              </w:rPr>
              <w:t>• Menguasai secara mendalam 3 tingkatan Visibility Modifiers: public, protected, dan private pada properti, method, dan konstanta.</w:t>
            </w:r>
            <w:r>
              <w:rPr>
                <w:rFonts w:ascii="Calibri" w:hAnsi="Calibri"/>
                <w:i w:val="0"/>
                <w:color w:val="064E3B"/>
                <w:sz w:val="20"/>
              </w:rPr>
              <w:br w:type="textWrapping"/>
            </w:r>
            <w:r>
              <w:rPr>
                <w:rFonts w:ascii="Calibri" w:hAnsi="Calibri"/>
                <w:i w:val="0"/>
                <w:color w:val="064E3B"/>
                <w:sz w:val="20"/>
              </w:rPr>
              <w:t>• Mengimplementasikan Getter (Accessor) dan Setter (Mutator) dengan validasi aturan domain bisnis serta pola Method Chaining.</w:t>
            </w:r>
            <w:r>
              <w:rPr>
                <w:rFonts w:ascii="Calibri" w:hAnsi="Calibri"/>
                <w:i w:val="0"/>
                <w:color w:val="064E3B"/>
                <w:sz w:val="20"/>
              </w:rPr>
              <w:br w:type="textWrapping"/>
            </w:r>
            <w:r>
              <w:rPr>
                <w:rFonts w:ascii="Calibri" w:hAnsi="Calibri"/>
                <w:i w:val="0"/>
                <w:color w:val="064E3B"/>
                <w:sz w:val="20"/>
              </w:rPr>
              <w:t>• Menerapkan fitur modern readonly Properties (PHP 8.1+) dan readonly class (PHP 8.2+) untuk menjamin kekekalan status data (Data Immutability).</w:t>
            </w:r>
            <w:r>
              <w:rPr>
                <w:rFonts w:ascii="Calibri" w:hAnsi="Calibri"/>
                <w:i w:val="0"/>
                <w:color w:val="064E3B"/>
                <w:sz w:val="20"/>
              </w:rPr>
              <w:br w:type="textWrapping"/>
            </w:r>
            <w:r>
              <w:rPr>
                <w:rFonts w:ascii="Calibri" w:hAnsi="Calibri"/>
                <w:i w:val="0"/>
                <w:color w:val="064E3B"/>
                <w:sz w:val="20"/>
              </w:rPr>
              <w:t>• Menganalisis dan mengimplementasikan fitur mutakhir PHP 8.4: Asymmetric Visibility (public private(set)) dan Property Hooks (get/set).</w:t>
            </w:r>
            <w:r>
              <w:rPr>
                <w:rFonts w:ascii="Calibri" w:hAnsi="Calibri"/>
                <w:i w:val="0"/>
                <w:color w:val="064E3B"/>
                <w:sz w:val="20"/>
              </w:rPr>
              <w:br w:type="textWrapping"/>
            </w:r>
            <w:r>
              <w:rPr>
                <w:rFonts w:ascii="Calibri" w:hAnsi="Calibri"/>
                <w:i w:val="0"/>
                <w:color w:val="064E3B"/>
                <w:sz w:val="20"/>
              </w:rPr>
              <w:t>• Memahami mekanisme kendali properti dinamis melalui magic methods (__get, __set, __isset, __unset) serta aturan penolakan Dynamic Properties di PHP 8.2+.</w:t>
            </w:r>
          </w:p>
        </w:tc>
      </w:tr>
    </w:tbl>
    <w:p w14:paraId="7C2DBCD0">
      <w:pPr>
        <w:spacing w:before="0" w:after="80"/>
      </w:pPr>
    </w:p>
    <w:p w14:paraId="39BC6B95">
      <w:pPr>
        <w:keepNext/>
        <w:spacing w:before="240" w:after="80"/>
      </w:pPr>
      <w:r>
        <w:rPr>
          <w:b/>
          <w:color w:val="1E3A8A"/>
          <w:sz w:val="25"/>
        </w:rPr>
        <w:t>4.1 Filosofi dan Fondasi Teoretis Enkapsulasi</w:t>
      </w:r>
    </w:p>
    <w:p w14:paraId="16929576">
      <w:pPr>
        <w:spacing w:after="100" w:line="276" w:lineRule="auto"/>
        <w:jc w:val="both"/>
      </w:pPr>
      <w:r>
        <w:rPr>
          <w:rFonts w:ascii="Calibri" w:hAnsi="Calibri"/>
          <w:color w:val="1F2937"/>
          <w:sz w:val="22"/>
        </w:rPr>
        <w:t>Bayangkan Anda sedang menggunakan mesin ATM di sebuah bank. Sebagai nasabah, Anda tidak diperkenankan membuka pintu brankas fisik di belakang mesin untuk menghitung dan mengambil lembaran uang secara langsung. Mengapa? Karena jika setiap orang bebas menyentuh brankas, kekacauan pencatatan kas pasti akan terjadi dalam hitungan menit. Satu-satunya akses yang diizinkan adalah melalui antarmuka resmi: memasukkan kartu, mengetikkan PIN pada keypad, dan memilih nominal penarikan pada layar.</w:t>
      </w:r>
    </w:p>
    <w:p w14:paraId="5DE82A21">
      <w:pPr>
        <w:spacing w:after="100" w:line="276" w:lineRule="auto"/>
        <w:jc w:val="both"/>
      </w:pPr>
      <w:r>
        <w:rPr>
          <w:rFonts w:ascii="Calibri" w:hAnsi="Calibri"/>
          <w:color w:val="1F2937"/>
          <w:sz w:val="22"/>
        </w:rPr>
        <w:t>Mesin ATM tersebut adalah cerminan sempurna dari Enkapsulasi (Encapsulation). Di dalam pemrograman berorientasi objek, enkapsulasi adalah seni menyatukan data sensitif (state) bersama aturan-aturan perlindungannya (behavior) ke dalam satu wadah yang aman (Class), seraya menyembunyikan detail mekanik internalnya dari intervensi luar yang tidak berhak (Information Hiding).</w:t>
      </w:r>
    </w:p>
    <w:p w14:paraId="716A64A6">
      <w:pPr>
        <w:spacing w:after="100" w:line="276" w:lineRule="auto"/>
        <w:jc w:val="both"/>
      </w:pPr>
      <w:r>
        <w:rPr>
          <w:rFonts w:ascii="Calibri" w:hAnsi="Calibri"/>
          <w:color w:val="1F2937"/>
          <w:sz w:val="22"/>
        </w:rPr>
        <w:t>Filosofi Information Hiding ini pertama kali dirumuskan oleh ilmuwan komputer David Parnas pada tahun 1972. Parnas berpesan: sebuah modul perangkat lunak yang baik tidak boleh membiarkan kode luar mengetahui bagaimana ia menyimpan datanya di memori. Yang dibutuhkan oleh kode pemanggil hanyalah antarmuka publik yang jelas dan dapat dipercaya.</w:t>
      </w:r>
    </w:p>
    <w:p w14:paraId="498F6E16">
      <w:pPr>
        <w:spacing w:after="100" w:line="276" w:lineRule="auto"/>
        <w:jc w:val="both"/>
      </w:pPr>
      <w:r>
        <w:rPr>
          <w:rFonts w:ascii="Calibri" w:hAnsi="Calibri"/>
          <w:color w:val="1F2937"/>
          <w:sz w:val="22"/>
        </w:rPr>
        <w:t>Tujuan paling krusial dari enkapsulasi adalah menjaga apa yang disebut sebagai State Invariant—yakni janji atau aturan kebenaran bisnis yang mutlak tidak boleh dilanggar sedetik pun. Contohnya: saldo dompet digital tidak boleh tiba-tiba bernilai minus, IPK mahasiswa tidak boleh bernilai 5.50, dan persediaan barang di gudang tidak boleh bernilai negatif. Jika properti Anda biarkan berstatus 'public', siapa pun bisa merusak aturan bisnis tersebut hanya dengan satu baris perintah ceroboh: $rekening-&gt;saldo = -9999999;!</w:t>
      </w:r>
    </w:p>
    <w:p w14:paraId="1F011C51">
      <w:pPr>
        <w:keepNext/>
        <w:spacing w:before="160" w:after="40"/>
      </w:pPr>
      <w:r>
        <w:rPr>
          <w:b/>
          <w:color w:val="1F2937"/>
          <w:sz w:val="22"/>
        </w:rPr>
        <w:t>Prinsip 'Tell, Don't Ask' vs Antipattern Anemic Domain Model:</w:t>
      </w:r>
    </w:p>
    <w:p w14:paraId="0C657E2E">
      <w:pPr>
        <w:spacing w:after="100" w:line="276" w:lineRule="auto"/>
        <w:jc w:val="both"/>
      </w:pPr>
      <w:r>
        <w:rPr>
          <w:rFonts w:ascii="Calibri" w:hAnsi="Calibri"/>
          <w:color w:val="1F2937"/>
          <w:sz w:val="22"/>
        </w:rPr>
        <w:t>Ada sebuah kesalahan kaprah yang sangat jamak ditemui di kalangan programmer pemula: mereka menandai seluruh properti sebagai 'private', namun langsung membuatkan method 'getProperti()' dan 'setProperti()' secara membabi buta tanpa menyertakan validasi logika apa pun. Pola semacam ini dikenal sebagai Anemic Domain Model—sebuah ilusi enkapsulasi di mana objek sebenarnya hanyalah 'kantong data pasif' yang tidak memiliki kecerdasan bisnis sama sekali.</w:t>
      </w:r>
    </w:p>
    <w:p w14:paraId="40C91401">
      <w:pPr>
        <w:spacing w:after="100" w:line="276" w:lineRule="auto"/>
        <w:jc w:val="both"/>
      </w:pPr>
      <w:r>
        <w:rPr>
          <w:rFonts w:ascii="Calibri" w:hAnsi="Calibri"/>
          <w:color w:val="1F2937"/>
          <w:sz w:val="22"/>
        </w:rPr>
        <w:t>Para pakar rekayasa perangkat lunak mengajarkan prinsip emas: 'Tell, Don't Ask' (Perintahkan, Jangan Bertanya). Alih-alih Anda mengambil saldo rekening keluar ($saldo = $rek-&gt;getSaldo();), menghitung pengurangan uang di luar, lalu menimpanya kembali ($rek-&gt;setSaldo($saldoBaru);), jauh lebih elegan jika Anda langsung memerintahkan objek tersebut: $rek-&gt;tarikTunai($nominal, $pin);. Biarkan objek rekening itu sendiri yang memeriksa PIN, memverifikasi kecukupan saldo, memotong dana internal, dan membunyikan alarm jika ada indikasi kecurangan.</w:t>
      </w:r>
    </w:p>
    <w:p w14:paraId="64CAEF17">
      <w:pPr>
        <w:keepNext/>
        <w:spacing w:before="240" w:after="80"/>
      </w:pPr>
      <w:r>
        <w:rPr>
          <w:b/>
          <w:color w:val="1E3A8A"/>
          <w:sz w:val="25"/>
        </w:rPr>
        <w:t>4.2 Tiga Tingkat Hak Akses (Visibility Modifiers) di PHP</w:t>
      </w:r>
    </w:p>
    <w:p w14:paraId="5539DD9D">
      <w:pPr>
        <w:spacing w:after="100" w:line="276" w:lineRule="auto"/>
        <w:jc w:val="both"/>
      </w:pPr>
      <w:r>
        <w:rPr>
          <w:rFonts w:ascii="Calibri" w:hAnsi="Calibri"/>
          <w:color w:val="1F2937"/>
          <w:sz w:val="22"/>
        </w:rPr>
        <w:t>PHP menyediakan tiga kata kunci pengatur hak akses (Visibility Modifiers) yang dapat disematkan pada properti, method, dan konstanta class:</w:t>
      </w:r>
    </w:p>
    <w:tbl>
      <w:tblPr>
        <w:tblStyle w:val="12"/>
        <w:tblW w:w="0" w:type="auto"/>
        <w:jc w:val="center"/>
        <w:tblLayout w:type="autofit"/>
        <w:tblCellMar>
          <w:top w:w="0" w:type="dxa"/>
          <w:left w:w="108" w:type="dxa"/>
          <w:bottom w:w="0" w:type="dxa"/>
          <w:right w:w="108" w:type="dxa"/>
        </w:tblCellMar>
      </w:tblPr>
      <w:tblGrid>
        <w:gridCol w:w="1587"/>
        <w:gridCol w:w="1587"/>
        <w:gridCol w:w="1587"/>
        <w:gridCol w:w="1587"/>
        <w:gridCol w:w="1587"/>
      </w:tblGrid>
      <w:tr w14:paraId="2400E8F5">
        <w:trPr>
          <w:jc w:val="center"/>
        </w:trPr>
        <w:tc>
          <w:tcPr>
            <w:tcW w:w="1587"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11ACA64A">
            <w:pPr>
              <w:spacing w:after="0"/>
              <w:jc w:val="left"/>
            </w:pPr>
            <w:r>
              <w:rPr>
                <w:rFonts w:ascii="Calibri" w:hAnsi="Calibri"/>
                <w:b/>
                <w:color w:val="FFFFFF"/>
                <w:sz w:val="20"/>
              </w:rPr>
              <w:t>Modifier</w:t>
            </w:r>
          </w:p>
        </w:tc>
        <w:tc>
          <w:tcPr>
            <w:tcW w:w="1587"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2025E139">
            <w:pPr>
              <w:spacing w:after="0"/>
              <w:jc w:val="left"/>
            </w:pPr>
            <w:r>
              <w:rPr>
                <w:rFonts w:ascii="Calibri" w:hAnsi="Calibri"/>
                <w:b/>
                <w:color w:val="FFFFFF"/>
                <w:sz w:val="20"/>
              </w:rPr>
              <w:t>Akses dari Dalam Class</w:t>
            </w:r>
          </w:p>
        </w:tc>
        <w:tc>
          <w:tcPr>
            <w:tcW w:w="1587"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0EE22692">
            <w:pPr>
              <w:spacing w:after="0"/>
              <w:jc w:val="left"/>
            </w:pPr>
            <w:r>
              <w:rPr>
                <w:rFonts w:ascii="Calibri" w:hAnsi="Calibri"/>
                <w:b/>
                <w:color w:val="FFFFFF"/>
                <w:sz w:val="20"/>
              </w:rPr>
              <w:t>Akses dari Child Class (extends)</w:t>
            </w:r>
          </w:p>
        </w:tc>
        <w:tc>
          <w:tcPr>
            <w:tcW w:w="1587"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112521B4">
            <w:pPr>
              <w:spacing w:after="0"/>
              <w:jc w:val="left"/>
            </w:pPr>
            <w:r>
              <w:rPr>
                <w:rFonts w:ascii="Calibri" w:hAnsi="Calibri"/>
                <w:b/>
                <w:color w:val="FFFFFF"/>
                <w:sz w:val="20"/>
              </w:rPr>
              <w:t>Akses dari Luar (Client Code)</w:t>
            </w:r>
          </w:p>
        </w:tc>
        <w:tc>
          <w:tcPr>
            <w:tcW w:w="1587"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059B85EA">
            <w:pPr>
              <w:spacing w:after="0"/>
              <w:jc w:val="left"/>
            </w:pPr>
            <w:r>
              <w:rPr>
                <w:rFonts w:ascii="Calibri" w:hAnsi="Calibri"/>
                <w:b/>
                <w:color w:val="FFFFFF"/>
                <w:sz w:val="20"/>
              </w:rPr>
              <w:t>Tingkat Keamanan</w:t>
            </w:r>
          </w:p>
        </w:tc>
      </w:tr>
      <w:tr w14:paraId="55B7FD98">
        <w:trPr>
          <w:jc w:val="center"/>
        </w:trPr>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D2CAC45">
            <w:pPr>
              <w:spacing w:after="0" w:line="276" w:lineRule="auto"/>
              <w:jc w:val="left"/>
            </w:pPr>
            <w:r>
              <w:rPr>
                <w:rFonts w:ascii="Calibri" w:hAnsi="Calibri"/>
                <w:color w:val="334155"/>
                <w:sz w:val="19"/>
              </w:rPr>
              <w:t>public</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597A690">
            <w:pPr>
              <w:spacing w:after="0" w:line="276" w:lineRule="auto"/>
              <w:jc w:val="left"/>
            </w:pPr>
            <w:r>
              <w:rPr>
                <w:rFonts w:ascii="Calibri" w:hAnsi="Calibri"/>
                <w:color w:val="334155"/>
                <w:sz w:val="19"/>
              </w:rPr>
              <w:t>✅ Diizinkan penuh</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818FC6A">
            <w:pPr>
              <w:spacing w:after="0" w:line="276" w:lineRule="auto"/>
              <w:jc w:val="left"/>
            </w:pPr>
            <w:r>
              <w:rPr>
                <w:rFonts w:ascii="Calibri" w:hAnsi="Calibri"/>
                <w:color w:val="334155"/>
                <w:sz w:val="19"/>
              </w:rPr>
              <w:t>✅ Diizinkan penuh</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BE8D5D1">
            <w:pPr>
              <w:spacing w:after="0" w:line="276" w:lineRule="auto"/>
              <w:jc w:val="left"/>
            </w:pPr>
            <w:r>
              <w:rPr>
                <w:rFonts w:ascii="Calibri" w:hAnsi="Calibri"/>
                <w:color w:val="334155"/>
                <w:sz w:val="19"/>
              </w:rPr>
              <w:t>✅ Bebas diakses langsung</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2414B70">
            <w:pPr>
              <w:spacing w:after="0" w:line="276" w:lineRule="auto"/>
              <w:jc w:val="left"/>
            </w:pPr>
            <w:r>
              <w:rPr>
                <w:rFonts w:ascii="Calibri" w:hAnsi="Calibri"/>
                <w:color w:val="334155"/>
                <w:sz w:val="19"/>
              </w:rPr>
              <w:t>Terbuka (Public API)</w:t>
            </w:r>
          </w:p>
        </w:tc>
      </w:tr>
      <w:tr w14:paraId="68C2940A">
        <w:trPr>
          <w:jc w:val="center"/>
        </w:trPr>
        <w:tc>
          <w:tcPr>
            <w:tcW w:w="1587"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9E7CA04">
            <w:pPr>
              <w:spacing w:after="0" w:line="276" w:lineRule="auto"/>
              <w:jc w:val="left"/>
            </w:pPr>
            <w:r>
              <w:rPr>
                <w:rFonts w:ascii="Calibri" w:hAnsi="Calibri"/>
                <w:color w:val="334155"/>
                <w:sz w:val="19"/>
              </w:rPr>
              <w:t>protected</w:t>
            </w:r>
          </w:p>
        </w:tc>
        <w:tc>
          <w:tcPr>
            <w:tcW w:w="1587"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E7073BE">
            <w:pPr>
              <w:spacing w:after="0" w:line="276" w:lineRule="auto"/>
              <w:jc w:val="left"/>
            </w:pPr>
            <w:r>
              <w:rPr>
                <w:rFonts w:ascii="Calibri" w:hAnsi="Calibri"/>
                <w:color w:val="334155"/>
                <w:sz w:val="19"/>
              </w:rPr>
              <w:t>✅ Diizinkan penuh</w:t>
            </w:r>
          </w:p>
        </w:tc>
        <w:tc>
          <w:tcPr>
            <w:tcW w:w="1587"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4107F63">
            <w:pPr>
              <w:spacing w:after="0" w:line="276" w:lineRule="auto"/>
              <w:jc w:val="left"/>
            </w:pPr>
            <w:r>
              <w:rPr>
                <w:rFonts w:ascii="Calibri" w:hAnsi="Calibri"/>
                <w:color w:val="334155"/>
                <w:sz w:val="19"/>
              </w:rPr>
              <w:t>✅ Diizinkan penuh (Inheritance)</w:t>
            </w:r>
          </w:p>
        </w:tc>
        <w:tc>
          <w:tcPr>
            <w:tcW w:w="1587"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061CD82">
            <w:pPr>
              <w:spacing w:after="0" w:line="276" w:lineRule="auto"/>
              <w:jc w:val="left"/>
            </w:pPr>
            <w:r>
              <w:rPr>
                <w:rFonts w:ascii="Calibri" w:hAnsi="Calibri"/>
                <w:color w:val="334155"/>
                <w:sz w:val="19"/>
              </w:rPr>
              <w:t>❌ Dilarang (Fatal Error)</w:t>
            </w:r>
          </w:p>
        </w:tc>
        <w:tc>
          <w:tcPr>
            <w:tcW w:w="1587"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28AFB77">
            <w:pPr>
              <w:spacing w:after="0" w:line="276" w:lineRule="auto"/>
              <w:jc w:val="left"/>
            </w:pPr>
            <w:r>
              <w:rPr>
                <w:rFonts w:ascii="Calibri" w:hAnsi="Calibri"/>
                <w:color w:val="334155"/>
                <w:sz w:val="19"/>
              </w:rPr>
              <w:t>Internal Keluarga Warisan</w:t>
            </w:r>
          </w:p>
        </w:tc>
      </w:tr>
      <w:tr w14:paraId="020A2FCD">
        <w:trPr>
          <w:jc w:val="center"/>
        </w:trPr>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B5E8D63">
            <w:pPr>
              <w:spacing w:after="0" w:line="276" w:lineRule="auto"/>
              <w:jc w:val="left"/>
            </w:pPr>
            <w:r>
              <w:rPr>
                <w:rFonts w:ascii="Calibri" w:hAnsi="Calibri"/>
                <w:color w:val="334155"/>
                <w:sz w:val="19"/>
              </w:rPr>
              <w:t>private</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322D99E">
            <w:pPr>
              <w:spacing w:after="0" w:line="276" w:lineRule="auto"/>
              <w:jc w:val="left"/>
            </w:pPr>
            <w:r>
              <w:rPr>
                <w:rFonts w:ascii="Calibri" w:hAnsi="Calibri"/>
                <w:color w:val="334155"/>
                <w:sz w:val="19"/>
              </w:rPr>
              <w:t>✅ Diizinkan penuh</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757F31E">
            <w:pPr>
              <w:spacing w:after="0" w:line="276" w:lineRule="auto"/>
              <w:jc w:val="left"/>
            </w:pPr>
            <w:r>
              <w:rPr>
                <w:rFonts w:ascii="Calibri" w:hAnsi="Calibri"/>
                <w:color w:val="334155"/>
                <w:sz w:val="19"/>
              </w:rPr>
              <w:t>❌ Dilarang (Hanya class asal)</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744EFE3">
            <w:pPr>
              <w:spacing w:after="0" w:line="276" w:lineRule="auto"/>
              <w:jc w:val="left"/>
            </w:pPr>
            <w:r>
              <w:rPr>
                <w:rFonts w:ascii="Calibri" w:hAnsi="Calibri"/>
                <w:color w:val="334155"/>
                <w:sz w:val="19"/>
              </w:rPr>
              <w:t>❌ Dilarang (Terkunci rapat)</w:t>
            </w:r>
          </w:p>
        </w:tc>
        <w:tc>
          <w:tcPr>
            <w:tcW w:w="1587"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33C6E35">
            <w:pPr>
              <w:spacing w:after="0" w:line="276" w:lineRule="auto"/>
              <w:jc w:val="left"/>
            </w:pPr>
            <w:r>
              <w:rPr>
                <w:rFonts w:ascii="Calibri" w:hAnsi="Calibri"/>
                <w:color w:val="334155"/>
                <w:sz w:val="19"/>
              </w:rPr>
              <w:t>Terkunci Paling Rapat</w:t>
            </w:r>
          </w:p>
        </w:tc>
      </w:tr>
    </w:tbl>
    <w:p w14:paraId="18873DF9">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542B8B6E">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694D077E">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RekeningInduk</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 xml:space="preserve">;      </w:t>
            </w:r>
            <w:r>
              <w:rPr>
                <w:rFonts w:ascii="Consolas" w:hAnsi="Consolas"/>
                <w:i/>
                <w:color w:val="94A3B8"/>
                <w:sz w:val="18"/>
              </w:rPr>
              <w:t>// Bebas dibaca dan ditulis publik</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 0.0;      </w:t>
            </w:r>
            <w:r>
              <w:rPr>
                <w:rFonts w:ascii="Consolas" w:hAnsi="Consolas"/>
                <w:i/>
                <w:color w:val="94A3B8"/>
                <w:sz w:val="18"/>
              </w:rPr>
              <w:t>// Hanya bisa diakses class ini dan subclass</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$pinRahasia</w:t>
            </w:r>
            <w:r>
              <w:rPr>
                <w:rFonts w:ascii="Consolas" w:hAnsi="Consolas"/>
                <w:color w:val="F8FAFC"/>
                <w:sz w:val="18"/>
              </w:rPr>
              <w:t xml:space="preserve">;        </w:t>
            </w:r>
            <w:r>
              <w:rPr>
                <w:rFonts w:ascii="Consolas" w:hAnsi="Consolas"/>
                <w:i/>
                <w:color w:val="94A3B8"/>
                <w:sz w:val="18"/>
              </w:rPr>
              <w:t>// Terkunci rapat hanya untuk class RekeningInduk</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$saldoAwal</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-&gt;nomorRekening = </w:t>
            </w:r>
            <w:r>
              <w:rPr>
                <w:rFonts w:ascii="Consolas" w:hAnsi="Consolas"/>
                <w:color w:val="F472B6"/>
                <w:sz w:val="18"/>
              </w:rPr>
              <w:t>$nomor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-&gt;saldo         = </w:t>
            </w:r>
            <w:r>
              <w:rPr>
                <w:rFonts w:ascii="Consolas" w:hAnsi="Consolas"/>
                <w:color w:val="F472B6"/>
                <w:sz w:val="18"/>
              </w:rPr>
              <w:t>$saldoAwal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-&gt;pinRahasia    = </w:t>
            </w:r>
            <w:r>
              <w:rPr>
                <w:rFonts w:ascii="Consolas" w:hAnsi="Consolas"/>
                <w:color w:val="F472B6"/>
                <w:sz w:val="18"/>
              </w:rPr>
              <w:t>$pin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verifikasiPin(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-&gt;pinRahasia === </w:t>
            </w:r>
            <w:r>
              <w:rPr>
                <w:rFonts w:ascii="Consolas" w:hAnsi="Consolas"/>
                <w:color w:val="F472B6"/>
                <w:sz w:val="18"/>
              </w:rPr>
              <w:t>$pinInput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RekeningTabungan </w:t>
            </w:r>
            <w:r>
              <w:rPr>
                <w:rFonts w:ascii="Consolas" w:hAnsi="Consolas"/>
                <w:b/>
                <w:color w:val="38BDF8"/>
                <w:sz w:val="18"/>
              </w:rPr>
              <w:t>extends</w:t>
            </w:r>
            <w:r>
              <w:rPr>
                <w:rFonts w:ascii="Consolas" w:hAnsi="Consolas"/>
                <w:color w:val="F8FAFC"/>
                <w:sz w:val="18"/>
              </w:rPr>
              <w:t xml:space="preserve"> RekeningInduk</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ambilUang(</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i/>
                <w:color w:val="94A3B8"/>
                <w:sz w:val="18"/>
              </w:rPr>
              <w:t xml:space="preserve">        // ✅ Boleh mengakses method protected milik parent:</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-&gt;verifikasiPin(</w:t>
            </w:r>
            <w:r>
              <w:rPr>
                <w:rFonts w:ascii="Consolas" w:hAnsi="Consolas"/>
                <w:color w:val="F472B6"/>
                <w:sz w:val="18"/>
              </w:rPr>
              <w:t>$pinInput</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\DomainException("Autentikasi PIN gagal!");</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&gt; </w:t>
            </w:r>
            <w:r>
              <w:rPr>
                <w:rFonts w:ascii="Consolas" w:hAnsi="Consolas"/>
                <w:color w:val="F472B6"/>
                <w:sz w:val="18"/>
              </w:rPr>
              <w:t>$this</w:t>
            </w:r>
            <w:r>
              <w:rPr>
                <w:rFonts w:ascii="Consolas" w:hAnsi="Consolas"/>
                <w:color w:val="F8FAFC"/>
                <w:sz w:val="18"/>
              </w:rPr>
              <w:t>-&gt;saldo)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\UnderflowException("Saldo tabungan tidak mencukupi!");</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-&gt;saldo -= </w:t>
            </w:r>
            <w:r>
              <w:rPr>
                <w:rFonts w:ascii="Consolas" w:hAnsi="Consolas"/>
                <w:color w:val="F472B6"/>
                <w:sz w:val="18"/>
              </w:rPr>
              <w:t>$nominal</w:t>
            </w:r>
            <w:r>
              <w:rPr>
                <w:rFonts w:ascii="Consolas" w:hAnsi="Consolas"/>
                <w:color w:val="F8FAFC"/>
                <w:sz w:val="18"/>
              </w:rPr>
              <w:t xml:space="preserve">; </w:t>
            </w:r>
            <w:r>
              <w:rPr>
                <w:rFonts w:ascii="Consolas" w:hAnsi="Consolas"/>
                <w:i/>
                <w:color w:val="94A3B8"/>
                <w:sz w:val="18"/>
              </w:rPr>
              <w:t>// ✅ Boleh memodifikasi properti protected parent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19AEED74">
      <w:pPr>
        <w:spacing w:before="0" w:after="80"/>
      </w:pPr>
    </w:p>
    <w:p w14:paraId="750FD083">
      <w:pPr>
        <w:keepNext/>
        <w:spacing w:before="160" w:after="40"/>
      </w:pPr>
      <w:r>
        <w:rPr>
          <w:b/>
          <w:color w:val="1F2937"/>
          <w:sz w:val="22"/>
        </w:rPr>
        <w:t>Hak Akses pada Konstanta Class (Class Constants):</w:t>
      </w:r>
    </w:p>
    <w:p w14:paraId="0D442332">
      <w:pPr>
        <w:spacing w:after="100" w:line="276" w:lineRule="auto"/>
        <w:jc w:val="both"/>
      </w:pPr>
      <w:r>
        <w:rPr>
          <w:rFonts w:ascii="Calibri" w:hAnsi="Calibri"/>
          <w:color w:val="1F2937"/>
          <w:sz w:val="22"/>
        </w:rPr>
        <w:t>Sejak era PHP 7.1+, konstanta di dalam class dapat dikunci menggunakan visibility modifier untuk mencegah kebocoran konfigurasi internal ke pihak luar:</w:t>
      </w:r>
    </w:p>
    <w:tbl>
      <w:tblPr>
        <w:tblStyle w:val="12"/>
        <w:tblW w:w="0" w:type="auto"/>
        <w:jc w:val="center"/>
        <w:tblLayout w:type="fixed"/>
        <w:tblCellMar>
          <w:top w:w="0" w:type="dxa"/>
          <w:left w:w="108" w:type="dxa"/>
          <w:bottom w:w="0" w:type="dxa"/>
          <w:right w:w="108" w:type="dxa"/>
        </w:tblCellMar>
      </w:tblPr>
      <w:tblGrid>
        <w:gridCol w:w="7937"/>
      </w:tblGrid>
      <w:tr w14:paraId="4B958763">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6AB5846">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KonfigurasiKeamanan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VERSI_SISTEM = </w:t>
            </w:r>
            <w:r>
              <w:rPr>
                <w:rFonts w:ascii="Consolas" w:hAnsi="Consolas"/>
                <w:color w:val="4ADE80"/>
                <w:sz w:val="18"/>
              </w:rPr>
              <w:t>"3.2.1"</w:t>
            </w:r>
            <w:r>
              <w:rPr>
                <w:rFonts w:ascii="Consolas" w:hAnsi="Consolas"/>
                <w:color w:val="F8FAFC"/>
                <w:sz w:val="18"/>
              </w:rPr>
              <w:t xml:space="preserve">;        </w:t>
            </w:r>
            <w:r>
              <w:rPr>
                <w:rFonts w:ascii="Consolas" w:hAnsi="Consolas"/>
                <w:i/>
                <w:color w:val="94A3B8"/>
                <w:sz w:val="18"/>
              </w:rPr>
              <w:t>// Konfigurasi publik</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BATAS_LOGIN_GAGAL = 5;       </w:t>
            </w:r>
            <w:r>
              <w:rPr>
                <w:rFonts w:ascii="Consolas" w:hAnsi="Consolas"/>
                <w:i/>
                <w:color w:val="94A3B8"/>
                <w:sz w:val="18"/>
              </w:rPr>
              <w:t>// Hanya untuk subclass autentikasi</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KUNCI_ENKRIPSI = </w:t>
            </w:r>
            <w:r>
              <w:rPr>
                <w:rFonts w:ascii="Consolas" w:hAnsi="Consolas"/>
                <w:color w:val="4ADE80"/>
                <w:sz w:val="18"/>
              </w:rPr>
              <w:t>"UUI-KEY-2025"</w:t>
            </w:r>
            <w:r>
              <w:rPr>
                <w:rFonts w:ascii="Consolas" w:hAnsi="Consolas"/>
                <w:color w:val="F8FAFC"/>
                <w:sz w:val="18"/>
              </w:rPr>
              <w:t xml:space="preserve">; </w:t>
            </w:r>
            <w:r>
              <w:rPr>
                <w:rFonts w:ascii="Consolas" w:hAnsi="Consolas"/>
                <w:i/>
                <w:color w:val="94A3B8"/>
                <w:sz w:val="18"/>
              </w:rPr>
              <w:t>// Rahasia internal mutlak</w:t>
            </w:r>
            <w:r>
              <w:rPr>
                <w:rFonts w:ascii="Consolas" w:hAnsi="Consolas"/>
                <w:sz w:val="18"/>
              </w:rPr>
              <w:br w:type="textWrapping"/>
            </w:r>
            <w:r>
              <w:rPr>
                <w:rFonts w:ascii="Consolas" w:hAnsi="Consolas"/>
                <w:color w:val="F8FAFC"/>
                <w:sz w:val="18"/>
              </w:rPr>
              <w:t>}</w:t>
            </w:r>
          </w:p>
        </w:tc>
      </w:tr>
    </w:tbl>
    <w:p w14:paraId="1D81065E">
      <w:pPr>
        <w:spacing w:before="0" w:after="80"/>
      </w:pPr>
    </w:p>
    <w:p w14:paraId="75D49E42">
      <w:pPr>
        <w:keepNext/>
        <w:spacing w:before="240" w:after="80"/>
      </w:pPr>
      <w:r>
        <w:rPr>
          <w:b/>
          <w:color w:val="1E3A8A"/>
          <w:sz w:val="25"/>
        </w:rPr>
        <w:t>4.3 Getter, Setter, dan Validasi Aturan Domain Bisnis</w:t>
      </w:r>
    </w:p>
    <w:p w14:paraId="636B957D">
      <w:pPr>
        <w:spacing w:after="100" w:line="276" w:lineRule="auto"/>
        <w:jc w:val="both"/>
      </w:pPr>
      <w:r>
        <w:rPr>
          <w:rFonts w:ascii="Calibri" w:hAnsi="Calibri"/>
          <w:color w:val="1F2937"/>
          <w:sz w:val="22"/>
        </w:rPr>
        <w:t>Getter (Accessor) bertugas membaca nilai properti private secara terkontrol, sedangkan Setter (Mutator) bertugas memodifikasi nilai properti seraya menegakkan aturan validasi bisnis (Business Rules Enforcement).</w:t>
      </w:r>
    </w:p>
    <w:p w14:paraId="6A009716">
      <w:pPr>
        <w:spacing w:after="100" w:line="276" w:lineRule="auto"/>
        <w:jc w:val="both"/>
      </w:pPr>
      <w:r>
        <w:rPr>
          <w:rFonts w:ascii="Calibri" w:hAnsi="Calibri"/>
          <w:color w:val="1F2937"/>
          <w:sz w:val="22"/>
        </w:rPr>
        <w:t>Penerapan Method Chaining (Fluent Interface) pada setter dilakukan dengan mengembalikan referensi objek saat ini (return $this;), sehingga pengembang dapat memperbarui beberapa nilai properti dalam satu rangkaian instruksi yang ringkas dan ekspresif.</w:t>
      </w:r>
    </w:p>
    <w:tbl>
      <w:tblPr>
        <w:tblStyle w:val="12"/>
        <w:tblW w:w="0" w:type="auto"/>
        <w:jc w:val="center"/>
        <w:tblLayout w:type="fixed"/>
        <w:tblCellMar>
          <w:top w:w="0" w:type="dxa"/>
          <w:left w:w="108" w:type="dxa"/>
          <w:bottom w:w="0" w:type="dxa"/>
          <w:right w:w="108" w:type="dxa"/>
        </w:tblCellMar>
      </w:tblPr>
      <w:tblGrid>
        <w:gridCol w:w="7937"/>
      </w:tblGrid>
      <w:tr w14:paraId="503E0EA2">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2A8C2D8">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PasienRumahSakit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$rekamMedisId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$namaPasien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$suhuTubuh</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-&gt;setRekamMedisId(</w:t>
            </w:r>
            <w:r>
              <w:rPr>
                <w:rFonts w:ascii="Consolas" w:hAnsi="Consolas"/>
                <w:color w:val="F472B6"/>
                <w:sz w:val="18"/>
              </w:rPr>
              <w:t>$id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-&gt;setNamaPasien(</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-&gt;setUmur(</w:t>
            </w:r>
            <w:r>
              <w:rPr>
                <w:rFonts w:ascii="Consolas" w:hAnsi="Consolas"/>
                <w:color w:val="F472B6"/>
                <w:sz w:val="18"/>
              </w:rPr>
              <w:t>$umur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-&gt;setSuhuTubuh(</w:t>
            </w:r>
            <w:r>
              <w:rPr>
                <w:rFonts w:ascii="Consolas" w:hAnsi="Consolas"/>
                <w:color w:val="F472B6"/>
                <w:sz w:val="18"/>
              </w:rPr>
              <w:t>$suhu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getRekamMedisId(): </w:t>
            </w:r>
            <w:r>
              <w:rPr>
                <w:rFonts w:ascii="Consolas" w:hAnsi="Consolas"/>
                <w:b/>
                <w:color w:val="FBBF24"/>
                <w:sz w:val="18"/>
              </w:rPr>
              <w:t>string</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-&gt;rekamMedisId;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setRekamMedisId(</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(!preg_match('/^RM-\d{5}</w:t>
            </w:r>
            <w:r>
              <w:rPr>
                <w:rFonts w:ascii="Consolas" w:hAnsi="Consolas"/>
                <w:color w:val="F472B6"/>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\InvalidArgumentException("Format ID Rekam Medis harus RM-XXXXX!");</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-&gt;rekamMedisId = </w:t>
            </w:r>
            <w:r>
              <w:rPr>
                <w:rFonts w:ascii="Consolas" w:hAnsi="Consolas"/>
                <w:color w:val="F472B6"/>
                <w:sz w:val="18"/>
              </w:rPr>
              <w:t>$id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getNamaPasien(): </w:t>
            </w:r>
            <w:r>
              <w:rPr>
                <w:rFonts w:ascii="Consolas" w:hAnsi="Consolas"/>
                <w:b/>
                <w:color w:val="FBBF24"/>
                <w:sz w:val="18"/>
              </w:rPr>
              <w:t>string</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-&gt;namaPasien;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setNamaPasien(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$bersih</w:t>
            </w:r>
            <w:r>
              <w:rPr>
                <w:rFonts w:ascii="Consolas" w:hAnsi="Consolas"/>
                <w:color w:val="F8FAFC"/>
                <w:sz w:val="18"/>
              </w:rPr>
              <w:t xml:space="preserve"> = trim(</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(strlen(</w:t>
            </w:r>
            <w:r>
              <w:rPr>
                <w:rFonts w:ascii="Consolas" w:hAnsi="Consolas"/>
                <w:color w:val="F472B6"/>
                <w:sz w:val="18"/>
              </w:rPr>
              <w:t>$bersih</w:t>
            </w:r>
            <w:r>
              <w:rPr>
                <w:rFonts w:ascii="Consolas" w:hAnsi="Consolas"/>
                <w:color w:val="F8FAFC"/>
                <w:sz w:val="18"/>
              </w:rPr>
              <w:t>) &lt; 3)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\InvalidArgumentException("Nama pasien minimal 3 karakter!");</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-&gt;namaPasien = </w:t>
            </w:r>
            <w:r>
              <w:rPr>
                <w:rFonts w:ascii="Consolas" w:hAnsi="Consolas"/>
                <w:color w:val="F472B6"/>
                <w:sz w:val="18"/>
              </w:rPr>
              <w:t>$bersih</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 </w:t>
            </w:r>
            <w:r>
              <w:rPr>
                <w:rFonts w:ascii="Consolas" w:hAnsi="Consolas"/>
                <w:i/>
                <w:color w:val="94A3B8"/>
                <w:sz w:val="18"/>
              </w:rPr>
              <w:t>// Fluent Method Chaining</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getUmur(): </w:t>
            </w:r>
            <w:r>
              <w:rPr>
                <w:rFonts w:ascii="Consolas" w:hAnsi="Consolas"/>
                <w:b/>
                <w:color w:val="FBBF24"/>
                <w:sz w:val="18"/>
              </w:rPr>
              <w:t>int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-&gt;umur;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setUmur(</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 xml:space="preserve"> &lt; 0 || </w:t>
            </w:r>
            <w:r>
              <w:rPr>
                <w:rFonts w:ascii="Consolas" w:hAnsi="Consolas"/>
                <w:color w:val="F472B6"/>
                <w:sz w:val="18"/>
              </w:rPr>
              <w:t>$umur</w:t>
            </w:r>
            <w:r>
              <w:rPr>
                <w:rFonts w:ascii="Consolas" w:hAnsi="Consolas"/>
                <w:color w:val="F8FAFC"/>
                <w:sz w:val="18"/>
              </w:rPr>
              <w:t xml:space="preserve"> &gt; 130)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\InvalidArgumentException("Rentang umur tidak realistis: {</w:t>
            </w:r>
            <w:r>
              <w:rPr>
                <w:rFonts w:ascii="Consolas" w:hAnsi="Consolas"/>
                <w:color w:val="F472B6"/>
                <w:sz w:val="18"/>
              </w:rPr>
              <w:t>$umur</w:t>
            </w:r>
            <w:r>
              <w:rPr>
                <w:rFonts w:ascii="Consolas" w:hAnsi="Consolas"/>
                <w:color w:val="F8FAFC"/>
                <w:sz w:val="18"/>
              </w:rPr>
              <w:t>} tahun!");</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-&gt;umur = </w:t>
            </w:r>
            <w:r>
              <w:rPr>
                <w:rFonts w:ascii="Consolas" w:hAnsi="Consolas"/>
                <w:color w:val="F472B6"/>
                <w:sz w:val="18"/>
              </w:rPr>
              <w:t>$umur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getSuhuTubuh():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-&gt;suhuTubuh;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setSuhuTubuh(</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 xml:space="preserve"> &lt; 30.0 || </w:t>
            </w:r>
            <w:r>
              <w:rPr>
                <w:rFonts w:ascii="Consolas" w:hAnsi="Consolas"/>
                <w:color w:val="F472B6"/>
                <w:sz w:val="18"/>
              </w:rPr>
              <w:t>$suhu</w:t>
            </w:r>
            <w:r>
              <w:rPr>
                <w:rFonts w:ascii="Consolas" w:hAnsi="Consolas"/>
                <w:color w:val="F8FAFC"/>
                <w:sz w:val="18"/>
              </w:rPr>
              <w:t xml:space="preserve"> &gt; 45.0)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\InvalidArgumentException("Pengukuran suhu di luar ambang medis manusia!");</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-&gt;suhuTubuh = </w:t>
            </w:r>
            <w:r>
              <w:rPr>
                <w:rFonts w:ascii="Consolas" w:hAnsi="Consolas"/>
                <w:color w:val="F472B6"/>
                <w:sz w:val="18"/>
              </w:rPr>
              <w:t>$suhu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Penggunaan Fluent Setter Chaining:</w:t>
            </w:r>
            <w:r>
              <w:rPr>
                <w:rFonts w:ascii="Consolas" w:hAnsi="Consolas"/>
                <w:i/>
                <w:color w:val="94A3B8"/>
                <w:sz w:val="18"/>
              </w:rPr>
              <w:br w:type="textWrapping"/>
            </w:r>
            <w:r>
              <w:rPr>
                <w:rFonts w:ascii="Consolas" w:hAnsi="Consolas"/>
                <w:color w:val="F472B6"/>
                <w:sz w:val="18"/>
              </w:rPr>
              <w:t>$pasien</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PasienRumahSakit("RM-10245</w:t>
            </w:r>
            <w:r>
              <w:rPr>
                <w:rFonts w:ascii="Consolas" w:hAnsi="Consolas"/>
                <w:color w:val="4ADE80"/>
                <w:sz w:val="18"/>
              </w:rPr>
              <w:t>", "</w:t>
            </w:r>
            <w:r>
              <w:rPr>
                <w:rFonts w:ascii="Consolas" w:hAnsi="Consolas"/>
                <w:color w:val="F8FAFC"/>
                <w:sz w:val="18"/>
              </w:rPr>
              <w:t>Teuku Iskandar", 28, 36.6);</w:t>
            </w:r>
            <w:r>
              <w:rPr>
                <w:rFonts w:ascii="Consolas" w:hAnsi="Consolas"/>
                <w:sz w:val="18"/>
              </w:rPr>
              <w:br w:type="textWrapping"/>
            </w:r>
            <w:r>
              <w:rPr>
                <w:rFonts w:ascii="Consolas" w:hAnsi="Consolas"/>
                <w:color w:val="F472B6"/>
                <w:sz w:val="18"/>
              </w:rPr>
              <w:t>$pasien</w:t>
            </w:r>
            <w:r>
              <w:rPr>
                <w:rFonts w:ascii="Consolas" w:hAnsi="Consolas"/>
                <w:color w:val="F8FAFC"/>
                <w:sz w:val="18"/>
              </w:rPr>
              <w:t>-&gt;setNamaPasien("Teuku Iskandar Muda")</w:t>
            </w:r>
            <w:r>
              <w:rPr>
                <w:rFonts w:ascii="Consolas" w:hAnsi="Consolas"/>
                <w:sz w:val="18"/>
              </w:rPr>
              <w:br w:type="textWrapping"/>
            </w:r>
            <w:r>
              <w:rPr>
                <w:rFonts w:ascii="Consolas" w:hAnsi="Consolas"/>
                <w:color w:val="F8FAFC"/>
                <w:sz w:val="18"/>
              </w:rPr>
              <w:t xml:space="preserve">       -&gt;setUmur(29)</w:t>
            </w:r>
            <w:r>
              <w:rPr>
                <w:rFonts w:ascii="Consolas" w:hAnsi="Consolas"/>
                <w:sz w:val="18"/>
              </w:rPr>
              <w:br w:type="textWrapping"/>
            </w:r>
            <w:r>
              <w:rPr>
                <w:rFonts w:ascii="Consolas" w:hAnsi="Consolas"/>
                <w:color w:val="F8FAFC"/>
                <w:sz w:val="18"/>
              </w:rPr>
              <w:t xml:space="preserve">       -&gt;setSuhuTubuh(37.1);</w:t>
            </w:r>
          </w:p>
        </w:tc>
      </w:tr>
    </w:tbl>
    <w:p w14:paraId="200DC059">
      <w:pPr>
        <w:spacing w:before="0" w:after="80"/>
      </w:pPr>
    </w:p>
    <w:p w14:paraId="58AED01C">
      <w:pPr>
        <w:keepNext/>
        <w:spacing w:before="240" w:after="80"/>
      </w:pPr>
      <w:r>
        <w:rPr>
          <w:b/>
          <w:color w:val="1E3A8A"/>
          <w:sz w:val="25"/>
        </w:rPr>
        <w:t>4.4 Konsep Kekekalan Data (Immutability): readonly di PHP 8.1 &amp; 8.2</w:t>
      </w:r>
    </w:p>
    <w:p w14:paraId="1911D5C4">
      <w:pPr>
        <w:spacing w:after="100" w:line="276" w:lineRule="auto"/>
        <w:jc w:val="both"/>
      </w:pPr>
      <w:r>
        <w:rPr>
          <w:rFonts w:ascii="Calibri" w:hAnsi="Calibri"/>
          <w:color w:val="1F2937"/>
          <w:sz w:val="22"/>
        </w:rPr>
        <w:t>Dalam arsitektur perangkat lunak modern (seperti Domain-Driven Design / DDD), konsep Immutability (ketetapan nilai objek) memegang peranan krusial. Objek yang immutable (disebut Value Object) tidak dapat diubah status datanya setelah pertama kali diinisialisasi di constructor. Sifat kekal ini mencegah side-effects tak terduga, aman saat diproses dalam konkurensi, dan memudahkan debugging.</w:t>
      </w:r>
    </w:p>
    <w:p w14:paraId="2A5E7071">
      <w:pPr>
        <w:spacing w:after="100" w:line="276" w:lineRule="auto"/>
        <w:jc w:val="both"/>
      </w:pPr>
      <w:r>
        <w:rPr>
          <w:rFonts w:ascii="Calibri" w:hAnsi="Calibri"/>
          <w:color w:val="1F2937"/>
          <w:sz w:val="22"/>
        </w:rPr>
        <w:t>PHP 8.1 memperkenalkan readonly property, dan PHP 8.2 melengkapinya dengan readonly class yang secara otomatis menjadikan seluruh properti class bersifat readonly serta melarang pembuatan properti dinamis.</w:t>
      </w:r>
    </w:p>
    <w:tbl>
      <w:tblPr>
        <w:tblStyle w:val="12"/>
        <w:tblW w:w="0" w:type="auto"/>
        <w:jc w:val="center"/>
        <w:tblLayout w:type="fixed"/>
        <w:tblCellMar>
          <w:top w:w="0" w:type="dxa"/>
          <w:left w:w="108" w:type="dxa"/>
          <w:bottom w:w="0" w:type="dxa"/>
          <w:right w:w="108" w:type="dxa"/>
        </w:tblCellMar>
      </w:tblPr>
      <w:tblGrid>
        <w:gridCol w:w="7937"/>
      </w:tblGrid>
      <w:tr w14:paraId="7BA13F2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D816BD9">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PHP 8.2: Readonly Class (Value Object Uang)</w:t>
            </w:r>
            <w:r>
              <w:rPr>
                <w:rFonts w:ascii="Consolas" w:hAnsi="Consolas"/>
                <w:i/>
                <w:color w:val="94A3B8"/>
                <w:sz w:val="18"/>
              </w:rPr>
              <w:br w:type="textWrapping"/>
            </w:r>
            <w:r>
              <w:rPr>
                <w:rFonts w:ascii="Consolas" w:hAnsi="Consolas"/>
                <w:b/>
                <w:color w:val="38BDF8"/>
                <w:sz w:val="18"/>
              </w:rPr>
              <w:t>readonly</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NilaiMataUang</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$kodeMataUang</w:t>
            </w:r>
            <w:r>
              <w:rPr>
                <w:rFonts w:ascii="Consolas" w:hAnsi="Consolas"/>
                <w:color w:val="F8FAFC"/>
                <w:sz w:val="18"/>
              </w:rPr>
              <w:t xml:space="preserve"> = </w:t>
            </w:r>
            <w:r>
              <w:rPr>
                <w:rFonts w:ascii="Consolas" w:hAnsi="Consolas"/>
                <w:color w:val="4ADE80"/>
                <w:sz w:val="18"/>
              </w:rPr>
              <w:t>"IDR"</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&lt; 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\InvalidArgumentException("Nominal uang tidak boleh negatif!");</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Operasi matematika menghasilkan Objek BARU (tidak memodifikasi status objek lama)</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tambah(NilaiMataUang </w:t>
            </w:r>
            <w:r>
              <w:rPr>
                <w:rFonts w:ascii="Consolas" w:hAnsi="Consolas"/>
                <w:color w:val="F472B6"/>
                <w:sz w:val="18"/>
              </w:rPr>
              <w:t>$lain</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-&gt;kodeMataUang !== </w:t>
            </w:r>
            <w:r>
              <w:rPr>
                <w:rFonts w:ascii="Consolas" w:hAnsi="Consolas"/>
                <w:color w:val="F472B6"/>
                <w:sz w:val="18"/>
              </w:rPr>
              <w:t>$lain</w:t>
            </w:r>
            <w:r>
              <w:rPr>
                <w:rFonts w:ascii="Consolas" w:hAnsi="Consolas"/>
                <w:color w:val="F8FAFC"/>
                <w:sz w:val="18"/>
              </w:rPr>
              <w:t>-&gt;kodeMataUang)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\InvalidArgumentException("Mata uang harus sejenis!");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$this</w:t>
            </w:r>
            <w:r>
              <w:rPr>
                <w:rFonts w:ascii="Consolas" w:hAnsi="Consolas"/>
                <w:color w:val="F8FAFC"/>
                <w:sz w:val="18"/>
              </w:rPr>
              <w:t xml:space="preserve">-&gt;nominal + </w:t>
            </w:r>
            <w:r>
              <w:rPr>
                <w:rFonts w:ascii="Consolas" w:hAnsi="Consolas"/>
                <w:color w:val="F472B6"/>
                <w:sz w:val="18"/>
              </w:rPr>
              <w:t>$lain</w:t>
            </w:r>
            <w:r>
              <w:rPr>
                <w:rFonts w:ascii="Consolas" w:hAnsi="Consolas"/>
                <w:color w:val="F8FAFC"/>
                <w:sz w:val="18"/>
              </w:rPr>
              <w:t xml:space="preserve">-&gt;nominal, </w:t>
            </w:r>
            <w:r>
              <w:rPr>
                <w:rFonts w:ascii="Consolas" w:hAnsi="Consolas"/>
                <w:color w:val="F472B6"/>
                <w:sz w:val="18"/>
              </w:rPr>
              <w:t>$this</w:t>
            </w:r>
            <w:r>
              <w:rPr>
                <w:rFonts w:ascii="Consolas" w:hAnsi="Consolas"/>
                <w:color w:val="F8FAFC"/>
                <w:sz w:val="18"/>
              </w:rPr>
              <w:t>-&gt;kodeMataUang);</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$uang1</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NilaiMataUang(50_000, </w:t>
            </w:r>
            <w:r>
              <w:rPr>
                <w:rFonts w:ascii="Consolas" w:hAnsi="Consolas"/>
                <w:color w:val="4ADE80"/>
                <w:sz w:val="18"/>
              </w:rPr>
              <w:t>"IDR"</w:t>
            </w:r>
            <w:r>
              <w:rPr>
                <w:rFonts w:ascii="Consolas" w:hAnsi="Consolas"/>
                <w:color w:val="F8FAFC"/>
                <w:sz w:val="18"/>
              </w:rPr>
              <w:t>);</w:t>
            </w:r>
            <w:r>
              <w:rPr>
                <w:rFonts w:ascii="Consolas" w:hAnsi="Consolas"/>
                <w:sz w:val="18"/>
              </w:rPr>
              <w:br w:type="textWrapping"/>
            </w:r>
            <w:r>
              <w:rPr>
                <w:rFonts w:ascii="Consolas" w:hAnsi="Consolas"/>
                <w:color w:val="F472B6"/>
                <w:sz w:val="18"/>
              </w:rPr>
              <w:t>$uang2</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NilaiMataUang(25_000, </w:t>
            </w:r>
            <w:r>
              <w:rPr>
                <w:rFonts w:ascii="Consolas" w:hAnsi="Consolas"/>
                <w:color w:val="4ADE80"/>
                <w:sz w:val="18"/>
              </w:rPr>
              <w:t>"IDR"</w:t>
            </w:r>
            <w:r>
              <w:rPr>
                <w:rFonts w:ascii="Consolas" w:hAnsi="Consolas"/>
                <w:color w:val="F8FAFC"/>
                <w:sz w:val="18"/>
              </w:rPr>
              <w:t>);</w:t>
            </w:r>
            <w:r>
              <w:rPr>
                <w:rFonts w:ascii="Consolas" w:hAnsi="Consolas"/>
                <w:sz w:val="18"/>
              </w:rPr>
              <w:br w:type="textWrapping"/>
            </w:r>
            <w:r>
              <w:rPr>
                <w:rFonts w:ascii="Consolas" w:hAnsi="Consolas"/>
                <w:color w:val="F472B6"/>
                <w:sz w:val="18"/>
              </w:rPr>
              <w:t>$total</w:t>
            </w:r>
            <w:r>
              <w:rPr>
                <w:rFonts w:ascii="Consolas" w:hAnsi="Consolas"/>
                <w:color w:val="F8FAFC"/>
                <w:sz w:val="18"/>
              </w:rPr>
              <w:t xml:space="preserve"> = </w:t>
            </w:r>
            <w:r>
              <w:rPr>
                <w:rFonts w:ascii="Consolas" w:hAnsi="Consolas"/>
                <w:color w:val="F472B6"/>
                <w:sz w:val="18"/>
              </w:rPr>
              <w:t>$uang1</w:t>
            </w:r>
            <w:r>
              <w:rPr>
                <w:rFonts w:ascii="Consolas" w:hAnsi="Consolas"/>
                <w:color w:val="F8FAFC"/>
                <w:sz w:val="18"/>
              </w:rPr>
              <w:t>-&gt;tambah(</w:t>
            </w:r>
            <w:r>
              <w:rPr>
                <w:rFonts w:ascii="Consolas" w:hAnsi="Consolas"/>
                <w:color w:val="F472B6"/>
                <w:sz w:val="18"/>
              </w:rPr>
              <w:t>$uang2</w:t>
            </w:r>
            <w:r>
              <w:rPr>
                <w:rFonts w:ascii="Consolas" w:hAnsi="Consolas"/>
                <w:color w:val="F8FAFC"/>
                <w:sz w:val="18"/>
              </w:rPr>
              <w:t xml:space="preserve">); </w:t>
            </w:r>
            <w:r>
              <w:rPr>
                <w:rFonts w:ascii="Consolas" w:hAnsi="Consolas"/>
                <w:i/>
                <w:color w:val="94A3B8"/>
                <w:sz w:val="18"/>
              </w:rPr>
              <w:t>// Objek baru dengan nominal Rp 75.000</w:t>
            </w:r>
          </w:p>
        </w:tc>
      </w:tr>
    </w:tbl>
    <w:p w14:paraId="2AD40D44">
      <w:pPr>
        <w:spacing w:before="0" w:after="80"/>
      </w:pPr>
    </w:p>
    <w:p w14:paraId="1569A853">
      <w:pPr>
        <w:keepNext/>
        <w:spacing w:before="240" w:after="80"/>
      </w:pPr>
      <w:r>
        <w:rPr>
          <w:b/>
          <w:color w:val="1E3A8A"/>
          <w:sz w:val="25"/>
        </w:rPr>
        <w:t>4.5 Paradigma Mutakhir PHP 8.4: Asymmetric Visibility &amp; Property Hooks</w:t>
      </w:r>
    </w:p>
    <w:p w14:paraId="25EB191B">
      <w:pPr>
        <w:spacing w:after="100" w:line="276" w:lineRule="auto"/>
        <w:jc w:val="both"/>
      </w:pPr>
      <w:r>
        <w:rPr>
          <w:rFonts w:ascii="Calibri" w:hAnsi="Calibri"/>
          <w:color w:val="1F2937"/>
          <w:sz w:val="22"/>
        </w:rPr>
        <w:t>Rilis PHP 8.4 menghadirkan terobosan terbesar dalam evolusi enkapsulasi dengan dua fitur revolusioner:</w:t>
      </w:r>
    </w:p>
    <w:p w14:paraId="5D062353">
      <w:pPr>
        <w:keepNext/>
        <w:spacing w:before="160" w:after="40"/>
      </w:pPr>
      <w:r>
        <w:rPr>
          <w:b/>
          <w:color w:val="1F2937"/>
          <w:sz w:val="22"/>
        </w:rPr>
        <w:t>1. Asymmetric Visibility (public private(set)):</w:t>
      </w:r>
    </w:p>
    <w:p w14:paraId="7F7EDC5A">
      <w:pPr>
        <w:spacing w:after="100" w:line="276" w:lineRule="auto"/>
        <w:jc w:val="both"/>
      </w:pPr>
      <w:r>
        <w:rPr>
          <w:rFonts w:ascii="Calibri" w:hAnsi="Calibri"/>
          <w:color w:val="1F2937"/>
          <w:sz w:val="22"/>
        </w:rPr>
        <w:t>Seringkali kita menginginkan suatu properti dapat dibaca secara bebas oleh pihak luar (public read), namun perubahan nilainya hanya boleh dilakukan oleh internal class itu sendiri (private write). Di masa lalu, kita terpaksa mendeklarasikan properti private dan menuliskan getter method secara berulang-ulang.</w:t>
      </w:r>
    </w:p>
    <w:p w14:paraId="6FD9AB34">
      <w:pPr>
        <w:spacing w:after="100" w:line="276" w:lineRule="auto"/>
        <w:jc w:val="both"/>
      </w:pPr>
      <w:r>
        <w:rPr>
          <w:rFonts w:ascii="Calibri" w:hAnsi="Calibri"/>
          <w:color w:val="1F2937"/>
          <w:sz w:val="22"/>
        </w:rPr>
        <w:t>Di PHP 8.4, hal ini diselesaikan secara native dengan sintaks public private(set) atau public protected(set):</w:t>
      </w:r>
    </w:p>
    <w:tbl>
      <w:tblPr>
        <w:tblStyle w:val="12"/>
        <w:tblW w:w="0" w:type="auto"/>
        <w:jc w:val="center"/>
        <w:tblLayout w:type="fixed"/>
        <w:tblCellMar>
          <w:top w:w="0" w:type="dxa"/>
          <w:left w:w="108" w:type="dxa"/>
          <w:bottom w:w="0" w:type="dxa"/>
          <w:right w:w="108" w:type="dxa"/>
        </w:tblCellMar>
      </w:tblPr>
      <w:tblGrid>
        <w:gridCol w:w="7937"/>
      </w:tblGrid>
      <w:tr w14:paraId="7A5CA132">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16C121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PHP 8.4: Asymmetric Visibility</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AnggotaPerpustakaan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Publik bebas membaca ($a-&gt;id, $a-&gt;totalPoin), tapi penulisan dikunci di internal class:</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(set)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$idAnggota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(set)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(set)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$totalPoinAktivitas</w:t>
            </w:r>
            <w:r>
              <w:rPr>
                <w:rFonts w:ascii="Consolas" w:hAnsi="Consolas"/>
                <w:color w:val="F8FAFC"/>
                <w:sz w:val="18"/>
              </w:rPr>
              <w:t xml:space="preserve"> = 0;</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-&gt;idAnggota = </w:t>
            </w:r>
            <w:r>
              <w:rPr>
                <w:rFonts w:ascii="Consolas" w:hAnsi="Consolas"/>
                <w:color w:val="F472B6"/>
                <w:sz w:val="18"/>
              </w:rPr>
              <w:t>$id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-&gt;nama      = </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tambahPoinKunjungan():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-&gt;totalPoinAktivitas += 10; </w:t>
            </w:r>
            <w:r>
              <w:rPr>
                <w:rFonts w:ascii="Consolas" w:hAnsi="Consolas"/>
                <w:i/>
                <w:color w:val="94A3B8"/>
                <w:sz w:val="18"/>
              </w:rPr>
              <w:t>// ✅ Diizinkan: mutasi dari dalam class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$mhs</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AnggotaPerpustakaan("MHS-001</w:t>
            </w:r>
            <w:r>
              <w:rPr>
                <w:rFonts w:ascii="Consolas" w:hAnsi="Consolas"/>
                <w:color w:val="4ADE80"/>
                <w:sz w:val="18"/>
              </w:rPr>
              <w:t>", "</w:t>
            </w:r>
            <w:r>
              <w:rPr>
                <w:rFonts w:ascii="Consolas" w:hAnsi="Consolas"/>
                <w:color w:val="F8FAFC"/>
                <w:sz w:val="18"/>
              </w:rPr>
              <w:t>Cut Nyak Dhien");</w:t>
            </w:r>
            <w:r>
              <w:rPr>
                <w:rFonts w:ascii="Consolas" w:hAnsi="Consolas"/>
                <w:sz w:val="18"/>
              </w:rPr>
              <w:br w:type="textWrapping"/>
            </w:r>
            <w:r>
              <w:rPr>
                <w:rFonts w:ascii="Consolas" w:hAnsi="Consolas"/>
                <w:color w:val="F8FAFC"/>
                <w:sz w:val="18"/>
              </w:rPr>
              <w:t xml:space="preserve">echo </w:t>
            </w:r>
            <w:r>
              <w:rPr>
                <w:rFonts w:ascii="Consolas" w:hAnsi="Consolas"/>
                <w:color w:val="F472B6"/>
                <w:sz w:val="18"/>
              </w:rPr>
              <w:t>$mhs</w:t>
            </w:r>
            <w:r>
              <w:rPr>
                <w:rFonts w:ascii="Consolas" w:hAnsi="Consolas"/>
                <w:color w:val="F8FAFC"/>
                <w:sz w:val="18"/>
              </w:rPr>
              <w:t xml:space="preserve">-&gt;nama;                </w:t>
            </w:r>
            <w:r>
              <w:rPr>
                <w:rFonts w:ascii="Consolas" w:hAnsi="Consolas"/>
                <w:i/>
                <w:color w:val="94A3B8"/>
                <w:sz w:val="18"/>
              </w:rPr>
              <w:t>// ✅ Boleh dibaca langsung! Output: Cut Nyak Dhien</w:t>
            </w:r>
            <w:r>
              <w:rPr>
                <w:rFonts w:ascii="Consolas" w:hAnsi="Consolas"/>
                <w:sz w:val="18"/>
              </w:rPr>
              <w:br w:type="textWrapping"/>
            </w:r>
            <w:r>
              <w:rPr>
                <w:rFonts w:ascii="Consolas" w:hAnsi="Consolas"/>
                <w:color w:val="F8FAFC"/>
                <w:sz w:val="18"/>
              </w:rPr>
              <w:t xml:space="preserve">echo </w:t>
            </w:r>
            <w:r>
              <w:rPr>
                <w:rFonts w:ascii="Consolas" w:hAnsi="Consolas"/>
                <w:color w:val="F472B6"/>
                <w:sz w:val="18"/>
              </w:rPr>
              <w:t>$mhs</w:t>
            </w:r>
            <w:r>
              <w:rPr>
                <w:rFonts w:ascii="Consolas" w:hAnsi="Consolas"/>
                <w:color w:val="F8FAFC"/>
                <w:sz w:val="18"/>
              </w:rPr>
              <w:t xml:space="preserve">-&gt;totalPoinAktivitas;  </w:t>
            </w:r>
            <w:r>
              <w:rPr>
                <w:rFonts w:ascii="Consolas" w:hAnsi="Consolas"/>
                <w:i/>
                <w:color w:val="94A3B8"/>
                <w:sz w:val="18"/>
              </w:rPr>
              <w:t>// ✅ Boleh dibaca langsung! Output: 0</w:t>
            </w:r>
            <w:r>
              <w:rPr>
                <w:rFonts w:ascii="Consolas" w:hAnsi="Consolas"/>
                <w:sz w:val="18"/>
              </w:rPr>
              <w:br w:type="textWrapping"/>
            </w:r>
            <w:r>
              <w:rPr>
                <w:rFonts w:ascii="Consolas" w:hAnsi="Consolas"/>
                <w:i/>
                <w:color w:val="94A3B8"/>
                <w:sz w:val="18"/>
              </w:rPr>
              <w:t>// $mhs-&gt;totalPoinAktivitas = 999; // ❌ FATAL ERROR: Cannot modify private(set) property from outside!</w:t>
            </w:r>
          </w:p>
        </w:tc>
      </w:tr>
    </w:tbl>
    <w:p w14:paraId="2F2570F3">
      <w:pPr>
        <w:spacing w:before="0" w:after="80"/>
      </w:pPr>
    </w:p>
    <w:p w14:paraId="4342E7F7">
      <w:pPr>
        <w:keepNext/>
        <w:spacing w:before="160" w:after="40"/>
      </w:pPr>
      <w:r>
        <w:rPr>
          <w:b/>
          <w:color w:val="1F2937"/>
          <w:sz w:val="22"/>
        </w:rPr>
        <w:t>2. Property Hooks (get dan set hooks):</w:t>
      </w:r>
    </w:p>
    <w:p w14:paraId="089FEAE8">
      <w:pPr>
        <w:spacing w:after="100" w:line="276" w:lineRule="auto"/>
        <w:jc w:val="both"/>
      </w:pPr>
      <w:r>
        <w:rPr>
          <w:rFonts w:ascii="Calibri" w:hAnsi="Calibri"/>
          <w:color w:val="1F2937"/>
          <w:sz w:val="22"/>
        </w:rPr>
        <w:t>PHP 8.4 memperkenalkan Property Hooks yang memungkinkan penyematan logika validasi, transformasi string, maupun komputasi virtual langsung pada definisi properti tanpa memerlukan method pembantu:</w:t>
      </w:r>
    </w:p>
    <w:tbl>
      <w:tblPr>
        <w:tblStyle w:val="12"/>
        <w:tblW w:w="0" w:type="auto"/>
        <w:jc w:val="center"/>
        <w:tblLayout w:type="fixed"/>
        <w:tblCellMar>
          <w:top w:w="0" w:type="dxa"/>
          <w:left w:w="108" w:type="dxa"/>
          <w:bottom w:w="0" w:type="dxa"/>
          <w:right w:w="108" w:type="dxa"/>
        </w:tblCellMar>
      </w:tblPr>
      <w:tblGrid>
        <w:gridCol w:w="7937"/>
      </w:tblGrid>
      <w:tr w14:paraId="2C95B98B">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6438F4A6">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PHP 8.4: Property Hooks</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ProfilAkun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Backed Property dengan Hook Validasi Format Email</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get =&gt; </w:t>
            </w:r>
            <w:r>
              <w:rPr>
                <w:rFonts w:ascii="Consolas" w:hAnsi="Consolas"/>
                <w:color w:val="F472B6"/>
                <w:sz w:val="18"/>
              </w:rPr>
              <w:t>$this</w:t>
            </w:r>
            <w:r>
              <w:rPr>
                <w:rFonts w:ascii="Consolas" w:hAnsi="Consolas"/>
                <w:color w:val="F8FAFC"/>
                <w:sz w:val="18"/>
              </w:rPr>
              <w:t>-&gt;email;</w:t>
            </w:r>
            <w:r>
              <w:rPr>
                <w:rFonts w:ascii="Consolas" w:hAnsi="Consolas"/>
                <w:sz w:val="18"/>
              </w:rPr>
              <w:br w:type="textWrapping"/>
            </w:r>
            <w:r>
              <w:rPr>
                <w:rFonts w:ascii="Consolas" w:hAnsi="Consolas"/>
                <w:color w:val="F8FAFC"/>
                <w:sz w:val="18"/>
              </w:rPr>
              <w:t xml:space="preserve">        set(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$nilaiBaru</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(!filter_var(</w:t>
            </w:r>
            <w:r>
              <w:rPr>
                <w:rFonts w:ascii="Consolas" w:hAnsi="Consolas"/>
                <w:color w:val="F472B6"/>
                <w:sz w:val="18"/>
              </w:rPr>
              <w:t>$nilaiBaru</w:t>
            </w:r>
            <w:r>
              <w:rPr>
                <w:rFonts w:ascii="Consolas" w:hAnsi="Consolas"/>
                <w:color w:val="F8FAFC"/>
                <w:sz w:val="18"/>
              </w:rPr>
              <w:t>, FILTER_VALIDATE_EMAIL))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\InvalidArgumentException("Format email tidak valid!");</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-&gt;email = strtolower(trim(</w:t>
            </w:r>
            <w:r>
              <w:rPr>
                <w:rFonts w:ascii="Consolas" w:hAnsi="Consolas"/>
                <w:color w:val="F472B6"/>
                <w:sz w:val="18"/>
              </w:rPr>
              <w:t>$nilaiBaru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$namaDepan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$namaBelakang</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Virtual Property: Tidak memakan alokasi RAM, dikomputasi saat diakses</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get =&gt; </w:t>
            </w:r>
            <w:r>
              <w:rPr>
                <w:rFonts w:ascii="Consolas" w:hAnsi="Consolas"/>
                <w:color w:val="4ADE80"/>
                <w:sz w:val="18"/>
              </w:rPr>
              <w:t>"{$this-&gt;namaDepan} {$this-&gt;namaBelakang}"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D29ECD4">
      <w:pPr>
        <w:spacing w:before="0" w:after="80"/>
      </w:pPr>
    </w:p>
    <w:p w14:paraId="57BE394C">
      <w:pPr>
        <w:keepNext/>
        <w:spacing w:before="240" w:after="80"/>
      </w:pPr>
      <w:r>
        <w:rPr>
          <w:b/>
          <w:color w:val="1E3A8A"/>
          <w:sz w:val="25"/>
        </w:rPr>
        <w:t>4.6 Magic Methods untuk Kendali Akses Properti Dinamis</w:t>
      </w:r>
    </w:p>
    <w:p w14:paraId="3837554C">
      <w:pPr>
        <w:spacing w:after="100" w:line="276" w:lineRule="auto"/>
        <w:jc w:val="both"/>
      </w:pPr>
      <w:r>
        <w:rPr>
          <w:rFonts w:ascii="Calibri" w:hAnsi="Calibri"/>
          <w:color w:val="1F2937"/>
          <w:sz w:val="22"/>
        </w:rPr>
        <w:t>PHP menyediakan magic methods khusus untuk mencegat (intercept) upaya pembacaan, penulisan, pemeriksaan, maupun penghapusan properti yang tidak dapat diakses langsung:</w:t>
      </w:r>
    </w:p>
    <w:p w14:paraId="628EF259">
      <w:pPr>
        <w:pStyle w:val="23"/>
        <w:spacing w:after="60" w:line="276" w:lineRule="auto"/>
        <w:jc w:val="both"/>
      </w:pPr>
      <w:r>
        <w:rPr>
          <w:b/>
          <w:color w:val="1E3A8A"/>
        </w:rPr>
        <w:t xml:space="preserve">__get(string $name): mixed: </w:t>
      </w:r>
      <w:r>
        <w:rPr>
          <w:color w:val="1F2937"/>
        </w:rPr>
        <w:t>Mencegat pembacaan properti yang private atau belum didefinisikan.</w:t>
      </w:r>
    </w:p>
    <w:p w14:paraId="21837B1F">
      <w:pPr>
        <w:pStyle w:val="23"/>
        <w:spacing w:after="60" w:line="276" w:lineRule="auto"/>
        <w:jc w:val="both"/>
      </w:pPr>
      <w:r>
        <w:rPr>
          <w:b/>
          <w:color w:val="1E3A8A"/>
        </w:rPr>
        <w:t xml:space="preserve">__set(string $name, mixed $value): void: </w:t>
      </w:r>
      <w:r>
        <w:rPr>
          <w:color w:val="1F2937"/>
        </w:rPr>
        <w:t>Mencegat penulisan nilai ke properti yang private atau belum terdefinisi.</w:t>
      </w:r>
    </w:p>
    <w:p w14:paraId="6450C261">
      <w:pPr>
        <w:pStyle w:val="23"/>
        <w:spacing w:after="60" w:line="276" w:lineRule="auto"/>
        <w:jc w:val="both"/>
      </w:pPr>
      <w:r>
        <w:rPr>
          <w:b/>
          <w:color w:val="1E3A8A"/>
        </w:rPr>
        <w:t xml:space="preserve">__isset(string $name): bool: </w:t>
      </w:r>
      <w:r>
        <w:rPr>
          <w:color w:val="1F2937"/>
        </w:rPr>
        <w:t>Mencegat pemanggilan fungsi isset() atau empty() pada properti terenkapsulasi.</w:t>
      </w:r>
    </w:p>
    <w:p w14:paraId="7069D911">
      <w:pPr>
        <w:pStyle w:val="23"/>
        <w:spacing w:after="60" w:line="276" w:lineRule="auto"/>
        <w:jc w:val="both"/>
      </w:pPr>
      <w:r>
        <w:rPr>
          <w:b/>
          <w:color w:val="1E3A8A"/>
        </w:rPr>
        <w:t xml:space="preserve">__unset(string $name): void: </w:t>
      </w:r>
      <w:r>
        <w:rPr>
          <w:color w:val="1F2937"/>
        </w:rPr>
        <w:t>Mencegat pemanggilan instruksi unset() pada properti terenkapsulasi.</w:t>
      </w:r>
    </w:p>
    <w:tbl>
      <w:tblPr>
        <w:tblStyle w:val="12"/>
        <w:tblW w:w="0" w:type="auto"/>
        <w:jc w:val="center"/>
        <w:tblLayout w:type="fixed"/>
        <w:tblCellMar>
          <w:top w:w="0" w:type="dxa"/>
          <w:left w:w="108" w:type="dxa"/>
          <w:bottom w:w="0" w:type="dxa"/>
          <w:right w:w="108" w:type="dxa"/>
        </w:tblCellMar>
      </w:tblPr>
      <w:tblGrid>
        <w:gridCol w:w="7937"/>
      </w:tblGrid>
      <w:tr w14:paraId="177A583A">
        <w:trPr>
          <w:jc w:val="center"/>
        </w:trPr>
        <w:tc>
          <w:tcPr>
            <w:tcW w:w="7937" w:type="dxa"/>
            <w:tcBorders>
              <w:top w:val="single" w:color="D1FAE5" w:sz="4" w:space="0"/>
              <w:left w:val="single" w:color="F59E0B" w:sz="28" w:space="0"/>
              <w:bottom w:val="single" w:color="D1FAE5" w:sz="4" w:space="0"/>
              <w:right w:val="single" w:color="D1FAE5" w:sz="4" w:space="0"/>
              <w:insideH w:val="nil"/>
              <w:insideV w:val="nil"/>
            </w:tcBorders>
            <w:shd w:val="clear" w:color="auto" w:fill="FFFBEB"/>
            <w:tcMar>
              <w:top w:w="140" w:type="dxa"/>
              <w:left w:w="180" w:type="dxa"/>
              <w:bottom w:w="140" w:type="dxa"/>
              <w:right w:w="180" w:type="dxa"/>
            </w:tcMar>
          </w:tcPr>
          <w:p w14:paraId="6902098A">
            <w:pPr>
              <w:spacing w:before="0" w:after="40" w:line="276" w:lineRule="auto"/>
              <w:jc w:val="left"/>
            </w:pPr>
            <w:r>
              <w:rPr>
                <w:rFonts w:ascii="Calibri" w:hAnsi="Calibri"/>
                <w:b/>
                <w:color w:val="B45309"/>
                <w:sz w:val="21"/>
              </w:rPr>
              <w:t>⚠️ Peringatan PHP 8.2+: Deprekasi Dynamic Properties</w:t>
            </w:r>
            <w:r>
              <w:rPr>
                <w:rFonts w:ascii="Calibri" w:hAnsi="Calibri"/>
                <w:b/>
                <w:color w:val="B45309"/>
                <w:sz w:val="21"/>
              </w:rPr>
              <w:br w:type="textWrapping"/>
            </w:r>
            <w:r>
              <w:rPr>
                <w:rFonts w:ascii="Calibri" w:hAnsi="Calibri"/>
                <w:i w:val="0"/>
                <w:color w:val="78350F"/>
                <w:sz w:val="20"/>
              </w:rPr>
              <w:t>Mulai PHP 8.2, penulisan properti dinamis tanpa deklarasi ($obj-&gt;propertiBaru = 100;) telah resmi di-deprecate dan memicu peringatan runtime. Seluruh properti wajib dideklarasikan secara eksplisit di dalam class, atau class tersebut harus ditandai dengan atribut #[\AllowDynamicProperties].</w:t>
            </w:r>
          </w:p>
        </w:tc>
      </w:tr>
    </w:tbl>
    <w:p w14:paraId="5B6C6EB5">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24660870">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20E9F231">
            <w:pPr>
              <w:spacing w:before="0" w:after="40" w:line="276" w:lineRule="auto"/>
              <w:jc w:val="left"/>
            </w:pPr>
            <w:r>
              <w:rPr>
                <w:rFonts w:ascii="Calibri" w:hAnsi="Calibri"/>
                <w:b/>
                <w:color w:val="047857"/>
                <w:sz w:val="21"/>
              </w:rPr>
              <w:t>🎯 Tips Keamanan Enkapsulasi: Terapkan Prinsip Least Privilege</w:t>
            </w:r>
            <w:r>
              <w:rPr>
                <w:rFonts w:ascii="Calibri" w:hAnsi="Calibri"/>
                <w:b/>
                <w:color w:val="047857"/>
                <w:sz w:val="21"/>
              </w:rPr>
              <w:br w:type="textWrapping"/>
            </w:r>
            <w:r>
              <w:rPr>
                <w:rFonts w:ascii="Calibri" w:hAnsi="Calibri"/>
                <w:i w:val="0"/>
                <w:color w:val="064E3B"/>
                <w:sz w:val="20"/>
              </w:rPr>
              <w:t>Terapkan prinsip Least Privilege secara konsisten pada setiap anggota class. Awali seluruh properti data sebagai 'private'. Hanya naikkan hak akses ke 'protected' jika memang disiapkan untuk diwariskan ke subclass, dan manfaatkan fitur 'public private(set)' pada PHP 8.4+ untuk mengekspos data publik yang terlindungi dari manipulasi luar.</w:t>
            </w:r>
          </w:p>
        </w:tc>
      </w:tr>
    </w:tbl>
    <w:p w14:paraId="43AF318C">
      <w:pPr>
        <w:spacing w:before="0" w:after="80"/>
      </w:pPr>
    </w:p>
    <w:p w14:paraId="1DC60954">
      <w:pPr>
        <w:keepNext/>
        <w:spacing w:before="240" w:after="80"/>
      </w:pPr>
      <w:r>
        <w:rPr>
          <w:b/>
          <w:color w:val="1E3A8A"/>
          <w:sz w:val="25"/>
        </w:rPr>
        <w:t>Rangkuman Materi</w:t>
      </w:r>
    </w:p>
    <w:p w14:paraId="62FEDF92">
      <w:pPr>
        <w:pStyle w:val="23"/>
        <w:spacing w:after="60" w:line="276" w:lineRule="auto"/>
        <w:jc w:val="both"/>
      </w:pPr>
      <w:r>
        <w:rPr>
          <w:color w:val="1F2937"/>
        </w:rPr>
        <w:t>Enkapsulasi menyatukan data dan metode seraya melindungi status internal objek (Information Hiding).</w:t>
      </w:r>
    </w:p>
    <w:p w14:paraId="69B8F5C0">
      <w:pPr>
        <w:pStyle w:val="23"/>
        <w:spacing w:after="60" w:line="276" w:lineRule="auto"/>
        <w:jc w:val="both"/>
      </w:pPr>
      <w:r>
        <w:rPr>
          <w:color w:val="1F2937"/>
        </w:rPr>
        <w:t>State Invariant menjamin bahwa status data bisnis objek selalu valid dari lahir hingga selesai dieksekusi.</w:t>
      </w:r>
    </w:p>
    <w:p w14:paraId="2577D345">
      <w:pPr>
        <w:pStyle w:val="23"/>
        <w:spacing w:after="60" w:line="276" w:lineRule="auto"/>
        <w:jc w:val="both"/>
      </w:pPr>
      <w:r>
        <w:rPr>
          <w:color w:val="1F2937"/>
        </w:rPr>
        <w:t>Prinsip 'Tell, Don't Ask' menolak Anemic Domain Model dengan menempatkan logika bisnis langsung pada class pemilik data.</w:t>
      </w:r>
    </w:p>
    <w:p w14:paraId="350B178B">
      <w:pPr>
        <w:pStyle w:val="23"/>
        <w:spacing w:after="60" w:line="276" w:lineRule="auto"/>
        <w:jc w:val="both"/>
      </w:pPr>
      <w:r>
        <w:rPr>
          <w:color w:val="1F2937"/>
        </w:rPr>
        <w:t>Tiga level hak akses: public (terbuka), protected (keluarga warisan), dan private (terkunci rapat).</w:t>
      </w:r>
    </w:p>
    <w:p w14:paraId="1ED33F60">
      <w:pPr>
        <w:pStyle w:val="23"/>
        <w:spacing w:after="60" w:line="276" w:lineRule="auto"/>
        <w:jc w:val="both"/>
      </w:pPr>
      <w:r>
        <w:rPr>
          <w:color w:val="1F2937"/>
        </w:rPr>
        <w:t>Fitur readonly (PHP 8.1/8.2) mewujudkan Value Object yang immutable dan aman dari efek samping konkurensi.</w:t>
      </w:r>
    </w:p>
    <w:p w14:paraId="60544ABE">
      <w:pPr>
        <w:pStyle w:val="23"/>
        <w:spacing w:after="60" w:line="276" w:lineRule="auto"/>
        <w:jc w:val="both"/>
      </w:pPr>
      <w:r>
        <w:rPr>
          <w:color w:val="1F2937"/>
        </w:rPr>
        <w:t>PHP 8.4 menghadirkan Asymmetric Visibility (public private(set)) dan Property Hooks (get/set) yang menyederhanakan penulisan kode enkapsulasi kelas industri.</w:t>
      </w:r>
    </w:p>
    <w:p w14:paraId="51FC6A01">
      <w:pPr>
        <w:keepNext/>
        <w:spacing w:before="240" w:after="80"/>
      </w:pPr>
      <w:r>
        <w:rPr>
          <w:b/>
          <w:color w:val="1E3A8A"/>
          <w:sz w:val="25"/>
        </w:rPr>
        <w:t>Soal Latihan &amp; Penugasan Mandiri</w:t>
      </w:r>
    </w:p>
    <w:p w14:paraId="588FBC39">
      <w:pPr>
        <w:spacing w:after="60" w:line="276" w:lineRule="auto"/>
      </w:pPr>
      <w:r>
        <w:rPr>
          <w:b/>
          <w:color w:val="1E3A8A"/>
        </w:rPr>
        <w:t xml:space="preserve">1. </w:t>
      </w:r>
      <w:r>
        <w:t>Jelaskan mengapa pendekatan 'Tell, Don't Ask' lebih unggul dibandingkan membuat Getter dan Setter untuk setiap variabel tanpa aturan validasi!</w:t>
      </w:r>
    </w:p>
    <w:p w14:paraId="59482397">
      <w:pPr>
        <w:spacing w:after="60" w:line="276" w:lineRule="auto"/>
      </w:pPr>
      <w:r>
        <w:rPr>
          <w:b/>
          <w:color w:val="1E3A8A"/>
        </w:rPr>
        <w:t xml:space="preserve">2. </w:t>
      </w:r>
      <w:r>
        <w:t>Uraikan perbedaan fungsional antara `readonly property` di PHP 8.1 dengan `public private(set)` di PHP 8.4!</w:t>
      </w:r>
    </w:p>
    <w:p w14:paraId="1E146956">
      <w:pPr>
        <w:spacing w:after="60" w:line="276" w:lineRule="auto"/>
      </w:pPr>
      <w:r>
        <w:rPr>
          <w:b/>
          <w:color w:val="1E3A8A"/>
        </w:rPr>
        <w:t xml:space="preserve">3. </w:t>
      </w:r>
      <w:r>
        <w:t>Rancanglah class `NilaiMahasiswa` dengan enkapsulasi ketat untuk properti `$tugas`, `$uts`, `$uas` (rentang 0-100), method `hitungNilaiAkhir()`, dan method `getHurufMutu()`!</w:t>
      </w:r>
    </w:p>
    <w:p w14:paraId="3CE5ACA7">
      <w:pPr>
        <w:spacing w:after="60" w:line="276" w:lineRule="auto"/>
      </w:pPr>
      <w:r>
        <w:rPr>
          <w:b/>
          <w:color w:val="1E3A8A"/>
        </w:rPr>
        <w:t xml:space="preserve">4. </w:t>
      </w:r>
      <w:r>
        <w:t>Bagaimana cara mengamankan array mutasi transaksi perbankan agar tidak dapat dimodifikasi oleh kode pemanggil saat dikembalikan melalui getter (Defensive Copying)?</w:t>
      </w:r>
    </w:p>
    <w:p w14:paraId="6A75FFB7">
      <w:r>
        <w:br w:type="page"/>
      </w:r>
    </w:p>
    <w:p w14:paraId="2E1072D3">
      <w:pPr>
        <w:spacing w:before="280" w:after="40"/>
        <w:jc w:val="center"/>
      </w:pPr>
      <w:r>
        <w:rPr>
          <w:b/>
          <w:color w:val="2563EB"/>
          <w:sz w:val="28"/>
        </w:rPr>
        <w:t>BAB 5</w:t>
      </w:r>
      <w:r>
        <w:rPr>
          <w:b/>
          <w:color w:val="2563EB"/>
          <w:sz w:val="28"/>
        </w:rPr>
        <w:br w:type="textWrapping"/>
      </w:r>
      <w:r>
        <w:rPr>
          <w:b/>
          <w:color w:val="1E3A8A"/>
          <w:sz w:val="32"/>
        </w:rPr>
        <w:t>PEWARISAN (INHERITANCE), FINAL KEYWORD, DAN KOMPOSISI TRAIT</w:t>
      </w:r>
    </w:p>
    <w:p w14:paraId="0B82A227">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3CF129F1">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7DA91B13">
            <w:pPr>
              <w:spacing w:before="0" w:after="40" w:line="276" w:lineRule="auto"/>
              <w:jc w:val="left"/>
            </w:pPr>
            <w:r>
              <w:rPr>
                <w:rFonts w:ascii="Calibri" w:hAnsi="Calibri"/>
                <w:b/>
                <w:color w:val="047857"/>
                <w:sz w:val="21"/>
              </w:rPr>
              <w:t>🎯 Tujuan &amp; Capaian Pembelajaran (Sub-CPMK 3)</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fondasi teoretis Inheritance (Pewarisan Sifat), prinsip Taksonomi 'Is-A', serta perbedaan antara Subtyping dan Code Reuse.</w:t>
            </w:r>
            <w:r>
              <w:rPr>
                <w:rFonts w:ascii="Calibri" w:hAnsi="Calibri"/>
                <w:i w:val="0"/>
                <w:color w:val="064E3B"/>
                <w:sz w:val="20"/>
              </w:rPr>
              <w:br w:type="textWrapping"/>
            </w:r>
            <w:r>
              <w:rPr>
                <w:rFonts w:ascii="Calibri" w:hAnsi="Calibri"/>
                <w:i w:val="0"/>
                <w:color w:val="064E3B"/>
                <w:sz w:val="20"/>
              </w:rPr>
              <w:t>• Mengimplementasikan pewarisan menggunakan kata kunci extends dan mengelola siklus hidup inisialisasi menggunakan parent::__construct().</w:t>
            </w:r>
            <w:r>
              <w:rPr>
                <w:rFonts w:ascii="Calibri" w:hAnsi="Calibri"/>
                <w:i w:val="0"/>
                <w:color w:val="064E3B"/>
                <w:sz w:val="20"/>
              </w:rPr>
              <w:br w:type="textWrapping"/>
            </w:r>
            <w:r>
              <w:rPr>
                <w:rFonts w:ascii="Calibri" w:hAnsi="Calibri"/>
                <w:i w:val="0"/>
                <w:color w:val="064E3B"/>
                <w:sz w:val="20"/>
              </w:rPr>
              <w:t>• Menerapkan teknik Method Overriding untuk menyesuaikan perilaku subclass seraya mempertahankan integritas antarmuka induk.</w:t>
            </w:r>
            <w:r>
              <w:rPr>
                <w:rFonts w:ascii="Calibri" w:hAnsi="Calibri"/>
                <w:i w:val="0"/>
                <w:color w:val="064E3B"/>
                <w:sz w:val="20"/>
              </w:rPr>
              <w:br w:type="textWrapping"/>
            </w:r>
            <w:r>
              <w:rPr>
                <w:rFonts w:ascii="Calibri" w:hAnsi="Calibri"/>
                <w:i w:val="0"/>
                <w:color w:val="064E3B"/>
                <w:sz w:val="20"/>
              </w:rPr>
              <w:t>• Mengendalikan dan mengamankan rancangan hierarki menggunakan kata kunci final pada class, method, dan class constants (PHP 8.1+).</w:t>
            </w:r>
            <w:r>
              <w:rPr>
                <w:rFonts w:ascii="Calibri" w:hAnsi="Calibri"/>
                <w:i w:val="0"/>
                <w:color w:val="064E3B"/>
                <w:sz w:val="20"/>
              </w:rPr>
              <w:br w:type="textWrapping"/>
            </w:r>
            <w:r>
              <w:rPr>
                <w:rFonts w:ascii="Calibri" w:hAnsi="Calibri"/>
                <w:i w:val="0"/>
                <w:color w:val="064E3B"/>
                <w:sz w:val="20"/>
              </w:rPr>
              <w:t>• Mengatasi keterbatasan Single Inheritance di PHP menggunakan Trait (Horizontal Code Reuse), mengelola resolusi konflik (insteadof dan as), serta memanfaatkan konstanta di dalam Trait (PHP 8.2+).</w:t>
            </w:r>
            <w:r>
              <w:rPr>
                <w:rFonts w:ascii="Calibri" w:hAnsi="Calibri"/>
                <w:i w:val="0"/>
                <w:color w:val="064E3B"/>
                <w:sz w:val="20"/>
              </w:rPr>
              <w:br w:type="textWrapping"/>
            </w:r>
            <w:r>
              <w:rPr>
                <w:rFonts w:ascii="Calibri" w:hAnsi="Calibri"/>
                <w:i w:val="0"/>
                <w:color w:val="064E3B"/>
                <w:sz w:val="20"/>
              </w:rPr>
              <w:t>• Menganalisis kelemahan desain hierarki (Fragile Base Class Problem) dan menerapkan prinsip 'Favor Composition over Inheritance'.</w:t>
            </w:r>
          </w:p>
        </w:tc>
      </w:tr>
    </w:tbl>
    <w:p w14:paraId="6F69CB8F">
      <w:pPr>
        <w:spacing w:before="0" w:after="80"/>
      </w:pPr>
    </w:p>
    <w:p w14:paraId="4AA3C6CD">
      <w:pPr>
        <w:keepNext/>
        <w:spacing w:before="240" w:after="80"/>
      </w:pPr>
      <w:r>
        <w:rPr>
          <w:b/>
          <w:color w:val="1E3A8A"/>
          <w:sz w:val="25"/>
        </w:rPr>
        <w:t>5.1 Filosofi dan Fondasi Teoretis Pewarisan</w:t>
      </w:r>
    </w:p>
    <w:p w14:paraId="06924E59">
      <w:pPr>
        <w:spacing w:after="100" w:line="276" w:lineRule="auto"/>
        <w:jc w:val="both"/>
      </w:pPr>
      <w:r>
        <w:rPr>
          <w:rFonts w:ascii="Calibri" w:hAnsi="Calibri"/>
          <w:color w:val="1F2937"/>
          <w:sz w:val="22"/>
        </w:rPr>
        <w:t>Di dunia nyata, anak mewarisi ciri-ciri fisik dari orang tuanya—seperti warna mata, bentuk rambut, atau golongan darah. Di dunia pemrograman berorientasi objek, konsep ini kita kenal sebagai Pewarisan (Inheritance). Pewarisan memungkinkan sebuah class baru (subclass) menyerap seluruh sifat dan kemampuan dari class induknya (superclass) tanpa perlu menulis ulang baris-baris kode yang sama dari nol.</w:t>
      </w:r>
    </w:p>
    <w:p w14:paraId="57AF59CF">
      <w:pPr>
        <w:spacing w:after="100" w:line="276" w:lineRule="auto"/>
        <w:jc w:val="both"/>
      </w:pPr>
      <w:r>
        <w:rPr>
          <w:rFonts w:ascii="Calibri" w:hAnsi="Calibri"/>
          <w:color w:val="1F2937"/>
          <w:sz w:val="22"/>
        </w:rPr>
        <w:t>Hubungan pewarisan mencerminkan ikatan taksonomi 'Is-A' (Adalah Sebuah / Adalah Seorang): 'Dosen adalah seorang Sivitas Akademika', 'Mahasiswa adalah seorang Sivitas Akademika', dan 'Mobil Listrik adalah sebuah Kendaraan Bermotor'. Sifat-sifat umum seperti Nomor Induk, Nama Lengkap, dan Email Kampus cukup Anda rumuskan satu kali di class induk. Seluruh class anak secara otomatis akan mewarisi atribut tersebut, mewujudkan prinsip DRY (Don't Repeat Yourself) yang sangat dicintai para insinyur perangkat lunak.</w:t>
      </w:r>
    </w:p>
    <w:p w14:paraId="677DC4DC">
      <w:pPr>
        <w:spacing w:after="100" w:line="276" w:lineRule="auto"/>
        <w:jc w:val="both"/>
      </w:pPr>
      <w:r>
        <w:rPr>
          <w:rFonts w:ascii="Calibri" w:hAnsi="Calibri"/>
          <w:color w:val="1F2937"/>
          <w:sz w:val="22"/>
        </w:rPr>
        <w:t>Namun, berhati-hatilah! Pewarisan bagaikan pedang bermata dua. Jika Anda membangun hierarki pewarisan yang terlalu dalam (kakek -&gt; ayah -&gt; anak -&gt; cucu -&gt; cicit), Anda akan terperangkap dalam jebakan klasik bernama 'Fragile Base Class Problem'. Begitu Anda mengubah satu baris logika di class kakek, sepuluh class cicit di bawahnya bisa mendadak rusak tanpa terduga! Itulah sebabnya para praktisi senior berpesan: 'Favor Composition over Inheritance' (Utamakan merangkai kemampuan secara modular menggunakan Trait dan Komposisi daripada membuat silsilah warisan yang rumit).</w:t>
      </w:r>
    </w:p>
    <w:p w14:paraId="2A5B3D3E">
      <w:pPr>
        <w:keepNext/>
        <w:spacing w:before="240" w:after="80"/>
      </w:pPr>
      <w:r>
        <w:rPr>
          <w:b/>
          <w:color w:val="1E3A8A"/>
          <w:sz w:val="25"/>
        </w:rPr>
        <w:t>5.2 Anatomi Pewarisan di PHP: `extends`, `parent::`, dan Method Overriding</w:t>
      </w:r>
    </w:p>
    <w:p w14:paraId="600BEA5F">
      <w:pPr>
        <w:spacing w:after="100" w:line="276" w:lineRule="auto"/>
        <w:jc w:val="both"/>
      </w:pPr>
      <w:r>
        <w:rPr>
          <w:rFonts w:ascii="Calibri" w:hAnsi="Calibri"/>
          <w:color w:val="1F2937"/>
          <w:sz w:val="22"/>
        </w:rPr>
        <w:t>Di dalam PHP, proses penurunan sifat dinyatakan dengan kata kunci extends. Ketika sebuah subclass mendefinisikan constructor-nya sendiri, Zend Engine tidak secara otomatis memanggil constructor milik superclass. Oleh sebab itu, pengembang wajib memanggil constructor induk secara eksplisit menggunakan sintaks parent::__construct(...).</w:t>
      </w:r>
    </w:p>
    <w:p w14:paraId="4EBB48EC">
      <w:pPr>
        <w:spacing w:after="100" w:line="276" w:lineRule="auto"/>
        <w:jc w:val="both"/>
      </w:pPr>
      <w:r>
        <w:rPr>
          <w:rFonts w:ascii="Calibri" w:hAnsi="Calibri"/>
          <w:color w:val="1F2937"/>
          <w:sz w:val="22"/>
        </w:rPr>
        <w:t>Method Overriding adalah kemampuan subclass untuk menulis ulang implementasi method yang diwarisinya dari parent class agar sesuai dengan kebutuhan spesifik subclass bersangkutan, seraya tetap dapat memanggil fungsionalitas dasar parent melalui parent::namaMethod().</w:t>
      </w:r>
    </w:p>
    <w:tbl>
      <w:tblPr>
        <w:tblStyle w:val="12"/>
        <w:tblW w:w="0" w:type="auto"/>
        <w:jc w:val="center"/>
        <w:tblLayout w:type="fixed"/>
        <w:tblCellMar>
          <w:top w:w="0" w:type="dxa"/>
          <w:left w:w="108" w:type="dxa"/>
          <w:bottom w:w="0" w:type="dxa"/>
          <w:right w:w="108" w:type="dxa"/>
        </w:tblCellMar>
      </w:tblPr>
      <w:tblGrid>
        <w:gridCol w:w="7937"/>
      </w:tblGrid>
      <w:tr w14:paraId="04E5C61A">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83FCFA9">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w:t>
            </w:r>
            <w:r>
              <w:rPr>
                <w:rFonts w:ascii="Consolas" w:hAnsi="Consolas"/>
                <w:sz w:val="18"/>
              </w:rPr>
              <w:br w:type="textWrapping"/>
            </w:r>
            <w:r>
              <w:rPr>
                <w:rFonts w:ascii="Consolas" w:hAnsi="Consolas"/>
                <w:sz w:val="18"/>
              </w:rPr>
              <w:br w:type="textWrapping"/>
            </w:r>
            <w:r>
              <w:rPr>
                <w:rFonts w:ascii="Consolas" w:hAnsi="Consolas"/>
                <w:i/>
                <w:color w:val="94A3B8"/>
                <w:sz w:val="18"/>
              </w:rPr>
              <w:t>// Superclass (Parent Class)</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SivitasAkademika</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$nomorIdentitas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(empty(</w:t>
            </w:r>
            <w:r>
              <w:rPr>
                <w:rFonts w:ascii="Consolas" w:hAnsi="Consolas"/>
                <w:color w:val="F472B6"/>
                <w:sz w:val="18"/>
              </w:rPr>
              <w:t>$nomorIdentitas</w:t>
            </w:r>
            <w:r>
              <w:rPr>
                <w:rFonts w:ascii="Consolas" w:hAnsi="Consolas"/>
                <w:color w:val="F8FAFC"/>
                <w:sz w:val="18"/>
              </w:rPr>
              <w:t>) || empty(</w:t>
            </w:r>
            <w:r>
              <w:rPr>
                <w:rFonts w:ascii="Consolas" w:hAnsi="Consolas"/>
                <w:color w:val="F472B6"/>
                <w:sz w:val="18"/>
              </w:rPr>
              <w:t>$namaLengkap</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\InvalidArgumentException("Nomor Identitas dan Nama wajib diisi!");</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cetakKartuIdentitas():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"KARTU SIVITAS AKADEMIKA UUI\n"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"Nomor ID : {$this-&gt;nomorIdentitas}\n"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"Nama     : {$this-&gt;namaLengkap}\n"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"Email    : {$this-&gt;emailKampus}\n"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"Peran    : "</w:t>
            </w:r>
            <w:r>
              <w:rPr>
                <w:rFonts w:ascii="Consolas" w:hAnsi="Consolas"/>
                <w:color w:val="F8FAFC"/>
                <w:sz w:val="18"/>
              </w:rPr>
              <w:t xml:space="preserve"> .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hitungBantuanFasilitas():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100_000.0; </w:t>
            </w:r>
            <w:r>
              <w:rPr>
                <w:rFonts w:ascii="Consolas" w:hAnsi="Consolas"/>
                <w:i/>
                <w:color w:val="94A3B8"/>
                <w:sz w:val="18"/>
              </w:rPr>
              <w:t>// Bantuan kuota internet dasar universitas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Subclass Dosen (Mewarisi SivitasAkademika)</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Dosen </w:t>
            </w:r>
            <w:r>
              <w:rPr>
                <w:rFonts w:ascii="Consolas" w:hAnsi="Consolas"/>
                <w:b/>
                <w:color w:val="38BDF8"/>
                <w:sz w:val="18"/>
              </w:rPr>
              <w:t>extends</w:t>
            </w:r>
            <w:r>
              <w:rPr>
                <w:rFonts w:ascii="Consolas" w:hAnsi="Consolas"/>
                <w:color w:val="F8FAFC"/>
                <w:sz w:val="18"/>
              </w:rPr>
              <w:t xml:space="preserve"> SivitasAkademika</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$jabatanFungsional</w:t>
            </w:r>
            <w:r>
              <w:rPr>
                <w:rFonts w:ascii="Consolas" w:hAnsi="Consolas"/>
                <w:color w:val="F8FAFC"/>
                <w:sz w:val="18"/>
              </w:rPr>
              <w:t xml:space="preserve"> = </w:t>
            </w:r>
            <w:r>
              <w:rPr>
                <w:rFonts w:ascii="Consolas" w:hAnsi="Consolas"/>
                <w:color w:val="4ADE80"/>
                <w:sz w:val="18"/>
              </w:rPr>
              <w:t>"Asisten Ahli"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$sksMengajar</w:t>
            </w:r>
            <w:r>
              <w:rPr>
                <w:rFonts w:ascii="Consolas" w:hAnsi="Consolas"/>
                <w:color w:val="F8FAFC"/>
                <w:sz w:val="18"/>
              </w:rPr>
              <w:t xml:space="preserve"> = 12</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i/>
                <w:color w:val="94A3B8"/>
                <w:sz w:val="18"/>
              </w:rPr>
              <w:t xml:space="preserve">        // 1. Constructor Chaining: Inisialisasi properti parent</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::__construct(</w:t>
            </w:r>
            <w:r>
              <w:rPr>
                <w:rFonts w:ascii="Consolas" w:hAnsi="Consolas"/>
                <w:color w:val="F472B6"/>
                <w:sz w:val="18"/>
              </w:rPr>
              <w:t>$nidn</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2. Method Overriding: Menyesuaikan kalkulasi tunjangan khusus dosen</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hitungBantuanFasilitas():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 </w:t>
            </w:r>
            <w:r>
              <w:rPr>
                <w:rFonts w:ascii="Consolas" w:hAnsi="Consolas"/>
                <w:b/>
                <w:color w:val="38BDF8"/>
                <w:sz w:val="18"/>
              </w:rPr>
              <w:t>parent</w:t>
            </w:r>
            <w:r>
              <w:rPr>
                <w:rFonts w:ascii="Consolas" w:hAnsi="Consolas"/>
                <w:color w:val="F8FAFC"/>
                <w:sz w:val="18"/>
              </w:rPr>
              <w:t xml:space="preserve">::hitungBantuanFasilitas(); </w:t>
            </w:r>
            <w:r>
              <w:rPr>
                <w:rFonts w:ascii="Consolas" w:hAnsi="Consolas"/>
                <w:i/>
                <w:color w:val="94A3B8"/>
                <w:sz w:val="18"/>
              </w:rPr>
              <w:t>// Mengambil nilai Rp 100.000 dari parent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$tunjanganSks</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-&gt;sksMengajar * 50_000.0;</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 </w:t>
            </w:r>
            <w:r>
              <w:rPr>
                <w:rFonts w:ascii="Consolas" w:hAnsi="Consolas"/>
                <w:color w:val="F472B6"/>
                <w:sz w:val="18"/>
              </w:rPr>
              <w:t>$tunjanganSks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cetakKartuIdentitas():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::cetakKartuIdentitas();</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"Jabatan Fungsional : {$this-&gt;jabatanFungsional}\n"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"Beban Mengajar     : {$this-&gt;sksMengajar} SKS\n"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"Total Bantuan Fas. : Rp "</w:t>
            </w:r>
            <w:r>
              <w:rPr>
                <w:rFonts w:ascii="Consolas" w:hAnsi="Consolas"/>
                <w:color w:val="F8FAFC"/>
                <w:sz w:val="18"/>
              </w:rPr>
              <w:t xml:space="preserve"> . number_format(</w:t>
            </w:r>
            <w:r>
              <w:rPr>
                <w:rFonts w:ascii="Consolas" w:hAnsi="Consolas"/>
                <w:color w:val="F472B6"/>
                <w:sz w:val="18"/>
              </w:rPr>
              <w:t>$this</w:t>
            </w:r>
            <w:r>
              <w:rPr>
                <w:rFonts w:ascii="Consolas" w:hAnsi="Consolas"/>
                <w:color w:val="F8FAFC"/>
                <w:sz w:val="18"/>
              </w:rPr>
              <w:t xml:space="preserve">-&gt;hitungBantuanFasilitas(),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06565F1">
      <w:pPr>
        <w:spacing w:before="0" w:after="80"/>
      </w:pPr>
    </w:p>
    <w:p w14:paraId="656B0CF9">
      <w:pPr>
        <w:keepNext/>
        <w:spacing w:before="240" w:after="80"/>
      </w:pPr>
      <w:r>
        <w:rPr>
          <w:b/>
          <w:color w:val="1E3A8A"/>
          <w:sz w:val="25"/>
        </w:rPr>
        <w:t>5.3 Pengendalian Hierarki dengan Kata Kunci `final`</w:t>
      </w:r>
    </w:p>
    <w:p w14:paraId="583528E0">
      <w:pPr>
        <w:spacing w:after="100" w:line="276" w:lineRule="auto"/>
        <w:jc w:val="both"/>
      </w:pPr>
      <w:r>
        <w:rPr>
          <w:rFonts w:ascii="Calibri" w:hAnsi="Calibri"/>
          <w:color w:val="1F2937"/>
          <w:sz w:val="22"/>
        </w:rPr>
        <w:t>Kata kunci final digunakan untuk mengunci elemen arsitektur agar tidak dapat diperluas atau diubah oleh pengembang lain. PHP mendukung tiga tingkat penguncian final:</w:t>
      </w:r>
    </w:p>
    <w:p w14:paraId="1323BD8A">
      <w:pPr>
        <w:pStyle w:val="23"/>
        <w:spacing w:after="60" w:line="276" w:lineRule="auto"/>
        <w:jc w:val="both"/>
      </w:pPr>
      <w:r>
        <w:rPr>
          <w:b/>
          <w:color w:val="1E3A8A"/>
        </w:rPr>
        <w:t xml:space="preserve">1. final class: </w:t>
      </w:r>
      <w:r>
        <w:rPr>
          <w:color w:val="1F2937"/>
        </w:rPr>
        <w:t>Melarang class dijadikan superclass bagi class lain mana pun. Sangat berguna untuk class konfigurasi keamanan atau utilitas tertutup.</w:t>
      </w:r>
    </w:p>
    <w:p w14:paraId="4F0DA6D0">
      <w:pPr>
        <w:pStyle w:val="23"/>
        <w:spacing w:after="60" w:line="276" w:lineRule="auto"/>
        <w:jc w:val="both"/>
      </w:pPr>
      <w:r>
        <w:rPr>
          <w:b/>
          <w:color w:val="1E3A8A"/>
        </w:rPr>
        <w:t xml:space="preserve">2. final method: </w:t>
      </w:r>
      <w:r>
        <w:rPr>
          <w:color w:val="1F2937"/>
        </w:rPr>
        <w:t>Melarang method tertentu di-override oleh subclass turunan. Pola ini merupakan inti dari Template Method Pattern.</w:t>
      </w:r>
    </w:p>
    <w:p w14:paraId="4B679CC2">
      <w:pPr>
        <w:pStyle w:val="23"/>
        <w:spacing w:after="60" w:line="276" w:lineRule="auto"/>
        <w:jc w:val="both"/>
      </w:pPr>
      <w:r>
        <w:rPr>
          <w:b/>
          <w:color w:val="1E3A8A"/>
        </w:rPr>
        <w:t xml:space="preserve">3. final class constant (PHP 8.1+): </w:t>
      </w:r>
      <w:r>
        <w:rPr>
          <w:color w:val="1F2937"/>
        </w:rPr>
        <w:t>Mencegah nilai konstanta class ditimpa (overridden) oleh subclass turunan.</w:t>
      </w:r>
    </w:p>
    <w:tbl>
      <w:tblPr>
        <w:tblStyle w:val="12"/>
        <w:tblW w:w="0" w:type="auto"/>
        <w:jc w:val="center"/>
        <w:tblLayout w:type="fixed"/>
        <w:tblCellMar>
          <w:top w:w="0" w:type="dxa"/>
          <w:left w:w="108" w:type="dxa"/>
          <w:bottom w:w="0" w:type="dxa"/>
          <w:right w:w="108" w:type="dxa"/>
        </w:tblCellMar>
      </w:tblPr>
      <w:tblGrid>
        <w:gridCol w:w="7937"/>
      </w:tblGrid>
      <w:tr w14:paraId="10DF0C0D">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E94D5AD">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Contoh final class: Terkunci rapat dari pewarisan</w:t>
            </w:r>
            <w:r>
              <w:rPr>
                <w:rFonts w:ascii="Consolas" w:hAnsi="Consolas"/>
                <w:i/>
                <w:color w:val="94A3B8"/>
                <w:sz w:val="18"/>
              </w:rPr>
              <w:br w:type="textWrapping"/>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EnkripsiKeamananToken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PHP 8.1: final constant</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ALGORITMA = </w:t>
            </w:r>
            <w:r>
              <w:rPr>
                <w:rFonts w:ascii="Consolas" w:hAnsi="Consolas"/>
                <w:color w:val="4ADE80"/>
                <w:sz w:val="18"/>
              </w:rPr>
              <w:t>"AES-256-GCM"</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AturanKelulusanProdi</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final method: Rumus penentuan yudisium dilarang diutak-atik subclass</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validasiYudisium(</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$totalSks</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&gt;= 2.00 &amp;&amp; </w:t>
            </w:r>
            <w:r>
              <w:rPr>
                <w:rFonts w:ascii="Consolas" w:hAnsi="Consolas"/>
                <w:color w:val="F472B6"/>
                <w:sz w:val="18"/>
              </w:rPr>
              <w:t>$totalSks</w:t>
            </w:r>
            <w:r>
              <w:rPr>
                <w:rFonts w:ascii="Consolas" w:hAnsi="Consolas"/>
                <w:color w:val="F8FAFC"/>
                <w:sz w:val="18"/>
              </w:rPr>
              <w:t xml:space="preserve"> &gt;= 144;</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23BAEF41">
      <w:pPr>
        <w:spacing w:before="0" w:after="80"/>
      </w:pPr>
    </w:p>
    <w:p w14:paraId="499F71FC">
      <w:pPr>
        <w:keepNext/>
        <w:spacing w:before="240" w:after="80"/>
      </w:pPr>
      <w:r>
        <w:rPr>
          <w:b/>
          <w:color w:val="1E3A8A"/>
          <w:sz w:val="25"/>
        </w:rPr>
        <w:t>5.4 Trait: Solusi Horizontal Code Reuse di PHP</w:t>
      </w:r>
    </w:p>
    <w:p w14:paraId="1BA91F04">
      <w:pPr>
        <w:spacing w:after="100" w:line="276" w:lineRule="auto"/>
        <w:jc w:val="both"/>
      </w:pPr>
      <w:r>
        <w:rPr>
          <w:rFonts w:ascii="Calibri" w:hAnsi="Calibri"/>
          <w:color w:val="1F2937"/>
          <w:sz w:val="22"/>
        </w:rPr>
        <w:t>PHP menganut model Single Inheritance (setiap class hanya boleh memiliki satu parent langsung). Keterbatasan ini sering menimbulkan kesulitan ketika kita ingin berbagi fungsionalitas umum (misalnya logging, serialisasi JSON, soft deletion) ke banyak class yang tidak berada dalam satu pohon taksonomi warisan.</w:t>
      </w:r>
    </w:p>
    <w:p w14:paraId="76F052E7">
      <w:pPr>
        <w:spacing w:after="100" w:line="276" w:lineRule="auto"/>
        <w:jc w:val="both"/>
      </w:pPr>
      <w:r>
        <w:rPr>
          <w:rFonts w:ascii="Calibri" w:hAnsi="Calibri"/>
          <w:color w:val="1F2937"/>
          <w:sz w:val="22"/>
        </w:rPr>
        <w:t>Trait (diteliti oleh Scharli et al., 2003) menyediakan mekanisme Horizontal Code Reuse di mana potongan-potongan perilaku dapat disisipkan ke berbagai class independen menggunakan instruksi use.</w:t>
      </w:r>
    </w:p>
    <w:tbl>
      <w:tblPr>
        <w:tblStyle w:val="12"/>
        <w:tblW w:w="0" w:type="auto"/>
        <w:jc w:val="center"/>
        <w:tblLayout w:type="fixed"/>
        <w:tblCellMar>
          <w:top w:w="0" w:type="dxa"/>
          <w:left w:w="108" w:type="dxa"/>
          <w:bottom w:w="0" w:type="dxa"/>
          <w:right w:w="108" w:type="dxa"/>
        </w:tblCellMar>
      </w:tblPr>
      <w:tblGrid>
        <w:gridCol w:w="7937"/>
      </w:tblGrid>
      <w:tr w14:paraId="5F8BA768">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08C51B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App\Traits;</w:t>
            </w:r>
            <w:r>
              <w:rPr>
                <w:rFonts w:ascii="Consolas" w:hAnsi="Consolas"/>
                <w:sz w:val="18"/>
              </w:rPr>
              <w:br w:type="textWrapping"/>
            </w:r>
            <w:r>
              <w:rPr>
                <w:rFonts w:ascii="Consolas" w:hAnsi="Consolas"/>
                <w:sz w:val="18"/>
              </w:rPr>
              <w:br w:type="textWrapping"/>
            </w:r>
            <w:r>
              <w:rPr>
                <w:rFonts w:ascii="Consolas" w:hAnsi="Consolas"/>
                <w:b/>
                <w:color w:val="38BDF8"/>
                <w:sz w:val="18"/>
              </w:rPr>
              <w:t>trait</w:t>
            </w:r>
            <w:r>
              <w:rPr>
                <w:rFonts w:ascii="Consolas" w:hAnsi="Consolas"/>
                <w:color w:val="F8FAFC"/>
                <w:sz w:val="18"/>
              </w:rPr>
              <w:t xml:space="preserve"> AuditLoggableTrait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catatAudit(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$aktivitas</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$waktu</w:t>
            </w:r>
            <w:r>
              <w:rPr>
                <w:rFonts w:ascii="Consolas" w:hAnsi="Consolas"/>
                <w:color w:val="F8FAFC"/>
                <w:sz w:val="18"/>
              </w:rPr>
              <w:t xml:space="preserve"> = date('Y-m-d H:i:s');</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"[AUDIT LOG] [{$waktu}] ["</w:t>
            </w:r>
            <w:r>
              <w:rPr>
                <w:rFonts w:ascii="Consolas" w:hAnsi="Consolas"/>
                <w:color w:val="F8FAFC"/>
                <w:sz w:val="18"/>
              </w:rPr>
              <w:t xml:space="preserve"> .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 </w:t>
            </w:r>
            <w:r>
              <w:rPr>
                <w:rFonts w:ascii="Consolas" w:hAnsi="Consolas"/>
                <w:color w:val="4ADE80"/>
                <w:sz w:val="18"/>
              </w:rPr>
              <w:t>"] {$aktivitas}\n"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trait</w:t>
            </w:r>
            <w:r>
              <w:rPr>
                <w:rFonts w:ascii="Consolas" w:hAnsi="Consolas"/>
                <w:color w:val="F8FAFC"/>
                <w:sz w:val="18"/>
              </w:rPr>
              <w:t xml:space="preserve"> ExportableJsonTrait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keJson():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json_encode(get_object_vars(</w:t>
            </w:r>
            <w:r>
              <w:rPr>
                <w:rFonts w:ascii="Consolas" w:hAnsi="Consolas"/>
                <w:color w:val="F472B6"/>
                <w:sz w:val="18"/>
              </w:rPr>
              <w:t>$this</w:t>
            </w:r>
            <w:r>
              <w:rPr>
                <w:rFonts w:ascii="Consolas" w:hAnsi="Consolas"/>
                <w:color w:val="F8FAFC"/>
                <w:sz w:val="18"/>
              </w:rPr>
              <w:t>), JSON_PRETTY_PRINT | JSON_UNESCAPED_UNICODE);</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PHP 8.2+: Konstanta di dalam Trait</w:t>
            </w:r>
            <w:r>
              <w:rPr>
                <w:rFonts w:ascii="Consolas" w:hAnsi="Consolas"/>
                <w:i/>
                <w:color w:val="94A3B8"/>
                <w:sz w:val="18"/>
              </w:rPr>
              <w:br w:type="textWrapping"/>
            </w:r>
            <w:r>
              <w:rPr>
                <w:rFonts w:ascii="Consolas" w:hAnsi="Consolas"/>
                <w:b/>
                <w:color w:val="38BDF8"/>
                <w:sz w:val="18"/>
              </w:rPr>
              <w:t>trait</w:t>
            </w:r>
            <w:r>
              <w:rPr>
                <w:rFonts w:ascii="Consolas" w:hAnsi="Consolas"/>
                <w:color w:val="F8FAFC"/>
                <w:sz w:val="18"/>
              </w:rPr>
              <w:t xml:space="preserve"> CacheConfigTrait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DEFAULT_TTL = 3600; </w:t>
            </w:r>
            <w:r>
              <w:rPr>
                <w:rFonts w:ascii="Consolas" w:hAnsi="Consolas"/>
                <w:i/>
                <w:color w:val="94A3B8"/>
                <w:sz w:val="18"/>
              </w:rPr>
              <w:t>// 1 Jam</w:t>
            </w:r>
            <w:r>
              <w:rPr>
                <w:rFonts w:ascii="Consolas" w:hAnsi="Consolas"/>
                <w:sz w:val="18"/>
              </w:rPr>
              <w:br w:type="textWrapping"/>
            </w:r>
            <w:r>
              <w:rPr>
                <w:rFonts w:ascii="Consolas" w:hAnsi="Consolas"/>
                <w:color w:val="F8FAFC"/>
                <w:sz w:val="18"/>
              </w:rPr>
              <w:t>}</w:t>
            </w:r>
          </w:p>
        </w:tc>
      </w:tr>
    </w:tbl>
    <w:p w14:paraId="26BE8FB4">
      <w:pPr>
        <w:spacing w:before="0" w:after="80"/>
      </w:pPr>
    </w:p>
    <w:p w14:paraId="1CFC9990">
      <w:pPr>
        <w:keepNext/>
        <w:spacing w:before="240" w:after="80"/>
      </w:pPr>
      <w:r>
        <w:rPr>
          <w:b/>
          <w:color w:val="1E3A8A"/>
          <w:sz w:val="25"/>
        </w:rPr>
        <w:t>5.5 Resolusi Konflik Trait: `insteadof` dan `as`</w:t>
      </w:r>
    </w:p>
    <w:p w14:paraId="63753C57">
      <w:pPr>
        <w:spacing w:after="100" w:line="276" w:lineRule="auto"/>
        <w:jc w:val="both"/>
      </w:pPr>
      <w:r>
        <w:rPr>
          <w:rFonts w:ascii="Calibri" w:hAnsi="Calibri"/>
          <w:color w:val="1F2937"/>
          <w:sz w:val="22"/>
        </w:rPr>
        <w:t>Ketika sebuah class mengimpor dua Trait berbeda yang kebetulan memiliki nama method yang sama, Zend Engine akan memicu Fatal Error akibat bentrok nama (Name Collision). PHP menyediakan operator insteadof (untuk memilih implementasi mana yang menang) dan operator as (untuk memberikan nama alias pada implementasi yang kalah):</w:t>
      </w:r>
    </w:p>
    <w:tbl>
      <w:tblPr>
        <w:tblStyle w:val="12"/>
        <w:tblW w:w="0" w:type="auto"/>
        <w:jc w:val="center"/>
        <w:tblLayout w:type="fixed"/>
        <w:tblCellMar>
          <w:top w:w="0" w:type="dxa"/>
          <w:left w:w="108" w:type="dxa"/>
          <w:bottom w:w="0" w:type="dxa"/>
          <w:right w:w="108" w:type="dxa"/>
        </w:tblCellMar>
      </w:tblPr>
      <w:tblGrid>
        <w:gridCol w:w="7937"/>
      </w:tblGrid>
      <w:tr w14:paraId="2E03B8AE">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09631A9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trait</w:t>
            </w:r>
            <w:r>
              <w:rPr>
                <w:rFonts w:ascii="Consolas" w:hAnsi="Consolas"/>
                <w:color w:val="F8FAFC"/>
                <w:sz w:val="18"/>
              </w:rPr>
              <w:t xml:space="preserve"> EmailNotifierTrait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kirimPesan(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Mengirim Email: {$teks}\n"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trait</w:t>
            </w:r>
            <w:r>
              <w:rPr>
                <w:rFonts w:ascii="Consolas" w:hAnsi="Consolas"/>
                <w:color w:val="F8FAFC"/>
                <w:sz w:val="18"/>
              </w:rPr>
              <w:t xml:space="preserve"> TelegramNotifierTrait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kirimPesan(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Mengirim Bot Telegram: {$teks}\n"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PusatNotifikasi</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EmailNotifierTrait, TelegramNotifierTrait {</w:t>
            </w:r>
            <w:r>
              <w:rPr>
                <w:rFonts w:ascii="Consolas" w:hAnsi="Consolas"/>
                <w:sz w:val="18"/>
              </w:rPr>
              <w:br w:type="textWrapping"/>
            </w:r>
            <w:r>
              <w:rPr>
                <w:rFonts w:ascii="Consolas" w:hAnsi="Consolas"/>
                <w:i/>
                <w:color w:val="94A3B8"/>
                <w:sz w:val="18"/>
              </w:rPr>
              <w:t xml:space="preserve">        // 1. Pilih TelegramNotifierTrait untuk method kirimPesan utama:</w:t>
            </w:r>
            <w:r>
              <w:rPr>
                <w:rFonts w:ascii="Consolas" w:hAnsi="Consolas"/>
                <w:i/>
                <w:color w:val="94A3B8"/>
                <w:sz w:val="18"/>
              </w:rPr>
              <w:br w:type="textWrapping"/>
            </w:r>
            <w:r>
              <w:rPr>
                <w:rFonts w:ascii="Consolas" w:hAnsi="Consolas"/>
                <w:color w:val="F8FAFC"/>
                <w:sz w:val="18"/>
              </w:rPr>
              <w:t xml:space="preserve">        TelegramNotifierTrait::kirimPesan insteadof EmailNotifierTrait;</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2. Beri nama alias untuk EmailNotifierTrait agar tetap dapat dipanggil:</w:t>
            </w:r>
            <w:r>
              <w:rPr>
                <w:rFonts w:ascii="Consolas" w:hAnsi="Consolas"/>
                <w:i/>
                <w:color w:val="94A3B8"/>
                <w:sz w:val="18"/>
              </w:rPr>
              <w:br w:type="textWrapping"/>
            </w:r>
            <w:r>
              <w:rPr>
                <w:rFonts w:ascii="Consolas" w:hAnsi="Consolas"/>
                <w:color w:val="F8FAFC"/>
                <w:sz w:val="18"/>
              </w:rPr>
              <w:t xml:space="preserve">        EmailNotifierTrait::kirimPesan </w:t>
            </w:r>
            <w:r>
              <w:rPr>
                <w:rFonts w:ascii="Consolas" w:hAnsi="Consolas"/>
                <w:b/>
                <w:color w:val="38BDF8"/>
                <w:sz w:val="18"/>
              </w:rPr>
              <w:t>as</w:t>
            </w:r>
            <w:r>
              <w:rPr>
                <w:rFonts w:ascii="Consolas" w:hAnsi="Consolas"/>
                <w:color w:val="F8FAFC"/>
                <w:sz w:val="18"/>
              </w:rPr>
              <w:t xml:space="preserve"> kirimEmail;</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$notif</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PusatNotifikasi();</w:t>
            </w:r>
            <w:r>
              <w:rPr>
                <w:rFonts w:ascii="Consolas" w:hAnsi="Consolas"/>
                <w:sz w:val="18"/>
              </w:rPr>
              <w:br w:type="textWrapping"/>
            </w:r>
            <w:r>
              <w:rPr>
                <w:rFonts w:ascii="Consolas" w:hAnsi="Consolas"/>
                <w:color w:val="F472B6"/>
                <w:sz w:val="18"/>
              </w:rPr>
              <w:t>$notif</w:t>
            </w:r>
            <w:r>
              <w:rPr>
                <w:rFonts w:ascii="Consolas" w:hAnsi="Consolas"/>
                <w:color w:val="F8FAFC"/>
                <w:sz w:val="18"/>
              </w:rPr>
              <w:t xml:space="preserve">-&gt;kirimPesan("Server pulih kembali."); </w:t>
            </w:r>
            <w:r>
              <w:rPr>
                <w:rFonts w:ascii="Consolas" w:hAnsi="Consolas"/>
                <w:i/>
                <w:color w:val="94A3B8"/>
                <w:sz w:val="18"/>
              </w:rPr>
              <w:t>// Memanggil Telegram Notifier</w:t>
            </w:r>
            <w:r>
              <w:rPr>
                <w:rFonts w:ascii="Consolas" w:hAnsi="Consolas"/>
                <w:sz w:val="18"/>
              </w:rPr>
              <w:br w:type="textWrapping"/>
            </w:r>
            <w:r>
              <w:rPr>
                <w:rFonts w:ascii="Consolas" w:hAnsi="Consolas"/>
                <w:color w:val="F472B6"/>
                <w:sz w:val="18"/>
              </w:rPr>
              <w:t>$notif</w:t>
            </w:r>
            <w:r>
              <w:rPr>
                <w:rFonts w:ascii="Consolas" w:hAnsi="Consolas"/>
                <w:color w:val="F8FAFC"/>
                <w:sz w:val="18"/>
              </w:rPr>
              <w:t xml:space="preserve">-&gt;kirimEmail("Laporan rekapitulasi."); </w:t>
            </w:r>
            <w:r>
              <w:rPr>
                <w:rFonts w:ascii="Consolas" w:hAnsi="Consolas"/>
                <w:i/>
                <w:color w:val="94A3B8"/>
                <w:sz w:val="18"/>
              </w:rPr>
              <w:t>// Memanggil Email Notifier</w:t>
            </w:r>
          </w:p>
        </w:tc>
      </w:tr>
    </w:tbl>
    <w:p w14:paraId="3C82B4A2">
      <w:pPr>
        <w:spacing w:before="0" w:after="80"/>
      </w:pPr>
    </w:p>
    <w:p w14:paraId="70C78B86">
      <w:pPr>
        <w:keepNext/>
        <w:spacing w:before="240" w:after="80"/>
      </w:pPr>
      <w:r>
        <w:rPr>
          <w:b/>
          <w:color w:val="1E3A8A"/>
          <w:sz w:val="25"/>
        </w:rPr>
        <w:t>5.6 Abstract Method di dalam Trait</w:t>
      </w:r>
    </w:p>
    <w:p w14:paraId="22446985">
      <w:pPr>
        <w:spacing w:after="100" w:line="276" w:lineRule="auto"/>
        <w:jc w:val="both"/>
      </w:pPr>
      <w:r>
        <w:rPr>
          <w:rFonts w:ascii="Calibri" w:hAnsi="Calibri"/>
          <w:color w:val="1F2937"/>
          <w:sz w:val="22"/>
        </w:rPr>
        <w:t>Trait juga dapat mendeklarasikan Abstract Method untuk menuntut class pengguna menyediakan method atau data tertentu agar logika internal Trait dapat berjalan dengan sempurna:</w:t>
      </w:r>
    </w:p>
    <w:tbl>
      <w:tblPr>
        <w:tblStyle w:val="12"/>
        <w:tblW w:w="0" w:type="auto"/>
        <w:jc w:val="center"/>
        <w:tblLayout w:type="fixed"/>
        <w:tblCellMar>
          <w:top w:w="0" w:type="dxa"/>
          <w:left w:w="108" w:type="dxa"/>
          <w:bottom w:w="0" w:type="dxa"/>
          <w:right w:w="108" w:type="dxa"/>
        </w:tblCellMar>
      </w:tblPr>
      <w:tblGrid>
        <w:gridCol w:w="7937"/>
      </w:tblGrid>
      <w:tr w14:paraId="35CF507C">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9292587">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trait</w:t>
            </w:r>
            <w:r>
              <w:rPr>
                <w:rFonts w:ascii="Consolas" w:hAnsi="Consolas"/>
                <w:color w:val="F8FAFC"/>
                <w:sz w:val="18"/>
              </w:rPr>
              <w:t xml:space="preserve"> NomorSuratOtomatisTrait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Menuntut class pengguna mengembalikan kode unit</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getKodeUnit():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buatNomorSurat(</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$urutan</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 xml:space="preserve"> = date('Y');</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sprintf("%04d/UUI-%s/%s", </w:t>
            </w:r>
            <w:r>
              <w:rPr>
                <w:rFonts w:ascii="Consolas" w:hAnsi="Consolas"/>
                <w:color w:val="F472B6"/>
                <w:sz w:val="18"/>
              </w:rPr>
              <w:t>$urutan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-&gt;getKodeUnit(), </w:t>
            </w:r>
            <w:r>
              <w:rPr>
                <w:rFonts w:ascii="Consolas" w:hAnsi="Consolas"/>
                <w:color w:val="F472B6"/>
                <w:sz w:val="18"/>
              </w:rPr>
              <w:t>$tahun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SuratKeputusanDekan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NomorSuratOtomatisTrait;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getKodeUnit():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"FST-DEKAN"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579230C">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4187DC39">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0AF454A1">
            <w:pPr>
              <w:spacing w:before="0" w:after="40" w:line="276" w:lineRule="auto"/>
              <w:jc w:val="left"/>
            </w:pPr>
            <w:r>
              <w:rPr>
                <w:rFonts w:ascii="Calibri" w:hAnsi="Calibri"/>
                <w:b/>
                <w:color w:val="047857"/>
                <w:sz w:val="21"/>
              </w:rPr>
              <w:t>🎯 Tips Desain Pewarisan: Pedoman Komposisi vs Pewarisan</w:t>
            </w:r>
            <w:r>
              <w:rPr>
                <w:rFonts w:ascii="Calibri" w:hAnsi="Calibri"/>
                <w:b/>
                <w:color w:val="047857"/>
                <w:sz w:val="21"/>
              </w:rPr>
              <w:br w:type="textWrapping"/>
            </w:r>
            <w:r>
              <w:rPr>
                <w:rFonts w:ascii="Calibri" w:hAnsi="Calibri"/>
                <w:i w:val="0"/>
                <w:color w:val="064E3B"/>
                <w:sz w:val="20"/>
              </w:rPr>
              <w:t>Gunakan Pewarisan Kelas (extends) hanya jika relasi 'Is-A' terpenuhi secara murni dan tidak ada pelanggaran Liskov Substitution Principle. Untuk fungsionalitas utilitas lintas divisi yang bersifat modular (seperti logging, caching, hashing), selalu utamakan penggunaan Trait atau Dependency Injection.</w:t>
            </w:r>
          </w:p>
        </w:tc>
      </w:tr>
    </w:tbl>
    <w:p w14:paraId="611C1BCE">
      <w:pPr>
        <w:spacing w:before="0" w:after="80"/>
      </w:pPr>
    </w:p>
    <w:p w14:paraId="1FBD9C5C">
      <w:pPr>
        <w:keepNext/>
        <w:spacing w:before="240" w:after="80"/>
      </w:pPr>
      <w:r>
        <w:rPr>
          <w:b/>
          <w:color w:val="1E3A8A"/>
          <w:sz w:val="25"/>
        </w:rPr>
        <w:t>Rangkuman Materi</w:t>
      </w:r>
    </w:p>
    <w:p w14:paraId="0D222F98">
      <w:pPr>
        <w:pStyle w:val="23"/>
        <w:spacing w:after="60" w:line="276" w:lineRule="auto"/>
        <w:jc w:val="both"/>
      </w:pPr>
      <w:r>
        <w:rPr>
          <w:color w:val="1F2937"/>
        </w:rPr>
        <w:t>Pewarisan ('extends') membangun relasi taksonomi 'Is-A' dan memaksimalkan penggunaan ulang kode (DRY).</w:t>
      </w:r>
    </w:p>
    <w:p w14:paraId="3A4F058F">
      <w:pPr>
        <w:pStyle w:val="23"/>
        <w:spacing w:after="60" w:line="276" w:lineRule="auto"/>
        <w:jc w:val="both"/>
      </w:pPr>
      <w:r>
        <w:rPr>
          <w:color w:val="1F2937"/>
        </w:rPr>
        <w:t>Sintaks parent::__construct() wajib dipanggil saat subclass mendefinisikan constructor-nya sendiri.</w:t>
      </w:r>
    </w:p>
    <w:p w14:paraId="47295420">
      <w:pPr>
        <w:pStyle w:val="23"/>
        <w:spacing w:after="60" w:line="276" w:lineRule="auto"/>
        <w:jc w:val="both"/>
      </w:pPr>
      <w:r>
        <w:rPr>
          <w:color w:val="1F2937"/>
        </w:rPr>
        <w:t>Method Overriding memungkinkan penyesuaian perilaku induk seraya memperluas fungsionalitas.</w:t>
      </w:r>
    </w:p>
    <w:p w14:paraId="74DDB316">
      <w:pPr>
        <w:pStyle w:val="23"/>
        <w:spacing w:after="60" w:line="276" w:lineRule="auto"/>
        <w:jc w:val="both"/>
      </w:pPr>
      <w:r>
        <w:rPr>
          <w:color w:val="1F2937"/>
        </w:rPr>
        <w:t>Kata kunci final mengunci class, method, dan konstanta (PHP 8.1+) dari risiko modifikasi liar.</w:t>
      </w:r>
    </w:p>
    <w:p w14:paraId="79EAC900">
      <w:pPr>
        <w:pStyle w:val="23"/>
        <w:spacing w:after="60" w:line="276" w:lineRule="auto"/>
        <w:jc w:val="both"/>
      </w:pPr>
      <w:r>
        <w:rPr>
          <w:color w:val="1F2937"/>
        </w:rPr>
        <w:t>Trait menyediakan solusi Horizontal Code Reuse untuk mengatasi batasan Single Inheritance di PHP.</w:t>
      </w:r>
    </w:p>
    <w:p w14:paraId="583F0BB9">
      <w:pPr>
        <w:pStyle w:val="23"/>
        <w:spacing w:after="60" w:line="276" w:lineRule="auto"/>
        <w:jc w:val="both"/>
      </w:pPr>
      <w:r>
        <w:rPr>
          <w:color w:val="1F2937"/>
        </w:rPr>
        <w:t>Operator 'insteadof' dan 'as' menyelesaikan konflik bentrok nama method antar-trait secara presisi.</w:t>
      </w:r>
    </w:p>
    <w:p w14:paraId="22F42909">
      <w:pPr>
        <w:keepNext/>
        <w:spacing w:before="240" w:after="80"/>
      </w:pPr>
      <w:r>
        <w:rPr>
          <w:b/>
          <w:color w:val="1E3A8A"/>
          <w:sz w:val="25"/>
        </w:rPr>
        <w:t>Soal Latihan &amp; Penugasan Mandiri</w:t>
      </w:r>
    </w:p>
    <w:p w14:paraId="2D15ABEE">
      <w:pPr>
        <w:spacing w:after="60" w:line="276" w:lineRule="auto"/>
      </w:pPr>
      <w:r>
        <w:rPr>
          <w:b/>
          <w:color w:val="1E3A8A"/>
        </w:rPr>
        <w:t xml:space="preserve">1. </w:t>
      </w:r>
      <w:r>
        <w:t>Jelaskan mengapa hierarki pewarisan yang terlalu dalam memicu Fragile Base Class Problem!</w:t>
      </w:r>
    </w:p>
    <w:p w14:paraId="57C4966B">
      <w:pPr>
        <w:spacing w:after="60" w:line="276" w:lineRule="auto"/>
      </w:pPr>
      <w:r>
        <w:rPr>
          <w:b/>
          <w:color w:val="1E3A8A"/>
        </w:rPr>
        <w:t xml:space="preserve">2. </w:t>
      </w:r>
      <w:r>
        <w:t>Bagaimana cara menyelesaikan bentrok nama method ketika sebuah class menggunakan dua Trait yang memiliki nama fungsi identik?</w:t>
      </w:r>
    </w:p>
    <w:p w14:paraId="2CC469D4">
      <w:pPr>
        <w:spacing w:after="60" w:line="276" w:lineRule="auto"/>
      </w:pPr>
      <w:r>
        <w:rPr>
          <w:b/>
          <w:color w:val="1E3A8A"/>
        </w:rPr>
        <w:t xml:space="preserve">3. </w:t>
      </w:r>
      <w:r>
        <w:t>Rancanglah hierarki class: Parent `Kendaraan`, Child `MobilListrik` (menambahkan baterai dan kalkulasi jarak tempuh) yang dilengkapi Trait `AuditLoggableTrait`!</w:t>
      </w:r>
    </w:p>
    <w:p w14:paraId="3E513C30">
      <w:pPr>
        <w:spacing w:after="60" w:line="276" w:lineRule="auto"/>
      </w:pPr>
      <w:r>
        <w:rPr>
          <w:b/>
          <w:color w:val="1E3A8A"/>
        </w:rPr>
        <w:t xml:space="preserve">4. </w:t>
      </w:r>
      <w:r>
        <w:t>Kapan sebuah konstanta class sebaiknya ditandai dengan kata kunci `final const` di PHP 8.1+?</w:t>
      </w:r>
    </w:p>
    <w:p w14:paraId="6DFDA483">
      <w:r>
        <w:br w:type="page"/>
      </w:r>
    </w:p>
    <w:p w14:paraId="355114F5">
      <w:pPr>
        <w:spacing w:before="280" w:after="40"/>
        <w:jc w:val="center"/>
      </w:pPr>
      <w:r>
        <w:rPr>
          <w:b/>
          <w:color w:val="2563EB"/>
          <w:sz w:val="28"/>
        </w:rPr>
        <w:t>BAB 6</w:t>
      </w:r>
      <w:r>
        <w:rPr>
          <w:b/>
          <w:color w:val="2563EB"/>
          <w:sz w:val="28"/>
        </w:rPr>
        <w:br w:type="textWrapping"/>
      </w:r>
      <w:r>
        <w:rPr>
          <w:b/>
          <w:color w:val="1E3A8A"/>
          <w:sz w:val="32"/>
        </w:rPr>
        <w:t>POLIMORFISME (POLYMORPHISM) DAN DYNAMIC DISPATCH</w:t>
      </w:r>
    </w:p>
    <w:p w14:paraId="093BCE81">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76BA9D48">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5167655B">
            <w:pPr>
              <w:spacing w:before="0" w:after="40" w:line="276" w:lineRule="auto"/>
              <w:jc w:val="left"/>
            </w:pPr>
            <w:r>
              <w:rPr>
                <w:rFonts w:ascii="Calibri" w:hAnsi="Calibri"/>
                <w:b/>
                <w:color w:val="047857"/>
                <w:sz w:val="21"/>
              </w:rPr>
              <w:t>🎯 Tujuan &amp; Capaian Pembelajaran (Sub-CPMK 3)</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fundamental Polymorphism (Polimorfisme), taksonomi teori tipe Cardelli &amp; Wegner, serta prinsip 'Satu Antarmuka, Banyak Perilaku'.</w:t>
            </w:r>
            <w:r>
              <w:rPr>
                <w:rFonts w:ascii="Calibri" w:hAnsi="Calibri"/>
                <w:i w:val="0"/>
                <w:color w:val="064E3B"/>
                <w:sz w:val="20"/>
              </w:rPr>
              <w:br w:type="textWrapping"/>
            </w:r>
            <w:r>
              <w:rPr>
                <w:rFonts w:ascii="Calibri" w:hAnsi="Calibri"/>
                <w:i w:val="0"/>
                <w:color w:val="064E3B"/>
                <w:sz w:val="20"/>
              </w:rPr>
              <w:t>• Memahami mekanisme eksekusi Dynamic Method Dispatch pada Zend Engine runtime PHP.</w:t>
            </w:r>
            <w:r>
              <w:rPr>
                <w:rFonts w:ascii="Calibri" w:hAnsi="Calibri"/>
                <w:i w:val="0"/>
                <w:color w:val="064E3B"/>
                <w:sz w:val="20"/>
              </w:rPr>
              <w:br w:type="textWrapping"/>
            </w:r>
            <w:r>
              <w:rPr>
                <w:rFonts w:ascii="Calibri" w:hAnsi="Calibri"/>
                <w:i w:val="0"/>
                <w:color w:val="064E3B"/>
                <w:sz w:val="20"/>
              </w:rPr>
              <w:t>• Mengimplementasikan Polymorphic Type Hinting dan memproses Koleksi Objek Polimorfik (Polymorphic Collections).</w:t>
            </w:r>
            <w:r>
              <w:rPr>
                <w:rFonts w:ascii="Calibri" w:hAnsi="Calibri"/>
                <w:i w:val="0"/>
                <w:color w:val="064E3B"/>
                <w:sz w:val="20"/>
              </w:rPr>
              <w:br w:type="textWrapping"/>
            </w:r>
            <w:r>
              <w:rPr>
                <w:rFonts w:ascii="Calibri" w:hAnsi="Calibri"/>
                <w:i w:val="0"/>
                <w:color w:val="064E3B"/>
                <w:sz w:val="20"/>
              </w:rPr>
              <w:t>• Membedakan secara analitis Polimorfisme berbasis Pewarisan Class (Class Inheritance) vs Polimorfisme berbasis Kontrak (Interface-based Polymorphism).</w:t>
            </w:r>
            <w:r>
              <w:rPr>
                <w:rFonts w:ascii="Calibri" w:hAnsi="Calibri"/>
                <w:i w:val="0"/>
                <w:color w:val="064E3B"/>
                <w:sz w:val="20"/>
              </w:rPr>
              <w:br w:type="textWrapping"/>
            </w:r>
            <w:r>
              <w:rPr>
                <w:rFonts w:ascii="Calibri" w:hAnsi="Calibri"/>
                <w:i w:val="0"/>
                <w:color w:val="064E3B"/>
                <w:sz w:val="20"/>
              </w:rPr>
              <w:t>• Menggunakan operator instanceof secara tepat untuk Type Narrowing seraya menghindari Anti-pattern Type Checking.</w:t>
            </w:r>
            <w:r>
              <w:rPr>
                <w:rFonts w:ascii="Calibri" w:hAnsi="Calibri"/>
                <w:i w:val="0"/>
                <w:color w:val="064E3B"/>
                <w:sz w:val="20"/>
              </w:rPr>
              <w:br w:type="textWrapping"/>
            </w:r>
            <w:r>
              <w:rPr>
                <w:rFonts w:ascii="Calibri" w:hAnsi="Calibri"/>
                <w:i w:val="0"/>
                <w:color w:val="064E3B"/>
                <w:sz w:val="20"/>
              </w:rPr>
              <w:t>• Merancang arsitektur perangkat lunak yang mematuhi Open/Closed Principle (OCP) dan Liskov Substitution Principle (LSP).</w:t>
            </w:r>
          </w:p>
        </w:tc>
      </w:tr>
    </w:tbl>
    <w:p w14:paraId="61E5AE17">
      <w:pPr>
        <w:spacing w:before="0" w:after="80"/>
      </w:pPr>
    </w:p>
    <w:p w14:paraId="72DC6928">
      <w:pPr>
        <w:keepNext/>
        <w:spacing w:before="240" w:after="80"/>
      </w:pPr>
      <w:r>
        <w:rPr>
          <w:b/>
          <w:color w:val="1E3A8A"/>
          <w:sz w:val="25"/>
        </w:rPr>
        <w:t>6.1 Filosofi dan Fondasi Teoretis Polimorfisme</w:t>
      </w:r>
    </w:p>
    <w:p w14:paraId="7C335491">
      <w:pPr>
        <w:spacing w:after="100" w:line="276" w:lineRule="auto"/>
        <w:jc w:val="both"/>
      </w:pPr>
      <w:r>
        <w:rPr>
          <w:rFonts w:ascii="Calibri" w:hAnsi="Calibri"/>
          <w:color w:val="1F2937"/>
          <w:sz w:val="22"/>
        </w:rPr>
        <w:t>Secara etimologi bahasa Yunani, Polimorfisme berasal dari kata poly (banyak) dan morph (bentuk atau rupa). Dalam ilmu rekayasa perangkat lunak berorientasi objek, polimorfisme adalah prinsip kemampuan objek-objek dari berbagai class turunan yang berbeda untuk merespons pemanggilan pesan atau method yang sama dengan cara dan implementasi unik mereka masing-masing.</w:t>
      </w:r>
    </w:p>
    <w:p w14:paraId="40AEC748">
      <w:pPr>
        <w:spacing w:after="100" w:line="276" w:lineRule="auto"/>
        <w:jc w:val="both"/>
      </w:pPr>
      <w:r>
        <w:rPr>
          <w:rFonts w:ascii="Calibri" w:hAnsi="Calibri"/>
          <w:color w:val="1F2937"/>
          <w:sz w:val="22"/>
        </w:rPr>
        <w:t>Kekuatan utama polimorfisme terletak pada pemisahan yang tegas antara 'Apa yang harus dilakukan' (didefinisikan pada antarmuka umum / superclass) dan 'Bagaimana cara melakukannya' (didefinisikan secara spesifik oleh masing-masing subclass). Kode pemanggil (Client Code) cukup berkomunikasi dengan tipe acuan abstrak tanpa perlu mengetahui secara detail class konkrit mana yang sedang aktif saat runtime.</w:t>
      </w:r>
    </w:p>
    <w:p w14:paraId="278D2B7E">
      <w:pPr>
        <w:spacing w:after="100" w:line="276" w:lineRule="auto"/>
        <w:jc w:val="both"/>
      </w:pPr>
      <w:r>
        <w:rPr>
          <w:rFonts w:ascii="Calibri" w:hAnsi="Calibri"/>
          <w:color w:val="1F2937"/>
          <w:sz w:val="22"/>
        </w:rPr>
        <w:t>Dalam literatur klasik teori tipe komputasi (Cardelli &amp; Wegner, 1985), polimorfisme pada OOP bertumpu pada Subtyping / Inclusion Polymorphism, di mana sebuah variabel ber-tipe superclass dapat menampung objek dari subclass mana pun yang sah dan secara otomatis mengeksekusi perilaku yang tepat tanpa memerlukan percabangan logika if-else.</w:t>
      </w:r>
    </w:p>
    <w:p w14:paraId="71F656A1">
      <w:pPr>
        <w:keepNext/>
        <w:spacing w:before="240" w:after="80"/>
      </w:pPr>
      <w:r>
        <w:rPr>
          <w:b/>
          <w:color w:val="1E3A8A"/>
          <w:sz w:val="25"/>
        </w:rPr>
        <w:t>6.2 Mekanisme Dynamic Method Dispatch pada PHP Runtime</w:t>
      </w:r>
    </w:p>
    <w:p w14:paraId="520BD515">
      <w:pPr>
        <w:spacing w:after="100" w:line="276" w:lineRule="auto"/>
        <w:jc w:val="both"/>
      </w:pPr>
      <w:r>
        <w:rPr>
          <w:rFonts w:ascii="Calibri" w:hAnsi="Calibri"/>
          <w:color w:val="1F2937"/>
          <w:sz w:val="22"/>
        </w:rPr>
        <w:t>Di dalam PHP, resolusi pemanggilan method ($objek-&gt;bayar()) diselesaikan secara dinamis pada saat program berjalan (runtime). Ketika method dipanggil, Zend Engine memeriksa Virtual Method Table (V-Table) atau tabel simbol kelas dari instance objek yang tersimpan di memori dan melompat langsung ke alamat fungsi yang sesuai.</w:t>
      </w:r>
    </w:p>
    <w:tbl>
      <w:tblPr>
        <w:tblStyle w:val="12"/>
        <w:tblW w:w="0" w:type="auto"/>
        <w:jc w:val="center"/>
        <w:tblLayout w:type="fixed"/>
        <w:tblCellMar>
          <w:top w:w="0" w:type="dxa"/>
          <w:left w:w="108" w:type="dxa"/>
          <w:bottom w:w="0" w:type="dxa"/>
          <w:right w:w="108" w:type="dxa"/>
        </w:tblCellMar>
      </w:tblPr>
      <w:tblGrid>
        <w:gridCol w:w="7937"/>
      </w:tblGrid>
      <w:tr w14:paraId="74AC6C9A">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E1CF807">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App\Pembayaran;</w:t>
            </w:r>
            <w:r>
              <w:rPr>
                <w:rFonts w:ascii="Consolas" w:hAnsi="Consolas"/>
                <w:sz w:val="18"/>
              </w:rPr>
              <w:br w:type="textWrapping"/>
            </w:r>
            <w:r>
              <w:rPr>
                <w:rFonts w:ascii="Consolas" w:hAnsi="Consolas"/>
                <w:sz w:val="18"/>
              </w:rPr>
              <w:br w:type="textWrapping"/>
            </w:r>
            <w:r>
              <w:rPr>
                <w:rFonts w:ascii="Consolas" w:hAnsi="Consolas"/>
                <w:i/>
                <w:color w:val="94A3B8"/>
                <w:sz w:val="18"/>
              </w:rPr>
              <w:t>// Superclass Abstraksi</w:t>
            </w:r>
            <w:r>
              <w:rPr>
                <w:rFonts w:ascii="Consolas" w:hAnsi="Consolas"/>
                <w:i/>
                <w:color w:val="94A3B8"/>
                <w:sz w:val="18"/>
              </w:rPr>
              <w:br w:type="textWrapping"/>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SaluranPembayaran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$totalTagihan</w:t>
            </w:r>
            <w:r>
              <w:rPr>
                <w:rFonts w:ascii="Consolas" w:hAnsi="Consolas"/>
                <w:color w:val="F8FAFC"/>
                <w:sz w:val="18"/>
              </w:rPr>
              <w:t>)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hitungBiayaAdmin(): </w:t>
            </w:r>
            <w:r>
              <w:rPr>
                <w:rFonts w:ascii="Consolas" w:hAnsi="Consolas"/>
                <w:b/>
                <w:color w:val="FBBF24"/>
                <w:sz w:val="18"/>
              </w:rPr>
              <w:t>float</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Subclass 1: Transfer Bank</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TransferBank </w:t>
            </w:r>
            <w:r>
              <w:rPr>
                <w:rFonts w:ascii="Consolas" w:hAnsi="Consolas"/>
                <w:b/>
                <w:color w:val="38BDF8"/>
                <w:sz w:val="18"/>
              </w:rPr>
              <w:t>extends</w:t>
            </w:r>
            <w:r>
              <w:rPr>
                <w:rFonts w:ascii="Consolas" w:hAnsi="Consolas"/>
                <w:color w:val="F8FAFC"/>
                <w:sz w:val="18"/>
              </w:rPr>
              <w:t xml:space="preserve"> SaluranPembayaran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$namaBank</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$rekening</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::__construct(</w:t>
            </w:r>
            <w:r>
              <w:rPr>
                <w:rFonts w:ascii="Consolas" w:hAnsi="Consolas"/>
                <w:color w:val="F472B6"/>
                <w:sz w:val="18"/>
              </w:rPr>
              <w:t>$total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hitungBiayaAdmin():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4_000.0;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 xml:space="preserve">-&gt;totalTagihan + </w:t>
            </w:r>
            <w:r>
              <w:rPr>
                <w:rFonts w:ascii="Consolas" w:hAnsi="Consolas"/>
                <w:color w:val="F472B6"/>
                <w:sz w:val="18"/>
              </w:rPr>
              <w:t>$this</w:t>
            </w:r>
            <w:r>
              <w:rPr>
                <w:rFonts w:ascii="Consolas" w:hAnsi="Consolas"/>
                <w:color w:val="F8FAFC"/>
                <w:sz w:val="18"/>
              </w:rPr>
              <w:t>-&gt;hitungBiayaAdmin();</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[TRANSFER BANK] {$this-&gt;namaBank} ({$this-&gt;rekening}) | Total: Rp "</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number_format(</w:t>
            </w:r>
            <w:r>
              <w:rPr>
                <w:rFonts w:ascii="Consolas" w:hAnsi="Consolas"/>
                <w:color w:val="F472B6"/>
                <w:sz w:val="18"/>
              </w:rPr>
              <w:t>$totalBayar</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 (Termasuk Biaya Admin: Rp 4.000)"</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Subclass 2: QRIS Instant</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QrisInstant </w:t>
            </w:r>
            <w:r>
              <w:rPr>
                <w:rFonts w:ascii="Consolas" w:hAnsi="Consolas"/>
                <w:b/>
                <w:color w:val="38BDF8"/>
                <w:sz w:val="18"/>
              </w:rPr>
              <w:t>extends</w:t>
            </w:r>
            <w:r>
              <w:rPr>
                <w:rFonts w:ascii="Consolas" w:hAnsi="Consolas"/>
                <w:color w:val="F8FAFC"/>
                <w:sz w:val="18"/>
              </w:rPr>
              <w:t xml:space="preserve"> SaluranPembayaran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$merchantNMID</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::__construct(</w:t>
            </w:r>
            <w:r>
              <w:rPr>
                <w:rFonts w:ascii="Consolas" w:hAnsi="Consolas"/>
                <w:color w:val="F472B6"/>
                <w:sz w:val="18"/>
              </w:rPr>
              <w:t>$total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hitungBiayaAdmin():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-&gt;totalTagihan * 0.007; } </w:t>
            </w:r>
            <w:r>
              <w:rPr>
                <w:rFonts w:ascii="Consolas" w:hAnsi="Consolas"/>
                <w:i/>
                <w:color w:val="94A3B8"/>
                <w:sz w:val="18"/>
              </w:rPr>
              <w:t>// 0.7%</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 xml:space="preserve">-&gt;totalTagihan + </w:t>
            </w:r>
            <w:r>
              <w:rPr>
                <w:rFonts w:ascii="Consolas" w:hAnsi="Consolas"/>
                <w:color w:val="F472B6"/>
                <w:sz w:val="18"/>
              </w:rPr>
              <w:t>$this</w:t>
            </w:r>
            <w:r>
              <w:rPr>
                <w:rFonts w:ascii="Consolas" w:hAnsi="Consolas"/>
                <w:color w:val="F8FAFC"/>
                <w:sz w:val="18"/>
              </w:rPr>
              <w:t>-&gt;hitungBiayaAdmin();</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[QRIS INSTANT] NMID: {$this-&gt;merchantNMID} | Total: Rp "</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number_format(</w:t>
            </w:r>
            <w:r>
              <w:rPr>
                <w:rFonts w:ascii="Consolas" w:hAnsi="Consolas"/>
                <w:color w:val="F472B6"/>
                <w:sz w:val="18"/>
              </w:rPr>
              <w:t>$totalBayar</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 [LUNAS REALTIME]"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Subclass 3: Dompet Digital</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EWalletGoPay </w:t>
            </w:r>
            <w:r>
              <w:rPr>
                <w:rFonts w:ascii="Consolas" w:hAnsi="Consolas"/>
                <w:b/>
                <w:color w:val="38BDF8"/>
                <w:sz w:val="18"/>
              </w:rPr>
              <w:t>extends</w:t>
            </w:r>
            <w:r>
              <w:rPr>
                <w:rFonts w:ascii="Consolas" w:hAnsi="Consolas"/>
                <w:color w:val="F8FAFC"/>
                <w:sz w:val="18"/>
              </w:rPr>
              <w:t xml:space="preserve"> SaluranPembayaran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$nomorHp</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::__construct(</w:t>
            </w:r>
            <w:r>
              <w:rPr>
                <w:rFonts w:ascii="Consolas" w:hAnsi="Consolas"/>
                <w:color w:val="F472B6"/>
                <w:sz w:val="18"/>
              </w:rPr>
              <w:t>$total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hitungBiayaAdmin():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1_000.0;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 xml:space="preserve">-&gt;totalTagihan + </w:t>
            </w:r>
            <w:r>
              <w:rPr>
                <w:rFonts w:ascii="Consolas" w:hAnsi="Consolas"/>
                <w:color w:val="F472B6"/>
                <w:sz w:val="18"/>
              </w:rPr>
              <w:t>$this</w:t>
            </w:r>
            <w:r>
              <w:rPr>
                <w:rFonts w:ascii="Consolas" w:hAnsi="Consolas"/>
                <w:color w:val="F8FAFC"/>
                <w:sz w:val="18"/>
              </w:rPr>
              <w:t>-&gt;hitungBiayaAdmin();</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[E-WALLET GOPAY] Akun {$this-&gt;nomorHp} terdebet Rp "</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number_format(</w:t>
            </w:r>
            <w:r>
              <w:rPr>
                <w:rFonts w:ascii="Consolas" w:hAnsi="Consolas"/>
                <w:color w:val="F472B6"/>
                <w:sz w:val="18"/>
              </w:rPr>
              <w:t>$totalBayar</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 [SUKSES]"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4FE6B46F">
      <w:pPr>
        <w:spacing w:before="0" w:after="80"/>
      </w:pPr>
    </w:p>
    <w:p w14:paraId="71FE88B9">
      <w:pPr>
        <w:keepNext/>
        <w:spacing w:before="240" w:after="80"/>
      </w:pPr>
      <w:r>
        <w:rPr>
          <w:b/>
          <w:color w:val="1E3A8A"/>
          <w:sz w:val="25"/>
        </w:rPr>
        <w:t>6.3 Polymorphic Type Hinting &amp; Koleksi Polimorfik</w:t>
      </w:r>
    </w:p>
    <w:p w14:paraId="419524C9">
      <w:pPr>
        <w:spacing w:after="100" w:line="276" w:lineRule="auto"/>
        <w:jc w:val="both"/>
      </w:pPr>
      <w:r>
        <w:rPr>
          <w:rFonts w:ascii="Calibri" w:hAnsi="Calibri"/>
          <w:color w:val="1F2937"/>
          <w:sz w:val="22"/>
        </w:rPr>
        <w:t>Dengan Polymorphic Type Hinting, fungsi proses transaksi hanya perlu bergantung pada superclass SaluranPembayaran. Fungsi ini secara otomatis mematuhi Open/Closed Principle (terbuka untuk penambahan saluran baru, namun tertutup dari modifikasi kode lama).</w:t>
      </w:r>
    </w:p>
    <w:tbl>
      <w:tblPr>
        <w:tblStyle w:val="12"/>
        <w:tblW w:w="0" w:type="auto"/>
        <w:jc w:val="center"/>
        <w:tblLayout w:type="fixed"/>
        <w:tblCellMar>
          <w:top w:w="0" w:type="dxa"/>
          <w:left w:w="108" w:type="dxa"/>
          <w:bottom w:w="0" w:type="dxa"/>
          <w:right w:w="108" w:type="dxa"/>
        </w:tblCellMar>
      </w:tblPr>
      <w:tblGrid>
        <w:gridCol w:w="7937"/>
      </w:tblGrid>
      <w:tr w14:paraId="6127D0B8">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039C2173">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i/>
                <w:color w:val="94A3B8"/>
                <w:sz w:val="18"/>
              </w:rPr>
              <w:t>// Fungsi Konsumen Polimorfik</w:t>
            </w:r>
            <w:r>
              <w:rPr>
                <w:rFonts w:ascii="Consolas" w:hAnsi="Consolas"/>
                <w:i/>
                <w:color w:val="94A3B8"/>
                <w:sz w:val="18"/>
              </w:rPr>
              <w:br w:type="textWrapping"/>
            </w:r>
            <w:r>
              <w:rPr>
                <w:rFonts w:ascii="Consolas" w:hAnsi="Consolas"/>
                <w:b/>
                <w:color w:val="38BDF8"/>
                <w:sz w:val="18"/>
              </w:rPr>
              <w:t>function</w:t>
            </w:r>
            <w:r>
              <w:rPr>
                <w:rFonts w:ascii="Consolas" w:hAnsi="Consolas"/>
                <w:color w:val="F8FAFC"/>
                <w:sz w:val="18"/>
              </w:rPr>
              <w:t xml:space="preserve"> prosesTransaksiKasir(SaluranPembayaran </w:t>
            </w:r>
            <w:r>
              <w:rPr>
                <w:rFonts w:ascii="Consolas" w:hAnsi="Consolas"/>
                <w:color w:val="F472B6"/>
                <w:sz w:val="18"/>
              </w:rPr>
              <w:t>$saluran</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"Menghubungkan ke payment gateway...\n"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$struk</w:t>
            </w:r>
            <w:r>
              <w:rPr>
                <w:rFonts w:ascii="Consolas" w:hAnsi="Consolas"/>
                <w:color w:val="F8FAFC"/>
                <w:sz w:val="18"/>
              </w:rPr>
              <w:t xml:space="preserve"> = </w:t>
            </w:r>
            <w:r>
              <w:rPr>
                <w:rFonts w:ascii="Consolas" w:hAnsi="Consolas"/>
                <w:color w:val="F472B6"/>
                <w:sz w:val="18"/>
              </w:rPr>
              <w:t>$saluran</w:t>
            </w:r>
            <w:r>
              <w:rPr>
                <w:rFonts w:ascii="Consolas" w:hAnsi="Consolas"/>
                <w:color w:val="F8FAFC"/>
                <w:sz w:val="18"/>
              </w:rPr>
              <w:t xml:space="preserve">-&gt;bayar(); </w:t>
            </w:r>
            <w:r>
              <w:rPr>
                <w:rFonts w:ascii="Consolas" w:hAnsi="Consolas"/>
                <w:i/>
                <w:color w:val="94A3B8"/>
                <w:sz w:val="18"/>
              </w:rPr>
              <w:t>// Dynamic Dispatch mengeksekusi implementasi child yang tepat</w:t>
            </w:r>
            <w:r>
              <w:rPr>
                <w:rFonts w:ascii="Consolas" w:hAnsi="Consolas"/>
                <w:sz w:val="18"/>
              </w:rPr>
              <w:br w:type="textWrapping"/>
            </w:r>
            <w:r>
              <w:rPr>
                <w:rFonts w:ascii="Consolas" w:hAnsi="Consolas"/>
                <w:color w:val="F8FAFC"/>
                <w:sz w:val="18"/>
              </w:rPr>
              <w:t xml:space="preserve">    echo </w:t>
            </w:r>
            <w:r>
              <w:rPr>
                <w:rFonts w:ascii="Consolas" w:hAnsi="Consolas"/>
                <w:color w:val="F472B6"/>
                <w:sz w:val="18"/>
              </w:rPr>
              <w:t>$struk</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"Biaya Admin: Rp "</w:t>
            </w:r>
            <w:r>
              <w:rPr>
                <w:rFonts w:ascii="Consolas" w:hAnsi="Consolas"/>
                <w:color w:val="F8FAFC"/>
                <w:sz w:val="18"/>
              </w:rPr>
              <w:t xml:space="preserve"> . number_format(</w:t>
            </w:r>
            <w:r>
              <w:rPr>
                <w:rFonts w:ascii="Consolas" w:hAnsi="Consolas"/>
                <w:color w:val="F472B6"/>
                <w:sz w:val="18"/>
              </w:rPr>
              <w:t>$saluran</w:t>
            </w:r>
            <w:r>
              <w:rPr>
                <w:rFonts w:ascii="Consolas" w:hAnsi="Consolas"/>
                <w:color w:val="F8FAFC"/>
                <w:sz w:val="18"/>
              </w:rPr>
              <w:t xml:space="preserve">-&gt;hitungBiayaAdmin(),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Array Polimorfik: Berisi ragam subclass berbeda dalam satu wadah seragam</w:t>
            </w:r>
            <w:r>
              <w:rPr>
                <w:rFonts w:ascii="Consolas" w:hAnsi="Consolas"/>
                <w:i/>
                <w:color w:val="94A3B8"/>
                <w:sz w:val="18"/>
              </w:rPr>
              <w:br w:type="textWrapping"/>
            </w:r>
            <w:r>
              <w:rPr>
                <w:rFonts w:ascii="Consolas" w:hAnsi="Consolas"/>
                <w:color w:val="F472B6"/>
                <w:sz w:val="18"/>
              </w:rPr>
              <w:t>$antreanPembayaran</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TransferBank(500_000.0, </w:t>
            </w:r>
            <w:r>
              <w:rPr>
                <w:rFonts w:ascii="Consolas" w:hAnsi="Consolas"/>
                <w:color w:val="4ADE80"/>
                <w:sz w:val="18"/>
              </w:rPr>
              <w:t>"Bank Syariah Indonesia (BSI)"</w:t>
            </w:r>
            <w:r>
              <w:rPr>
                <w:rFonts w:ascii="Consolas" w:hAnsi="Consolas"/>
                <w:color w:val="F8FAFC"/>
                <w:sz w:val="18"/>
              </w:rPr>
              <w:t xml:space="preserve">, </w:t>
            </w:r>
            <w:r>
              <w:rPr>
                <w:rFonts w:ascii="Consolas" w:hAnsi="Consolas"/>
                <w:color w:val="4ADE80"/>
                <w:sz w:val="18"/>
              </w:rPr>
              <w:t>"7123456789"</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QrisInstant(25_000.0, </w:t>
            </w:r>
            <w:r>
              <w:rPr>
                <w:rFonts w:ascii="Consolas" w:hAnsi="Consolas"/>
                <w:color w:val="4ADE80"/>
                <w:sz w:val="18"/>
              </w:rPr>
              <w:t>"ID1020304050"</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EWalletGoPay(75_000.0, </w:t>
            </w:r>
            <w:r>
              <w:rPr>
                <w:rFonts w:ascii="Consolas" w:hAnsi="Consolas"/>
                <w:color w:val="4ADE80"/>
                <w:sz w:val="18"/>
              </w:rPr>
              <w:t>"081269001122"</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QrisInstant(150_000.0, </w:t>
            </w:r>
            <w:r>
              <w:rPr>
                <w:rFonts w:ascii="Consolas" w:hAnsi="Consolas"/>
                <w:color w:val="4ADE80"/>
                <w:sz w:val="18"/>
              </w:rPr>
              <w:t>"ID1020304050"</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$antreanPembayaran</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$transaksi</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prosesTransaksiKasir(</w:t>
            </w:r>
            <w:r>
              <w:rPr>
                <w:rFonts w:ascii="Consolas" w:hAnsi="Consolas"/>
                <w:color w:val="F472B6"/>
                <w:sz w:val="18"/>
              </w:rPr>
              <w:t>$transaksi</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666607EB">
      <w:pPr>
        <w:spacing w:before="0" w:after="80"/>
      </w:pPr>
    </w:p>
    <w:p w14:paraId="1D802466">
      <w:pPr>
        <w:keepNext/>
        <w:spacing w:before="240" w:after="80"/>
      </w:pPr>
      <w:r>
        <w:rPr>
          <w:b/>
          <w:color w:val="1E3A8A"/>
          <w:sz w:val="25"/>
        </w:rPr>
        <w:t>6.4 Matriks Analisis: Polimorfisme Class vs Interface</w:t>
      </w:r>
    </w:p>
    <w:tbl>
      <w:tblPr>
        <w:tblStyle w:val="12"/>
        <w:tblW w:w="0" w:type="auto"/>
        <w:jc w:val="center"/>
        <w:tblLayout w:type="autofit"/>
        <w:tblCellMar>
          <w:top w:w="0" w:type="dxa"/>
          <w:left w:w="108" w:type="dxa"/>
          <w:bottom w:w="0" w:type="dxa"/>
          <w:right w:w="108" w:type="dxa"/>
        </w:tblCellMar>
      </w:tblPr>
      <w:tblGrid>
        <w:gridCol w:w="2646"/>
        <w:gridCol w:w="2646"/>
        <w:gridCol w:w="2646"/>
      </w:tblGrid>
      <w:tr w14:paraId="01F53973">
        <w:trPr>
          <w:jc w:val="center"/>
        </w:trPr>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46EBF73A">
            <w:pPr>
              <w:spacing w:after="0"/>
              <w:jc w:val="left"/>
            </w:pPr>
            <w:r>
              <w:rPr>
                <w:rFonts w:ascii="Calibri" w:hAnsi="Calibri"/>
                <w:b/>
                <w:color w:val="FFFFFF"/>
                <w:sz w:val="20"/>
              </w:rPr>
              <w:t>Dimensi Analisis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7F388590">
            <w:pPr>
              <w:spacing w:after="0"/>
              <w:jc w:val="left"/>
            </w:pPr>
            <w:r>
              <w:rPr>
                <w:rFonts w:ascii="Calibri" w:hAnsi="Calibri"/>
                <w:b/>
                <w:color w:val="FFFFFF"/>
                <w:sz w:val="20"/>
              </w:rPr>
              <w:t>Polimorfisme Berbasis Class (extends)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76430327">
            <w:pPr>
              <w:spacing w:after="0"/>
              <w:jc w:val="left"/>
            </w:pPr>
            <w:r>
              <w:rPr>
                <w:rFonts w:ascii="Calibri" w:hAnsi="Calibri"/>
                <w:b/>
                <w:color w:val="FFFFFF"/>
                <w:sz w:val="20"/>
              </w:rPr>
              <w:t>Polimorfisme Berbasis Interface (implements)</w:t>
            </w:r>
          </w:p>
        </w:tc>
      </w:tr>
      <w:tr w14:paraId="6B830C32">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3AB256C">
            <w:pPr>
              <w:spacing w:after="0" w:line="276" w:lineRule="auto"/>
              <w:jc w:val="left"/>
            </w:pPr>
            <w:r>
              <w:rPr>
                <w:rFonts w:ascii="Calibri" w:hAnsi="Calibri"/>
                <w:color w:val="334155"/>
                <w:sz w:val="19"/>
              </w:rPr>
              <w:t>Relasi Konseptual</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4A866C7">
            <w:pPr>
              <w:spacing w:after="0" w:line="276" w:lineRule="auto"/>
              <w:jc w:val="left"/>
            </w:pPr>
            <w:r>
              <w:rPr>
                <w:rFonts w:ascii="Calibri" w:hAnsi="Calibri"/>
                <w:color w:val="334155"/>
                <w:sz w:val="19"/>
              </w:rPr>
              <w:t>Hubungan keluarga taksonomi ketat (Is-A)</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AA5EF06">
            <w:pPr>
              <w:spacing w:after="0" w:line="276" w:lineRule="auto"/>
              <w:jc w:val="left"/>
            </w:pPr>
            <w:r>
              <w:rPr>
                <w:rFonts w:ascii="Calibri" w:hAnsi="Calibri"/>
                <w:color w:val="334155"/>
                <w:sz w:val="19"/>
              </w:rPr>
              <w:t>Hubungan kontrak kemampuan perilaku (Can-Do)</w:t>
            </w:r>
          </w:p>
        </w:tc>
      </w:tr>
      <w:tr w14:paraId="0ED930BF">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DE08BB9">
            <w:pPr>
              <w:spacing w:after="0" w:line="276" w:lineRule="auto"/>
              <w:jc w:val="left"/>
            </w:pPr>
            <w:r>
              <w:rPr>
                <w:rFonts w:ascii="Calibri" w:hAnsi="Calibri"/>
                <w:color w:val="334155"/>
                <w:sz w:val="19"/>
              </w:rPr>
              <w:t>Pewarisan State</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CBB91D1">
            <w:pPr>
              <w:spacing w:after="0" w:line="276" w:lineRule="auto"/>
              <w:jc w:val="left"/>
            </w:pPr>
            <w:r>
              <w:rPr>
                <w:rFonts w:ascii="Calibri" w:hAnsi="Calibri"/>
                <w:color w:val="334155"/>
                <w:sz w:val="19"/>
              </w:rPr>
              <w:t>Mewarisi properti dan method konkrit parent</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701E598">
            <w:pPr>
              <w:spacing w:after="0" w:line="276" w:lineRule="auto"/>
              <w:jc w:val="left"/>
            </w:pPr>
            <w:r>
              <w:rPr>
                <w:rFonts w:ascii="Calibri" w:hAnsi="Calibri"/>
                <w:color w:val="334155"/>
                <w:sz w:val="19"/>
              </w:rPr>
              <w:t>Murni kontrak antarmuka tanpa state bersama</w:t>
            </w:r>
          </w:p>
        </w:tc>
      </w:tr>
      <w:tr w14:paraId="586DBD0A">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B13959E">
            <w:pPr>
              <w:spacing w:after="0" w:line="276" w:lineRule="auto"/>
              <w:jc w:val="left"/>
            </w:pPr>
            <w:r>
              <w:rPr>
                <w:rFonts w:ascii="Calibri" w:hAnsi="Calibri"/>
                <w:color w:val="334155"/>
                <w:sz w:val="19"/>
              </w:rPr>
              <w:t>Fleksibilitas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54027A0">
            <w:pPr>
              <w:spacing w:after="0" w:line="276" w:lineRule="auto"/>
              <w:jc w:val="left"/>
            </w:pPr>
            <w:r>
              <w:rPr>
                <w:rFonts w:ascii="Calibri" w:hAnsi="Calibri"/>
                <w:color w:val="334155"/>
                <w:sz w:val="19"/>
              </w:rPr>
              <w:t>Terikat batas Single Inheritance (1 parent)</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525A650">
            <w:pPr>
              <w:spacing w:after="0" w:line="276" w:lineRule="auto"/>
              <w:jc w:val="left"/>
            </w:pPr>
            <w:r>
              <w:rPr>
                <w:rFonts w:ascii="Calibri" w:hAnsi="Calibri"/>
                <w:color w:val="334155"/>
                <w:sz w:val="19"/>
              </w:rPr>
              <w:t>Bebas diimplementasikan banyak class (Multiple)</w:t>
            </w:r>
          </w:p>
        </w:tc>
      </w:tr>
      <w:tr w14:paraId="24F248DE">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F1C82FF">
            <w:pPr>
              <w:spacing w:after="0" w:line="276" w:lineRule="auto"/>
              <w:jc w:val="left"/>
            </w:pPr>
            <w:r>
              <w:rPr>
                <w:rFonts w:ascii="Calibri" w:hAnsi="Calibri"/>
                <w:color w:val="334155"/>
                <w:sz w:val="19"/>
              </w:rPr>
              <w:t>Standar Industri</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82BB283">
            <w:pPr>
              <w:spacing w:after="0" w:line="276" w:lineRule="auto"/>
              <w:jc w:val="left"/>
            </w:pPr>
            <w:r>
              <w:rPr>
                <w:rFonts w:ascii="Calibri" w:hAnsi="Calibri"/>
                <w:color w:val="334155"/>
                <w:sz w:val="19"/>
              </w:rPr>
              <w:t>Hierarki entitas domain inti</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1BA23AAB">
            <w:pPr>
              <w:spacing w:after="0" w:line="276" w:lineRule="auto"/>
              <w:jc w:val="left"/>
            </w:pPr>
            <w:r>
              <w:rPr>
                <w:rFonts w:ascii="Calibri" w:hAnsi="Calibri"/>
                <w:color w:val="334155"/>
                <w:sz w:val="19"/>
              </w:rPr>
              <w:t>Desain Clean Architecture &amp; Dependency Injection</w:t>
            </w:r>
          </w:p>
        </w:tc>
      </w:tr>
    </w:tbl>
    <w:p w14:paraId="2253BC68">
      <w:pPr>
        <w:spacing w:before="0" w:after="80"/>
      </w:pPr>
    </w:p>
    <w:p w14:paraId="6942182D">
      <w:pPr>
        <w:keepNext/>
        <w:spacing w:before="240" w:after="80"/>
      </w:pPr>
      <w:r>
        <w:rPr>
          <w:b/>
          <w:color w:val="1E3A8A"/>
          <w:sz w:val="25"/>
        </w:rPr>
        <w:t>6.5 Type Narrowing Menggunakan Operator `instanceof`</w:t>
      </w:r>
    </w:p>
    <w:p w14:paraId="17055793">
      <w:pPr>
        <w:spacing w:after="100" w:line="276" w:lineRule="auto"/>
        <w:jc w:val="both"/>
      </w:pPr>
      <w:r>
        <w:rPr>
          <w:rFonts w:ascii="Calibri" w:hAnsi="Calibri"/>
          <w:color w:val="1F2937"/>
          <w:sz w:val="22"/>
        </w:rPr>
        <w:t>Operator instanceof digunakan ketika kode perlu memeriksa tipe objek spesifik sebelum menjalankan operasi yang hanya ada pada subclass tertentu. Namun, perancang sistem harus menghindari penggunaan instanceof yang berlebihan (Anti-pattern Type Checking), karena hal tersebut mengindikasikan bahwa logika seharusnya ditempatkan ke dalam method polimorfik milik subclass.</w:t>
      </w:r>
    </w:p>
    <w:tbl>
      <w:tblPr>
        <w:tblStyle w:val="12"/>
        <w:tblW w:w="0" w:type="auto"/>
        <w:jc w:val="center"/>
        <w:tblLayout w:type="fixed"/>
        <w:tblCellMar>
          <w:top w:w="0" w:type="dxa"/>
          <w:left w:w="108" w:type="dxa"/>
          <w:bottom w:w="0" w:type="dxa"/>
          <w:right w:w="108" w:type="dxa"/>
        </w:tblCellMar>
      </w:tblPr>
      <w:tblGrid>
        <w:gridCol w:w="7937"/>
      </w:tblGrid>
      <w:tr w14:paraId="02B8D241">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634BC93">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AuditorKeuangan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audit(SaluranPembayaran </w:t>
            </w:r>
            <w:r>
              <w:rPr>
                <w:rFonts w:ascii="Consolas" w:hAnsi="Consolas"/>
                <w:color w:val="F472B6"/>
                <w:sz w:val="18"/>
              </w:rPr>
              <w:t>$saluran</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"Audit Transaksi: "</w:t>
            </w:r>
            <w:r>
              <w:rPr>
                <w:rFonts w:ascii="Consolas" w:hAnsi="Consolas"/>
                <w:color w:val="F8FAFC"/>
                <w:sz w:val="18"/>
              </w:rPr>
              <w:t xml:space="preserve"> . </w:t>
            </w:r>
            <w:r>
              <w:rPr>
                <w:rFonts w:ascii="Consolas" w:hAnsi="Consolas"/>
                <w:color w:val="F472B6"/>
                <w:sz w:val="18"/>
              </w:rPr>
              <w:t>$saluran</w:t>
            </w:r>
            <w:r>
              <w:rPr>
                <w:rFonts w:ascii="Consolas" w:hAnsi="Consolas"/>
                <w:color w:val="F8FAFC"/>
                <w:sz w:val="18"/>
              </w:rPr>
              <w:t xml:space="preserve">-&gt;bayar()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 xml:space="preserve"> </w:t>
            </w:r>
            <w:r>
              <w:rPr>
                <w:rFonts w:ascii="Consolas" w:hAnsi="Consolas"/>
                <w:b/>
                <w:color w:val="38BDF8"/>
                <w:sz w:val="18"/>
              </w:rPr>
              <w:t>instanceof</w:t>
            </w:r>
            <w:r>
              <w:rPr>
                <w:rFonts w:ascii="Consolas" w:hAnsi="Consolas"/>
                <w:color w:val="F8FAFC"/>
                <w:sz w:val="18"/>
              </w:rPr>
              <w:t xml:space="preserve"> QrisInstant)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"ℹ️ Validasi signature QRIS dengan Bank Indonesia.\n"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 </w:t>
            </w:r>
            <w:r>
              <w:rPr>
                <w:rFonts w:ascii="Consolas" w:hAnsi="Consolas"/>
                <w:b/>
                <w:color w:val="38BDF8"/>
                <w:sz w:val="18"/>
              </w:rPr>
              <w:t>elseif</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 xml:space="preserve"> </w:t>
            </w:r>
            <w:r>
              <w:rPr>
                <w:rFonts w:ascii="Consolas" w:hAnsi="Consolas"/>
                <w:b/>
                <w:color w:val="38BDF8"/>
                <w:sz w:val="18"/>
              </w:rPr>
              <w:t>instanceof</w:t>
            </w:r>
            <w:r>
              <w:rPr>
                <w:rFonts w:ascii="Consolas" w:hAnsi="Consolas"/>
                <w:color w:val="F8FAFC"/>
                <w:sz w:val="18"/>
              </w:rPr>
              <w:t xml:space="preserve"> TransferBank)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"ℹ️ Rekonsiliasi mutasi rekening koran perbankan.\n"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764EFCA6">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7AD16B0A">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01C2BD99">
            <w:pPr>
              <w:spacing w:before="0" w:after="40" w:line="276" w:lineRule="auto"/>
              <w:jc w:val="left"/>
            </w:pPr>
            <w:r>
              <w:rPr>
                <w:rFonts w:ascii="Calibri" w:hAnsi="Calibri"/>
                <w:b/>
                <w:color w:val="047857"/>
                <w:sz w:val="21"/>
              </w:rPr>
              <w:t>🎯 Tips Polimorfisme: Desain Berbasis Kontrak untuk Kemudahan Pengujian</w:t>
            </w:r>
            <w:r>
              <w:rPr>
                <w:rFonts w:ascii="Calibri" w:hAnsi="Calibri"/>
                <w:b/>
                <w:color w:val="047857"/>
                <w:sz w:val="21"/>
              </w:rPr>
              <w:br w:type="textWrapping"/>
            </w:r>
            <w:r>
              <w:rPr>
                <w:rFonts w:ascii="Calibri" w:hAnsi="Calibri"/>
                <w:i w:val="0"/>
                <w:color w:val="064E3B"/>
                <w:sz w:val="20"/>
              </w:rPr>
              <w:t>Gunakan Polymorphic Type Hinting pada seluruh service layer aplikasi Anda. Dengan mengandalkan interface atau tipe abstrak, Anda dapat dengan mudah membuat Mock Object (objek tiruan) saat menjalankan Automated Unit Testing (PHPUnit) tanpa perlu menghubungkan sistem ke database atau payment gateway nyata.</w:t>
            </w:r>
          </w:p>
        </w:tc>
      </w:tr>
    </w:tbl>
    <w:p w14:paraId="4B6C5BE7">
      <w:pPr>
        <w:spacing w:before="0" w:after="80"/>
      </w:pPr>
    </w:p>
    <w:p w14:paraId="59CCD982">
      <w:pPr>
        <w:keepNext/>
        <w:spacing w:before="240" w:after="80"/>
      </w:pPr>
      <w:r>
        <w:rPr>
          <w:b/>
          <w:color w:val="1E3A8A"/>
          <w:sz w:val="25"/>
        </w:rPr>
        <w:t>Rangkuman Materi</w:t>
      </w:r>
    </w:p>
    <w:p w14:paraId="7FE939D0">
      <w:pPr>
        <w:pStyle w:val="23"/>
        <w:spacing w:after="60" w:line="276" w:lineRule="auto"/>
        <w:jc w:val="both"/>
      </w:pPr>
      <w:r>
        <w:rPr>
          <w:color w:val="1F2937"/>
        </w:rPr>
        <w:t>Polimorfisme ('Satu Antarmuka, Banyak Wujud') memisahkan antarmuka umum dari implementasi spesifik.</w:t>
      </w:r>
    </w:p>
    <w:p w14:paraId="1643787E">
      <w:pPr>
        <w:pStyle w:val="23"/>
        <w:spacing w:after="60" w:line="276" w:lineRule="auto"/>
        <w:jc w:val="both"/>
      </w:pPr>
      <w:r>
        <w:rPr>
          <w:color w:val="1F2937"/>
        </w:rPr>
        <w:t>Dynamic Method Dispatch pada Zend Engine menyelesaikan pemanggilan method secara dinamis di runtime.</w:t>
      </w:r>
    </w:p>
    <w:p w14:paraId="5664718A">
      <w:pPr>
        <w:pStyle w:val="23"/>
        <w:spacing w:after="60" w:line="276" w:lineRule="auto"/>
        <w:jc w:val="both"/>
      </w:pPr>
      <w:r>
        <w:rPr>
          <w:color w:val="1F2937"/>
        </w:rPr>
        <w:t>Polymorphic Type Hinting memungkinkan penulisan kode modular yang mematuhi Open/Closed Principle.</w:t>
      </w:r>
    </w:p>
    <w:p w14:paraId="24A2534B">
      <w:pPr>
        <w:pStyle w:val="23"/>
        <w:spacing w:after="60" w:line="276" w:lineRule="auto"/>
        <w:jc w:val="both"/>
      </w:pPr>
      <w:r>
        <w:rPr>
          <w:color w:val="1F2937"/>
        </w:rPr>
        <w:t>Polimorfisme berbasis Interface memberikan fleksibilitas tertinggi tanpa batasan Single Inheritance.</w:t>
      </w:r>
    </w:p>
    <w:p w14:paraId="1356A3C0">
      <w:pPr>
        <w:pStyle w:val="23"/>
        <w:spacing w:after="60" w:line="276" w:lineRule="auto"/>
        <w:jc w:val="both"/>
      </w:pPr>
      <w:r>
        <w:rPr>
          <w:color w:val="1F2937"/>
        </w:rPr>
        <w:t>Operator instanceof menjamin Type Safety ketika diperlukan inspeksi tipe objek spesifik.</w:t>
      </w:r>
    </w:p>
    <w:p w14:paraId="606DE1DB">
      <w:pPr>
        <w:keepNext/>
        <w:spacing w:before="240" w:after="80"/>
      </w:pPr>
      <w:r>
        <w:rPr>
          <w:b/>
          <w:color w:val="1E3A8A"/>
          <w:sz w:val="25"/>
        </w:rPr>
        <w:t>Soal Latihan &amp; Penugasan Mandiri</w:t>
      </w:r>
    </w:p>
    <w:p w14:paraId="4EBC7F06">
      <w:pPr>
        <w:spacing w:after="60" w:line="276" w:lineRule="auto"/>
      </w:pPr>
      <w:r>
        <w:rPr>
          <w:b/>
          <w:color w:val="1E3A8A"/>
        </w:rPr>
        <w:t xml:space="preserve">1. </w:t>
      </w:r>
      <w:r>
        <w:t>Jelaskan bagaimana polimorfisme memfasilitasi penambahan metode pembayaran Cryptocurrency baru tanpa memodifikasi kode kasir yang sudah ada!</w:t>
      </w:r>
    </w:p>
    <w:p w14:paraId="16C4F1A6">
      <w:pPr>
        <w:spacing w:after="60" w:line="276" w:lineRule="auto"/>
      </w:pPr>
      <w:r>
        <w:rPr>
          <w:b/>
          <w:color w:val="1E3A8A"/>
        </w:rPr>
        <w:t xml:space="preserve">2. </w:t>
      </w:r>
      <w:r>
        <w:t>Apa perbedaan mendasar antara Polimorfisme Berbasis Pewarisan Class vs Polimorfisme Berbasis Interface?</w:t>
      </w:r>
    </w:p>
    <w:p w14:paraId="30F0C97E">
      <w:pPr>
        <w:spacing w:after="60" w:line="276" w:lineRule="auto"/>
      </w:pPr>
      <w:r>
        <w:rPr>
          <w:b/>
          <w:color w:val="1E3A8A"/>
        </w:rPr>
        <w:t xml:space="preserve">3. </w:t>
      </w:r>
      <w:r>
        <w:t>Rancanglah sebuah sistem notifikasi polimorfik (Email, SMS, WhatsApp) dengan antarmuka `kirim(string $tujuan, string $pesan)`!</w:t>
      </w:r>
    </w:p>
    <w:p w14:paraId="3A2FC1A5">
      <w:pPr>
        <w:spacing w:after="60" w:line="276" w:lineRule="auto"/>
      </w:pPr>
      <w:r>
        <w:rPr>
          <w:b/>
          <w:color w:val="1E3A8A"/>
        </w:rPr>
        <w:t xml:space="preserve">4. </w:t>
      </w:r>
      <w:r>
        <w:t>Mengapa terlalu banyak menggunakan percabangan `if ($obj instanceof X)` di dalam alur logika bisnis dianggap sebagai code smell?</w:t>
      </w:r>
    </w:p>
    <w:p w14:paraId="15ECDA06">
      <w:r>
        <w:br w:type="page"/>
      </w:r>
    </w:p>
    <w:p w14:paraId="07EA00EF">
      <w:pPr>
        <w:spacing w:before="280" w:after="40"/>
        <w:jc w:val="center"/>
      </w:pPr>
      <w:r>
        <w:rPr>
          <w:b/>
          <w:color w:val="2563EB"/>
          <w:sz w:val="28"/>
        </w:rPr>
        <w:t>BAB 7</w:t>
      </w:r>
      <w:r>
        <w:rPr>
          <w:b/>
          <w:color w:val="2563EB"/>
          <w:sz w:val="28"/>
        </w:rPr>
        <w:br w:type="textWrapping"/>
      </w:r>
      <w:r>
        <w:rPr>
          <w:b/>
          <w:color w:val="1E3A8A"/>
          <w:sz w:val="32"/>
        </w:rPr>
        <w:t>ABSTRAKSI: ABSTRACT CLASS, INTERFACE, DAN BACKED ENUM</w:t>
      </w:r>
    </w:p>
    <w:p w14:paraId="2D176C4E">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7DAA5879">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3F1A8158">
            <w:pPr>
              <w:spacing w:before="0" w:after="40" w:line="276" w:lineRule="auto"/>
              <w:jc w:val="left"/>
            </w:pPr>
            <w:r>
              <w:rPr>
                <w:rFonts w:ascii="Calibri" w:hAnsi="Calibri"/>
                <w:b/>
                <w:color w:val="047857"/>
                <w:sz w:val="21"/>
              </w:rPr>
              <w:t>🎯 Tujuan &amp; Capaian Pembelajaran (Sub-CPMK 3)</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fundamental Abstraction (Abstraksi) sebagai pilar ke-4 OOP, konsep Separation of Interface and Implementation, serta Design by Contract (DbC).</w:t>
            </w:r>
            <w:r>
              <w:rPr>
                <w:rFonts w:ascii="Calibri" w:hAnsi="Calibri"/>
                <w:i w:val="0"/>
                <w:color w:val="064E3B"/>
                <w:sz w:val="20"/>
              </w:rPr>
              <w:br w:type="textWrapping"/>
            </w:r>
            <w:r>
              <w:rPr>
                <w:rFonts w:ascii="Calibri" w:hAnsi="Calibri"/>
                <w:i w:val="0"/>
                <w:color w:val="064E3B"/>
                <w:sz w:val="20"/>
              </w:rPr>
              <w:t>• Mendeklarasikan dan menerapkan Abstract Class serta Abstract Method menggunakan kata kunci abstract dan merancang pola Template Method Pattern.</w:t>
            </w:r>
            <w:r>
              <w:rPr>
                <w:rFonts w:ascii="Calibri" w:hAnsi="Calibri"/>
                <w:i w:val="0"/>
                <w:color w:val="064E3B"/>
                <w:sz w:val="20"/>
              </w:rPr>
              <w:br w:type="textWrapping"/>
            </w:r>
            <w:r>
              <w:rPr>
                <w:rFonts w:ascii="Calibri" w:hAnsi="Calibri"/>
                <w:i w:val="0"/>
                <w:color w:val="064E3B"/>
                <w:sz w:val="20"/>
              </w:rPr>
              <w:t>• Merancang kontrak antarmuka murni menggunakan Interface, kata kunci implements, serta pewarisan antar-interface (Interface Inheritance).</w:t>
            </w:r>
            <w:r>
              <w:rPr>
                <w:rFonts w:ascii="Calibri" w:hAnsi="Calibri"/>
                <w:i w:val="0"/>
                <w:color w:val="064E3B"/>
                <w:sz w:val="20"/>
              </w:rPr>
              <w:br w:type="textWrapping"/>
            </w:r>
            <w:r>
              <w:rPr>
                <w:rFonts w:ascii="Calibri" w:hAnsi="Calibri"/>
                <w:i w:val="0"/>
                <w:color w:val="064E3B"/>
                <w:sz w:val="20"/>
              </w:rPr>
              <w:t>• Mengimplementasikan Multiple Interfaces pada sebuah Class untuk mengatasi keterbatasan pewarisan tunggal.</w:t>
            </w:r>
            <w:r>
              <w:rPr>
                <w:rFonts w:ascii="Calibri" w:hAnsi="Calibri"/>
                <w:i w:val="0"/>
                <w:color w:val="064E3B"/>
                <w:sz w:val="20"/>
              </w:rPr>
              <w:br w:type="textWrapping"/>
            </w:r>
            <w:r>
              <w:rPr>
                <w:rFonts w:ascii="Calibri" w:hAnsi="Calibri"/>
                <w:i w:val="0"/>
                <w:color w:val="064E3B"/>
                <w:sz w:val="20"/>
              </w:rPr>
              <w:t>• Membedakan secara tajam kapan harus menggunakan Abstract Class (IS-A) vs Interface (CAN-DO) dalam arsitektur perangkat lunak skala enterprise.</w:t>
            </w:r>
            <w:r>
              <w:rPr>
                <w:rFonts w:ascii="Calibri" w:hAnsi="Calibri"/>
                <w:i w:val="0"/>
                <w:color w:val="064E3B"/>
                <w:sz w:val="20"/>
              </w:rPr>
              <w:br w:type="textWrapping"/>
            </w:r>
            <w:r>
              <w:rPr>
                <w:rFonts w:ascii="Calibri" w:hAnsi="Calibri"/>
                <w:i w:val="0"/>
                <w:color w:val="064E3B"/>
                <w:sz w:val="20"/>
              </w:rPr>
              <w:t>• Mengintegrasikan fitur modern Backed Enum (PHP 8.1+) dengan method fungsional dan pattern matching (match) untuk manajemen status yang type-safe.</w:t>
            </w:r>
          </w:p>
        </w:tc>
      </w:tr>
    </w:tbl>
    <w:p w14:paraId="3B9EAA19">
      <w:pPr>
        <w:spacing w:before="0" w:after="80"/>
      </w:pPr>
    </w:p>
    <w:p w14:paraId="48292C66">
      <w:pPr>
        <w:keepNext/>
        <w:spacing w:before="240" w:after="80"/>
      </w:pPr>
      <w:r>
        <w:rPr>
          <w:b/>
          <w:color w:val="1E3A8A"/>
          <w:sz w:val="25"/>
        </w:rPr>
        <w:t>7.1 Filosofi dan Fondasi Teoretis Abstraksi</w:t>
      </w:r>
    </w:p>
    <w:p w14:paraId="477A66EC">
      <w:pPr>
        <w:spacing w:after="100" w:line="276" w:lineRule="auto"/>
        <w:jc w:val="both"/>
      </w:pPr>
      <w:r>
        <w:rPr>
          <w:rFonts w:ascii="Calibri" w:hAnsi="Calibri"/>
          <w:color w:val="1F2937"/>
          <w:sz w:val="22"/>
        </w:rPr>
        <w:t>Dalam rekayasa perangkat lunak, Abstraksi (Abstraction) adalah proses menyederhanakan kompleksitas sistem dengan hanya menampilkan karakteristik dan antarmuka penting kepada dunia luar, seraya menyembunyikan mekanisme teknis internal yang rumit.</w:t>
      </w:r>
    </w:p>
    <w:p w14:paraId="1110ADC7">
      <w:pPr>
        <w:spacing w:after="100" w:line="276" w:lineRule="auto"/>
        <w:jc w:val="both"/>
      </w:pPr>
      <w:r>
        <w:rPr>
          <w:rFonts w:ascii="Calibri" w:hAnsi="Calibri"/>
          <w:color w:val="1F2937"/>
          <w:sz w:val="22"/>
        </w:rPr>
        <w:t>Sebagai analogi dunia nyata, ketika seseorang mengemudikan mobil, ia cukup berinteraksi dengan pedal gas, pedal rem, dan roda kemudi. Pengemudi tidak perlu mengetahui secara mikroskopis rasio kompresi bahan bakar di dalam ruang silinder atau perpindahan fluida transmisi hidrolik. Antarmuka pedal menyederhanakan kompleksitas mesin tersebut.</w:t>
      </w:r>
    </w:p>
    <w:p w14:paraId="312CEBA8">
      <w:pPr>
        <w:spacing w:after="100" w:line="276" w:lineRule="auto"/>
        <w:jc w:val="both"/>
      </w:pPr>
      <w:r>
        <w:rPr>
          <w:rFonts w:ascii="Calibri" w:hAnsi="Calibri"/>
          <w:color w:val="1F2937"/>
          <w:sz w:val="22"/>
        </w:rPr>
        <w:t>Dalam bahasa PHP modern, pilar abstraksi diwujudkan melalui dua konstruksi utama: Abstract Class (kerangka dasar setengah jadi untuk hierarki keluarga erat IS-A) dan Interface (kontrak perilaku murni untuk kemampuan lintas modul CAN-DO).</w:t>
      </w:r>
    </w:p>
    <w:p w14:paraId="020D98DF">
      <w:pPr>
        <w:keepNext/>
        <w:spacing w:before="240" w:after="80"/>
      </w:pPr>
      <w:r>
        <w:rPr>
          <w:b/>
          <w:color w:val="1E3A8A"/>
          <w:sz w:val="25"/>
        </w:rPr>
        <w:t>7.2 Abstract Class &amp; Template Method Pattern</w:t>
      </w:r>
    </w:p>
    <w:p w14:paraId="07F6F8C6">
      <w:pPr>
        <w:spacing w:after="100" w:line="276" w:lineRule="auto"/>
        <w:jc w:val="both"/>
      </w:pPr>
      <w:r>
        <w:rPr>
          <w:rFonts w:ascii="Calibri" w:hAnsi="Calibri"/>
          <w:color w:val="1F2937"/>
          <w:sz w:val="22"/>
        </w:rPr>
        <w:t>Abstract Class adalah class induk yang tidak dapat diinstansiasi langsung menggunakan operator new. Class ini memuat gabungan antara Concrete Method (method yang sudah memiliki kode fungsional teruji) dan Abstract Method (method tanpa badan fungsi yang wajib disempurnakan oleh subclass turunan).</w:t>
      </w:r>
    </w:p>
    <w:p w14:paraId="5741C59C">
      <w:pPr>
        <w:spacing w:after="100" w:line="276" w:lineRule="auto"/>
        <w:jc w:val="both"/>
      </w:pPr>
      <w:r>
        <w:rPr>
          <w:rFonts w:ascii="Calibri" w:hAnsi="Calibri"/>
          <w:color w:val="1F2937"/>
          <w:sz w:val="22"/>
        </w:rPr>
        <w:t>Pola desain Template Method Pattern mengunci alur kerja utama (master workflow) pada parent class menggunakan kata kunci final, sementara langkah-langkah detailnya diserahkan kepada subclass melalui abstract method:</w:t>
      </w:r>
    </w:p>
    <w:tbl>
      <w:tblPr>
        <w:tblStyle w:val="12"/>
        <w:tblW w:w="0" w:type="auto"/>
        <w:jc w:val="center"/>
        <w:tblLayout w:type="fixed"/>
        <w:tblCellMar>
          <w:top w:w="0" w:type="dxa"/>
          <w:left w:w="108" w:type="dxa"/>
          <w:bottom w:w="0" w:type="dxa"/>
          <w:right w:w="108" w:type="dxa"/>
        </w:tblCellMar>
      </w:tblPr>
      <w:tblGrid>
        <w:gridCol w:w="7937"/>
      </w:tblGrid>
      <w:tr w14:paraId="188DC39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E25F227">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App\Laporan;</w:t>
            </w:r>
            <w:r>
              <w:rPr>
                <w:rFonts w:ascii="Consolas" w:hAnsi="Consolas"/>
                <w:sz w:val="18"/>
              </w:rPr>
              <w:br w:type="textWrapping"/>
            </w:r>
            <w:r>
              <w:rPr>
                <w:rFonts w:ascii="Consolas" w:hAnsi="Consolas"/>
                <w:sz w:val="18"/>
              </w:rPr>
              <w:br w:type="textWrapping"/>
            </w:r>
            <w:r>
              <w:rPr>
                <w:rFonts w:ascii="Consolas" w:hAnsi="Consolas"/>
                <w:i/>
                <w:color w:val="94A3B8"/>
                <w:sz w:val="18"/>
              </w:rPr>
              <w:t>// Abstract Superclass</w:t>
            </w:r>
            <w:r>
              <w:rPr>
                <w:rFonts w:ascii="Consolas" w:hAnsi="Consolas"/>
                <w:i/>
                <w:color w:val="94A3B8"/>
                <w:sz w:val="18"/>
              </w:rPr>
              <w:br w:type="textWrapping"/>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TemplateLaporanAkademik</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$judulLaporan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$semester</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1. Concrete Method: Kop Surat Standar Universitas</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cetakKopSurat():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"UNIVERSITAS UBUDIYAH INDONESIA\n"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"FAKULTAS SAINS DAN TEKNOLOGI - PROGRAM STUDI INFORMATIKA\n"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"Judul Laporan : {$this-&gt;judulLaporan}\n"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"Semester      : {$this-&gt;semester}\n"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2. Abstract Methods: Wajib disediakan oleh subclass</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ambilSumberData(): </w:t>
            </w:r>
            <w:r>
              <w:rPr>
                <w:rFonts w:ascii="Consolas" w:hAnsi="Consolas"/>
                <w:b/>
                <w:color w:val="FBBF24"/>
                <w:sz w:val="18"/>
              </w:rPr>
              <w:t>array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susunBadanLaporan(</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exportFormat():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xml:space="preserve">    // 3. Template Method (Final): Alur kerja utama terkunci aman</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generateDokumen():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-&gt;cetakKopSurat();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-&gt;ambilSumberData();</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$konten</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-&gt;susunBadanLaporan(</w:t>
            </w:r>
            <w:r>
              <w:rPr>
                <w:rFonts w:ascii="Consolas" w:hAnsi="Consolas"/>
                <w:color w:val="F472B6"/>
                <w:sz w:val="18"/>
              </w:rPr>
              <w:t>$data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F472B6"/>
                <w:sz w:val="18"/>
              </w:rPr>
              <w:t>$konten</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"Format Dokumen: "</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 xml:space="preserve">-&gt;exportFormat()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Subclass Konkrit: Rekapitulasi IPK Mahasiswa</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LaporanIpMahasiswa </w:t>
            </w:r>
            <w:r>
              <w:rPr>
                <w:rFonts w:ascii="Consolas" w:hAnsi="Consolas"/>
                <w:b/>
                <w:color w:val="38BDF8"/>
                <w:sz w:val="18"/>
              </w:rPr>
              <w:t>extends</w:t>
            </w:r>
            <w:r>
              <w:rPr>
                <w:rFonts w:ascii="Consolas" w:hAnsi="Consolas"/>
                <w:color w:val="F8FAFC"/>
                <w:sz w:val="18"/>
              </w:rPr>
              <w:t xml:space="preserve"> TemplateLaporanAkademik</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ambilSumberData():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['nim</w:t>
            </w:r>
            <w:r>
              <w:rPr>
                <w:rFonts w:ascii="Consolas" w:hAnsi="Consolas"/>
                <w:color w:val="4ADE80"/>
                <w:sz w:val="18"/>
              </w:rPr>
              <w:t>' =&gt; '</w:t>
            </w:r>
            <w:r>
              <w:rPr>
                <w:rFonts w:ascii="Consolas" w:hAnsi="Consolas"/>
                <w:color w:val="F8FAFC"/>
                <w:sz w:val="18"/>
              </w:rPr>
              <w:t>240101</w:t>
            </w:r>
            <w:r>
              <w:rPr>
                <w:rFonts w:ascii="Consolas" w:hAnsi="Consolas"/>
                <w:color w:val="4ADE80"/>
                <w:sz w:val="18"/>
              </w:rPr>
              <w:t>', '</w:t>
            </w:r>
            <w:r>
              <w:rPr>
                <w:rFonts w:ascii="Consolas" w:hAnsi="Consolas"/>
                <w:color w:val="F8FAFC"/>
                <w:sz w:val="18"/>
              </w:rPr>
              <w:t>nama</w:t>
            </w:r>
            <w:r>
              <w:rPr>
                <w:rFonts w:ascii="Consolas" w:hAnsi="Consolas"/>
                <w:color w:val="4ADE80"/>
                <w:sz w:val="18"/>
              </w:rPr>
              <w:t>' =&gt; '</w:t>
            </w:r>
            <w:r>
              <w:rPr>
                <w:rFonts w:ascii="Consolas" w:hAnsi="Consolas"/>
                <w:color w:val="F8FAFC"/>
                <w:sz w:val="18"/>
              </w:rPr>
              <w:t>Cut Meurah Intan</w:t>
            </w:r>
            <w:r>
              <w:rPr>
                <w:rFonts w:ascii="Consolas" w:hAnsi="Consolas"/>
                <w:color w:val="4ADE80"/>
                <w:sz w:val="18"/>
              </w:rPr>
              <w:t>', '</w:t>
            </w:r>
            <w:r>
              <w:rPr>
                <w:rFonts w:ascii="Consolas" w:hAnsi="Consolas"/>
                <w:color w:val="F8FAFC"/>
                <w:sz w:val="18"/>
              </w:rPr>
              <w:t>ipk</w:t>
            </w:r>
            <w:r>
              <w:rPr>
                <w:rFonts w:ascii="Consolas" w:hAnsi="Consolas"/>
                <w:color w:val="4ADE80"/>
                <w:sz w:val="18"/>
              </w:rPr>
              <w:t>'</w:t>
            </w:r>
            <w:r>
              <w:rPr>
                <w:rFonts w:ascii="Consolas" w:hAnsi="Consolas"/>
                <w:color w:val="F8FAFC"/>
                <w:sz w:val="18"/>
              </w:rPr>
              <w:t xml:space="preserve"> =&gt; 3.92],</w:t>
            </w:r>
            <w:r>
              <w:rPr>
                <w:rFonts w:ascii="Consolas" w:hAnsi="Consolas"/>
                <w:sz w:val="18"/>
              </w:rPr>
              <w:br w:type="textWrapping"/>
            </w:r>
            <w:r>
              <w:rPr>
                <w:rFonts w:ascii="Consolas" w:hAnsi="Consolas"/>
                <w:color w:val="F8FAFC"/>
                <w:sz w:val="18"/>
              </w:rPr>
              <w:t xml:space="preserve">            ['nim</w:t>
            </w:r>
            <w:r>
              <w:rPr>
                <w:rFonts w:ascii="Consolas" w:hAnsi="Consolas"/>
                <w:color w:val="4ADE80"/>
                <w:sz w:val="18"/>
              </w:rPr>
              <w:t>' =&gt; '</w:t>
            </w:r>
            <w:r>
              <w:rPr>
                <w:rFonts w:ascii="Consolas" w:hAnsi="Consolas"/>
                <w:color w:val="F8FAFC"/>
                <w:sz w:val="18"/>
              </w:rPr>
              <w:t>240102</w:t>
            </w:r>
            <w:r>
              <w:rPr>
                <w:rFonts w:ascii="Consolas" w:hAnsi="Consolas"/>
                <w:color w:val="4ADE80"/>
                <w:sz w:val="18"/>
              </w:rPr>
              <w:t>', '</w:t>
            </w:r>
            <w:r>
              <w:rPr>
                <w:rFonts w:ascii="Consolas" w:hAnsi="Consolas"/>
                <w:color w:val="F8FAFC"/>
                <w:sz w:val="18"/>
              </w:rPr>
              <w:t>nama</w:t>
            </w:r>
            <w:r>
              <w:rPr>
                <w:rFonts w:ascii="Consolas" w:hAnsi="Consolas"/>
                <w:color w:val="4ADE80"/>
                <w:sz w:val="18"/>
              </w:rPr>
              <w:t>' =&gt; '</w:t>
            </w:r>
            <w:r>
              <w:rPr>
                <w:rFonts w:ascii="Consolas" w:hAnsi="Consolas"/>
                <w:color w:val="F8FAFC"/>
                <w:sz w:val="18"/>
              </w:rPr>
              <w:t>Teuku Rayhan</w:t>
            </w:r>
            <w:r>
              <w:rPr>
                <w:rFonts w:ascii="Consolas" w:hAnsi="Consolas"/>
                <w:color w:val="4ADE80"/>
                <w:sz w:val="18"/>
              </w:rPr>
              <w:t>', '</w:t>
            </w:r>
            <w:r>
              <w:rPr>
                <w:rFonts w:ascii="Consolas" w:hAnsi="Consolas"/>
                <w:color w:val="F8FAFC"/>
                <w:sz w:val="18"/>
              </w:rPr>
              <w:t>ipk</w:t>
            </w:r>
            <w:r>
              <w:rPr>
                <w:rFonts w:ascii="Consolas" w:hAnsi="Consolas"/>
                <w:color w:val="4ADE80"/>
                <w:sz w:val="18"/>
              </w:rPr>
              <w:t>'</w:t>
            </w:r>
            <w:r>
              <w:rPr>
                <w:rFonts w:ascii="Consolas" w:hAnsi="Consolas"/>
                <w:color w:val="F8FAFC"/>
                <w:sz w:val="18"/>
              </w:rPr>
              <w:t xml:space="preserve"> =&gt; 3.85]</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susunBadanLaporan(</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$out</w:t>
            </w:r>
            <w:r>
              <w:rPr>
                <w:rFonts w:ascii="Consolas" w:hAnsi="Consolas"/>
                <w:color w:val="F8FAFC"/>
                <w:sz w:val="18"/>
              </w:rPr>
              <w:t xml:space="preserve"> = </w:t>
            </w:r>
            <w:r>
              <w:rPr>
                <w:rFonts w:ascii="Consolas" w:hAnsi="Consolas"/>
                <w:color w:val="4ADE80"/>
                <w:sz w:val="18"/>
              </w:rPr>
              <w:t>"REKAPITULASI IPK MAHASISWA:\n"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$out</w:t>
            </w:r>
            <w:r>
              <w:rPr>
                <w:rFonts w:ascii="Consolas" w:hAnsi="Consolas"/>
                <w:color w:val="F8FAFC"/>
                <w:sz w:val="18"/>
              </w:rPr>
              <w:t xml:space="preserve"> .= sprintf("• [%s] %-20s : IPK %.2f\n", </w:t>
            </w:r>
            <w:r>
              <w:rPr>
                <w:rFonts w:ascii="Consolas" w:hAnsi="Consolas"/>
                <w:color w:val="F472B6"/>
                <w:sz w:val="18"/>
              </w:rPr>
              <w:t>$mhs</w:t>
            </w:r>
            <w:r>
              <w:rPr>
                <w:rFonts w:ascii="Consolas" w:hAnsi="Consolas"/>
                <w:color w:val="F8FAFC"/>
                <w:sz w:val="18"/>
              </w:rPr>
              <w:t>['nim</w:t>
            </w:r>
            <w:r>
              <w:rPr>
                <w:rFonts w:ascii="Consolas" w:hAnsi="Consolas"/>
                <w:color w:val="4ADE80"/>
                <w:sz w:val="18"/>
              </w:rPr>
              <w:t>'], $mhs['</w:t>
            </w:r>
            <w:r>
              <w:rPr>
                <w:rFonts w:ascii="Consolas" w:hAnsi="Consolas"/>
                <w:color w:val="F8FAFC"/>
                <w:sz w:val="18"/>
              </w:rPr>
              <w:t>nama</w:t>
            </w:r>
            <w:r>
              <w:rPr>
                <w:rFonts w:ascii="Consolas" w:hAnsi="Consolas"/>
                <w:color w:val="4ADE80"/>
                <w:sz w:val="18"/>
              </w:rPr>
              <w:t>'], $mhs['</w:t>
            </w:r>
            <w:r>
              <w:rPr>
                <w:rFonts w:ascii="Consolas" w:hAnsi="Consolas"/>
                <w:color w:val="F8FAFC"/>
                <w:sz w:val="18"/>
              </w:rPr>
              <w:t>ipk']);</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$out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exportFormat():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"Dokumen Portabel (PDF A4 Landscape)"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06DB94EA">
      <w:pPr>
        <w:spacing w:before="0" w:after="80"/>
      </w:pPr>
    </w:p>
    <w:p w14:paraId="5ECA2AAB">
      <w:pPr>
        <w:keepNext/>
        <w:spacing w:before="240" w:after="80"/>
      </w:pPr>
      <w:r>
        <w:rPr>
          <w:b/>
          <w:color w:val="1E3A8A"/>
          <w:sz w:val="25"/>
        </w:rPr>
        <w:t>7.3 Interface: Kontrak Perilaku Murni (*CAN-DO*)</w:t>
      </w:r>
    </w:p>
    <w:p w14:paraId="6C61D262">
      <w:pPr>
        <w:spacing w:after="100" w:line="276" w:lineRule="auto"/>
        <w:jc w:val="both"/>
      </w:pPr>
      <w:r>
        <w:rPr>
          <w:rFonts w:ascii="Calibri" w:hAnsi="Calibri"/>
          <w:color w:val="1F2937"/>
          <w:sz w:val="22"/>
        </w:rPr>
        <w:t>Interface adalah kontrak murni tanpa properti data dan tanpa implementasi method. Seluruh method yang dideklarasikan di dalam interface otomatis bersifat public abstract. Sebuah class dapat mengimplementasikan banyak interface sekaligus (Multiple Interface Implementation).</w:t>
      </w:r>
    </w:p>
    <w:tbl>
      <w:tblPr>
        <w:tblStyle w:val="12"/>
        <w:tblW w:w="0" w:type="auto"/>
        <w:jc w:val="center"/>
        <w:tblLayout w:type="fixed"/>
        <w:tblCellMar>
          <w:top w:w="0" w:type="dxa"/>
          <w:left w:w="108" w:type="dxa"/>
          <w:bottom w:w="0" w:type="dxa"/>
          <w:right w:w="108" w:type="dxa"/>
        </w:tblCellMar>
      </w:tblPr>
      <w:tblGrid>
        <w:gridCol w:w="7937"/>
      </w:tblGrid>
      <w:tr w14:paraId="28D71A34">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4E6E2F0">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App\Kontrak;</w:t>
            </w:r>
            <w:r>
              <w:rPr>
                <w:rFonts w:ascii="Consolas" w:hAnsi="Consolas"/>
                <w:sz w:val="18"/>
              </w:rPr>
              <w:br w:type="textWrapping"/>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ExportablePdfInterface {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renderPdf(): </w:t>
            </w:r>
            <w:r>
              <w:rPr>
                <w:rFonts w:ascii="Consolas" w:hAnsi="Consolas"/>
                <w:b/>
                <w:color w:val="FBBF24"/>
                <w:sz w:val="18"/>
              </w:rPr>
              <w:t>string</w:t>
            </w:r>
            <w:r>
              <w:rPr>
                <w:rFonts w:ascii="Consolas" w:hAnsi="Consolas"/>
                <w:color w:val="F8FAFC"/>
                <w:sz w:val="18"/>
              </w:rPr>
              <w:t>; }</w:t>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KirimEmailInterface {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kirimEmail(</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$tujuan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w:t>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AuditLoggableInterface {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catatLog(</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w:t>
            </w:r>
            <w:r>
              <w:rPr>
                <w:rFonts w:ascii="Consolas" w:hAnsi="Consolas"/>
                <w:sz w:val="18"/>
              </w:rPr>
              <w:br w:type="textWrapping"/>
            </w:r>
            <w:r>
              <w:rPr>
                <w:rFonts w:ascii="Consolas" w:hAnsi="Consolas"/>
                <w:sz w:val="18"/>
              </w:rPr>
              <w:br w:type="textWrapping"/>
            </w:r>
            <w:r>
              <w:rPr>
                <w:rFonts w:ascii="Consolas" w:hAnsi="Consolas"/>
                <w:i/>
                <w:color w:val="94A3B8"/>
                <w:sz w:val="18"/>
              </w:rPr>
              <w:t>// Implementasi Multiple Interfaces</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BerkasTranskripNilai </w:t>
            </w:r>
            <w:r>
              <w:rPr>
                <w:rFonts w:ascii="Consolas" w:hAnsi="Consolas"/>
                <w:b/>
                <w:color w:val="38BDF8"/>
                <w:sz w:val="18"/>
              </w:rPr>
              <w:t>implements</w:t>
            </w:r>
            <w:r>
              <w:rPr>
                <w:rFonts w:ascii="Consolas" w:hAnsi="Consolas"/>
                <w:color w:val="F8FAFC"/>
                <w:sz w:val="18"/>
              </w:rPr>
              <w:t xml:space="preserve"> ExportablePdfInterface, KirimEmailInterface, AuditLoggableInterface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renderPdf():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"[PDF-BINARY] Transkrip Resmi {$this-&gt;nama} ({$this-&gt;nim}) siap diunduh."</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kirimEmail(</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$tujuan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Mengirim transkrip ke &lt;{$tujuan}&gt;... Berhasil!\n"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-&gt;catatLog("Transkrip dikirim ke {</w:t>
            </w:r>
            <w:r>
              <w:rPr>
                <w:rFonts w:ascii="Consolas" w:hAnsi="Consolas"/>
                <w:color w:val="F472B6"/>
                <w:sz w:val="18"/>
              </w:rPr>
              <w:t>$tujuan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catatLog(</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[LOG] "</w:t>
            </w:r>
            <w:r>
              <w:rPr>
                <w:rFonts w:ascii="Consolas" w:hAnsi="Consolas"/>
                <w:color w:val="F8FAFC"/>
                <w:sz w:val="18"/>
              </w:rPr>
              <w:t xml:space="preserve"> . date('Y-m-d H:i:s') . </w:t>
            </w:r>
            <w:r>
              <w:rPr>
                <w:rFonts w:ascii="Consolas" w:hAnsi="Consolas"/>
                <w:color w:val="4ADE80"/>
                <w:sz w:val="18"/>
              </w:rPr>
              <w:t>" - {$pesan}\n"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D28B3A9">
      <w:pPr>
        <w:spacing w:before="0" w:after="80"/>
      </w:pPr>
    </w:p>
    <w:p w14:paraId="2EA52BB0">
      <w:pPr>
        <w:keepNext/>
        <w:spacing w:before="240" w:after="80"/>
      </w:pPr>
      <w:r>
        <w:rPr>
          <w:b/>
          <w:color w:val="1E3A8A"/>
          <w:sz w:val="25"/>
        </w:rPr>
        <w:t>7.4 Matriks Komparasi: Abstract Class vs Interface</w:t>
      </w:r>
    </w:p>
    <w:tbl>
      <w:tblPr>
        <w:tblStyle w:val="12"/>
        <w:tblW w:w="0" w:type="auto"/>
        <w:jc w:val="center"/>
        <w:tblLayout w:type="autofit"/>
        <w:tblCellMar>
          <w:top w:w="0" w:type="dxa"/>
          <w:left w:w="108" w:type="dxa"/>
          <w:bottom w:w="0" w:type="dxa"/>
          <w:right w:w="108" w:type="dxa"/>
        </w:tblCellMar>
      </w:tblPr>
      <w:tblGrid>
        <w:gridCol w:w="2646"/>
        <w:gridCol w:w="2646"/>
        <w:gridCol w:w="2646"/>
      </w:tblGrid>
      <w:tr w14:paraId="006B8F4E">
        <w:trPr>
          <w:jc w:val="center"/>
        </w:trPr>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68B930E2">
            <w:pPr>
              <w:spacing w:after="0"/>
              <w:jc w:val="left"/>
            </w:pPr>
            <w:r>
              <w:rPr>
                <w:rFonts w:ascii="Calibri" w:hAnsi="Calibri"/>
                <w:b/>
                <w:color w:val="FFFFFF"/>
                <w:sz w:val="20"/>
              </w:rPr>
              <w:t>Parameter Analisis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48AE4291">
            <w:pPr>
              <w:spacing w:after="0"/>
              <w:jc w:val="left"/>
            </w:pPr>
            <w:r>
              <w:rPr>
                <w:rFonts w:ascii="Calibri" w:hAnsi="Calibri"/>
                <w:b/>
                <w:color w:val="FFFFFF"/>
                <w:sz w:val="20"/>
              </w:rPr>
              <w:t>Abstract Class</w:t>
            </w:r>
          </w:p>
        </w:tc>
        <w:tc>
          <w:tcPr>
            <w:tcW w:w="2646"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32DA6F21">
            <w:pPr>
              <w:spacing w:after="0"/>
              <w:jc w:val="left"/>
            </w:pPr>
            <w:r>
              <w:rPr>
                <w:rFonts w:ascii="Calibri" w:hAnsi="Calibri"/>
                <w:b/>
                <w:color w:val="FFFFFF"/>
                <w:sz w:val="20"/>
              </w:rPr>
              <w:t>Interface</w:t>
            </w:r>
          </w:p>
        </w:tc>
      </w:tr>
      <w:tr w14:paraId="69DD4A52">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A16A5C0">
            <w:pPr>
              <w:spacing w:after="0" w:line="276" w:lineRule="auto"/>
              <w:jc w:val="left"/>
            </w:pPr>
            <w:r>
              <w:rPr>
                <w:rFonts w:ascii="Calibri" w:hAnsi="Calibri"/>
                <w:color w:val="334155"/>
                <w:sz w:val="19"/>
              </w:rPr>
              <w:t>Kata Kunci</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A4CD5E1">
            <w:pPr>
              <w:spacing w:after="0" w:line="276" w:lineRule="auto"/>
              <w:jc w:val="left"/>
            </w:pPr>
            <w:r>
              <w:rPr>
                <w:rFonts w:ascii="Calibri" w:hAnsi="Calibri"/>
                <w:color w:val="334155"/>
                <w:sz w:val="19"/>
              </w:rPr>
              <w:t>abstract class + extends</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3CA3435">
            <w:pPr>
              <w:spacing w:after="0" w:line="276" w:lineRule="auto"/>
              <w:jc w:val="left"/>
            </w:pPr>
            <w:r>
              <w:rPr>
                <w:rFonts w:ascii="Calibri" w:hAnsi="Calibri"/>
                <w:color w:val="334155"/>
                <w:sz w:val="19"/>
              </w:rPr>
              <w:t>interface + implements</w:t>
            </w:r>
          </w:p>
        </w:tc>
      </w:tr>
      <w:tr w14:paraId="6059899F">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203F6E3">
            <w:pPr>
              <w:spacing w:after="0" w:line="276" w:lineRule="auto"/>
              <w:jc w:val="left"/>
            </w:pPr>
            <w:r>
              <w:rPr>
                <w:rFonts w:ascii="Calibri" w:hAnsi="Calibri"/>
                <w:color w:val="334155"/>
                <w:sz w:val="19"/>
              </w:rPr>
              <w:t>Relasi Konseptual</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7FC203A">
            <w:pPr>
              <w:spacing w:after="0" w:line="276" w:lineRule="auto"/>
              <w:jc w:val="left"/>
            </w:pPr>
            <w:r>
              <w:rPr>
                <w:rFonts w:ascii="Calibri" w:hAnsi="Calibri"/>
                <w:color w:val="334155"/>
                <w:sz w:val="19"/>
              </w:rPr>
              <w:t>IS-A (Identitas kekeluargaan erat)</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979C6E6">
            <w:pPr>
              <w:spacing w:after="0" w:line="276" w:lineRule="auto"/>
              <w:jc w:val="left"/>
            </w:pPr>
            <w:r>
              <w:rPr>
                <w:rFonts w:ascii="Calibri" w:hAnsi="Calibri"/>
                <w:color w:val="334155"/>
                <w:sz w:val="19"/>
              </w:rPr>
              <w:t>CAN-DO (Kontrak kemampuan/perilaku)</w:t>
            </w:r>
          </w:p>
        </w:tc>
      </w:tr>
      <w:tr w14:paraId="18363D74">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945B24B">
            <w:pPr>
              <w:spacing w:after="0" w:line="276" w:lineRule="auto"/>
              <w:jc w:val="left"/>
            </w:pPr>
            <w:r>
              <w:rPr>
                <w:rFonts w:ascii="Calibri" w:hAnsi="Calibri"/>
                <w:color w:val="334155"/>
                <w:sz w:val="19"/>
              </w:rPr>
              <w:t>Pewarisan Ganda</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C36BC4E">
            <w:pPr>
              <w:spacing w:after="0" w:line="276" w:lineRule="auto"/>
              <w:jc w:val="left"/>
            </w:pPr>
            <w:r>
              <w:rPr>
                <w:rFonts w:ascii="Calibri" w:hAnsi="Calibri"/>
                <w:color w:val="334155"/>
                <w:sz w:val="19"/>
              </w:rPr>
              <w:t>❌ Dilarang (Single Inheritance)</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464C675">
            <w:pPr>
              <w:spacing w:after="0" w:line="276" w:lineRule="auto"/>
              <w:jc w:val="left"/>
            </w:pPr>
            <w:r>
              <w:rPr>
                <w:rFonts w:ascii="Calibri" w:hAnsi="Calibri"/>
                <w:color w:val="334155"/>
                <w:sz w:val="19"/>
              </w:rPr>
              <w:t>✅ Diizinkan (Multiple Implementation)</w:t>
            </w:r>
          </w:p>
        </w:tc>
      </w:tr>
      <w:tr w14:paraId="0D38F9A1">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17277CA">
            <w:pPr>
              <w:spacing w:after="0" w:line="276" w:lineRule="auto"/>
              <w:jc w:val="left"/>
            </w:pPr>
            <w:r>
              <w:rPr>
                <w:rFonts w:ascii="Calibri" w:hAnsi="Calibri"/>
                <w:color w:val="334155"/>
                <w:sz w:val="19"/>
              </w:rPr>
              <w:t>Properti / State</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F671D8E">
            <w:pPr>
              <w:spacing w:after="0" w:line="276" w:lineRule="auto"/>
              <w:jc w:val="left"/>
            </w:pPr>
            <w:r>
              <w:rPr>
                <w:rFonts w:ascii="Calibri" w:hAnsi="Calibri"/>
                <w:color w:val="334155"/>
                <w:sz w:val="19"/>
              </w:rPr>
              <w:t>✅ Boleh (public, protected, private)</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4447236">
            <w:pPr>
              <w:spacing w:after="0" w:line="276" w:lineRule="auto"/>
              <w:jc w:val="left"/>
            </w:pPr>
            <w:r>
              <w:rPr>
                <w:rFonts w:ascii="Calibri" w:hAnsi="Calibri"/>
                <w:color w:val="334155"/>
                <w:sz w:val="19"/>
              </w:rPr>
              <w:t>❌ Dilarang (Hanya konstanta const)</w:t>
            </w:r>
          </w:p>
        </w:tc>
      </w:tr>
      <w:tr w14:paraId="4DEE4D78">
        <w:trPr>
          <w:jc w:val="center"/>
        </w:trPr>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19886D4">
            <w:pPr>
              <w:spacing w:after="0" w:line="276" w:lineRule="auto"/>
              <w:jc w:val="left"/>
            </w:pPr>
            <w:r>
              <w:rPr>
                <w:rFonts w:ascii="Calibri" w:hAnsi="Calibri"/>
                <w:color w:val="334155"/>
                <w:sz w:val="19"/>
              </w:rPr>
              <w:t>Implementasi Method</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E26F055">
            <w:pPr>
              <w:spacing w:after="0" w:line="276" w:lineRule="auto"/>
              <w:jc w:val="left"/>
            </w:pPr>
            <w:r>
              <w:rPr>
                <w:rFonts w:ascii="Calibri" w:hAnsi="Calibri"/>
                <w:color w:val="334155"/>
                <w:sz w:val="19"/>
              </w:rPr>
              <w:t>Campuran (Bisa konkret + abstract)</w:t>
            </w:r>
          </w:p>
        </w:tc>
        <w:tc>
          <w:tcPr>
            <w:tcW w:w="2646"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7641ED8">
            <w:pPr>
              <w:spacing w:after="0" w:line="276" w:lineRule="auto"/>
              <w:jc w:val="left"/>
            </w:pPr>
            <w:r>
              <w:rPr>
                <w:rFonts w:ascii="Calibri" w:hAnsi="Calibri"/>
                <w:color w:val="334155"/>
                <w:sz w:val="19"/>
              </w:rPr>
              <w:t>Murni deklarasi tanpa kurung kurawal {}</w:t>
            </w:r>
          </w:p>
        </w:tc>
      </w:tr>
      <w:tr w14:paraId="41C3C7F7">
        <w:trPr>
          <w:jc w:val="center"/>
        </w:trPr>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CC269B8">
            <w:pPr>
              <w:spacing w:after="0" w:line="276" w:lineRule="auto"/>
              <w:jc w:val="left"/>
            </w:pPr>
            <w:r>
              <w:rPr>
                <w:rFonts w:ascii="Calibri" w:hAnsi="Calibri"/>
                <w:color w:val="334155"/>
                <w:sz w:val="19"/>
              </w:rPr>
              <w:t>Constructor</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ADE3F74">
            <w:pPr>
              <w:spacing w:after="0" w:line="276" w:lineRule="auto"/>
              <w:jc w:val="left"/>
            </w:pPr>
            <w:r>
              <w:rPr>
                <w:rFonts w:ascii="Calibri" w:hAnsi="Calibri"/>
                <w:color w:val="334155"/>
                <w:sz w:val="19"/>
              </w:rPr>
              <w:t>✅ Bisa memiliki __construct()</w:t>
            </w:r>
          </w:p>
        </w:tc>
        <w:tc>
          <w:tcPr>
            <w:tcW w:w="2646"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8AF1B92">
            <w:pPr>
              <w:spacing w:after="0" w:line="276" w:lineRule="auto"/>
              <w:jc w:val="left"/>
            </w:pPr>
            <w:r>
              <w:rPr>
                <w:rFonts w:ascii="Calibri" w:hAnsi="Calibri"/>
                <w:color w:val="334155"/>
                <w:sz w:val="19"/>
              </w:rPr>
              <w:t>❌ Tidak boleh memiliki constructor</w:t>
            </w:r>
          </w:p>
        </w:tc>
      </w:tr>
    </w:tbl>
    <w:p w14:paraId="3F683705">
      <w:pPr>
        <w:spacing w:before="0" w:after="80"/>
      </w:pPr>
    </w:p>
    <w:p w14:paraId="3426E16E">
      <w:pPr>
        <w:keepNext/>
        <w:spacing w:before="240" w:after="80"/>
      </w:pPr>
      <w:r>
        <w:rPr>
          <w:b/>
          <w:color w:val="1E3A8A"/>
          <w:sz w:val="25"/>
        </w:rPr>
        <w:t>7.5 Backed Enum di PHP 8.1+ dan Pattern Matching</w:t>
      </w:r>
    </w:p>
    <w:p w14:paraId="497C2259">
      <w:pPr>
        <w:spacing w:after="100" w:line="276" w:lineRule="auto"/>
        <w:jc w:val="both"/>
      </w:pPr>
      <w:r>
        <w:rPr>
          <w:rFonts w:ascii="Calibri" w:hAnsi="Calibri"/>
          <w:color w:val="1F2937"/>
          <w:sz w:val="22"/>
        </w:rPr>
        <w:t>PHP 8.1 memperkenalkan Backed Enum (tipe data enumerasi yang nilainya terikat pada string atau integer). Backed Enum sangat ideal dipadukan dengan Interface dan Abstract Class untuk mengelola status sistem secara type-safe serta mendukung ekspresi match:</w:t>
      </w:r>
    </w:p>
    <w:tbl>
      <w:tblPr>
        <w:tblStyle w:val="12"/>
        <w:tblW w:w="0" w:type="auto"/>
        <w:jc w:val="center"/>
        <w:tblLayout w:type="fixed"/>
        <w:tblCellMar>
          <w:top w:w="0" w:type="dxa"/>
          <w:left w:w="108" w:type="dxa"/>
          <w:bottom w:w="0" w:type="dxa"/>
          <w:right w:w="108" w:type="dxa"/>
        </w:tblCellMar>
      </w:tblPr>
      <w:tblGrid>
        <w:gridCol w:w="7937"/>
      </w:tblGrid>
      <w:tr w14:paraId="341D7C7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4E941FBA">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App\Enums;</w:t>
            </w:r>
            <w:r>
              <w:rPr>
                <w:rFonts w:ascii="Consolas" w:hAnsi="Consolas"/>
                <w:sz w:val="18"/>
              </w:rPr>
              <w:br w:type="textWrapping"/>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LabelledEnumInterface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getLabel():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getBadgeColor():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enum</w:t>
            </w:r>
            <w:r>
              <w:rPr>
                <w:rFonts w:ascii="Consolas" w:hAnsi="Consolas"/>
                <w:color w:val="F8FAFC"/>
                <w:sz w:val="18"/>
              </w:rPr>
              <w:t xml:space="preserve"> StatusKelulusan: </w:t>
            </w:r>
            <w:r>
              <w:rPr>
                <w:rFonts w:ascii="Consolas" w:hAnsi="Consolas"/>
                <w:b/>
                <w:color w:val="FBBF24"/>
                <w:sz w:val="18"/>
              </w:rPr>
              <w:t>string</w:t>
            </w:r>
            <w:r>
              <w:rPr>
                <w:rFonts w:ascii="Consolas" w:hAnsi="Consolas"/>
                <w:color w:val="F8FAFC"/>
                <w:sz w:val="18"/>
              </w:rPr>
              <w:t xml:space="preserve"> </w:t>
            </w:r>
            <w:r>
              <w:rPr>
                <w:rFonts w:ascii="Consolas" w:hAnsi="Consolas"/>
                <w:b/>
                <w:color w:val="38BDF8"/>
                <w:sz w:val="18"/>
              </w:rPr>
              <w:t>implements</w:t>
            </w:r>
            <w:r>
              <w:rPr>
                <w:rFonts w:ascii="Consolas" w:hAnsi="Consolas"/>
                <w:color w:val="F8FAFC"/>
                <w:sz w:val="18"/>
              </w:rPr>
              <w:t xml:space="preserve"> LabelledEnumInterface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LULUS_CUMLAUDE  = </w:t>
            </w:r>
            <w:r>
              <w:rPr>
                <w:rFonts w:ascii="Consolas" w:hAnsi="Consolas"/>
                <w:color w:val="4ADE80"/>
                <w:sz w:val="18"/>
              </w:rPr>
              <w:t>'CUMLAUDE'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LULUS_MEMUASKAN = </w:t>
            </w:r>
            <w:r>
              <w:rPr>
                <w:rFonts w:ascii="Consolas" w:hAnsi="Consolas"/>
                <w:color w:val="4ADE80"/>
                <w:sz w:val="18"/>
              </w:rPr>
              <w:t>'MEMUASKAN'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BERSYARAT       = </w:t>
            </w:r>
            <w:r>
              <w:rPr>
                <w:rFonts w:ascii="Consolas" w:hAnsi="Consolas"/>
                <w:color w:val="4ADE80"/>
                <w:sz w:val="18"/>
              </w:rPr>
              <w:t>'BERSYARAT'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MENGULANG       = </w:t>
            </w:r>
            <w:r>
              <w:rPr>
                <w:rFonts w:ascii="Consolas" w:hAnsi="Consolas"/>
                <w:color w:val="4ADE80"/>
                <w:sz w:val="18"/>
              </w:rPr>
              <w:t>'MENGULANG'</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getLabel():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match</w:t>
            </w:r>
            <w:r>
              <w:rPr>
                <w:rFonts w:ascii="Consolas" w:hAnsi="Consolas"/>
                <w:color w:val="F8FAFC"/>
                <w:sz w:val="18"/>
              </w:rPr>
              <w:t>(</w:t>
            </w:r>
            <w:r>
              <w:rPr>
                <w:rFonts w:ascii="Consolas" w:hAnsi="Consolas"/>
                <w:color w:val="F472B6"/>
                <w:sz w:val="18"/>
              </w:rPr>
              <w:t>$this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::LULUS_CUMLAUDE  =&gt; </w:t>
            </w:r>
            <w:r>
              <w:rPr>
                <w:rFonts w:ascii="Consolas" w:hAnsi="Consolas"/>
                <w:color w:val="4ADE80"/>
                <w:sz w:val="18"/>
              </w:rPr>
              <w:t>'Lulus dengan Pujian (Cum Laude)'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::LULUS_MEMUASKAN =&gt; </w:t>
            </w:r>
            <w:r>
              <w:rPr>
                <w:rFonts w:ascii="Consolas" w:hAnsi="Consolas"/>
                <w:color w:val="4ADE80"/>
                <w:sz w:val="18"/>
              </w:rPr>
              <w:t>'Lulus Sangat Memuaskan'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::BERSYARAT       =&gt; </w:t>
            </w:r>
            <w:r>
              <w:rPr>
                <w:rFonts w:ascii="Consolas" w:hAnsi="Consolas"/>
                <w:color w:val="4ADE80"/>
                <w:sz w:val="18"/>
              </w:rPr>
              <w:t>'Lulus Bersyarat (Revisi Skripsi)'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::MENGULANG       =&gt; </w:t>
            </w:r>
            <w:r>
              <w:rPr>
                <w:rFonts w:ascii="Consolas" w:hAnsi="Consolas"/>
                <w:color w:val="4ADE80"/>
                <w:sz w:val="18"/>
              </w:rPr>
              <w:t>'Wajib Mengulang Sidang'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getBadgeColor():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match</w:t>
            </w:r>
            <w:r>
              <w:rPr>
                <w:rFonts w:ascii="Consolas" w:hAnsi="Consolas"/>
                <w:color w:val="F8FAFC"/>
                <w:sz w:val="18"/>
              </w:rPr>
              <w:t>(</w:t>
            </w:r>
            <w:r>
              <w:rPr>
                <w:rFonts w:ascii="Consolas" w:hAnsi="Consolas"/>
                <w:color w:val="F472B6"/>
                <w:sz w:val="18"/>
              </w:rPr>
              <w:t>$this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::LULUS_CUMLAUDE  =&gt; </w:t>
            </w:r>
            <w:r>
              <w:rPr>
                <w:rFonts w:ascii="Consolas" w:hAnsi="Consolas"/>
                <w:color w:val="4ADE80"/>
                <w:sz w:val="18"/>
              </w:rPr>
              <w:t>'#10B981'</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::LULUS_MEMUASKAN =&gt; </w:t>
            </w:r>
            <w:r>
              <w:rPr>
                <w:rFonts w:ascii="Consolas" w:hAnsi="Consolas"/>
                <w:color w:val="4ADE80"/>
                <w:sz w:val="18"/>
              </w:rPr>
              <w:t>'#3B82F6'</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::BERSYARAT       =&gt; </w:t>
            </w:r>
            <w:r>
              <w:rPr>
                <w:rFonts w:ascii="Consolas" w:hAnsi="Consolas"/>
                <w:color w:val="4ADE80"/>
                <w:sz w:val="18"/>
              </w:rPr>
              <w:t>'#F59E0B'</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::MENGULANG       =&gt; </w:t>
            </w:r>
            <w:r>
              <w:rPr>
                <w:rFonts w:ascii="Consolas" w:hAnsi="Consolas"/>
                <w:color w:val="4ADE80"/>
                <w:sz w:val="18"/>
              </w:rPr>
              <w:t>'#EF4444'</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$status</w:t>
            </w:r>
            <w:r>
              <w:rPr>
                <w:rFonts w:ascii="Consolas" w:hAnsi="Consolas"/>
                <w:color w:val="F8FAFC"/>
                <w:sz w:val="18"/>
              </w:rPr>
              <w:t xml:space="preserve"> = StatusKelulusan::from('CUMLAUDE');</w:t>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"Predikat : "</w:t>
            </w:r>
            <w:r>
              <w:rPr>
                <w:rFonts w:ascii="Consolas" w:hAnsi="Consolas"/>
                <w:color w:val="F8FAFC"/>
                <w:sz w:val="18"/>
              </w:rPr>
              <w:t xml:space="preserve"> . </w:t>
            </w:r>
            <w:r>
              <w:rPr>
                <w:rFonts w:ascii="Consolas" w:hAnsi="Consolas"/>
                <w:color w:val="F472B6"/>
                <w:sz w:val="18"/>
              </w:rPr>
              <w:t>$status</w:t>
            </w:r>
            <w:r>
              <w:rPr>
                <w:rFonts w:ascii="Consolas" w:hAnsi="Consolas"/>
                <w:color w:val="F8FAFC"/>
                <w:sz w:val="18"/>
              </w:rPr>
              <w:t xml:space="preserve">-&gt;getLabel()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"Warna Tag: "</w:t>
            </w:r>
            <w:r>
              <w:rPr>
                <w:rFonts w:ascii="Consolas" w:hAnsi="Consolas"/>
                <w:color w:val="F8FAFC"/>
                <w:sz w:val="18"/>
              </w:rPr>
              <w:t xml:space="preserve"> . </w:t>
            </w:r>
            <w:r>
              <w:rPr>
                <w:rFonts w:ascii="Consolas" w:hAnsi="Consolas"/>
                <w:color w:val="F472B6"/>
                <w:sz w:val="18"/>
              </w:rPr>
              <w:t>$status</w:t>
            </w:r>
            <w:r>
              <w:rPr>
                <w:rFonts w:ascii="Consolas" w:hAnsi="Consolas"/>
                <w:color w:val="F8FAFC"/>
                <w:sz w:val="18"/>
              </w:rPr>
              <w:t xml:space="preserve">-&gt;getBadgeColor() . </w:t>
            </w:r>
            <w:r>
              <w:rPr>
                <w:rFonts w:ascii="Consolas" w:hAnsi="Consolas"/>
                <w:color w:val="4ADE80"/>
                <w:sz w:val="18"/>
              </w:rPr>
              <w:t>"\n"</w:t>
            </w:r>
            <w:r>
              <w:rPr>
                <w:rFonts w:ascii="Consolas" w:hAnsi="Consolas"/>
                <w:color w:val="F8FAFC"/>
                <w:sz w:val="18"/>
              </w:rPr>
              <w:t>;</w:t>
            </w:r>
          </w:p>
        </w:tc>
      </w:tr>
    </w:tbl>
    <w:p w14:paraId="0F84E760">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56CF46B3">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44CB27CA">
            <w:pPr>
              <w:spacing w:before="0" w:after="40" w:line="276" w:lineRule="auto"/>
              <w:jc w:val="left"/>
            </w:pPr>
            <w:r>
              <w:rPr>
                <w:rFonts w:ascii="Calibri" w:hAnsi="Calibri"/>
                <w:b/>
                <w:color w:val="047857"/>
                <w:sz w:val="21"/>
              </w:rPr>
              <w:t>🎯 Tips Abstraksi: Prinsip 'Program to an Interface, not an Implementation'</w:t>
            </w:r>
            <w:r>
              <w:rPr>
                <w:rFonts w:ascii="Calibri" w:hAnsi="Calibri"/>
                <w:b/>
                <w:color w:val="047857"/>
                <w:sz w:val="21"/>
              </w:rPr>
              <w:br w:type="textWrapping"/>
            </w:r>
            <w:r>
              <w:rPr>
                <w:rFonts w:ascii="Calibri" w:hAnsi="Calibri"/>
                <w:i w:val="0"/>
                <w:color w:val="064E3B"/>
                <w:sz w:val="20"/>
              </w:rPr>
              <w:t>Rancanglah lapisan bisnis aplikasi Anda dengan selalu bergantung pada Interface (abstraksi), bukan pada class konkrit. Dengan cara ini, Anda dapat mengganti pustaka pihak ketiga (misal: mengganti Mailgun dengan AWS SES, atau mengganti MySQL dengan PostgreSQL) tanpa perlu mengubah kode domain aplikasi sama sekali.</w:t>
            </w:r>
          </w:p>
        </w:tc>
      </w:tr>
    </w:tbl>
    <w:p w14:paraId="24D559E6">
      <w:pPr>
        <w:spacing w:before="0" w:after="80"/>
      </w:pPr>
    </w:p>
    <w:p w14:paraId="77C54531">
      <w:pPr>
        <w:keepNext/>
        <w:spacing w:before="240" w:after="80"/>
      </w:pPr>
      <w:r>
        <w:rPr>
          <w:b/>
          <w:color w:val="1E3A8A"/>
          <w:sz w:val="25"/>
        </w:rPr>
        <w:t>Rangkuman Materi</w:t>
      </w:r>
    </w:p>
    <w:p w14:paraId="2DE9362D">
      <w:pPr>
        <w:pStyle w:val="23"/>
        <w:spacing w:after="60" w:line="276" w:lineRule="auto"/>
        <w:jc w:val="both"/>
      </w:pPr>
      <w:r>
        <w:rPr>
          <w:color w:val="1F2937"/>
        </w:rPr>
        <w:t>Abstraksi menyembunyikan detail teknis yang rumit dan menyajikan antarmuka esensial kepada pengguna.</w:t>
      </w:r>
    </w:p>
    <w:p w14:paraId="0DB8A674">
      <w:pPr>
        <w:pStyle w:val="23"/>
        <w:spacing w:after="60" w:line="276" w:lineRule="auto"/>
        <w:jc w:val="both"/>
      </w:pPr>
      <w:r>
        <w:rPr>
          <w:color w:val="1F2937"/>
        </w:rPr>
        <w:t>Abstract Class memadukan concrete methods dan abstract methods dalam pola Template Method Pattern.</w:t>
      </w:r>
    </w:p>
    <w:p w14:paraId="5DB15999">
      <w:pPr>
        <w:pStyle w:val="23"/>
        <w:spacing w:after="60" w:line="276" w:lineRule="auto"/>
        <w:jc w:val="both"/>
      </w:pPr>
      <w:r>
        <w:rPr>
          <w:color w:val="1F2937"/>
        </w:rPr>
        <w:t>Interface adalah kontrak murni tanpa state data, memungkinkan Multiple Interfaces pada class.</w:t>
      </w:r>
    </w:p>
    <w:p w14:paraId="03AF6707">
      <w:pPr>
        <w:pStyle w:val="23"/>
        <w:spacing w:after="60" w:line="276" w:lineRule="auto"/>
        <w:jc w:val="both"/>
      </w:pPr>
      <w:r>
        <w:rPr>
          <w:color w:val="1F2937"/>
        </w:rPr>
        <w:t>Pewarisan antar-interface (Interface Inheritance) dapat dilakukan menggunakan kata kunci extends.</w:t>
      </w:r>
    </w:p>
    <w:p w14:paraId="472A1F16">
      <w:pPr>
        <w:pStyle w:val="23"/>
        <w:spacing w:after="60" w:line="276" w:lineRule="auto"/>
        <w:jc w:val="both"/>
      </w:pPr>
      <w:r>
        <w:rPr>
          <w:color w:val="1F2937"/>
        </w:rPr>
        <w:t>Backed Enum (PHP 8.1+) menghadirkan type safety untuk status data dengan dukungan method dan match expression.</w:t>
      </w:r>
    </w:p>
    <w:p w14:paraId="7A547712">
      <w:pPr>
        <w:keepNext/>
        <w:spacing w:before="240" w:after="80"/>
      </w:pPr>
      <w:r>
        <w:rPr>
          <w:b/>
          <w:color w:val="1E3A8A"/>
          <w:sz w:val="25"/>
        </w:rPr>
        <w:t>Soal Latihan &amp; Penugasan Mandiri</w:t>
      </w:r>
    </w:p>
    <w:p w14:paraId="214DBF9F">
      <w:pPr>
        <w:spacing w:after="60" w:line="276" w:lineRule="auto"/>
      </w:pPr>
      <w:r>
        <w:rPr>
          <w:b/>
          <w:color w:val="1E3A8A"/>
        </w:rPr>
        <w:t xml:space="preserve">1. </w:t>
      </w:r>
      <w:r>
        <w:t>Jelaskan perbedaan mendasar antara relasi 'IS-A' pada Abstract Class dan 'CAN-DO' pada Interface!</w:t>
      </w:r>
    </w:p>
    <w:p w14:paraId="5B9DDE8D">
      <w:pPr>
        <w:spacing w:after="60" w:line="276" w:lineRule="auto"/>
      </w:pPr>
      <w:r>
        <w:rPr>
          <w:b/>
          <w:color w:val="1E3A8A"/>
        </w:rPr>
        <w:t xml:space="preserve">2. </w:t>
      </w:r>
      <w:r>
        <w:t>Bagaimana cara kerja Template Method Pattern dalam menjaga integritas master workflow sebuah laporan akademik?</w:t>
      </w:r>
    </w:p>
    <w:p w14:paraId="3FFFEA26">
      <w:pPr>
        <w:spacing w:after="60" w:line="276" w:lineRule="auto"/>
      </w:pPr>
      <w:r>
        <w:rPr>
          <w:b/>
          <w:color w:val="1E3A8A"/>
        </w:rPr>
        <w:t xml:space="preserve">3. </w:t>
      </w:r>
      <w:r>
        <w:t>Rancanglah sebuah Backed Enum `StatusPembayaran` (PENDING, PAID, EXPIRED, FAILED) yang mengimplementasikan method `isFinal(): bool`!</w:t>
      </w:r>
    </w:p>
    <w:p w14:paraId="0686C47B">
      <w:pPr>
        <w:spacing w:after="60" w:line="276" w:lineRule="auto"/>
      </w:pPr>
      <w:r>
        <w:rPr>
          <w:b/>
          <w:color w:val="1E3A8A"/>
        </w:rPr>
        <w:t xml:space="preserve">4. </w:t>
      </w:r>
      <w:r>
        <w:t>Mengapa sebuah Interface dilarang memiliki properti variabel dan constructor?</w:t>
      </w:r>
    </w:p>
    <w:p w14:paraId="42CC9A77">
      <w:r>
        <w:br w:type="page"/>
      </w:r>
    </w:p>
    <w:p w14:paraId="3F0DBA62">
      <w:pPr>
        <w:spacing w:before="280" w:after="40"/>
        <w:jc w:val="center"/>
      </w:pPr>
      <w:r>
        <w:rPr>
          <w:b/>
          <w:color w:val="2563EB"/>
          <w:sz w:val="28"/>
        </w:rPr>
        <w:t>BAB 8</w:t>
      </w:r>
      <w:r>
        <w:rPr>
          <w:b/>
          <w:color w:val="2563EB"/>
          <w:sz w:val="28"/>
        </w:rPr>
        <w:br w:type="textWrapping"/>
      </w:r>
      <w:r>
        <w:rPr>
          <w:b/>
          <w:color w:val="1E3A8A"/>
          <w:sz w:val="32"/>
        </w:rPr>
        <w:t>MANAJEMEN NAMESPACE, STANDAR PSR-4, DAN COMPOSER AUTOLOADING</w:t>
      </w:r>
    </w:p>
    <w:p w14:paraId="2C1FCFFF">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210036CA">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6B7C5948">
            <w:pPr>
              <w:spacing w:before="0" w:after="40" w:line="276" w:lineRule="auto"/>
              <w:jc w:val="left"/>
            </w:pPr>
            <w:r>
              <w:rPr>
                <w:rFonts w:ascii="Calibri" w:hAnsi="Calibri"/>
                <w:b/>
                <w:color w:val="047857"/>
                <w:sz w:val="21"/>
              </w:rPr>
              <w:t>🎯 Tujuan &amp; Capaian Pembelajaran (Sub-CPMK 4)</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urgensi dan filosofi Namespace untuk mencegah polusi ruang lingkup global (Global Namespace Pollution) dan tabrakan nama class (Name Collision).</w:t>
            </w:r>
            <w:r>
              <w:rPr>
                <w:rFonts w:ascii="Calibri" w:hAnsi="Calibri"/>
                <w:i w:val="0"/>
                <w:color w:val="064E3B"/>
                <w:sz w:val="20"/>
              </w:rPr>
              <w:br w:type="textWrapping"/>
            </w:r>
            <w:r>
              <w:rPr>
                <w:rFonts w:ascii="Calibri" w:hAnsi="Calibri"/>
                <w:i w:val="0"/>
                <w:color w:val="064E3B"/>
                <w:sz w:val="20"/>
              </w:rPr>
              <w:t>• Menguasai sintaks deklarasi namespace, aturan resolusi nama simbol (Fully Qualified, Qualified, Unqualified), serta penggunaan instruksi use, aliasing (as), dan Group Use.</w:t>
            </w:r>
            <w:r>
              <w:rPr>
                <w:rFonts w:ascii="Calibri" w:hAnsi="Calibri"/>
                <w:i w:val="0"/>
                <w:color w:val="064E3B"/>
                <w:sz w:val="20"/>
              </w:rPr>
              <w:br w:type="textWrapping"/>
            </w:r>
            <w:r>
              <w:rPr>
                <w:rFonts w:ascii="Calibri" w:hAnsi="Calibri"/>
                <w:i w:val="0"/>
                <w:color w:val="064E3B"/>
                <w:sz w:val="20"/>
              </w:rPr>
              <w:t>• Memahami evolusi mekanisme Autoloading di PHP dari era require_once, spl_autoload_register(), hingga standar industri modern PSR-4 (PHP Standards Recommendation).</w:t>
            </w:r>
            <w:r>
              <w:rPr>
                <w:rFonts w:ascii="Calibri" w:hAnsi="Calibri"/>
                <w:i w:val="0"/>
                <w:color w:val="064E3B"/>
                <w:sz w:val="20"/>
              </w:rPr>
              <w:br w:type="textWrapping"/>
            </w:r>
            <w:r>
              <w:rPr>
                <w:rFonts w:ascii="Calibri" w:hAnsi="Calibri"/>
                <w:i w:val="0"/>
                <w:color w:val="064E3B"/>
                <w:sz w:val="20"/>
              </w:rPr>
              <w:t>• Mengonfigurasi berkas composer.json untuk mengelola pemetaan namespace aplikasi (autoload.psr-4) dan lingkungan pengujian (autoload-dev.psr-4).</w:t>
            </w:r>
            <w:r>
              <w:rPr>
                <w:rFonts w:ascii="Calibri" w:hAnsi="Calibri"/>
                <w:i w:val="0"/>
                <w:color w:val="064E3B"/>
                <w:sz w:val="20"/>
              </w:rPr>
              <w:br w:type="textWrapping"/>
            </w:r>
            <w:r>
              <w:rPr>
                <w:rFonts w:ascii="Calibri" w:hAnsi="Calibri"/>
                <w:i w:val="0"/>
                <w:color w:val="064E3B"/>
                <w:sz w:val="20"/>
              </w:rPr>
              <w:t>• Menguasai teknik optimasi performa ClassLoader pada server produksi (composer dump-autoload -o dan --classmap-authoritative).</w:t>
            </w:r>
            <w:r>
              <w:rPr>
                <w:rFonts w:ascii="Calibri" w:hAnsi="Calibri"/>
                <w:i w:val="0"/>
                <w:color w:val="064E3B"/>
                <w:sz w:val="20"/>
              </w:rPr>
              <w:br w:type="textWrapping"/>
            </w:r>
            <w:r>
              <w:rPr>
                <w:rFonts w:ascii="Calibri" w:hAnsi="Calibri"/>
                <w:i w:val="0"/>
                <w:color w:val="064E3B"/>
                <w:sz w:val="20"/>
              </w:rPr>
              <w:t>• Menyusun struktur direktori proyek PHP skala besar berstandar arsitektur industri (Clean / Layered Architecture).</w:t>
            </w:r>
          </w:p>
        </w:tc>
      </w:tr>
    </w:tbl>
    <w:p w14:paraId="78C39CF7">
      <w:pPr>
        <w:spacing w:before="0" w:after="80"/>
      </w:pPr>
    </w:p>
    <w:p w14:paraId="600C45CD">
      <w:pPr>
        <w:keepNext/>
        <w:spacing w:before="240" w:after="80"/>
      </w:pPr>
      <w:r>
        <w:rPr>
          <w:b/>
          <w:color w:val="1E3A8A"/>
          <w:sz w:val="25"/>
        </w:rPr>
        <w:t>8.1 Filosofi Namespace: Mengatasi Polusi Lingkup Global</w:t>
      </w:r>
    </w:p>
    <w:p w14:paraId="1E7F220C">
      <w:pPr>
        <w:spacing w:after="100" w:line="276" w:lineRule="auto"/>
        <w:jc w:val="both"/>
      </w:pPr>
      <w:r>
        <w:rPr>
          <w:rFonts w:ascii="Calibri" w:hAnsi="Calibri"/>
          <w:color w:val="1F2937"/>
          <w:sz w:val="22"/>
        </w:rPr>
        <w:t>Pada masa awal perkembangan PHP (sebelum versi 5.3), seluruh class, fungsi, dan konstanta yang didefinisikan akan ditempatkan di dalam satu wadah global yang sama (Global Scope). Hal ini memicu masalah kritis ketika dua pustaka berbeda mendefinisikan nama class yang sama, menghasilkan Fatal Error: Cannot redeclare class.</w:t>
      </w:r>
    </w:p>
    <w:p w14:paraId="1CCC2092">
      <w:pPr>
        <w:spacing w:after="100" w:line="276" w:lineRule="auto"/>
        <w:jc w:val="both"/>
      </w:pPr>
      <w:r>
        <w:rPr>
          <w:rFonts w:ascii="Calibri" w:hAnsi="Calibri"/>
          <w:color w:val="1F2937"/>
          <w:sz w:val="22"/>
        </w:rPr>
        <w:t>Untuk mencegah tabrakan nama tersebut, para pengembang zaman dahulu terpaksa memberi awalan nama class yang sangat panjang (misalnya Zend_Service_Amazon_Ec2_Instance_Configuration). Namespace menyediakan mekanisme pembungkus virtual hierarkis yang mengisolasi simbol-simbol kode ke dalam ruang nama masing-masing, mirip dengan struktur direktori di dalam sistem operasi komputer.</w:t>
      </w:r>
    </w:p>
    <w:p w14:paraId="0E01D24A">
      <w:pPr>
        <w:keepNext/>
        <w:spacing w:before="240" w:after="80"/>
      </w:pPr>
      <w:r>
        <w:rPr>
          <w:b/>
          <w:color w:val="1E3A8A"/>
          <w:sz w:val="25"/>
        </w:rPr>
        <w:t>8.2 Anatomi Deklarasi dan Resolusi Simbol Namespace</w:t>
      </w:r>
    </w:p>
    <w:p w14:paraId="6A2F3BFA">
      <w:pPr>
        <w:spacing w:after="100" w:line="276" w:lineRule="auto"/>
        <w:jc w:val="both"/>
      </w:pPr>
      <w:r>
        <w:rPr>
          <w:rFonts w:ascii="Calibri" w:hAnsi="Calibri"/>
          <w:color w:val="1F2937"/>
          <w:sz w:val="22"/>
        </w:rPr>
        <w:t>PHP mengenali tiga tingkatan cara penulisan nama class atau simbol:</w:t>
      </w:r>
    </w:p>
    <w:p w14:paraId="6255B59D">
      <w:pPr>
        <w:pStyle w:val="23"/>
        <w:spacing w:after="60" w:line="276" w:lineRule="auto"/>
        <w:jc w:val="both"/>
      </w:pPr>
      <w:r>
        <w:rPr>
          <w:b/>
          <w:color w:val="1E3A8A"/>
        </w:rPr>
        <w:t xml:space="preserve">1. Fully Qualified Name (FQN): </w:t>
      </w:r>
      <w:r>
        <w:rPr>
          <w:color w:val="1F2937"/>
        </w:rPr>
        <w:t>Dimulai dengan garis miring terbalik (\), menunjuk langsung dari akar global (contoh: \App\Domain\Model\Mahasiswa).</w:t>
      </w:r>
    </w:p>
    <w:p w14:paraId="5761A350">
      <w:pPr>
        <w:pStyle w:val="23"/>
        <w:spacing w:after="60" w:line="276" w:lineRule="auto"/>
        <w:jc w:val="both"/>
      </w:pPr>
      <w:r>
        <w:rPr>
          <w:b/>
          <w:color w:val="1E3A8A"/>
        </w:rPr>
        <w:t xml:space="preserve">2. Qualified Name: </w:t>
      </w:r>
      <w:r>
        <w:rPr>
          <w:color w:val="1F2937"/>
        </w:rPr>
        <w:t>Mengandung garis miring terbalik di tengah namun tidak diawali \ (contoh: Model\Mahasiswa).</w:t>
      </w:r>
    </w:p>
    <w:p w14:paraId="22B597FC">
      <w:pPr>
        <w:pStyle w:val="23"/>
        <w:spacing w:after="60" w:line="276" w:lineRule="auto"/>
        <w:jc w:val="both"/>
      </w:pPr>
      <w:r>
        <w:rPr>
          <w:b/>
          <w:color w:val="1E3A8A"/>
        </w:rPr>
        <w:t xml:space="preserve">3. Unqualified Name: </w:t>
      </w:r>
      <w:r>
        <w:rPr>
          <w:color w:val="1F2937"/>
        </w:rPr>
        <w:t>Hanya menuliskan nama class secara langsung tanpa garis miring terbalik (contoh: Mahasiswa).</w:t>
      </w:r>
    </w:p>
    <w:tbl>
      <w:tblPr>
        <w:tblStyle w:val="12"/>
        <w:tblW w:w="0" w:type="auto"/>
        <w:jc w:val="center"/>
        <w:tblLayout w:type="fixed"/>
        <w:tblCellMar>
          <w:top w:w="0" w:type="dxa"/>
          <w:left w:w="108" w:type="dxa"/>
          <w:bottom w:w="0" w:type="dxa"/>
          <w:right w:w="108" w:type="dxa"/>
        </w:tblCellMar>
      </w:tblPr>
      <w:tblGrid>
        <w:gridCol w:w="7937"/>
      </w:tblGrid>
      <w:tr w14:paraId="2E546145">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18B4B87B">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App\Controller;</w:t>
            </w:r>
            <w:r>
              <w:rPr>
                <w:rFonts w:ascii="Consolas" w:hAnsi="Consolas"/>
                <w:sz w:val="18"/>
              </w:rPr>
              <w:br w:type="textWrapping"/>
            </w:r>
            <w:r>
              <w:rPr>
                <w:rFonts w:ascii="Consolas" w:hAnsi="Consolas"/>
                <w:sz w:val="18"/>
              </w:rPr>
              <w:br w:type="textWrapping"/>
            </w:r>
            <w:r>
              <w:rPr>
                <w:rFonts w:ascii="Consolas" w:hAnsi="Consolas"/>
                <w:i/>
                <w:color w:val="94A3B8"/>
                <w:sz w:val="18"/>
              </w:rPr>
              <w:t>// 1. Mengimpor Class Tunggal dengan Alias untuk Mencegah Bentrok Nama</w:t>
            </w:r>
            <w:r>
              <w:rPr>
                <w:rFonts w:ascii="Consolas" w:hAnsi="Consolas"/>
                <w:i/>
                <w:color w:val="94A3B8"/>
                <w:sz w:val="18"/>
              </w:rPr>
              <w:br w:type="textWrapping"/>
            </w:r>
            <w:r>
              <w:rPr>
                <w:rFonts w:ascii="Consolas" w:hAnsi="Consolas"/>
                <w:b/>
                <w:color w:val="38BDF8"/>
                <w:sz w:val="18"/>
              </w:rPr>
              <w:t>use</w:t>
            </w:r>
            <w:r>
              <w:rPr>
                <w:rFonts w:ascii="Consolas" w:hAnsi="Consolas"/>
                <w:color w:val="F8FAFC"/>
                <w:sz w:val="18"/>
              </w:rPr>
              <w:t xml:space="preserve"> App\Akademik\Mahasiswa </w:t>
            </w:r>
            <w:r>
              <w:rPr>
                <w:rFonts w:ascii="Consolas" w:hAnsi="Consolas"/>
                <w:b/>
                <w:color w:val="38BDF8"/>
                <w:sz w:val="18"/>
              </w:rPr>
              <w:t>as</w:t>
            </w:r>
            <w:r>
              <w:rPr>
                <w:rFonts w:ascii="Consolas" w:hAnsi="Consolas"/>
                <w:color w:val="F8FAFC"/>
                <w:sz w:val="18"/>
              </w:rPr>
              <w:t xml:space="preserve"> MahasiswaAkademik;</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App\Penerimaan\Mahasiswa </w:t>
            </w:r>
            <w:r>
              <w:rPr>
                <w:rFonts w:ascii="Consolas" w:hAnsi="Consolas"/>
                <w:b/>
                <w:color w:val="38BDF8"/>
                <w:sz w:val="18"/>
              </w:rPr>
              <w:t>as</w:t>
            </w:r>
            <w:r>
              <w:rPr>
                <w:rFonts w:ascii="Consolas" w:hAnsi="Consolas"/>
                <w:color w:val="F8FAFC"/>
                <w:sz w:val="18"/>
              </w:rPr>
              <w:t xml:space="preserve"> MahasiswaPendaftar;</w:t>
            </w:r>
            <w:r>
              <w:rPr>
                <w:rFonts w:ascii="Consolas" w:hAnsi="Consolas"/>
                <w:sz w:val="18"/>
              </w:rPr>
              <w:br w:type="textWrapping"/>
            </w:r>
            <w:r>
              <w:rPr>
                <w:rFonts w:ascii="Consolas" w:hAnsi="Consolas"/>
                <w:sz w:val="18"/>
              </w:rPr>
              <w:br w:type="textWrapping"/>
            </w:r>
            <w:r>
              <w:rPr>
                <w:rFonts w:ascii="Consolas" w:hAnsi="Consolas"/>
                <w:i/>
                <w:color w:val="94A3B8"/>
                <w:sz w:val="18"/>
              </w:rPr>
              <w:t>// 2. Mengimpor Fungsi dan Konstanta Spesifik</w:t>
            </w:r>
            <w:r>
              <w:rPr>
                <w:rFonts w:ascii="Consolas" w:hAnsi="Consolas"/>
                <w:i/>
                <w:color w:val="94A3B8"/>
                <w:sz w:val="18"/>
              </w:rPr>
              <w:br w:type="textWrapping"/>
            </w:r>
            <w:r>
              <w:rPr>
                <w:rFonts w:ascii="Consolas" w:hAnsi="Consolas"/>
                <w:b/>
                <w:color w:val="38BDF8"/>
                <w:sz w:val="18"/>
              </w:rPr>
              <w:t>use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App\Helper\formatMataUang;</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App\Config\MAX_SKS_SEMESTER;</w:t>
            </w:r>
            <w:r>
              <w:rPr>
                <w:rFonts w:ascii="Consolas" w:hAnsi="Consolas"/>
                <w:sz w:val="18"/>
              </w:rPr>
              <w:br w:type="textWrapping"/>
            </w:r>
            <w:r>
              <w:rPr>
                <w:rFonts w:ascii="Consolas" w:hAnsi="Consolas"/>
                <w:sz w:val="18"/>
              </w:rPr>
              <w:br w:type="textWrapping"/>
            </w:r>
            <w:r>
              <w:rPr>
                <w:rFonts w:ascii="Consolas" w:hAnsi="Consolas"/>
                <w:i/>
                <w:color w:val="94A3B8"/>
                <w:sz w:val="18"/>
              </w:rPr>
              <w:t>// 3. Group Use Statements (PHP 7+)</w:t>
            </w:r>
            <w:r>
              <w:rPr>
                <w:rFonts w:ascii="Consolas" w:hAnsi="Consolas"/>
                <w:i/>
                <w:color w:val="94A3B8"/>
                <w:sz w:val="18"/>
              </w:rPr>
              <w:br w:type="textWrapping"/>
            </w:r>
            <w:r>
              <w:rPr>
                <w:rFonts w:ascii="Consolas" w:hAnsi="Consolas"/>
                <w:b/>
                <w:color w:val="38BDF8"/>
                <w:sz w:val="18"/>
              </w:rPr>
              <w:t>use</w:t>
            </w:r>
            <w:r>
              <w:rPr>
                <w:rFonts w:ascii="Consolas" w:hAnsi="Consolas"/>
                <w:color w:val="F8FAFC"/>
                <w:sz w:val="18"/>
              </w:rPr>
              <w:t xml:space="preserve"> App\Services\{</w:t>
            </w:r>
            <w:r>
              <w:rPr>
                <w:rFonts w:ascii="Consolas" w:hAnsi="Consolas"/>
                <w:sz w:val="18"/>
              </w:rPr>
              <w:br w:type="textWrapping"/>
            </w:r>
            <w:r>
              <w:rPr>
                <w:rFonts w:ascii="Consolas" w:hAnsi="Consolas"/>
                <w:color w:val="F8FAFC"/>
                <w:sz w:val="18"/>
              </w:rPr>
              <w:t xml:space="preserve">    RegistrasiKrsService,</w:t>
            </w:r>
            <w:r>
              <w:rPr>
                <w:rFonts w:ascii="Consolas" w:hAnsi="Consolas"/>
                <w:sz w:val="18"/>
              </w:rPr>
              <w:br w:type="textWrapping"/>
            </w:r>
            <w:r>
              <w:rPr>
                <w:rFonts w:ascii="Consolas" w:hAnsi="Consolas"/>
                <w:color w:val="F8FAFC"/>
                <w:sz w:val="18"/>
              </w:rPr>
              <w:t xml:space="preserve">    ValidasiSyaratYudisiumService,</w:t>
            </w:r>
            <w:r>
              <w:rPr>
                <w:rFonts w:ascii="Consolas" w:hAnsi="Consolas"/>
                <w:sz w:val="18"/>
              </w:rPr>
              <w:br w:type="textWrapping"/>
            </w:r>
            <w:r>
              <w:rPr>
                <w:rFonts w:ascii="Consolas" w:hAnsi="Consolas"/>
                <w:color w:val="F8FAFC"/>
                <w:sz w:val="18"/>
              </w:rPr>
              <w:t xml:space="preserve">    AuditLogService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4. Mengakses Global PHP Built-in Classes</w:t>
            </w:r>
            <w:r>
              <w:rPr>
                <w:rFonts w:ascii="Consolas" w:hAnsi="Consolas"/>
                <w:i/>
                <w:color w:val="94A3B8"/>
                <w:sz w:val="18"/>
              </w:rPr>
              <w:br w:type="textWrapping"/>
            </w:r>
            <w:r>
              <w:rPr>
                <w:rFonts w:ascii="Consolas" w:hAnsi="Consolas"/>
                <w:b/>
                <w:color w:val="38BDF8"/>
                <w:sz w:val="18"/>
              </w:rPr>
              <w:t>use</w:t>
            </w:r>
            <w:r>
              <w:rPr>
                <w:rFonts w:ascii="Consolas" w:hAnsi="Consolas"/>
                <w:color w:val="F8FAFC"/>
                <w:sz w:val="18"/>
              </w:rPr>
              <w:t xml:space="preserve"> DateTimeImmutable;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InvalidArgumentException;</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PendaftaranController</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prosesPendaftaran():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$mhsBaru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MahasiswaPendaftar("REG-2025-001</w:t>
            </w:r>
            <w:r>
              <w:rPr>
                <w:rFonts w:ascii="Consolas" w:hAnsi="Consolas"/>
                <w:color w:val="4ADE80"/>
                <w:sz w:val="18"/>
              </w:rPr>
              <w:t>", "</w:t>
            </w:r>
            <w:r>
              <w:rPr>
                <w:rFonts w:ascii="Consolas" w:hAnsi="Consolas"/>
                <w:color w:val="F8FAFC"/>
                <w:sz w:val="18"/>
              </w:rPr>
              <w:t>Cut Meurah");</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$mhsAktif</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MahasiswaAkademik("240101001</w:t>
            </w:r>
            <w:r>
              <w:rPr>
                <w:rFonts w:ascii="Consolas" w:hAnsi="Consolas"/>
                <w:color w:val="4ADE80"/>
                <w:sz w:val="18"/>
              </w:rPr>
              <w:t>", "</w:t>
            </w:r>
            <w:r>
              <w:rPr>
                <w:rFonts w:ascii="Consolas" w:hAnsi="Consolas"/>
                <w:color w:val="F8FAFC"/>
                <w:sz w:val="18"/>
              </w:rPr>
              <w:t>Teuku Iskandar");</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color w:val="F472B6"/>
                <w:sz w:val="18"/>
              </w:rPr>
              <w:t>$waktu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DateTimeImmutable();</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"Pendaftaran diproses pada: "</w:t>
            </w:r>
            <w:r>
              <w:rPr>
                <w:rFonts w:ascii="Consolas" w:hAnsi="Consolas"/>
                <w:color w:val="F8FAFC"/>
                <w:sz w:val="18"/>
              </w:rPr>
              <w:t xml:space="preserve"> . </w:t>
            </w:r>
            <w:r>
              <w:rPr>
                <w:rFonts w:ascii="Consolas" w:hAnsi="Consolas"/>
                <w:color w:val="F472B6"/>
                <w:sz w:val="18"/>
              </w:rPr>
              <w:t>$waktu</w:t>
            </w:r>
            <w:r>
              <w:rPr>
                <w:rFonts w:ascii="Consolas" w:hAnsi="Consolas"/>
                <w:color w:val="F8FAFC"/>
                <w:sz w:val="18"/>
              </w:rPr>
              <w:t xml:space="preserve">-&gt;format('Y-m-d H:i:s')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6E1CEF94">
      <w:pPr>
        <w:spacing w:before="0" w:after="80"/>
      </w:pPr>
    </w:p>
    <w:p w14:paraId="1E34814F">
      <w:pPr>
        <w:keepNext/>
        <w:spacing w:before="240" w:after="80"/>
      </w:pPr>
      <w:r>
        <w:rPr>
          <w:b/>
          <w:color w:val="1E3A8A"/>
          <w:sz w:val="25"/>
        </w:rPr>
        <w:t>8.3 Standar Autoloading: Dari `require` ke Standar PSR-4</w:t>
      </w:r>
    </w:p>
    <w:p w14:paraId="1624D775">
      <w:pPr>
        <w:spacing w:after="100" w:line="276" w:lineRule="auto"/>
        <w:jc w:val="both"/>
      </w:pPr>
      <w:r>
        <w:rPr>
          <w:rFonts w:ascii="Calibri" w:hAnsi="Calibri"/>
          <w:color w:val="1F2937"/>
          <w:sz w:val="22"/>
        </w:rPr>
        <w:t>Dahulu, setiap class harus disertakan secara manual menggunakan require_once, yang mengakibatkan fenomena Spaghetti Includes dan membebani performa I/O disk server. PHP kemudian memperkenalkan spl_autoload_register() yang memungkinkan pendaftaran fungsi penangkap (callback) otomatis ketika suatu class belum dimuat di memori.</w:t>
      </w:r>
    </w:p>
    <w:p w14:paraId="263E24B0">
      <w:pPr>
        <w:spacing w:after="100" w:line="276" w:lineRule="auto"/>
        <w:jc w:val="both"/>
      </w:pPr>
      <w:r>
        <w:rPr>
          <w:rFonts w:ascii="Calibri" w:hAnsi="Calibri"/>
          <w:color w:val="1F2937"/>
          <w:sz w:val="22"/>
        </w:rPr>
        <w:t>Konsorsium PHP-FIG (PHP Standards Recommendation) menetapkan standar PSR-4 yang mengatur pemetaan matematis antara Namespace terstruktur dengan direktori fisik file di server: Namespace Prefix App\ dipetakan ke direktori src/, sehingga class App\Domain\Model\Mahasiswa secara otomatis dimuat dari berkas fisik src/Domain/Model/Mahasiswa.php.</w:t>
      </w:r>
    </w:p>
    <w:p w14:paraId="57B0E798">
      <w:pPr>
        <w:keepNext/>
        <w:spacing w:before="240" w:after="80"/>
      </w:pPr>
      <w:r>
        <w:rPr>
          <w:b/>
          <w:color w:val="1E3A8A"/>
          <w:sz w:val="25"/>
        </w:rPr>
        <w:t>8.4 Konfigurasi Autoloading Menggunakan Composer</w:t>
      </w:r>
    </w:p>
    <w:p w14:paraId="34C4328E">
      <w:pPr>
        <w:spacing w:after="100" w:line="276" w:lineRule="auto"/>
        <w:jc w:val="both"/>
      </w:pPr>
      <w:r>
        <w:rPr>
          <w:rFonts w:ascii="Calibri" w:hAnsi="Calibri"/>
          <w:color w:val="1F2937"/>
          <w:sz w:val="22"/>
        </w:rPr>
        <w:t>Composer adalah Dependency &amp; Package Manager resmi PHP yang mengelola autoloader PSR-4 secara otomatis melalui berkas konfigurasi composer.json:</w:t>
      </w:r>
    </w:p>
    <w:tbl>
      <w:tblPr>
        <w:tblStyle w:val="12"/>
        <w:tblW w:w="0" w:type="auto"/>
        <w:jc w:val="center"/>
        <w:tblLayout w:type="fixed"/>
        <w:tblCellMar>
          <w:top w:w="0" w:type="dxa"/>
          <w:left w:w="108" w:type="dxa"/>
          <w:bottom w:w="0" w:type="dxa"/>
          <w:right w:w="108" w:type="dxa"/>
        </w:tblCellMar>
      </w:tblPr>
      <w:tblGrid>
        <w:gridCol w:w="7937"/>
      </w:tblGrid>
      <w:tr w14:paraId="620D0E20">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17963F45">
            <w:pPr>
              <w:spacing w:before="0" w:after="0" w:line="264" w:lineRule="auto"/>
              <w:jc w:val="left"/>
            </w:pPr>
            <w:r>
              <w:rPr>
                <w:rFonts w:ascii="Consolas" w:hAnsi="Consolas"/>
                <w:i/>
                <w:color w:val="94A3B8"/>
                <w:sz w:val="18"/>
              </w:rPr>
              <w:t>// composer.json</w:t>
            </w:r>
            <w:r>
              <w:rPr>
                <w:rFonts w:ascii="Consolas" w:hAnsi="Consolas"/>
                <w:i/>
                <w:color w:val="94A3B8"/>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"name"</w:t>
            </w:r>
            <w:r>
              <w:rPr>
                <w:rFonts w:ascii="Consolas" w:hAnsi="Consolas"/>
                <w:color w:val="F8FAFC"/>
                <w:sz w:val="18"/>
              </w:rPr>
              <w:t xml:space="preserve">: </w:t>
            </w:r>
            <w:r>
              <w:rPr>
                <w:rFonts w:ascii="Consolas" w:hAnsi="Consolas"/>
                <w:color w:val="4ADE80"/>
                <w:sz w:val="18"/>
              </w:rPr>
              <w:t>"uui/sistem-informasi-akademik"</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"description"</w:t>
            </w:r>
            <w:r>
              <w:rPr>
                <w:rFonts w:ascii="Consolas" w:hAnsi="Consolas"/>
                <w:color w:val="F8FAFC"/>
                <w:sz w:val="18"/>
              </w:rPr>
              <w:t xml:space="preserve">: </w:t>
            </w:r>
            <w:r>
              <w:rPr>
                <w:rFonts w:ascii="Consolas" w:hAnsi="Consolas"/>
                <w:color w:val="4ADE80"/>
                <w:sz w:val="18"/>
              </w:rPr>
              <w:t>"Sistem Informasi Akademik Berbasis OOP PHP 8+"</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"type"</w:t>
            </w:r>
            <w:r>
              <w:rPr>
                <w:rFonts w:ascii="Consolas" w:hAnsi="Consolas"/>
                <w:color w:val="F8FAFC"/>
                <w:sz w:val="18"/>
              </w:rPr>
              <w:t xml:space="preserve">: </w:t>
            </w:r>
            <w:r>
              <w:rPr>
                <w:rFonts w:ascii="Consolas" w:hAnsi="Consolas"/>
                <w:color w:val="4ADE80"/>
                <w:sz w:val="18"/>
              </w:rPr>
              <w:t>"project"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"license"</w:t>
            </w:r>
            <w:r>
              <w:rPr>
                <w:rFonts w:ascii="Consolas" w:hAnsi="Consolas"/>
                <w:color w:val="F8FAFC"/>
                <w:sz w:val="18"/>
              </w:rPr>
              <w:t xml:space="preserve">: </w:t>
            </w:r>
            <w:r>
              <w:rPr>
                <w:rFonts w:ascii="Consolas" w:hAnsi="Consolas"/>
                <w:color w:val="4ADE80"/>
                <w:sz w:val="18"/>
              </w:rPr>
              <w:t>"MIT"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"autoload"</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"psr-4"</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"App\\"</w:t>
            </w:r>
            <w:r>
              <w:rPr>
                <w:rFonts w:ascii="Consolas" w:hAnsi="Consolas"/>
                <w:color w:val="F8FAFC"/>
                <w:sz w:val="18"/>
              </w:rPr>
              <w:t xml:space="preserve">: </w:t>
            </w:r>
            <w:r>
              <w:rPr>
                <w:rFonts w:ascii="Consolas" w:hAnsi="Consolas"/>
                <w:color w:val="4ADE80"/>
                <w:sz w:val="18"/>
              </w:rPr>
              <w:t>"src/"</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"files"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"src/Helper/GlobalFunctions.php"</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"autoload-dev"</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"psr-4"</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"Tests\\"</w:t>
            </w:r>
            <w:r>
              <w:rPr>
                <w:rFonts w:ascii="Consolas" w:hAnsi="Consolas"/>
                <w:color w:val="F8FAFC"/>
                <w:sz w:val="18"/>
              </w:rPr>
              <w:t xml:space="preserve">: </w:t>
            </w:r>
            <w:r>
              <w:rPr>
                <w:rFonts w:ascii="Consolas" w:hAnsi="Consolas"/>
                <w:color w:val="4ADE80"/>
                <w:sz w:val="18"/>
              </w:rPr>
              <w:t>"tests/"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67A38B50">
      <w:pPr>
        <w:spacing w:before="0" w:after="80"/>
      </w:pPr>
    </w:p>
    <w:p w14:paraId="7611698D">
      <w:pPr>
        <w:keepNext/>
        <w:spacing w:before="160" w:after="40"/>
      </w:pPr>
      <w:r>
        <w:rPr>
          <w:b/>
          <w:color w:val="1F2937"/>
          <w:sz w:val="22"/>
        </w:rPr>
        <w:t>Perintah Kunci Manajemen Autoloader Composer:</w:t>
      </w:r>
    </w:p>
    <w:p w14:paraId="68629422">
      <w:pPr>
        <w:spacing w:after="100" w:line="276" w:lineRule="auto"/>
        <w:jc w:val="both"/>
      </w:pPr>
      <w:r>
        <w:rPr>
          <w:rFonts w:ascii="Calibri" w:hAnsi="Calibri"/>
          <w:color w:val="1F2937"/>
          <w:sz w:val="22"/>
        </w:rPr>
        <w:t>1. composer dump-autoload: Memperbarui peta berkas autoload saat ada penambahan file atau perubahan namespace.</w:t>
      </w:r>
      <w:r>
        <w:rPr>
          <w:rFonts w:ascii="Calibri" w:hAnsi="Calibri"/>
          <w:color w:val="1F2937"/>
          <w:sz w:val="22"/>
        </w:rPr>
        <w:br w:type="textWrapping"/>
      </w:r>
      <w:r>
        <w:rPr>
          <w:rFonts w:ascii="Calibri" w:hAnsi="Calibri"/>
          <w:color w:val="1F2937"/>
          <w:sz w:val="22"/>
        </w:rPr>
        <w:t>2. composer dump-autoload -o (--optimize): Menghasilkan tabel hash ClassMap Level 1 untuk performa tinggi di lingkungan staging/produksi.</w:t>
      </w:r>
      <w:r>
        <w:rPr>
          <w:rFonts w:ascii="Calibri" w:hAnsi="Calibri"/>
          <w:color w:val="1F2937"/>
          <w:sz w:val="22"/>
        </w:rPr>
        <w:br w:type="textWrapping"/>
      </w:r>
      <w:r>
        <w:rPr>
          <w:rFonts w:ascii="Calibri" w:hAnsi="Calibri"/>
          <w:color w:val="1F2937"/>
          <w:sz w:val="22"/>
        </w:rPr>
        <w:t>3. composer dump-autoload -a (--classmap-authoritative): Mengunci ClassMap secara absolut dan melarang pencarian sistem berkas dinamis saat runtime, menghasilkan kecepatan akses kelas maksimal.</w:t>
      </w:r>
    </w:p>
    <w:p w14:paraId="1F400C5E">
      <w:pPr>
        <w:keepNext/>
        <w:spacing w:before="240" w:after="80"/>
      </w:pPr>
      <w:r>
        <w:rPr>
          <w:b/>
          <w:color w:val="1E3A8A"/>
          <w:sz w:val="25"/>
        </w:rPr>
        <w:t>8.5 Struktur Standar Proyek PHP Skala Enterprise (Clean Architecture)</w:t>
      </w:r>
    </w:p>
    <w:p w14:paraId="3D146CAF">
      <w:pPr>
        <w:spacing w:after="100" w:line="276" w:lineRule="auto"/>
        <w:jc w:val="both"/>
      </w:pPr>
      <w:r>
        <w:rPr>
          <w:rFonts w:ascii="Calibri" w:hAnsi="Calibri"/>
          <w:color w:val="1F2937"/>
          <w:sz w:val="22"/>
        </w:rPr>
        <w:t>Berikut adalah pola struktur folder profesional yang memisahkan tanggung jawab domain, infrastruktur, dan service layer:</w:t>
      </w:r>
    </w:p>
    <w:tbl>
      <w:tblPr>
        <w:tblStyle w:val="12"/>
        <w:tblW w:w="0" w:type="auto"/>
        <w:jc w:val="center"/>
        <w:tblLayout w:type="fixed"/>
        <w:tblCellMar>
          <w:top w:w="0" w:type="dxa"/>
          <w:left w:w="108" w:type="dxa"/>
          <w:bottom w:w="0" w:type="dxa"/>
          <w:right w:w="108" w:type="dxa"/>
        </w:tblCellMar>
      </w:tblPr>
      <w:tblGrid>
        <w:gridCol w:w="7937"/>
      </w:tblGrid>
      <w:tr w14:paraId="1DA47106">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2AB9A88">
            <w:pPr>
              <w:spacing w:before="0" w:after="0" w:line="264" w:lineRule="auto"/>
              <w:jc w:val="left"/>
            </w:pPr>
            <w:r>
              <w:rPr>
                <w:rFonts w:ascii="Consolas" w:hAnsi="Consolas"/>
                <w:color w:val="F8FAFC"/>
                <w:sz w:val="18"/>
              </w:rPr>
              <w:t>sistem-akademik/</w:t>
            </w:r>
            <w:r>
              <w:rPr>
                <w:rFonts w:ascii="Consolas" w:hAnsi="Consolas"/>
                <w:sz w:val="18"/>
              </w:rPr>
              <w:br w:type="textWrapping"/>
            </w:r>
            <w:r>
              <w:rPr>
                <w:rFonts w:ascii="Consolas" w:hAnsi="Consolas"/>
                <w:color w:val="F8FAFC"/>
                <w:sz w:val="18"/>
              </w:rPr>
              <w:t>├── composer.json</w:t>
            </w:r>
            <w:r>
              <w:rPr>
                <w:rFonts w:ascii="Consolas" w:hAnsi="Consolas"/>
                <w:sz w:val="18"/>
              </w:rPr>
              <w:br w:type="textWrapping"/>
            </w:r>
            <w:r>
              <w:rPr>
                <w:rFonts w:ascii="Consolas" w:hAnsi="Consolas"/>
                <w:color w:val="F8FAFC"/>
                <w:sz w:val="18"/>
              </w:rPr>
              <w:t xml:space="preserve">├── vendor/                      </w:t>
            </w:r>
            <w:r>
              <w:rPr>
                <w:rFonts w:ascii="Consolas" w:hAnsi="Consolas"/>
                <w:i/>
                <w:color w:val="94A3B8"/>
                <w:sz w:val="18"/>
              </w:rPr>
              <w:t>#</w:t>
            </w:r>
            <w:r>
              <w:rPr>
                <w:rFonts w:ascii="Consolas" w:hAnsi="Consolas"/>
                <w:color w:val="F8FAFC"/>
                <w:sz w:val="18"/>
              </w:rPr>
              <w:t xml:space="preserve"> Direktori pustaka &amp; autoloader</w:t>
            </w:r>
            <w:r>
              <w:rPr>
                <w:rFonts w:ascii="Consolas" w:hAnsi="Consolas"/>
                <w:sz w:val="18"/>
              </w:rPr>
              <w:br w:type="textWrapping"/>
            </w:r>
            <w:r>
              <w:rPr>
                <w:rFonts w:ascii="Consolas" w:hAnsi="Consolas"/>
                <w:color w:val="F8FAFC"/>
                <w:sz w:val="18"/>
              </w:rPr>
              <w:t>│   └── autoload.php</w:t>
            </w:r>
            <w:r>
              <w:rPr>
                <w:rFonts w:ascii="Consolas" w:hAnsi="Consolas"/>
                <w:sz w:val="18"/>
              </w:rPr>
              <w:br w:type="textWrapping"/>
            </w:r>
            <w:r>
              <w:rPr>
                <w:rFonts w:ascii="Consolas" w:hAnsi="Consolas"/>
                <w:color w:val="F8FAFC"/>
                <w:sz w:val="18"/>
              </w:rPr>
              <w:t xml:space="preserve">├── src/                         </w:t>
            </w:r>
            <w:r>
              <w:rPr>
                <w:rFonts w:ascii="Consolas" w:hAnsi="Consolas"/>
                <w:i/>
                <w:color w:val="94A3B8"/>
                <w:sz w:val="18"/>
              </w:rPr>
              <w:t>#</w:t>
            </w:r>
            <w:r>
              <w:rPr>
                <w:rFonts w:ascii="Consolas" w:hAnsi="Consolas"/>
                <w:color w:val="F8FAFC"/>
                <w:sz w:val="18"/>
              </w:rPr>
              <w:t xml:space="preserve"> Kode aplikasi (App\)</w:t>
            </w:r>
            <w:r>
              <w:rPr>
                <w:rFonts w:ascii="Consolas" w:hAnsi="Consolas"/>
                <w:sz w:val="18"/>
              </w:rPr>
              <w:br w:type="textWrapping"/>
            </w:r>
            <w:r>
              <w:rPr>
                <w:rFonts w:ascii="Consolas" w:hAnsi="Consolas"/>
                <w:color w:val="F8FAFC"/>
                <w:sz w:val="18"/>
              </w:rPr>
              <w:t>│   ├── Domain/</w:t>
            </w:r>
            <w:r>
              <w:rPr>
                <w:rFonts w:ascii="Consolas" w:hAnsi="Consolas"/>
                <w:sz w:val="18"/>
              </w:rPr>
              <w:br w:type="textWrapping"/>
            </w:r>
            <w:r>
              <w:rPr>
                <w:rFonts w:ascii="Consolas" w:hAnsi="Consolas"/>
                <w:color w:val="F8FAFC"/>
                <w:sz w:val="18"/>
              </w:rPr>
              <w:t xml:space="preserve">│   │   ├── Model/               </w:t>
            </w:r>
            <w:r>
              <w:rPr>
                <w:rFonts w:ascii="Consolas" w:hAnsi="Consolas"/>
                <w:i/>
                <w:color w:val="94A3B8"/>
                <w:sz w:val="18"/>
              </w:rPr>
              <w:t>#</w:t>
            </w:r>
            <w:r>
              <w:rPr>
                <w:rFonts w:ascii="Consolas" w:hAnsi="Consolas"/>
                <w:color w:val="F8FAFC"/>
                <w:sz w:val="18"/>
              </w:rPr>
              <w:t xml:space="preserve"> App\Domain\Model\Mahasiswa</w:t>
            </w:r>
            <w:r>
              <w:rPr>
                <w:rFonts w:ascii="Consolas" w:hAnsi="Consolas"/>
                <w:sz w:val="18"/>
              </w:rPr>
              <w:br w:type="textWrapping"/>
            </w:r>
            <w:r>
              <w:rPr>
                <w:rFonts w:ascii="Consolas" w:hAnsi="Consolas"/>
                <w:color w:val="F8FAFC"/>
                <w:sz w:val="18"/>
              </w:rPr>
              <w:t xml:space="preserve">│   │   └── Repository/          </w:t>
            </w:r>
            <w:r>
              <w:rPr>
                <w:rFonts w:ascii="Consolas" w:hAnsi="Consolas"/>
                <w:i/>
                <w:color w:val="94A3B8"/>
                <w:sz w:val="18"/>
              </w:rPr>
              <w:t>#</w:t>
            </w:r>
            <w:r>
              <w:rPr>
                <w:rFonts w:ascii="Consolas" w:hAnsi="Consolas"/>
                <w:color w:val="F8FAFC"/>
                <w:sz w:val="18"/>
              </w:rPr>
              <w:t xml:space="preserve"> App\Domain\Repository\MahasiswaRepoInterface</w:t>
            </w:r>
            <w:r>
              <w:rPr>
                <w:rFonts w:ascii="Consolas" w:hAnsi="Consolas"/>
                <w:sz w:val="18"/>
              </w:rPr>
              <w:br w:type="textWrapping"/>
            </w:r>
            <w:r>
              <w:rPr>
                <w:rFonts w:ascii="Consolas" w:hAnsi="Consolas"/>
                <w:color w:val="F8FAFC"/>
                <w:sz w:val="18"/>
              </w:rPr>
              <w:t>│   ├── Infrastructure/</w:t>
            </w:r>
            <w:r>
              <w:rPr>
                <w:rFonts w:ascii="Consolas" w:hAnsi="Consolas"/>
                <w:sz w:val="18"/>
              </w:rPr>
              <w:br w:type="textWrapping"/>
            </w:r>
            <w:r>
              <w:rPr>
                <w:rFonts w:ascii="Consolas" w:hAnsi="Consolas"/>
                <w:color w:val="F8FAFC"/>
                <w:sz w:val="18"/>
              </w:rPr>
              <w:t xml:space="preserve">│   │   └── Persistence/         </w:t>
            </w:r>
            <w:r>
              <w:rPr>
                <w:rFonts w:ascii="Consolas" w:hAnsi="Consolas"/>
                <w:i/>
                <w:color w:val="94A3B8"/>
                <w:sz w:val="18"/>
              </w:rPr>
              <w:t>#</w:t>
            </w:r>
            <w:r>
              <w:rPr>
                <w:rFonts w:ascii="Consolas" w:hAnsi="Consolas"/>
                <w:color w:val="F8FAFC"/>
                <w:sz w:val="18"/>
              </w:rPr>
              <w:t xml:space="preserve"> App\Infrastructure\Persistence\JsonMahasiswaRepo</w:t>
            </w:r>
            <w:r>
              <w:rPr>
                <w:rFonts w:ascii="Consolas" w:hAnsi="Consolas"/>
                <w:sz w:val="18"/>
              </w:rPr>
              <w:br w:type="textWrapping"/>
            </w:r>
            <w:r>
              <w:rPr>
                <w:rFonts w:ascii="Consolas" w:hAnsi="Consolas"/>
                <w:color w:val="F8FAFC"/>
                <w:sz w:val="18"/>
              </w:rPr>
              <w:t xml:space="preserve">│   ├── Service/                 </w:t>
            </w:r>
            <w:r>
              <w:rPr>
                <w:rFonts w:ascii="Consolas" w:hAnsi="Consolas"/>
                <w:i/>
                <w:color w:val="94A3B8"/>
                <w:sz w:val="18"/>
              </w:rPr>
              <w:t>#</w:t>
            </w:r>
            <w:r>
              <w:rPr>
                <w:rFonts w:ascii="Consolas" w:hAnsi="Consolas"/>
                <w:color w:val="F8FAFC"/>
                <w:sz w:val="18"/>
              </w:rPr>
              <w:t xml:space="preserve"> App\Service\RegistrasiKrsService</w:t>
            </w:r>
            <w:r>
              <w:rPr>
                <w:rFonts w:ascii="Consolas" w:hAnsi="Consolas"/>
                <w:sz w:val="18"/>
              </w:rPr>
              <w:br w:type="textWrapping"/>
            </w:r>
            <w:r>
              <w:rPr>
                <w:rFonts w:ascii="Consolas" w:hAnsi="Consolas"/>
                <w:color w:val="F8FAFC"/>
                <w:sz w:val="18"/>
              </w:rPr>
              <w:t xml:space="preserve">│   └── Helper/                  </w:t>
            </w:r>
            <w:r>
              <w:rPr>
                <w:rFonts w:ascii="Consolas" w:hAnsi="Consolas"/>
                <w:i/>
                <w:color w:val="94A3B8"/>
                <w:sz w:val="18"/>
              </w:rPr>
              <w:t>#</w:t>
            </w:r>
            <w:r>
              <w:rPr>
                <w:rFonts w:ascii="Consolas" w:hAnsi="Consolas"/>
                <w:color w:val="F8FAFC"/>
                <w:sz w:val="18"/>
              </w:rPr>
              <w:t xml:space="preserve"> App\Helper\FormatRupiah</w:t>
            </w:r>
            <w:r>
              <w:rPr>
                <w:rFonts w:ascii="Consolas" w:hAnsi="Consolas"/>
                <w:sz w:val="18"/>
              </w:rPr>
              <w:br w:type="textWrapping"/>
            </w:r>
            <w:r>
              <w:rPr>
                <w:rFonts w:ascii="Consolas" w:hAnsi="Consolas"/>
                <w:color w:val="F8FAFC"/>
                <w:sz w:val="18"/>
              </w:rPr>
              <w:t xml:space="preserve">├── tests/                       </w:t>
            </w:r>
            <w:r>
              <w:rPr>
                <w:rFonts w:ascii="Consolas" w:hAnsi="Consolas"/>
                <w:i/>
                <w:color w:val="94A3B8"/>
                <w:sz w:val="18"/>
              </w:rPr>
              <w:t>#</w:t>
            </w:r>
            <w:r>
              <w:rPr>
                <w:rFonts w:ascii="Consolas" w:hAnsi="Consolas"/>
                <w:color w:val="F8FAFC"/>
                <w:sz w:val="18"/>
              </w:rPr>
              <w:t xml:space="preserve"> Unit Testing (Tests\)</w:t>
            </w:r>
            <w:r>
              <w:rPr>
                <w:rFonts w:ascii="Consolas" w:hAnsi="Consolas"/>
                <w:sz w:val="18"/>
              </w:rPr>
              <w:br w:type="textWrapping"/>
            </w:r>
            <w:r>
              <w:rPr>
                <w:rFonts w:ascii="Consolas" w:hAnsi="Consolas"/>
                <w:color w:val="F8FAFC"/>
                <w:sz w:val="18"/>
              </w:rPr>
              <w:t>│   └── Domain/MahasiswaTest.php</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 index.php                </w:t>
            </w:r>
            <w:r>
              <w:rPr>
                <w:rFonts w:ascii="Consolas" w:hAnsi="Consolas"/>
                <w:i/>
                <w:color w:val="94A3B8"/>
                <w:sz w:val="18"/>
              </w:rPr>
              <w:t>#</w:t>
            </w:r>
            <w:r>
              <w:rPr>
                <w:rFonts w:ascii="Consolas" w:hAnsi="Consolas"/>
                <w:color w:val="F8FAFC"/>
                <w:sz w:val="18"/>
              </w:rPr>
              <w:t xml:space="preserve"> Single Entry Point Aplikasi</w:t>
            </w:r>
          </w:p>
        </w:tc>
      </w:tr>
    </w:tbl>
    <w:p w14:paraId="5225F1DC">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0A5A3F74">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2FE5010">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i/>
                <w:color w:val="94A3B8"/>
                <w:sz w:val="18"/>
              </w:rPr>
              <w:t>// File: public/index.php</w:t>
            </w:r>
            <w:r>
              <w:rPr>
                <w:rFonts w:ascii="Consolas" w:hAnsi="Consolas"/>
                <w:i/>
                <w:color w:val="94A3B8"/>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i/>
                <w:color w:val="94A3B8"/>
                <w:sz w:val="18"/>
              </w:rPr>
              <w:t>// Cukup muat 1 baris autoloader Composer untuk seluruh aplikasi:</w:t>
            </w:r>
            <w:r>
              <w:rPr>
                <w:rFonts w:ascii="Consolas" w:hAnsi="Consolas"/>
                <w:i/>
                <w:color w:val="94A3B8"/>
                <w:sz w:val="18"/>
              </w:rPr>
              <w:br w:type="textWrapping"/>
            </w:r>
            <w:r>
              <w:rPr>
                <w:rFonts w:ascii="Consolas" w:hAnsi="Consolas"/>
                <w:color w:val="F8FAFC"/>
                <w:sz w:val="18"/>
              </w:rPr>
              <w:t xml:space="preserve">require_once __DIR__ . </w:t>
            </w:r>
            <w:r>
              <w:rPr>
                <w:rFonts w:ascii="Consolas" w:hAnsi="Consolas"/>
                <w:color w:val="4ADE80"/>
                <w:sz w:val="18"/>
              </w:rPr>
              <w:t>'/../vendor/autoload.php'</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App\Domain\Model\Mahasiswa;</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App\Service\KrsEngineService;</w:t>
            </w:r>
            <w:r>
              <w:rPr>
                <w:rFonts w:ascii="Consolas" w:hAnsi="Consolas"/>
                <w:sz w:val="18"/>
              </w:rPr>
              <w:br w:type="textWrapping"/>
            </w:r>
            <w:r>
              <w:rPr>
                <w:rFonts w:ascii="Consolas" w:hAnsi="Consolas"/>
                <w:sz w:val="18"/>
              </w:rPr>
              <w:br w:type="textWrapping"/>
            </w:r>
            <w:r>
              <w:rPr>
                <w:rFonts w:ascii="Consolas" w:hAnsi="Consolas"/>
                <w:color w:val="F472B6"/>
                <w:sz w:val="18"/>
              </w:rPr>
              <w:t>$mhs</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Mahasiswa("240101</w:t>
            </w:r>
            <w:r>
              <w:rPr>
                <w:rFonts w:ascii="Consolas" w:hAnsi="Consolas"/>
                <w:color w:val="4ADE80"/>
                <w:sz w:val="18"/>
              </w:rPr>
              <w:t>", "</w:t>
            </w:r>
            <w:r>
              <w:rPr>
                <w:rFonts w:ascii="Consolas" w:hAnsi="Consolas"/>
                <w:color w:val="F8FAFC"/>
                <w:sz w:val="18"/>
              </w:rPr>
              <w:t>Cut Nyak Dhien", 3.92);</w:t>
            </w:r>
            <w:r>
              <w:rPr>
                <w:rFonts w:ascii="Consolas" w:hAnsi="Consolas"/>
                <w:sz w:val="18"/>
              </w:rPr>
              <w:br w:type="textWrapping"/>
            </w:r>
            <w:r>
              <w:rPr>
                <w:rFonts w:ascii="Consolas" w:hAnsi="Consolas"/>
                <w:color w:val="F472B6"/>
                <w:sz w:val="18"/>
              </w:rPr>
              <w:t>$engine</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KrsEngineService();</w:t>
            </w:r>
            <w:r>
              <w:rPr>
                <w:rFonts w:ascii="Consolas" w:hAnsi="Consolas"/>
                <w:sz w:val="18"/>
              </w:rPr>
              <w:br w:type="textWrapping"/>
            </w:r>
            <w:r>
              <w:rPr>
                <w:rFonts w:ascii="Consolas" w:hAnsi="Consolas"/>
                <w:color w:val="F472B6"/>
                <w:sz w:val="18"/>
              </w:rPr>
              <w:t>$maxSks</w:t>
            </w:r>
            <w:r>
              <w:rPr>
                <w:rFonts w:ascii="Consolas" w:hAnsi="Consolas"/>
                <w:color w:val="F8FAFC"/>
                <w:sz w:val="18"/>
              </w:rPr>
              <w:t xml:space="preserve"> = </w:t>
            </w:r>
            <w:r>
              <w:rPr>
                <w:rFonts w:ascii="Consolas" w:hAnsi="Consolas"/>
                <w:color w:val="F472B6"/>
                <w:sz w:val="18"/>
              </w:rPr>
              <w:t>$engine</w:t>
            </w:r>
            <w:r>
              <w:rPr>
                <w:rFonts w:ascii="Consolas" w:hAnsi="Consolas"/>
                <w:color w:val="F8FAFC"/>
                <w:sz w:val="18"/>
              </w:rPr>
              <w:t>-&gt;hitungMaksimalSks(</w:t>
            </w:r>
            <w:r>
              <w:rPr>
                <w:rFonts w:ascii="Consolas" w:hAnsi="Consolas"/>
                <w:color w:val="F472B6"/>
                <w:sz w:val="18"/>
              </w:rPr>
              <w:t>$mhs</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"Mahasiswa {$mhs-&gt;nama} memenuhi syarat mengambil maksimal {$maxSks} SKS.\n"</w:t>
            </w:r>
            <w:r>
              <w:rPr>
                <w:rFonts w:ascii="Consolas" w:hAnsi="Consolas"/>
                <w:color w:val="F8FAFC"/>
                <w:sz w:val="18"/>
              </w:rPr>
              <w:t>;</w:t>
            </w:r>
          </w:p>
        </w:tc>
      </w:tr>
    </w:tbl>
    <w:p w14:paraId="43C0264B">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7245ECF6">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0BD3A46C">
            <w:pPr>
              <w:spacing w:before="0" w:after="40" w:line="276" w:lineRule="auto"/>
              <w:jc w:val="left"/>
            </w:pPr>
            <w:r>
              <w:rPr>
                <w:rFonts w:ascii="Calibri" w:hAnsi="Calibri"/>
                <w:b/>
                <w:color w:val="047857"/>
                <w:sz w:val="21"/>
              </w:rPr>
              <w:t>🎯 Tips Composer: Optimasi Produksi dengan Flag --classmap-authoritative</w:t>
            </w:r>
            <w:r>
              <w:rPr>
                <w:rFonts w:ascii="Calibri" w:hAnsi="Calibri"/>
                <w:b/>
                <w:color w:val="047857"/>
                <w:sz w:val="21"/>
              </w:rPr>
              <w:br w:type="textWrapping"/>
            </w:r>
            <w:r>
              <w:rPr>
                <w:rFonts w:ascii="Calibri" w:hAnsi="Calibri"/>
                <w:i w:val="0"/>
                <w:color w:val="064E3B"/>
                <w:sz w:val="20"/>
              </w:rPr>
              <w:t>Saat melakukan deployment ke server produksi (Production CI/CD Pipeline), selalu jalankan 'composer install --no-dev --optimize-autoloader --classmap-authoritative'. Langkah ini menghilangkan overhead pemeriksaan filesystem stat() pada disk sehingga latency aplikasi PHP berkurang drastis.</w:t>
            </w:r>
          </w:p>
        </w:tc>
      </w:tr>
    </w:tbl>
    <w:p w14:paraId="6050843A">
      <w:pPr>
        <w:spacing w:before="0" w:after="80"/>
      </w:pPr>
    </w:p>
    <w:p w14:paraId="109B463E">
      <w:pPr>
        <w:keepNext/>
        <w:spacing w:before="240" w:after="80"/>
      </w:pPr>
      <w:r>
        <w:rPr>
          <w:b/>
          <w:color w:val="1E3A8A"/>
          <w:sz w:val="25"/>
        </w:rPr>
        <w:t>Rangkuman Materi</w:t>
      </w:r>
    </w:p>
    <w:p w14:paraId="41FE1CD7">
      <w:pPr>
        <w:pStyle w:val="23"/>
        <w:spacing w:after="60" w:line="276" w:lineRule="auto"/>
        <w:jc w:val="both"/>
      </w:pPr>
      <w:r>
        <w:rPr>
          <w:color w:val="1F2937"/>
        </w:rPr>
        <w:t>Namespace mengisolasi class, fungsi, dan konstanta guna mencegah tabrakan nama simbol (Name Collision).</w:t>
      </w:r>
    </w:p>
    <w:p w14:paraId="4BCE3C68">
      <w:pPr>
        <w:pStyle w:val="23"/>
        <w:spacing w:after="60" w:line="276" w:lineRule="auto"/>
        <w:jc w:val="both"/>
      </w:pPr>
      <w:r>
        <w:rPr>
          <w:color w:val="1F2937"/>
        </w:rPr>
        <w:t>Instruksi 'use' dan aliasing ('as') menyederhanakan penulisan Fully Qualified Name yang panjang.</w:t>
      </w:r>
    </w:p>
    <w:p w14:paraId="332ED2C0">
      <w:pPr>
        <w:pStyle w:val="23"/>
        <w:spacing w:after="60" w:line="276" w:lineRule="auto"/>
        <w:jc w:val="both"/>
      </w:pPr>
      <w:r>
        <w:rPr>
          <w:color w:val="1F2937"/>
        </w:rPr>
        <w:t>Standar PSR-4 menetapkan pemetaan matematis antara Namespace dan struktur folder fisik proyek.</w:t>
      </w:r>
    </w:p>
    <w:p w14:paraId="2FB0DBAC">
      <w:pPr>
        <w:pStyle w:val="23"/>
        <w:spacing w:after="60" w:line="276" w:lineRule="auto"/>
        <w:jc w:val="both"/>
      </w:pPr>
      <w:r>
        <w:rPr>
          <w:color w:val="1F2937"/>
        </w:rPr>
        <w:t>Composer mengotomatisasi autoloading class dan menyediakan fitur optimasi classmap untuk server produksi.</w:t>
      </w:r>
    </w:p>
    <w:p w14:paraId="073BBB79">
      <w:pPr>
        <w:pStyle w:val="23"/>
        <w:spacing w:after="60" w:line="276" w:lineRule="auto"/>
        <w:jc w:val="both"/>
      </w:pPr>
      <w:r>
        <w:rPr>
          <w:color w:val="1F2937"/>
        </w:rPr>
        <w:t>Pemisahan folder terstruktur (Domain, Infrastructure, Service) mewujudkan Clean Architecture yang maintainable.</w:t>
      </w:r>
    </w:p>
    <w:p w14:paraId="314E9EA6">
      <w:pPr>
        <w:keepNext/>
        <w:spacing w:before="240" w:after="80"/>
      </w:pPr>
      <w:r>
        <w:rPr>
          <w:b/>
          <w:color w:val="1E3A8A"/>
          <w:sz w:val="25"/>
        </w:rPr>
        <w:t>Soal Latihan &amp; Penugasan Mandiri</w:t>
      </w:r>
    </w:p>
    <w:p w14:paraId="5DEFE77C">
      <w:pPr>
        <w:spacing w:after="60" w:line="276" w:lineRule="auto"/>
      </w:pPr>
      <w:r>
        <w:rPr>
          <w:b/>
          <w:color w:val="1E3A8A"/>
        </w:rPr>
        <w:t xml:space="preserve">1. </w:t>
      </w:r>
      <w:r>
        <w:t>Jelaskan bahaya Global Namespace Pollution pada proyek PHP skala besar dan bagaimana Namespace menyelesaikannya!</w:t>
      </w:r>
    </w:p>
    <w:p w14:paraId="3532FA50">
      <w:pPr>
        <w:spacing w:after="60" w:line="276" w:lineRule="auto"/>
      </w:pPr>
      <w:r>
        <w:rPr>
          <w:b/>
          <w:color w:val="1E3A8A"/>
        </w:rPr>
        <w:t xml:space="preserve">2. </w:t>
      </w:r>
      <w:r>
        <w:t>Uraikan perbedaan antara Fully Qualified Name, Qualified Name, dan Unqualified Name dalam aturan resolusi simbol PHP!</w:t>
      </w:r>
    </w:p>
    <w:p w14:paraId="0906BB0C">
      <w:pPr>
        <w:spacing w:after="60" w:line="276" w:lineRule="auto"/>
      </w:pPr>
      <w:r>
        <w:rPr>
          <w:b/>
          <w:color w:val="1E3A8A"/>
        </w:rPr>
        <w:t xml:space="preserve">3. </w:t>
      </w:r>
      <w:r>
        <w:t>Bagaimana cara kerja perintah `composer dump-autoload --classmap-authoritative` dalam meningkatkan performa server produksi?</w:t>
      </w:r>
    </w:p>
    <w:p w14:paraId="0215B761">
      <w:pPr>
        <w:spacing w:after="60" w:line="276" w:lineRule="auto"/>
      </w:pPr>
      <w:r>
        <w:rPr>
          <w:b/>
          <w:color w:val="1E3A8A"/>
        </w:rPr>
        <w:t xml:space="preserve">4. </w:t>
      </w:r>
      <w:r>
        <w:t>Rancanglah konfigurasi `composer.json` untuk proyek yang memetakan namespace `Universitas\Akademik\` ke folder `src/` dan namespace `Tests\` ke folder `tests/`!</w:t>
      </w:r>
    </w:p>
    <w:p w14:paraId="50495472">
      <w:r>
        <w:br w:type="page"/>
      </w:r>
    </w:p>
    <w:p w14:paraId="10954399">
      <w:pPr>
        <w:spacing w:before="280" w:after="40"/>
        <w:jc w:val="center"/>
      </w:pPr>
      <w:r>
        <w:rPr>
          <w:b/>
          <w:color w:val="2563EB"/>
          <w:sz w:val="28"/>
        </w:rPr>
        <w:t>BAB 9</w:t>
      </w:r>
      <w:r>
        <w:rPr>
          <w:b/>
          <w:color w:val="2563EB"/>
          <w:sz w:val="28"/>
        </w:rPr>
        <w:br w:type="textWrapping"/>
      </w:r>
      <w:r>
        <w:rPr>
          <w:b/>
          <w:color w:val="1E3A8A"/>
          <w:sz w:val="32"/>
        </w:rPr>
        <w:t>PENANGANAN KESALAHAN (EXCEPTION HANDLING) &amp; ROBUST ERROR FLOW</w:t>
      </w:r>
    </w:p>
    <w:p w14:paraId="28D90264">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517A268F">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5373E7AD">
            <w:pPr>
              <w:spacing w:before="0" w:after="40" w:line="276" w:lineRule="auto"/>
              <w:jc w:val="left"/>
            </w:pPr>
            <w:r>
              <w:rPr>
                <w:rFonts w:ascii="Calibri" w:hAnsi="Calibri"/>
                <w:b/>
                <w:color w:val="047857"/>
                <w:sz w:val="21"/>
              </w:rPr>
              <w:t>🎯 Tujuan &amp; Capaian Pembelajaran (Sub-CPMK 4)</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Exception Handling dan prinsip Fail-Fast dibandingkan metode error status code konvensional.</w:t>
            </w:r>
            <w:r>
              <w:rPr>
                <w:rFonts w:ascii="Calibri" w:hAnsi="Calibri"/>
                <w:i w:val="0"/>
                <w:color w:val="064E3B"/>
                <w:sz w:val="20"/>
              </w:rPr>
              <w:br w:type="textWrapping"/>
            </w:r>
            <w:r>
              <w:rPr>
                <w:rFonts w:ascii="Calibri" w:hAnsi="Calibri"/>
                <w:i w:val="0"/>
                <w:color w:val="064E3B"/>
                <w:sz w:val="20"/>
              </w:rPr>
              <w:t>• Menguasai pohon hierarki antarmuka Throwable, serta membedakan secara tajam antara Error, LogicException, dan RuntimeException.</w:t>
            </w:r>
            <w:r>
              <w:rPr>
                <w:rFonts w:ascii="Calibri" w:hAnsi="Calibri"/>
                <w:i w:val="0"/>
                <w:color w:val="064E3B"/>
                <w:sz w:val="20"/>
              </w:rPr>
              <w:br w:type="textWrapping"/>
            </w:r>
            <w:r>
              <w:rPr>
                <w:rFonts w:ascii="Calibri" w:hAnsi="Calibri"/>
                <w:i w:val="0"/>
                <w:color w:val="064E3B"/>
                <w:sz w:val="20"/>
              </w:rPr>
              <w:t>• Menerapkan blok kontrol try-catch-finally, teknik Multi-Catch Exceptions, dan penangkapan anonim (Non-capturing Catches di PHP 8.0+).</w:t>
            </w:r>
            <w:r>
              <w:rPr>
                <w:rFonts w:ascii="Calibri" w:hAnsi="Calibri"/>
                <w:i w:val="0"/>
                <w:color w:val="064E3B"/>
                <w:sz w:val="20"/>
              </w:rPr>
              <w:br w:type="textWrapping"/>
            </w:r>
            <w:r>
              <w:rPr>
                <w:rFonts w:ascii="Calibri" w:hAnsi="Calibri"/>
                <w:i w:val="0"/>
                <w:color w:val="064E3B"/>
                <w:sz w:val="20"/>
              </w:rPr>
              <w:t>• Menggunakan fitur throw as an Expression (PHP 8.0+) pada Null Coalescing dan ekspresi match.</w:t>
            </w:r>
            <w:r>
              <w:rPr>
                <w:rFonts w:ascii="Calibri" w:hAnsi="Calibri"/>
                <w:i w:val="0"/>
                <w:color w:val="064E3B"/>
                <w:sz w:val="20"/>
              </w:rPr>
              <w:br w:type="textWrapping"/>
            </w:r>
            <w:r>
              <w:rPr>
                <w:rFonts w:ascii="Calibri" w:hAnsi="Calibri"/>
                <w:i w:val="0"/>
                <w:color w:val="064E3B"/>
                <w:sz w:val="20"/>
              </w:rPr>
              <w:t>• Merancang Custom Domain Exceptions yang kaya konteks (Rich Contextual Exceptions) serta menerapkan Exception Chaining / Wrapping untuk melestarikan root cause stack trace.</w:t>
            </w:r>
            <w:r>
              <w:rPr>
                <w:rFonts w:ascii="Calibri" w:hAnsi="Calibri"/>
                <w:i w:val="0"/>
                <w:color w:val="064E3B"/>
                <w:sz w:val="20"/>
              </w:rPr>
              <w:br w:type="textWrapping"/>
            </w:r>
            <w:r>
              <w:rPr>
                <w:rFonts w:ascii="Calibri" w:hAnsi="Calibri"/>
                <w:i w:val="0"/>
                <w:color w:val="064E3B"/>
                <w:sz w:val="20"/>
              </w:rPr>
              <w:t>• Mengonfigurasi penanganan kesalahan terpusat (Global Exception Handler) berstandar keamanan enterprise.</w:t>
            </w:r>
          </w:p>
        </w:tc>
      </w:tr>
    </w:tbl>
    <w:p w14:paraId="3C88114A">
      <w:pPr>
        <w:spacing w:before="0" w:after="80"/>
      </w:pPr>
    </w:p>
    <w:p w14:paraId="2CE03887">
      <w:pPr>
        <w:keepNext/>
        <w:spacing w:before="240" w:after="80"/>
      </w:pPr>
      <w:r>
        <w:rPr>
          <w:b/>
          <w:color w:val="1E3A8A"/>
          <w:sz w:val="25"/>
        </w:rPr>
        <w:t>9.1 Filosofi Exception Handling &amp; Hierarki `Throwable`</w:t>
      </w:r>
    </w:p>
    <w:p w14:paraId="40EC67BC">
      <w:pPr>
        <w:spacing w:after="100" w:line="276" w:lineRule="auto"/>
        <w:jc w:val="both"/>
      </w:pPr>
      <w:r>
        <w:rPr>
          <w:rFonts w:ascii="Calibri" w:hAnsi="Calibri"/>
          <w:color w:val="1F2937"/>
          <w:sz w:val="22"/>
        </w:rPr>
        <w:t>Dalam rekayasa perangkat lunak modern, penanganan kesalahan dengan mengembalikan kode status (seperti return false atau return -1) terbukti berbahaya karena rawan diabaikan oleh kode pemanggil, memicu fenomena Silent Failure di mana data korup tetap diproses lebih jauh.</w:t>
      </w:r>
    </w:p>
    <w:p w14:paraId="216425CD">
      <w:pPr>
        <w:spacing w:after="100" w:line="276" w:lineRule="auto"/>
        <w:jc w:val="both"/>
      </w:pPr>
      <w:r>
        <w:rPr>
          <w:rFonts w:ascii="Calibri" w:hAnsi="Calibri"/>
          <w:color w:val="1F2937"/>
          <w:sz w:val="22"/>
        </w:rPr>
        <w:t>Prinsip Fail-Fast menuntut program untuk segera menghentikan alur kerja normal dan melempar Exception terstruktur begitu terjadi anomali atau pelanggaran aturan bisnis. Sejak PHP 7+, seluruh galat disatukan di bawah payung antarmuka Throwable:</w:t>
      </w:r>
    </w:p>
    <w:p w14:paraId="13F1A12E">
      <w:pPr>
        <w:pStyle w:val="23"/>
        <w:spacing w:after="60" w:line="276" w:lineRule="auto"/>
        <w:jc w:val="both"/>
      </w:pPr>
      <w:r>
        <w:rPr>
          <w:b/>
          <w:color w:val="1E3A8A"/>
        </w:rPr>
        <w:t xml:space="preserve">1. \Error: </w:t>
      </w:r>
      <w:r>
        <w:rPr>
          <w:color w:val="1F2937"/>
        </w:rPr>
        <w:t>Mewakili kegagalan fatal pada mesin Zend Engine (misal TypeError, DivisionByZeroError, ValueError, UnhandledMatchError).</w:t>
      </w:r>
    </w:p>
    <w:p w14:paraId="22A407C5">
      <w:pPr>
        <w:pStyle w:val="23"/>
        <w:spacing w:after="60" w:line="276" w:lineRule="auto"/>
        <w:jc w:val="both"/>
      </w:pPr>
      <w:r>
        <w:rPr>
          <w:b/>
          <w:color w:val="1E3A8A"/>
        </w:rPr>
        <w:t xml:space="preserve">2. \LogicException: </w:t>
      </w:r>
      <w:r>
        <w:rPr>
          <w:color w:val="1F2937"/>
        </w:rPr>
        <w:t>Mewakili bug logika yang seharusnya dapat dicegah saat penulisan kode (misal InvalidArgumentException, DomainException, OutOfBoundsException).</w:t>
      </w:r>
    </w:p>
    <w:p w14:paraId="0EC5AA3C">
      <w:pPr>
        <w:pStyle w:val="23"/>
        <w:spacing w:after="60" w:line="276" w:lineRule="auto"/>
        <w:jc w:val="both"/>
      </w:pPr>
      <w:r>
        <w:rPr>
          <w:b/>
          <w:color w:val="1E3A8A"/>
        </w:rPr>
        <w:t xml:space="preserve">3. \RuntimeException: </w:t>
      </w:r>
      <w:r>
        <w:rPr>
          <w:color w:val="1F2937"/>
        </w:rPr>
        <w:t>Mewakili kegagalan lingkungan runtime yang tidak dapat diprediksi saat kompilasi (misal PDOException, koneksi jaringan terputus, disk penuh).</w:t>
      </w:r>
    </w:p>
    <w:p w14:paraId="218DACF3">
      <w:pPr>
        <w:keepNext/>
        <w:spacing w:before="240" w:after="80"/>
      </w:pPr>
      <w:r>
        <w:rPr>
          <w:b/>
          <w:color w:val="1E3A8A"/>
          <w:sz w:val="25"/>
        </w:rPr>
        <w:t>9.2 Blok Kontrol `try-catch-finally` &amp; Multi-Catch Syntax</w:t>
      </w:r>
    </w:p>
    <w:p w14:paraId="51835F08">
      <w:pPr>
        <w:spacing w:after="100" w:line="276" w:lineRule="auto"/>
        <w:jc w:val="both"/>
      </w:pPr>
      <w:r>
        <w:rPr>
          <w:rFonts w:ascii="Calibri" w:hAnsi="Calibri"/>
          <w:color w:val="1F2937"/>
          <w:sz w:val="22"/>
        </w:rPr>
        <w:t>Blok try-catch menangkap eksepsi yang dilempar, di mana blok catch harus diurutkan dari tipe yang paling spesifik ke tipe yang paling umum. Fitur Multi-Catch memungkinkan beberapa tipe eksepsi ditangani dalam satu blok yang sama menggunakan simbol pipe (|):</w:t>
      </w:r>
    </w:p>
    <w:tbl>
      <w:tblPr>
        <w:tblStyle w:val="12"/>
        <w:tblW w:w="0" w:type="auto"/>
        <w:jc w:val="center"/>
        <w:tblLayout w:type="fixed"/>
        <w:tblCellMar>
          <w:top w:w="0" w:type="dxa"/>
          <w:left w:w="108" w:type="dxa"/>
          <w:bottom w:w="0" w:type="dxa"/>
          <w:right w:w="108" w:type="dxa"/>
        </w:tblCellMar>
      </w:tblPr>
      <w:tblGrid>
        <w:gridCol w:w="7937"/>
      </w:tblGrid>
      <w:tr w14:paraId="4F6C1D73">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8B74149">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App\Keuangan;</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InvalidArgumentException;</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DomainException;</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Exception;</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Throwable;</w:t>
            </w:r>
            <w:r>
              <w:rPr>
                <w:rFonts w:ascii="Consolas" w:hAnsi="Consolas"/>
                <w:sz w:val="18"/>
              </w:rPr>
              <w:br w:type="textWrapping"/>
            </w:r>
            <w:r>
              <w:rPr>
                <w:rFonts w:ascii="Consolas" w:hAnsi="Consolas"/>
                <w:sz w:val="18"/>
              </w:rPr>
              <w:br w:type="textWrapping"/>
            </w:r>
            <w:r>
              <w:rPr>
                <w:rFonts w:ascii="Consolas" w:hAnsi="Consolas"/>
                <w:b/>
                <w:color w:val="38BDF8"/>
                <w:sz w:val="18"/>
              </w:rPr>
              <w:t>function</w:t>
            </w:r>
            <w:r>
              <w:rPr>
                <w:rFonts w:ascii="Consolas" w:hAnsi="Consolas"/>
                <w:color w:val="F8FAFC"/>
                <w:sz w:val="18"/>
              </w:rPr>
              <w:t xml:space="preserve"> kalkulasiBagiHasil(</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$modal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$rasio</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$modal</w:t>
            </w:r>
            <w:r>
              <w:rPr>
                <w:rFonts w:ascii="Consolas" w:hAnsi="Consolas"/>
                <w:color w:val="F8FAFC"/>
                <w:sz w:val="18"/>
              </w:rPr>
              <w:t xml:space="preserve"> &lt;= 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InvalidArgumentException("Modal investasi harus lebih besar dari 0!");</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$rasio</w:t>
            </w:r>
            <w:r>
              <w:rPr>
                <w:rFonts w:ascii="Consolas" w:hAnsi="Consolas"/>
                <w:color w:val="F8FAFC"/>
                <w:sz w:val="18"/>
              </w:rPr>
              <w:t xml:space="preserve"> &lt; 0.0 || </w:t>
            </w:r>
            <w:r>
              <w:rPr>
                <w:rFonts w:ascii="Consolas" w:hAnsi="Consolas"/>
                <w:color w:val="F472B6"/>
                <w:sz w:val="18"/>
              </w:rPr>
              <w:t>$rasio</w:t>
            </w:r>
            <w:r>
              <w:rPr>
                <w:rFonts w:ascii="Consolas" w:hAnsi="Consolas"/>
                <w:color w:val="F8FAFC"/>
                <w:sz w:val="18"/>
              </w:rPr>
              <w:t xml:space="preserve"> &gt; 1.0)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DomainException("Rasio bagi hasil harus berada pada rentang 0.0 s.d. 1.0!");</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$modal</w:t>
            </w:r>
            <w:r>
              <w:rPr>
                <w:rFonts w:ascii="Consolas" w:hAnsi="Consolas"/>
                <w:color w:val="F8FAFC"/>
                <w:sz w:val="18"/>
              </w:rPr>
              <w:t xml:space="preserve"> * </w:t>
            </w:r>
            <w:r>
              <w:rPr>
                <w:rFonts w:ascii="Consolas" w:hAnsi="Consolas"/>
                <w:color w:val="F472B6"/>
                <w:sz w:val="18"/>
              </w:rPr>
              <w:t>$rasio</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try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"Memulai kalkulasi investasi...\n"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$hasil</w:t>
            </w:r>
            <w:r>
              <w:rPr>
                <w:rFonts w:ascii="Consolas" w:hAnsi="Consolas"/>
                <w:color w:val="F8FAFC"/>
                <w:sz w:val="18"/>
              </w:rPr>
              <w:t xml:space="preserve"> = kalkulasiBagiHasil(100_000_000.0, 0.25);</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"Hasil Bagi Hasil: Rp "</w:t>
            </w:r>
            <w:r>
              <w:rPr>
                <w:rFonts w:ascii="Consolas" w:hAnsi="Consolas"/>
                <w:color w:val="F8FAFC"/>
                <w:sz w:val="18"/>
              </w:rPr>
              <w:t xml:space="preserve"> . number_format(</w:t>
            </w:r>
            <w:r>
              <w:rPr>
                <w:rFonts w:ascii="Consolas" w:hAnsi="Consolas"/>
                <w:color w:val="F472B6"/>
                <w:sz w:val="18"/>
              </w:rPr>
              <w:t>$hasil</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(InvalidArgumentException | DomainException </w:t>
            </w:r>
            <w:r>
              <w:rPr>
                <w:rFonts w:ascii="Consolas" w:hAnsi="Consolas"/>
                <w:color w:val="F472B6"/>
                <w:sz w:val="18"/>
              </w:rPr>
              <w:t>$e</w:t>
            </w:r>
            <w:r>
              <w:rPr>
                <w:rFonts w:ascii="Consolas" w:hAnsi="Consolas"/>
                <w:color w:val="F8FAFC"/>
                <w:sz w:val="18"/>
              </w:rPr>
              <w:t>) {</w:t>
            </w:r>
            <w:r>
              <w:rPr>
                <w:rFonts w:ascii="Consolas" w:hAnsi="Consolas"/>
                <w:sz w:val="18"/>
              </w:rPr>
              <w:br w:type="textWrapping"/>
            </w:r>
            <w:r>
              <w:rPr>
                <w:rFonts w:ascii="Consolas" w:hAnsi="Consolas"/>
                <w:i/>
                <w:color w:val="94A3B8"/>
                <w:sz w:val="18"/>
              </w:rPr>
              <w:t xml:space="preserve">    // Multi-Catch Syntax</w:t>
            </w:r>
            <w:r>
              <w:rPr>
                <w:rFonts w:ascii="Consolas" w:hAnsi="Consolas"/>
                <w:i/>
                <w:color w:val="94A3B8"/>
                <w:sz w:val="18"/>
              </w:rPr>
              <w:br w:type="textWrapping"/>
            </w:r>
            <w:r>
              <w:rPr>
                <w:rFonts w:ascii="Consolas" w:hAnsi="Consolas"/>
                <w:color w:val="F8FAFC"/>
                <w:sz w:val="18"/>
              </w:rPr>
              <w:t xml:space="preserve">    echo </w:t>
            </w:r>
            <w:r>
              <w:rPr>
                <w:rFonts w:ascii="Consolas" w:hAnsi="Consolas"/>
                <w:color w:val="4ADE80"/>
                <w:sz w:val="18"/>
              </w:rPr>
              <w:t>"⚠️ [VALIDASI GAGAL] "</w:t>
            </w:r>
            <w:r>
              <w:rPr>
                <w:rFonts w:ascii="Consolas" w:hAnsi="Consolas"/>
                <w:color w:val="F8FAFC"/>
                <w:sz w:val="18"/>
              </w:rPr>
              <w:t xml:space="preserve"> . </w:t>
            </w:r>
            <w:r>
              <w:rPr>
                <w:rFonts w:ascii="Consolas" w:hAnsi="Consolas"/>
                <w:color w:val="F472B6"/>
                <w:sz w:val="18"/>
              </w:rPr>
              <w:t>$e</w:t>
            </w:r>
            <w:r>
              <w:rPr>
                <w:rFonts w:ascii="Consolas" w:hAnsi="Consolas"/>
                <w:color w:val="F8FAFC"/>
                <w:sz w:val="18"/>
              </w:rPr>
              <w:t xml:space="preserve">-&gt;getMessage()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(Exception </w:t>
            </w:r>
            <w:r>
              <w:rPr>
                <w:rFonts w:ascii="Consolas" w:hAnsi="Consolas"/>
                <w:color w:val="F472B6"/>
                <w:sz w:val="18"/>
              </w:rPr>
              <w:t>$e</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[EXCEPTION UMUM] Terjadi kesalahan: "</w:t>
            </w:r>
            <w:r>
              <w:rPr>
                <w:rFonts w:ascii="Consolas" w:hAnsi="Consolas"/>
                <w:color w:val="F8FAFC"/>
                <w:sz w:val="18"/>
              </w:rPr>
              <w:t xml:space="preserve"> . </w:t>
            </w:r>
            <w:r>
              <w:rPr>
                <w:rFonts w:ascii="Consolas" w:hAnsi="Consolas"/>
                <w:color w:val="F472B6"/>
                <w:sz w:val="18"/>
              </w:rPr>
              <w:t>$e</w:t>
            </w:r>
            <w:r>
              <w:rPr>
                <w:rFonts w:ascii="Consolas" w:hAnsi="Consolas"/>
                <w:color w:val="F8FAFC"/>
                <w:sz w:val="18"/>
              </w:rPr>
              <w:t xml:space="preserve">-&gt;getMessage()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(Throwable </w:t>
            </w:r>
            <w:r>
              <w:rPr>
                <w:rFonts w:ascii="Consolas" w:hAnsi="Consolas"/>
                <w:color w:val="F472B6"/>
                <w:sz w:val="18"/>
              </w:rPr>
              <w:t>$e</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[FATAL ENGINE ERROR] "</w:t>
            </w:r>
            <w:r>
              <w:rPr>
                <w:rFonts w:ascii="Consolas" w:hAnsi="Consolas"/>
                <w:color w:val="F8FAFC"/>
                <w:sz w:val="18"/>
              </w:rPr>
              <w:t xml:space="preserve"> . </w:t>
            </w:r>
            <w:r>
              <w:rPr>
                <w:rFonts w:ascii="Consolas" w:hAnsi="Consolas"/>
                <w:color w:val="F472B6"/>
                <w:sz w:val="18"/>
              </w:rPr>
              <w:t>$e</w:t>
            </w:r>
            <w:r>
              <w:rPr>
                <w:rFonts w:ascii="Consolas" w:hAnsi="Consolas"/>
                <w:color w:val="F8FAFC"/>
                <w:sz w:val="18"/>
              </w:rPr>
              <w:t xml:space="preserve">-&gt;getMessage()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finally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"ℹ️ [CLEANUP] Pelepasan sumber daya / penutupan koneksi selesai.\n"</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46E3B942">
      <w:pPr>
        <w:spacing w:before="0" w:after="80"/>
      </w:pPr>
    </w:p>
    <w:p w14:paraId="468D598D">
      <w:pPr>
        <w:keepNext/>
        <w:spacing w:before="240" w:after="80"/>
      </w:pPr>
      <w:r>
        <w:rPr>
          <w:b/>
          <w:color w:val="1E3A8A"/>
          <w:sz w:val="25"/>
        </w:rPr>
        <w:t>9.3 Fitur Modern PHP 8+: `throw` Expression &amp; Non-Capturing Catches</w:t>
      </w:r>
    </w:p>
    <w:p w14:paraId="53803651">
      <w:pPr>
        <w:spacing w:after="100" w:line="276" w:lineRule="auto"/>
        <w:jc w:val="both"/>
      </w:pPr>
      <w:r>
        <w:rPr>
          <w:rFonts w:ascii="Calibri" w:hAnsi="Calibri"/>
          <w:color w:val="1F2937"/>
          <w:sz w:val="22"/>
        </w:rPr>
        <w:t>Sejak PHP 8.0, kata kunci throw bertindak sebagai ekspresi (expression), sehingga dapat dituliskan langsung di dalam operator Null Coalescing, Ternary, maupun Arrow Function:</w:t>
      </w:r>
    </w:p>
    <w:tbl>
      <w:tblPr>
        <w:tblStyle w:val="12"/>
        <w:tblW w:w="0" w:type="auto"/>
        <w:jc w:val="center"/>
        <w:tblLayout w:type="fixed"/>
        <w:tblCellMar>
          <w:top w:w="0" w:type="dxa"/>
          <w:left w:w="108" w:type="dxa"/>
          <w:bottom w:w="0" w:type="dxa"/>
          <w:right w:w="108" w:type="dxa"/>
        </w:tblCellMar>
      </w:tblPr>
      <w:tblGrid>
        <w:gridCol w:w="7937"/>
      </w:tblGrid>
      <w:tr w14:paraId="3072729C">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0681C7A">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ProfilPengguna</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dariArray(</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$payload</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PHP 8.0: Throw Expression langsung pada operator ??</w:t>
            </w:r>
            <w:r>
              <w:rPr>
                <w:rFonts w:ascii="Consolas" w:hAnsi="Consolas"/>
                <w:i/>
                <w:color w:val="94A3B8"/>
                <w:sz w:val="18"/>
              </w:rPr>
              <w:br w:type="textWrapping"/>
            </w:r>
            <w:r>
              <w:rPr>
                <w:rFonts w:ascii="Consolas" w:hAnsi="Consolas"/>
                <w:color w:val="F8FAFC"/>
                <w:sz w:val="18"/>
              </w:rPr>
              <w:t xml:space="preserve">            </w:t>
            </w:r>
            <w:r>
              <w:rPr>
                <w:rFonts w:ascii="Consolas" w:hAnsi="Consolas"/>
                <w:color w:val="F472B6"/>
                <w:sz w:val="18"/>
              </w:rPr>
              <w:t>$payload</w:t>
            </w:r>
            <w:r>
              <w:rPr>
                <w:rFonts w:ascii="Consolas" w:hAnsi="Consolas"/>
                <w:color w:val="F8FAFC"/>
                <w:sz w:val="18"/>
              </w:rPr>
              <w:t xml:space="preserve">['username'] ??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\InvalidArgumentException("Username wajib diisi!"),</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$payload</w:t>
            </w:r>
            <w:r>
              <w:rPr>
                <w:rFonts w:ascii="Consolas" w:hAnsi="Consolas"/>
                <w:color w:val="F8FAFC"/>
                <w:sz w:val="18"/>
              </w:rPr>
              <w:t xml:space="preserve">['email'] ??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\InvalidArgumentException("Email wajib diisi!")</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432C92FD">
      <w:pPr>
        <w:spacing w:before="0" w:after="80"/>
      </w:pPr>
    </w:p>
    <w:p w14:paraId="3B3B584A">
      <w:pPr>
        <w:keepNext/>
        <w:spacing w:before="240" w:after="80"/>
      </w:pPr>
      <w:r>
        <w:rPr>
          <w:b/>
          <w:color w:val="1E3A8A"/>
          <w:sz w:val="25"/>
        </w:rPr>
        <w:t>9.4 Merancang Custom Domain Exceptions &amp; Exception Chaining</w:t>
      </w:r>
    </w:p>
    <w:p w14:paraId="0D1EEDED">
      <w:pPr>
        <w:spacing w:after="100" w:line="276" w:lineRule="auto"/>
        <w:jc w:val="both"/>
      </w:pPr>
      <w:r>
        <w:rPr>
          <w:rFonts w:ascii="Calibri" w:hAnsi="Calibri"/>
          <w:color w:val="1F2937"/>
          <w:sz w:val="22"/>
        </w:rPr>
        <w:t>Custom Domain Exception menyimpan data kontekstual yang kaya (Rich Contextual Exception) agar mempermudah penanganan di lapisan presentasi. Exception Chaining / Wrapping membungkus error level rendah (misal query database gagal) ke dalam service exception tingkat tinggi dengan tetap melestarikan root cause asli melalui parameter $previous:</w:t>
      </w:r>
    </w:p>
    <w:tbl>
      <w:tblPr>
        <w:tblStyle w:val="12"/>
        <w:tblW w:w="0" w:type="auto"/>
        <w:jc w:val="center"/>
        <w:tblLayout w:type="fixed"/>
        <w:tblCellMar>
          <w:top w:w="0" w:type="dxa"/>
          <w:left w:w="108" w:type="dxa"/>
          <w:bottom w:w="0" w:type="dxa"/>
          <w:right w:w="108" w:type="dxa"/>
        </w:tblCellMar>
      </w:tblPr>
      <w:tblGrid>
        <w:gridCol w:w="7937"/>
      </w:tblGrid>
      <w:tr w14:paraId="03A9FD00">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534B1B0">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App\Exception;</w:t>
            </w:r>
            <w:r>
              <w:rPr>
                <w:rFonts w:ascii="Consolas" w:hAnsi="Consolas"/>
                <w:sz w:val="18"/>
              </w:rPr>
              <w:br w:type="textWrapping"/>
            </w:r>
            <w:r>
              <w:rPr>
                <w:rFonts w:ascii="Consolas" w:hAnsi="Consolas"/>
                <w:sz w:val="18"/>
              </w:rPr>
              <w:br w:type="textWrapping"/>
            </w:r>
            <w:r>
              <w:rPr>
                <w:rFonts w:ascii="Consolas" w:hAnsi="Consolas"/>
                <w:i/>
                <w:color w:val="94A3B8"/>
                <w:sz w:val="18"/>
              </w:rPr>
              <w:t>// Rich Contextual Custom Exception</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SaldoTidakCukupException </w:t>
            </w:r>
            <w:r>
              <w:rPr>
                <w:rFonts w:ascii="Consolas" w:hAnsi="Consolas"/>
                <w:b/>
                <w:color w:val="38BDF8"/>
                <w:sz w:val="18"/>
              </w:rPr>
              <w:t>extends</w:t>
            </w:r>
            <w:r>
              <w:rPr>
                <w:rFonts w:ascii="Consolas" w:hAnsi="Consolas"/>
                <w:color w:val="F8FAFC"/>
                <w:sz w:val="18"/>
              </w:rPr>
              <w:t xml:space="preserve"> \RuntimeException</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$saldoTersedia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$nominalDiminta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$code</w:t>
            </w:r>
            <w:r>
              <w:rPr>
                <w:rFonts w:ascii="Consolas" w:hAnsi="Consolas"/>
                <w:color w:val="F8FAFC"/>
                <w:sz w:val="18"/>
              </w:rPr>
              <w:t xml:space="preserve"> = 400,</w:t>
            </w:r>
            <w:r>
              <w:rPr>
                <w:rFonts w:ascii="Consolas" w:hAnsi="Consolas"/>
                <w:sz w:val="18"/>
              </w:rPr>
              <w:br w:type="textWrapping"/>
            </w:r>
            <w:r>
              <w:rPr>
                <w:rFonts w:ascii="Consolas" w:hAnsi="Consolas"/>
                <w:color w:val="F8FAFC"/>
                <w:sz w:val="18"/>
              </w:rPr>
              <w:t xml:space="preserve">        ?\Throwable </w:t>
            </w:r>
            <w:r>
              <w:rPr>
                <w:rFonts w:ascii="Consolas" w:hAnsi="Consolas"/>
                <w:color w:val="F472B6"/>
                <w:sz w:val="18"/>
              </w:rPr>
              <w:t>$previous</w:t>
            </w:r>
            <w:r>
              <w:rPr>
                <w:rFonts w:ascii="Consolas" w:hAnsi="Consolas"/>
                <w:color w:val="F8FAFC"/>
                <w:sz w:val="18"/>
              </w:rPr>
              <w:t xml:space="preserve"> = </w:t>
            </w:r>
            <w:r>
              <w:rPr>
                <w:rFonts w:ascii="Consolas" w:hAnsi="Consolas"/>
                <w:b/>
                <w:color w:val="FBBF24"/>
                <w:sz w:val="18"/>
              </w:rPr>
              <w:t>null</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 xml:space="preserve"> = sprintf(</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"Penarikan gagal pada rekening [%s]. Saldo: Rp %s, Diminta: Rp %s."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number_format(</w:t>
            </w:r>
            <w:r>
              <w:rPr>
                <w:rFonts w:ascii="Consolas" w:hAnsi="Consolas"/>
                <w:color w:val="F472B6"/>
                <w:sz w:val="18"/>
              </w:rPr>
              <w:t>$saldoTersedia</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number_format(</w:t>
            </w:r>
            <w:r>
              <w:rPr>
                <w:rFonts w:ascii="Consolas" w:hAnsi="Consolas"/>
                <w:color w:val="F472B6"/>
                <w:sz w:val="18"/>
              </w:rPr>
              <w:t>$nominalDiminta</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::__construct(</w:t>
            </w:r>
            <w:r>
              <w:rPr>
                <w:rFonts w:ascii="Consolas" w:hAnsi="Consolas"/>
                <w:color w:val="F472B6"/>
                <w:sz w:val="18"/>
              </w:rPr>
              <w:t>$pesan</w:t>
            </w:r>
            <w:r>
              <w:rPr>
                <w:rFonts w:ascii="Consolas" w:hAnsi="Consolas"/>
                <w:color w:val="F8FAFC"/>
                <w:sz w:val="18"/>
              </w:rPr>
              <w:t xml:space="preserve">, </w:t>
            </w:r>
            <w:r>
              <w:rPr>
                <w:rFonts w:ascii="Consolas" w:hAnsi="Consolas"/>
                <w:color w:val="F472B6"/>
                <w:sz w:val="18"/>
              </w:rPr>
              <w:t>$code</w:t>
            </w:r>
            <w:r>
              <w:rPr>
                <w:rFonts w:ascii="Consolas" w:hAnsi="Consolas"/>
                <w:color w:val="F8FAFC"/>
                <w:sz w:val="18"/>
              </w:rPr>
              <w:t xml:space="preserve">, </w:t>
            </w:r>
            <w:r>
              <w:rPr>
                <w:rFonts w:ascii="Consolas" w:hAnsi="Consolas"/>
                <w:color w:val="F472B6"/>
                <w:sz w:val="18"/>
              </w:rPr>
              <w:t>$previous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7049EAA6">
      <w:pPr>
        <w:spacing w:before="0" w:after="80"/>
      </w:pPr>
    </w:p>
    <w:p w14:paraId="62F87A69">
      <w:pPr>
        <w:keepNext/>
        <w:spacing w:before="240" w:after="80"/>
      </w:pPr>
      <w:r>
        <w:rPr>
          <w:b/>
          <w:color w:val="1E3A8A"/>
          <w:sz w:val="25"/>
        </w:rPr>
        <w:t>9.5 Studi Kasus Transaksi Perbankan Terpadu</w:t>
      </w:r>
    </w:p>
    <w:tbl>
      <w:tblPr>
        <w:tblStyle w:val="12"/>
        <w:tblW w:w="0" w:type="auto"/>
        <w:jc w:val="center"/>
        <w:tblLayout w:type="fixed"/>
        <w:tblCellMar>
          <w:top w:w="0" w:type="dxa"/>
          <w:left w:w="108" w:type="dxa"/>
          <w:bottom w:w="0" w:type="dxa"/>
          <w:right w:w="108" w:type="dxa"/>
        </w:tblCellMar>
      </w:tblPr>
      <w:tblGrid>
        <w:gridCol w:w="7937"/>
      </w:tblGrid>
      <w:tr w14:paraId="452B41C6">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6072A548">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RekeningBank</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getSaldo():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-&gt;saldo;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tarik(</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&lt;= 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\InvalidArgumentException("Nominal penarikan harus bernilai positif.");</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&gt; </w:t>
            </w:r>
            <w:r>
              <w:rPr>
                <w:rFonts w:ascii="Consolas" w:hAnsi="Consolas"/>
                <w:color w:val="F472B6"/>
                <w:sz w:val="18"/>
              </w:rPr>
              <w:t>$this</w:t>
            </w:r>
            <w:r>
              <w:rPr>
                <w:rFonts w:ascii="Consolas" w:hAnsi="Consolas"/>
                <w:color w:val="F8FAFC"/>
                <w:sz w:val="18"/>
              </w:rPr>
              <w:t>-&gt;saldo)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\App\Exception\SaldoTidakCukupException(</w:t>
            </w:r>
            <w:r>
              <w:rPr>
                <w:rFonts w:ascii="Consolas" w:hAnsi="Consolas"/>
                <w:color w:val="F472B6"/>
                <w:sz w:val="18"/>
              </w:rPr>
              <w:t>$this</w:t>
            </w:r>
            <w:r>
              <w:rPr>
                <w:rFonts w:ascii="Consolas" w:hAnsi="Consolas"/>
                <w:color w:val="F8FAFC"/>
                <w:sz w:val="18"/>
              </w:rPr>
              <w:t xml:space="preserve">-&gt;nomorRekening, </w:t>
            </w:r>
            <w:r>
              <w:rPr>
                <w:rFonts w:ascii="Consolas" w:hAnsi="Consolas"/>
                <w:color w:val="F472B6"/>
                <w:sz w:val="18"/>
              </w:rPr>
              <w:t>$this</w:t>
            </w:r>
            <w:r>
              <w:rPr>
                <w:rFonts w:ascii="Consolas" w:hAnsi="Consolas"/>
                <w:color w:val="F8FAFC"/>
                <w:sz w:val="18"/>
              </w:rPr>
              <w:t xml:space="preserve">-&gt;saldo, </w:t>
            </w:r>
            <w:r>
              <w:rPr>
                <w:rFonts w:ascii="Consolas" w:hAnsi="Consolas"/>
                <w:color w:val="F472B6"/>
                <w:sz w:val="18"/>
              </w:rPr>
              <w:t>$nominal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-&gt;saldo -= </w:t>
            </w:r>
            <w:r>
              <w:rPr>
                <w:rFonts w:ascii="Consolas" w:hAnsi="Consolas"/>
                <w:color w:val="F472B6"/>
                <w:sz w:val="18"/>
              </w:rPr>
              <w:t>$nominal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472B6"/>
                <w:sz w:val="18"/>
              </w:rPr>
              <w:t>$akun</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RekeningBank("UUI-ACC-1024", 1_000_000.0);</w:t>
            </w:r>
            <w:r>
              <w:rPr>
                <w:rFonts w:ascii="Consolas" w:hAnsi="Consolas"/>
                <w:sz w:val="18"/>
              </w:rPr>
              <w:br w:type="textWrapping"/>
            </w:r>
            <w:r>
              <w:rPr>
                <w:rFonts w:ascii="Consolas" w:hAnsi="Consolas"/>
                <w:b/>
                <w:color w:val="38BDF8"/>
                <w:sz w:val="18"/>
              </w:rPr>
              <w:t>try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$akun</w:t>
            </w:r>
            <w:r>
              <w:rPr>
                <w:rFonts w:ascii="Consolas" w:hAnsi="Consolas"/>
                <w:color w:val="F8FAFC"/>
                <w:sz w:val="18"/>
              </w:rPr>
              <w:t xml:space="preserve">-&gt;tarik(1_500_000.0); </w:t>
            </w:r>
            <w:r>
              <w:rPr>
                <w:rFonts w:ascii="Consolas" w:hAnsi="Consolas"/>
                <w:i/>
                <w:color w:val="94A3B8"/>
                <w:sz w:val="18"/>
              </w:rPr>
              <w:t>// Memicu Exception</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(\App\Exception\SaldoTidakCukupException </w:t>
            </w:r>
            <w:r>
              <w:rPr>
                <w:rFonts w:ascii="Consolas" w:hAnsi="Consolas"/>
                <w:color w:val="F472B6"/>
                <w:sz w:val="18"/>
              </w:rPr>
              <w:t>$e</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[TRANSAKSI DITOLAK] "</w:t>
            </w:r>
            <w:r>
              <w:rPr>
                <w:rFonts w:ascii="Consolas" w:hAnsi="Consolas"/>
                <w:color w:val="F8FAFC"/>
                <w:sz w:val="18"/>
              </w:rPr>
              <w:t xml:space="preserve"> . </w:t>
            </w:r>
            <w:r>
              <w:rPr>
                <w:rFonts w:ascii="Consolas" w:hAnsi="Consolas"/>
                <w:color w:val="F472B6"/>
                <w:sz w:val="18"/>
              </w:rPr>
              <w:t>$e</w:t>
            </w:r>
            <w:r>
              <w:rPr>
                <w:rFonts w:ascii="Consolas" w:hAnsi="Consolas"/>
                <w:color w:val="F8FAFC"/>
                <w:sz w:val="18"/>
              </w:rPr>
              <w:t xml:space="preserve">-&gt;getMessage()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Kekurangan Dana: Rp "</w:t>
            </w:r>
            <w:r>
              <w:rPr>
                <w:rFonts w:ascii="Consolas" w:hAnsi="Consolas"/>
                <w:color w:val="F8FAFC"/>
                <w:sz w:val="18"/>
              </w:rPr>
              <w:t xml:space="preserve"> . number_format(</w:t>
            </w:r>
            <w:r>
              <w:rPr>
                <w:rFonts w:ascii="Consolas" w:hAnsi="Consolas"/>
                <w:color w:val="F472B6"/>
                <w:sz w:val="18"/>
              </w:rPr>
              <w:t>$e</w:t>
            </w:r>
            <w:r>
              <w:rPr>
                <w:rFonts w:ascii="Consolas" w:hAnsi="Consolas"/>
                <w:color w:val="F8FAFC"/>
                <w:sz w:val="18"/>
              </w:rPr>
              <w:t xml:space="preserve">-&gt;nominalDiminta - </w:t>
            </w:r>
            <w:r>
              <w:rPr>
                <w:rFonts w:ascii="Consolas" w:hAnsi="Consolas"/>
                <w:color w:val="F472B6"/>
                <w:sz w:val="18"/>
              </w:rPr>
              <w:t>$e</w:t>
            </w:r>
            <w:r>
              <w:rPr>
                <w:rFonts w:ascii="Consolas" w:hAnsi="Consolas"/>
                <w:color w:val="F8FAFC"/>
                <w:sz w:val="18"/>
              </w:rPr>
              <w:t xml:space="preserve">-&gt;saldoTersedia,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0B338E2F">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6C5A4802">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71094476">
            <w:pPr>
              <w:spacing w:before="0" w:after="40" w:line="276" w:lineRule="auto"/>
              <w:jc w:val="left"/>
            </w:pPr>
            <w:r>
              <w:rPr>
                <w:rFonts w:ascii="Calibri" w:hAnsi="Calibri"/>
                <w:b/>
                <w:color w:val="047857"/>
                <w:sz w:val="21"/>
              </w:rPr>
              <w:t>🎯 Tips Error Handling: Jangan Pernah Menelan Eksepsi Kosong (Empty Catch)</w:t>
            </w:r>
            <w:r>
              <w:rPr>
                <w:rFonts w:ascii="Calibri" w:hAnsi="Calibri"/>
                <w:b/>
                <w:color w:val="047857"/>
                <w:sz w:val="21"/>
              </w:rPr>
              <w:br w:type="textWrapping"/>
            </w:r>
            <w:r>
              <w:rPr>
                <w:rFonts w:ascii="Calibri" w:hAnsi="Calibri"/>
                <w:i w:val="0"/>
                <w:color w:val="064E3B"/>
                <w:sz w:val="20"/>
              </w:rPr>
              <w:t>Hindari praktik buruk 'catch (Exception $e) {}' tanpa aksi apa pun. Menelan eksepsi secara diam-diam akan menyembunyikan letak bug sistem. Selalu catat eksepsi ke berkas log terpusat (PSR-3 Logger) atau lemparkan kembali jika tidak dapat ditangani pada lapisan tersebut.</w:t>
            </w:r>
          </w:p>
        </w:tc>
      </w:tr>
    </w:tbl>
    <w:p w14:paraId="2C599CAD">
      <w:pPr>
        <w:spacing w:before="0" w:after="80"/>
      </w:pPr>
    </w:p>
    <w:p w14:paraId="5D949A88">
      <w:pPr>
        <w:keepNext/>
        <w:spacing w:before="240" w:after="80"/>
      </w:pPr>
      <w:r>
        <w:rPr>
          <w:b/>
          <w:color w:val="1E3A8A"/>
          <w:sz w:val="25"/>
        </w:rPr>
        <w:t>Rangkuman Materi</w:t>
      </w:r>
    </w:p>
    <w:p w14:paraId="10A4FA35">
      <w:pPr>
        <w:pStyle w:val="23"/>
        <w:spacing w:after="60" w:line="276" w:lineRule="auto"/>
        <w:jc w:val="both"/>
      </w:pPr>
      <w:r>
        <w:rPr>
          <w:color w:val="1F2937"/>
        </w:rPr>
        <w:t>Prinsip Fail-Fast menghentikan program seketika saat terjadi anomali untuk mencegah data korup.</w:t>
      </w:r>
    </w:p>
    <w:p w14:paraId="77E8375B">
      <w:pPr>
        <w:pStyle w:val="23"/>
        <w:spacing w:after="60" w:line="276" w:lineRule="auto"/>
        <w:jc w:val="both"/>
      </w:pPr>
      <w:r>
        <w:rPr>
          <w:color w:val="1F2937"/>
        </w:rPr>
        <w:t>Throwable memayungi Error (masalah mesin) dan Exception (kondisi yang dapat ditangani aplikasi).</w:t>
      </w:r>
    </w:p>
    <w:p w14:paraId="180AED51">
      <w:pPr>
        <w:pStyle w:val="23"/>
        <w:spacing w:after="60" w:line="276" w:lineRule="auto"/>
        <w:jc w:val="both"/>
      </w:pPr>
      <w:r>
        <w:rPr>
          <w:color w:val="1F2937"/>
        </w:rPr>
        <w:t>Blok try-catch-finally mengelola alur eksepsi dan pelepasan sumber daya secara terjamin.</w:t>
      </w:r>
    </w:p>
    <w:p w14:paraId="105F8E6A">
      <w:pPr>
        <w:pStyle w:val="23"/>
        <w:spacing w:after="60" w:line="276" w:lineRule="auto"/>
        <w:jc w:val="both"/>
      </w:pPr>
      <w:r>
        <w:rPr>
          <w:color w:val="1F2937"/>
        </w:rPr>
        <w:t>PHP 8.0+ mendukung Throw as an Expression dan Non-capturing Catches yang meringkas kode.</w:t>
      </w:r>
    </w:p>
    <w:p w14:paraId="1D62EF4B">
      <w:pPr>
        <w:pStyle w:val="23"/>
        <w:spacing w:after="60" w:line="276" w:lineRule="auto"/>
        <w:jc w:val="both"/>
      </w:pPr>
      <w:r>
        <w:rPr>
          <w:color w:val="1F2937"/>
        </w:rPr>
        <w:t>Exception Chaining ($previous) melestarikan riwayat root cause error tanpa membocorkan detail internal ke pengguna.</w:t>
      </w:r>
    </w:p>
    <w:p w14:paraId="266AA487">
      <w:pPr>
        <w:keepNext/>
        <w:spacing w:before="240" w:after="80"/>
      </w:pPr>
      <w:r>
        <w:rPr>
          <w:b/>
          <w:color w:val="1E3A8A"/>
          <w:sz w:val="25"/>
        </w:rPr>
        <w:t>Soal Latihan &amp; Penugasan Mandiri</w:t>
      </w:r>
    </w:p>
    <w:p w14:paraId="3DE12B48">
      <w:pPr>
        <w:spacing w:after="60" w:line="276" w:lineRule="auto"/>
      </w:pPr>
      <w:r>
        <w:rPr>
          <w:b/>
          <w:color w:val="1E3A8A"/>
        </w:rPr>
        <w:t xml:space="preserve">1. </w:t>
      </w:r>
      <w:r>
        <w:t>Jelaskan perbedaan mendasar antara `LogicException` dan `RuntimeException` dalam arsitektur aplikasi!</w:t>
      </w:r>
    </w:p>
    <w:p w14:paraId="441CDECC">
      <w:pPr>
        <w:spacing w:after="60" w:line="276" w:lineRule="auto"/>
      </w:pPr>
      <w:r>
        <w:rPr>
          <w:b/>
          <w:color w:val="1E3A8A"/>
        </w:rPr>
        <w:t xml:space="preserve">2. </w:t>
      </w:r>
      <w:r>
        <w:t>Bagaimana cara kerja fitur Multi-Catch Exception dalam menyederhanakan kode penanganan kesalahan?</w:t>
      </w:r>
    </w:p>
    <w:p w14:paraId="675CBC1A">
      <w:pPr>
        <w:spacing w:after="60" w:line="276" w:lineRule="auto"/>
      </w:pPr>
      <w:r>
        <w:rPr>
          <w:b/>
          <w:color w:val="1E3A8A"/>
        </w:rPr>
        <w:t xml:space="preserve">3. </w:t>
      </w:r>
      <w:r>
        <w:t>Rancanglah sebuah Rich Custom Exception `BatasKreditTerlampauiException` dengan properti `$limitKredit` dan `$pemakaianSaatIni`!</w:t>
      </w:r>
    </w:p>
    <w:p w14:paraId="4A3D2802">
      <w:pPr>
        <w:spacing w:after="60" w:line="276" w:lineRule="auto"/>
      </w:pPr>
      <w:r>
        <w:rPr>
          <w:b/>
          <w:color w:val="1E3A8A"/>
        </w:rPr>
        <w:t xml:space="preserve">4. </w:t>
      </w:r>
      <w:r>
        <w:t>Mengapa Exception Chaining (`$previous`) sangat krusial saat melakukan debugging sistem pada server produksi?</w:t>
      </w:r>
    </w:p>
    <w:p w14:paraId="7A6D2DC5">
      <w:r>
        <w:br w:type="page"/>
      </w:r>
    </w:p>
    <w:p w14:paraId="38DF55E9">
      <w:pPr>
        <w:spacing w:before="280" w:after="40"/>
        <w:jc w:val="center"/>
      </w:pPr>
      <w:r>
        <w:rPr>
          <w:b/>
          <w:color w:val="2563EB"/>
          <w:sz w:val="28"/>
        </w:rPr>
        <w:t>BAB 10</w:t>
      </w:r>
      <w:r>
        <w:rPr>
          <w:b/>
          <w:color w:val="2563EB"/>
          <w:sz w:val="28"/>
        </w:rPr>
        <w:br w:type="textWrapping"/>
      </w:r>
      <w:r>
        <w:rPr>
          <w:b/>
          <w:color w:val="1E3A8A"/>
          <w:sz w:val="32"/>
        </w:rPr>
        <w:t>KOLEKSI OBJEK (OBJECT COLLECTIONS) DAN MANIPULASI ARRAY MODERN</w:t>
      </w:r>
    </w:p>
    <w:p w14:paraId="2C9548C8">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114B7BED">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5A114748">
            <w:pPr>
              <w:spacing w:before="0" w:after="40" w:line="276" w:lineRule="auto"/>
              <w:jc w:val="left"/>
            </w:pPr>
            <w:r>
              <w:rPr>
                <w:rFonts w:ascii="Calibri" w:hAnsi="Calibri"/>
                <w:b/>
                <w:color w:val="047857"/>
                <w:sz w:val="21"/>
              </w:rPr>
              <w:t>🎯 Tujuan &amp; Capaian Pembelajaran (Sub-CPMK 4)</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First-Class Collections (Object Calisthenics) dan batasan keamanan tipe (Type Safety) pada array bawaan PHP.</w:t>
            </w:r>
            <w:r>
              <w:rPr>
                <w:rFonts w:ascii="Calibri" w:hAnsi="Calibri"/>
                <w:i w:val="0"/>
                <w:color w:val="064E3B"/>
                <w:sz w:val="20"/>
              </w:rPr>
              <w:br w:type="textWrapping"/>
            </w:r>
            <w:r>
              <w:rPr>
                <w:rFonts w:ascii="Calibri" w:hAnsi="Calibri"/>
                <w:i w:val="0"/>
                <w:color w:val="064E3B"/>
                <w:sz w:val="20"/>
              </w:rPr>
              <w:t>• Membangun Type-Safe Object Collection yang mengenkapsulasi array internal dan mencegah kontaminasi data heterogen.</w:t>
            </w:r>
            <w:r>
              <w:rPr>
                <w:rFonts w:ascii="Calibri" w:hAnsi="Calibri"/>
                <w:i w:val="0"/>
                <w:color w:val="064E3B"/>
                <w:sz w:val="20"/>
              </w:rPr>
              <w:br w:type="textWrapping"/>
            </w:r>
            <w:r>
              <w:rPr>
                <w:rFonts w:ascii="Calibri" w:hAnsi="Calibri"/>
                <w:i w:val="0"/>
                <w:color w:val="064E3B"/>
                <w:sz w:val="20"/>
              </w:rPr>
              <w:t>• Mengintegrasikan antarmuka pustaka standar PHP (SPL): Countable, IteratorAggregate, ArrayAccess, dan JsonSerializable.</w:t>
            </w:r>
            <w:r>
              <w:rPr>
                <w:rFonts w:ascii="Calibri" w:hAnsi="Calibri"/>
                <w:i w:val="0"/>
                <w:color w:val="064E3B"/>
                <w:sz w:val="20"/>
              </w:rPr>
              <w:br w:type="textWrapping"/>
            </w:r>
            <w:r>
              <w:rPr>
                <w:rFonts w:ascii="Calibri" w:hAnsi="Calibri"/>
                <w:i w:val="0"/>
                <w:color w:val="064E3B"/>
                <w:sz w:val="20"/>
              </w:rPr>
              <w:t>• Menguasai paradigma pemrograman fungsional pada manipulasi data menggunakan array_map, array_filter, array_reduce, dan Arrow Functions (fn() =&gt;).</w:t>
            </w:r>
            <w:r>
              <w:rPr>
                <w:rFonts w:ascii="Calibri" w:hAnsi="Calibri"/>
                <w:i w:val="0"/>
                <w:color w:val="064E3B"/>
                <w:sz w:val="20"/>
              </w:rPr>
              <w:br w:type="textWrapping"/>
            </w:r>
            <w:r>
              <w:rPr>
                <w:rFonts w:ascii="Calibri" w:hAnsi="Calibri"/>
                <w:i w:val="0"/>
                <w:color w:val="064E3B"/>
                <w:sz w:val="20"/>
              </w:rPr>
              <w:t>• Menerapkan fitur modern PHP 8+: Array Unpacking dengan String Keys (PHP 8.1+), array_is_list() (PHP 8.1+), serta Method Chaining (Fluent Interface).</w:t>
            </w:r>
            <w:r>
              <w:rPr>
                <w:rFonts w:ascii="Calibri" w:hAnsi="Calibri"/>
                <w:i w:val="0"/>
                <w:color w:val="064E3B"/>
                <w:sz w:val="20"/>
              </w:rPr>
              <w:br w:type="textWrapping"/>
            </w:r>
            <w:r>
              <w:rPr>
                <w:rFonts w:ascii="Calibri" w:hAnsi="Calibri"/>
                <w:i w:val="0"/>
                <w:color w:val="064E3B"/>
                <w:sz w:val="20"/>
              </w:rPr>
              <w:t>• Merancang modul rekapitulasi data akademik skala besar berbasis Immutable Collection Transformation.</w:t>
            </w:r>
          </w:p>
        </w:tc>
      </w:tr>
    </w:tbl>
    <w:p w14:paraId="721831DA">
      <w:pPr>
        <w:spacing w:before="0" w:after="80"/>
      </w:pPr>
    </w:p>
    <w:p w14:paraId="6F101E26">
      <w:pPr>
        <w:keepNext/>
        <w:spacing w:before="240" w:after="80"/>
      </w:pPr>
      <w:r>
        <w:rPr>
          <w:b/>
          <w:color w:val="1E3A8A"/>
          <w:sz w:val="25"/>
        </w:rPr>
        <w:t>10.1 Filosofi First-Class Collections &amp; Masalah Type Safety</w:t>
      </w:r>
    </w:p>
    <w:p w14:paraId="055DF3AE">
      <w:pPr>
        <w:spacing w:after="100" w:line="276" w:lineRule="auto"/>
        <w:jc w:val="both"/>
      </w:pPr>
      <w:r>
        <w:rPr>
          <w:rFonts w:ascii="Calibri" w:hAnsi="Calibri"/>
          <w:color w:val="1F2937"/>
          <w:sz w:val="22"/>
        </w:rPr>
        <w:t>Array bawaan PHP sangat fleksibel namun bersifat loosely-typed, di mana array dapat menampung campuran berbagai tipe data (integer, string, objek berbeda) dalam satu wadah tanpa adanya pengawasan kompilasi. Hal ini menimbulkan kerapuhan sistem ketika kode mengasumsikan seluruh elemen adalah instansi dari class tertentu.</w:t>
      </w:r>
    </w:p>
    <w:p w14:paraId="560EC031">
      <w:pPr>
        <w:spacing w:after="100" w:line="276" w:lineRule="auto"/>
        <w:jc w:val="both"/>
      </w:pPr>
      <w:r>
        <w:rPr>
          <w:rFonts w:ascii="Calibri" w:hAnsi="Calibri"/>
          <w:color w:val="1F2937"/>
          <w:sz w:val="22"/>
        </w:rPr>
        <w:t>Pola desain First-Class Collection (dicetuskan oleh Jeff Bay dalam Object Calisthenics) mengajarkan bahwa setiap class yang memegang koleksi data tidak boleh memiliki variabel anggota lain selain koleksi itu sendiri. Pendekatan ini mengenkapsulasi array internal, menjamin Type Safety 100%, serta memusatkan logika analitik (seperti pencarian, penyaringan, dan agregasi) langsung pada objek koleksi.</w:t>
      </w:r>
    </w:p>
    <w:p w14:paraId="75BF05D9">
      <w:pPr>
        <w:keepNext/>
        <w:spacing w:before="240" w:after="80"/>
      </w:pPr>
      <w:r>
        <w:rPr>
          <w:b/>
          <w:color w:val="1E3A8A"/>
          <w:sz w:val="25"/>
        </w:rPr>
        <w:t>10.2 Mengintegrasikan Antarmuka Standar PHP (SPL)</w:t>
      </w:r>
    </w:p>
    <w:p w14:paraId="3E382468">
      <w:pPr>
        <w:spacing w:after="100" w:line="276" w:lineRule="auto"/>
        <w:jc w:val="both"/>
      </w:pPr>
      <w:r>
        <w:rPr>
          <w:rFonts w:ascii="Calibri" w:hAnsi="Calibri"/>
          <w:color w:val="1F2937"/>
          <w:sz w:val="22"/>
        </w:rPr>
        <w:t>Agar objek koleksi dapat diperlakukan senyaman array asli PHP (dihitung dengan count(), diulang dengan foreach, dan diserialisasi dengan json_encode()), implementasikan antarmuka SPL berikut:</w:t>
      </w:r>
    </w:p>
    <w:tbl>
      <w:tblPr>
        <w:tblStyle w:val="12"/>
        <w:tblW w:w="0" w:type="auto"/>
        <w:jc w:val="center"/>
        <w:tblLayout w:type="fixed"/>
        <w:tblCellMar>
          <w:top w:w="0" w:type="dxa"/>
          <w:left w:w="108" w:type="dxa"/>
          <w:bottom w:w="0" w:type="dxa"/>
          <w:right w:w="108" w:type="dxa"/>
        </w:tblCellMar>
      </w:tblPr>
      <w:tblGrid>
        <w:gridCol w:w="7937"/>
      </w:tblGrid>
      <w:tr w14:paraId="7E2EB944">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688573C6">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App\Domain\Model;</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Countable;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IteratorAggregate;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JsonSerializable;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ArrayIterator;</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Traversable;</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Mahasiswa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MahasiswaCollection </w:t>
            </w:r>
            <w:r>
              <w:rPr>
                <w:rFonts w:ascii="Consolas" w:hAnsi="Consolas"/>
                <w:b/>
                <w:color w:val="38BDF8"/>
                <w:sz w:val="18"/>
              </w:rPr>
              <w:t>implements</w:t>
            </w:r>
            <w:r>
              <w:rPr>
                <w:rFonts w:ascii="Consolas" w:hAnsi="Consolas"/>
                <w:color w:val="F8FAFC"/>
                <w:sz w:val="18"/>
              </w:rPr>
              <w:t xml:space="preserve"> Countable, IteratorAggregate, JsonSerializable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@var Mahasiswa[] */</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$items</w:t>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__construct(Mahasiswa ...</w:t>
            </w:r>
            <w:r>
              <w:rPr>
                <w:rFonts w:ascii="Consolas" w:hAnsi="Consolas"/>
                <w:color w:val="F472B6"/>
                <w:sz w:val="18"/>
              </w:rPr>
              <w:t>$mahasiswa</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$mahasiswa</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-&gt;tambah(</w:t>
            </w:r>
            <w:r>
              <w:rPr>
                <w:rFonts w:ascii="Consolas" w:hAnsi="Consolas"/>
                <w:color w:val="F472B6"/>
                <w:sz w:val="18"/>
              </w:rPr>
              <w:t>$mhs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tambah(Mahasiswa </w:t>
            </w:r>
            <w:r>
              <w:rPr>
                <w:rFonts w:ascii="Consolas" w:hAnsi="Consolas"/>
                <w:color w:val="F472B6"/>
                <w:sz w:val="18"/>
              </w:rPr>
              <w:t>$mhs</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-&gt;items[</w:t>
            </w:r>
            <w:r>
              <w:rPr>
                <w:rFonts w:ascii="Consolas" w:hAnsi="Consolas"/>
                <w:color w:val="F472B6"/>
                <w:sz w:val="18"/>
              </w:rPr>
              <w:t>$mhs</w:t>
            </w:r>
            <w:r>
              <w:rPr>
                <w:rFonts w:ascii="Consolas" w:hAnsi="Consolas"/>
                <w:color w:val="F8FAFC"/>
                <w:sz w:val="18"/>
              </w:rPr>
              <w:t xml:space="preserve">-&gt;nim] = </w:t>
            </w:r>
            <w:r>
              <w:rPr>
                <w:rFonts w:ascii="Consolas" w:hAnsi="Consolas"/>
                <w:color w:val="F472B6"/>
                <w:sz w:val="18"/>
              </w:rPr>
              <w:t>$mhs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count(): </w:t>
            </w:r>
            <w:r>
              <w:rPr>
                <w:rFonts w:ascii="Consolas" w:hAnsi="Consolas"/>
                <w:b/>
                <w:color w:val="FBBF24"/>
                <w:sz w:val="18"/>
              </w:rPr>
              <w:t>int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count(</w:t>
            </w:r>
            <w:r>
              <w:rPr>
                <w:rFonts w:ascii="Consolas" w:hAnsi="Consolas"/>
                <w:color w:val="F472B6"/>
                <w:sz w:val="18"/>
              </w:rPr>
              <w:t>$this</w:t>
            </w:r>
            <w:r>
              <w:rPr>
                <w:rFonts w:ascii="Consolas" w:hAnsi="Consolas"/>
                <w:color w:val="F8FAFC"/>
                <w:sz w:val="18"/>
              </w:rPr>
              <w:t>-&gt;items);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getIterator(): Traversable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ArrayIterator(</w:t>
            </w:r>
            <w:r>
              <w:rPr>
                <w:rFonts w:ascii="Consolas" w:hAnsi="Consolas"/>
                <w:color w:val="F472B6"/>
                <w:sz w:val="18"/>
              </w:rPr>
              <w:t>$this</w:t>
            </w:r>
            <w:r>
              <w:rPr>
                <w:rFonts w:ascii="Consolas" w:hAnsi="Consolas"/>
                <w:color w:val="F8FAFC"/>
                <w:sz w:val="18"/>
              </w:rPr>
              <w:t>-&gt;items);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jsonSerialize():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array_values(</w:t>
            </w:r>
            <w:r>
              <w:rPr>
                <w:rFonts w:ascii="Consolas" w:hAnsi="Consolas"/>
                <w:color w:val="F472B6"/>
                <w:sz w:val="18"/>
              </w:rPr>
              <w:t>$this</w:t>
            </w:r>
            <w:r>
              <w:rPr>
                <w:rFonts w:ascii="Consolas" w:hAnsi="Consolas"/>
                <w:color w:val="F8FAFC"/>
                <w:sz w:val="18"/>
              </w:rPr>
              <w:t>-&gt;items);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0FF751CA">
      <w:pPr>
        <w:spacing w:before="0" w:after="80"/>
      </w:pPr>
    </w:p>
    <w:p w14:paraId="65311524">
      <w:pPr>
        <w:keepNext/>
        <w:spacing w:before="240" w:after="80"/>
      </w:pPr>
      <w:r>
        <w:rPr>
          <w:b/>
          <w:color w:val="1E3A8A"/>
          <w:sz w:val="25"/>
        </w:rPr>
        <w:t>10.3 Manipulasi Fungsional: `map`, `filter`, `reduce`</w:t>
      </w:r>
    </w:p>
    <w:p w14:paraId="424503AE">
      <w:pPr>
        <w:spacing w:after="100" w:line="276" w:lineRule="auto"/>
        <w:jc w:val="both"/>
      </w:pPr>
      <w:r>
        <w:rPr>
          <w:rFonts w:ascii="Calibri" w:hAnsi="Calibri"/>
          <w:color w:val="1F2937"/>
          <w:sz w:val="22"/>
        </w:rPr>
        <w:t>Pendekatan pemrograman fungsional memastikan data asli tidak mengalami mutasi liar (Side-Effect Free) dengan selalu mengembalikan instance MahasiswaCollection baru saat dilakukan transformasi data:</w:t>
      </w:r>
    </w:p>
    <w:tbl>
      <w:tblPr>
        <w:tblStyle w:val="12"/>
        <w:tblW w:w="0" w:type="auto"/>
        <w:jc w:val="center"/>
        <w:tblLayout w:type="fixed"/>
        <w:tblCellMar>
          <w:top w:w="0" w:type="dxa"/>
          <w:left w:w="108" w:type="dxa"/>
          <w:bottom w:w="0" w:type="dxa"/>
          <w:right w:w="108" w:type="dxa"/>
        </w:tblCellMar>
      </w:tblPr>
      <w:tblGrid>
        <w:gridCol w:w="7937"/>
      </w:tblGrid>
      <w:tr w14:paraId="5AB3FFE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9E5BA3E">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i/>
                <w:color w:val="94A3B8"/>
                <w:sz w:val="18"/>
              </w:rPr>
              <w:t>// A. FILTERING: Mengembalikan MahasiswaCollection baru (Cum Laude)</w:t>
            </w:r>
            <w:r>
              <w:rPr>
                <w:rFonts w:ascii="Consolas" w:hAnsi="Consolas"/>
                <w:i/>
                <w:color w:val="94A3B8"/>
                <w:sz w:val="18"/>
              </w:rPr>
              <w:br w:type="textWrapping"/>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filterCumLaude():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$hasil</w:t>
            </w:r>
            <w:r>
              <w:rPr>
                <w:rFonts w:ascii="Consolas" w:hAnsi="Consolas"/>
                <w:color w:val="F8FAFC"/>
                <w:sz w:val="18"/>
              </w:rPr>
              <w:t xml:space="preserve"> = array_filter(</w:t>
            </w:r>
            <w:r>
              <w:rPr>
                <w:rFonts w:ascii="Consolas" w:hAnsi="Consolas"/>
                <w:color w:val="F472B6"/>
                <w:sz w:val="18"/>
              </w:rPr>
              <w:t>$this</w:t>
            </w:r>
            <w:r>
              <w:rPr>
                <w:rFonts w:ascii="Consolas" w:hAnsi="Consolas"/>
                <w:color w:val="F8FAFC"/>
                <w:sz w:val="18"/>
              </w:rPr>
              <w:t xml:space="preserve">-&gt;items, fn(Mahasiswa </w:t>
            </w:r>
            <w:r>
              <w:rPr>
                <w:rFonts w:ascii="Consolas" w:hAnsi="Consolas"/>
                <w:color w:val="F472B6"/>
                <w:sz w:val="18"/>
              </w:rPr>
              <w:t>$m</w:t>
            </w:r>
            <w:r>
              <w:rPr>
                <w:rFonts w:ascii="Consolas" w:hAnsi="Consolas"/>
                <w:color w:val="F8FAFC"/>
                <w:sz w:val="18"/>
              </w:rPr>
              <w:t xml:space="preserve">) =&gt; </w:t>
            </w:r>
            <w:r>
              <w:rPr>
                <w:rFonts w:ascii="Consolas" w:hAnsi="Consolas"/>
                <w:color w:val="F472B6"/>
                <w:sz w:val="18"/>
              </w:rPr>
              <w:t>$m</w:t>
            </w:r>
            <w:r>
              <w:rPr>
                <w:rFonts w:ascii="Consolas" w:hAnsi="Consolas"/>
                <w:color w:val="F8FAFC"/>
                <w:sz w:val="18"/>
              </w:rPr>
              <w:t>-&gt;ipk &gt;= 3.50);</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 xml:space="preserve">-&gt;items = </w:t>
            </w:r>
            <w:r>
              <w:rPr>
                <w:rFonts w:ascii="Consolas" w:hAnsi="Consolas"/>
                <w:color w:val="F472B6"/>
                <w:sz w:val="18"/>
              </w:rPr>
              <w:t>$hasil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B. REDUCING: Mengkalkulasi rata-rata IPK seluruh angkatan</w:t>
            </w:r>
            <w:r>
              <w:rPr>
                <w:rFonts w:ascii="Consolas" w:hAnsi="Consolas"/>
                <w:i/>
                <w:color w:val="94A3B8"/>
                <w:sz w:val="18"/>
              </w:rPr>
              <w:br w:type="textWrapping"/>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hitungRataRataIpk():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(empty(</w:t>
            </w:r>
            <w:r>
              <w:rPr>
                <w:rFonts w:ascii="Consolas" w:hAnsi="Consolas"/>
                <w:color w:val="F472B6"/>
                <w:sz w:val="18"/>
              </w:rPr>
              <w:t>$this</w:t>
            </w:r>
            <w:r>
              <w:rPr>
                <w:rFonts w:ascii="Consolas" w:hAnsi="Consolas"/>
                <w:color w:val="F8FAFC"/>
                <w:sz w:val="18"/>
              </w:rPr>
              <w:t xml:space="preserve">-&gt;items)) </w:t>
            </w:r>
            <w:r>
              <w:rPr>
                <w:rFonts w:ascii="Consolas" w:hAnsi="Consolas"/>
                <w:b/>
                <w:color w:val="38BDF8"/>
                <w:sz w:val="18"/>
              </w:rPr>
              <w:t>return</w:t>
            </w:r>
            <w:r>
              <w:rPr>
                <w:rFonts w:ascii="Consolas" w:hAnsi="Consolas"/>
                <w:color w:val="F8FAFC"/>
                <w:sz w:val="18"/>
              </w:rPr>
              <w:t xml:space="preserve"> 0.0;</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 xml:space="preserve"> = array_reduce(</w:t>
            </w:r>
            <w:r>
              <w:rPr>
                <w:rFonts w:ascii="Consolas" w:hAnsi="Consolas"/>
                <w:color w:val="F472B6"/>
                <w:sz w:val="18"/>
              </w:rPr>
              <w:t>$this</w:t>
            </w:r>
            <w:r>
              <w:rPr>
                <w:rFonts w:ascii="Consolas" w:hAnsi="Consolas"/>
                <w:color w:val="F8FAFC"/>
                <w:sz w:val="18"/>
              </w:rPr>
              <w:t>-&gt;items, fn(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$sum</w:t>
            </w:r>
            <w:r>
              <w:rPr>
                <w:rFonts w:ascii="Consolas" w:hAnsi="Consolas"/>
                <w:color w:val="F8FAFC"/>
                <w:sz w:val="18"/>
              </w:rPr>
              <w:t xml:space="preserve">, Mahasiswa </w:t>
            </w:r>
            <w:r>
              <w:rPr>
                <w:rFonts w:ascii="Consolas" w:hAnsi="Consolas"/>
                <w:color w:val="F472B6"/>
                <w:sz w:val="18"/>
              </w:rPr>
              <w:t>$m</w:t>
            </w:r>
            <w:r>
              <w:rPr>
                <w:rFonts w:ascii="Consolas" w:hAnsi="Consolas"/>
                <w:color w:val="F8FAFC"/>
                <w:sz w:val="18"/>
              </w:rPr>
              <w:t xml:space="preserve">) =&gt; </w:t>
            </w:r>
            <w:r>
              <w:rPr>
                <w:rFonts w:ascii="Consolas" w:hAnsi="Consolas"/>
                <w:color w:val="F472B6"/>
                <w:sz w:val="18"/>
              </w:rPr>
              <w:t>$sum</w:t>
            </w:r>
            <w:r>
              <w:rPr>
                <w:rFonts w:ascii="Consolas" w:hAnsi="Consolas"/>
                <w:color w:val="F8FAFC"/>
                <w:sz w:val="18"/>
              </w:rPr>
              <w:t xml:space="preserve"> + </w:t>
            </w:r>
            <w:r>
              <w:rPr>
                <w:rFonts w:ascii="Consolas" w:hAnsi="Consolas"/>
                <w:color w:val="F472B6"/>
                <w:sz w:val="18"/>
              </w:rPr>
              <w:t>$m</w:t>
            </w:r>
            <w:r>
              <w:rPr>
                <w:rFonts w:ascii="Consolas" w:hAnsi="Consolas"/>
                <w:color w:val="F8FAFC"/>
                <w:sz w:val="18"/>
              </w:rPr>
              <w:t>-&gt;ipk, 0.0);</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 xml:space="preserve"> / count(</w:t>
            </w:r>
            <w:r>
              <w:rPr>
                <w:rFonts w:ascii="Consolas" w:hAnsi="Consolas"/>
                <w:color w:val="F472B6"/>
                <w:sz w:val="18"/>
              </w:rPr>
              <w:t>$this</w:t>
            </w:r>
            <w:r>
              <w:rPr>
                <w:rFonts w:ascii="Consolas" w:hAnsi="Consolas"/>
                <w:color w:val="F8FAFC"/>
                <w:sz w:val="18"/>
              </w:rPr>
              <w:t>-&gt;items);</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C. SORTING: Mengurutkan IPK tertinggi ke terendah (Descending)</w:t>
            </w:r>
            <w:r>
              <w:rPr>
                <w:rFonts w:ascii="Consolas" w:hAnsi="Consolas"/>
                <w:i/>
                <w:color w:val="94A3B8"/>
                <w:sz w:val="18"/>
              </w:rPr>
              <w:br w:type="textWrapping"/>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urutkanBerdasarkanIpkTertinggi(): </w:t>
            </w:r>
            <w:r>
              <w:rPr>
                <w:rFonts w:ascii="Consolas" w:hAnsi="Consolas"/>
                <w:b/>
                <w:color w:val="38BDF8"/>
                <w:sz w:val="18"/>
              </w:rPr>
              <w:t>self</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$salinan</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-&gt;items;</w:t>
            </w:r>
            <w:r>
              <w:rPr>
                <w:rFonts w:ascii="Consolas" w:hAnsi="Consolas"/>
                <w:sz w:val="18"/>
              </w:rPr>
              <w:br w:type="textWrapping"/>
            </w:r>
            <w:r>
              <w:rPr>
                <w:rFonts w:ascii="Consolas" w:hAnsi="Consolas"/>
                <w:color w:val="F8FAFC"/>
                <w:sz w:val="18"/>
              </w:rPr>
              <w:t xml:space="preserve">    uasort(</w:t>
            </w:r>
            <w:r>
              <w:rPr>
                <w:rFonts w:ascii="Consolas" w:hAnsi="Consolas"/>
                <w:color w:val="F472B6"/>
                <w:sz w:val="18"/>
              </w:rPr>
              <w:t>$salinan</w:t>
            </w:r>
            <w:r>
              <w:rPr>
                <w:rFonts w:ascii="Consolas" w:hAnsi="Consolas"/>
                <w:color w:val="F8FAFC"/>
                <w:sz w:val="18"/>
              </w:rPr>
              <w:t xml:space="preserve">, fn(Mahasiswa </w:t>
            </w:r>
            <w:r>
              <w:rPr>
                <w:rFonts w:ascii="Consolas" w:hAnsi="Consolas"/>
                <w:color w:val="F472B6"/>
                <w:sz w:val="18"/>
              </w:rPr>
              <w:t>$a</w:t>
            </w:r>
            <w:r>
              <w:rPr>
                <w:rFonts w:ascii="Consolas" w:hAnsi="Consolas"/>
                <w:color w:val="F8FAFC"/>
                <w:sz w:val="18"/>
              </w:rPr>
              <w:t xml:space="preserve">, Mahasiswa </w:t>
            </w:r>
            <w:r>
              <w:rPr>
                <w:rFonts w:ascii="Consolas" w:hAnsi="Consolas"/>
                <w:color w:val="F472B6"/>
                <w:sz w:val="18"/>
              </w:rPr>
              <w:t>$b</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 xml:space="preserve">-&gt;ipk &lt;=&gt; </w:t>
            </w:r>
            <w:r>
              <w:rPr>
                <w:rFonts w:ascii="Consolas" w:hAnsi="Consolas"/>
                <w:color w:val="F472B6"/>
                <w:sz w:val="18"/>
              </w:rPr>
              <w:t>$a</w:t>
            </w:r>
            <w:r>
              <w:rPr>
                <w:rFonts w:ascii="Consolas" w:hAnsi="Consolas"/>
                <w:color w:val="F8FAFC"/>
                <w:sz w:val="18"/>
              </w:rPr>
              <w:t>-&gt;ipk);</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 xml:space="preserve">-&gt;items = </w:t>
            </w:r>
            <w:r>
              <w:rPr>
                <w:rFonts w:ascii="Consolas" w:hAnsi="Consolas"/>
                <w:color w:val="F472B6"/>
                <w:sz w:val="18"/>
              </w:rPr>
              <w:t>$salinan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$koleksiBaru</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74184C2A">
      <w:pPr>
        <w:spacing w:before="0" w:after="80"/>
      </w:pPr>
    </w:p>
    <w:p w14:paraId="65018C6D">
      <w:pPr>
        <w:keepNext/>
        <w:spacing w:before="240" w:after="80"/>
      </w:pPr>
      <w:r>
        <w:rPr>
          <w:b/>
          <w:color w:val="1E3A8A"/>
          <w:sz w:val="25"/>
        </w:rPr>
        <w:t>10.4 Studi Kasus Analisis Rekapitulasi Yudisium</w:t>
      </w:r>
    </w:p>
    <w:tbl>
      <w:tblPr>
        <w:tblStyle w:val="12"/>
        <w:tblW w:w="0" w:type="auto"/>
        <w:jc w:val="center"/>
        <w:tblLayout w:type="fixed"/>
        <w:tblCellMar>
          <w:top w:w="0" w:type="dxa"/>
          <w:left w:w="108" w:type="dxa"/>
          <w:bottom w:w="0" w:type="dxa"/>
          <w:right w:w="108" w:type="dxa"/>
        </w:tblCellMar>
      </w:tblPr>
      <w:tblGrid>
        <w:gridCol w:w="7937"/>
      </w:tblGrid>
      <w:tr w14:paraId="7F6EE1CB">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1893F45B">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color w:val="F472B6"/>
                <w:sz w:val="18"/>
              </w:rPr>
              <w:t>$angkatan2024</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MahasiswaCollection(</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Mahasiswa("240101</w:t>
            </w:r>
            <w:r>
              <w:rPr>
                <w:rFonts w:ascii="Consolas" w:hAnsi="Consolas"/>
                <w:color w:val="4ADE80"/>
                <w:sz w:val="18"/>
              </w:rPr>
              <w:t>", "</w:t>
            </w:r>
            <w:r>
              <w:rPr>
                <w:rFonts w:ascii="Consolas" w:hAnsi="Consolas"/>
                <w:color w:val="F8FAFC"/>
                <w:sz w:val="18"/>
              </w:rPr>
              <w:t>Cut Meurah Intan", 3.92),</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Mahasiswa("240102</w:t>
            </w:r>
            <w:r>
              <w:rPr>
                <w:rFonts w:ascii="Consolas" w:hAnsi="Consolas"/>
                <w:color w:val="4ADE80"/>
                <w:sz w:val="18"/>
              </w:rPr>
              <w:t>", "</w:t>
            </w:r>
            <w:r>
              <w:rPr>
                <w:rFonts w:ascii="Consolas" w:hAnsi="Consolas"/>
                <w:color w:val="F8FAFC"/>
                <w:sz w:val="18"/>
              </w:rPr>
              <w:t>Teuku Rayhan", 3.45),</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Mahasiswa("240103</w:t>
            </w:r>
            <w:r>
              <w:rPr>
                <w:rFonts w:ascii="Consolas" w:hAnsi="Consolas"/>
                <w:color w:val="4ADE80"/>
                <w:sz w:val="18"/>
              </w:rPr>
              <w:t>", "</w:t>
            </w:r>
            <w:r>
              <w:rPr>
                <w:rFonts w:ascii="Consolas" w:hAnsi="Consolas"/>
                <w:color w:val="F8FAFC"/>
                <w:sz w:val="18"/>
              </w:rPr>
              <w:t>Siti Nurhaliza", 3.88),</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Mahasiswa("240104</w:t>
            </w:r>
            <w:r>
              <w:rPr>
                <w:rFonts w:ascii="Consolas" w:hAnsi="Consolas"/>
                <w:color w:val="4ADE80"/>
                <w:sz w:val="18"/>
              </w:rPr>
              <w:t>", "</w:t>
            </w:r>
            <w:r>
              <w:rPr>
                <w:rFonts w:ascii="Consolas" w:hAnsi="Consolas"/>
                <w:color w:val="F8FAFC"/>
                <w:sz w:val="18"/>
              </w:rPr>
              <w:t>Zulfa Safira", 3.95)</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echo </w:t>
            </w:r>
            <w:r>
              <w:rPr>
                <w:rFonts w:ascii="Consolas" w:hAnsi="Consolas"/>
                <w:color w:val="4ADE80"/>
                <w:sz w:val="18"/>
              </w:rPr>
              <w:t>"Total Mahasiswa : "</w:t>
            </w:r>
            <w:r>
              <w:rPr>
                <w:rFonts w:ascii="Consolas" w:hAnsi="Consolas"/>
                <w:color w:val="F8FAFC"/>
                <w:sz w:val="18"/>
              </w:rPr>
              <w:t xml:space="preserve"> . count(</w:t>
            </w:r>
            <w:r>
              <w:rPr>
                <w:rFonts w:ascii="Consolas" w:hAnsi="Consolas"/>
                <w:color w:val="F472B6"/>
                <w:sz w:val="18"/>
              </w:rPr>
              <w:t>$angkatan2024</w:t>
            </w:r>
            <w:r>
              <w:rPr>
                <w:rFonts w:ascii="Consolas" w:hAnsi="Consolas"/>
                <w:color w:val="F8FAFC"/>
                <w:sz w:val="18"/>
              </w:rPr>
              <w:t xml:space="preserve">) . </w:t>
            </w:r>
            <w:r>
              <w:rPr>
                <w:rFonts w:ascii="Consolas" w:hAnsi="Consolas"/>
                <w:color w:val="4ADE80"/>
                <w:sz w:val="18"/>
              </w:rPr>
              <w:t>" orang\n"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echo sprintf("Rata-rata IPK   : %.2f\n", </w:t>
            </w:r>
            <w:r>
              <w:rPr>
                <w:rFonts w:ascii="Consolas" w:hAnsi="Consolas"/>
                <w:color w:val="F472B6"/>
                <w:sz w:val="18"/>
              </w:rPr>
              <w:t>$angkatan2024</w:t>
            </w:r>
            <w:r>
              <w:rPr>
                <w:rFonts w:ascii="Consolas" w:hAnsi="Consolas"/>
                <w:color w:val="F8FAFC"/>
                <w:sz w:val="18"/>
              </w:rPr>
              <w:t>-&gt;hitungRataRataIpk());</w:t>
            </w:r>
            <w:r>
              <w:rPr>
                <w:rFonts w:ascii="Consolas" w:hAnsi="Consolas"/>
                <w:sz w:val="18"/>
              </w:rPr>
              <w:br w:type="textWrapping"/>
            </w:r>
            <w:r>
              <w:rPr>
                <w:rFonts w:ascii="Consolas" w:hAnsi="Consolas"/>
                <w:sz w:val="18"/>
              </w:rPr>
              <w:br w:type="textWrapping"/>
            </w:r>
            <w:r>
              <w:rPr>
                <w:rFonts w:ascii="Consolas" w:hAnsi="Consolas"/>
                <w:i/>
                <w:color w:val="94A3B8"/>
                <w:sz w:val="18"/>
              </w:rPr>
              <w:t>// Fluent Chaining: Filter Cumlaude -&gt; Urutkan Tertinggi</w:t>
            </w:r>
            <w:r>
              <w:rPr>
                <w:rFonts w:ascii="Consolas" w:hAnsi="Consolas"/>
                <w:i/>
                <w:color w:val="94A3B8"/>
                <w:sz w:val="18"/>
              </w:rPr>
              <w:br w:type="textWrapping"/>
            </w:r>
            <w:r>
              <w:rPr>
                <w:rFonts w:ascii="Consolas" w:hAnsi="Consolas"/>
                <w:color w:val="F472B6"/>
                <w:sz w:val="18"/>
              </w:rPr>
              <w:t>$cumlaudeSorted</w:t>
            </w:r>
            <w:r>
              <w:rPr>
                <w:rFonts w:ascii="Consolas" w:hAnsi="Consolas"/>
                <w:color w:val="F8FAFC"/>
                <w:sz w:val="18"/>
              </w:rPr>
              <w:t xml:space="preserve"> = </w:t>
            </w:r>
            <w:r>
              <w:rPr>
                <w:rFonts w:ascii="Consolas" w:hAnsi="Consolas"/>
                <w:color w:val="F472B6"/>
                <w:sz w:val="18"/>
              </w:rPr>
              <w:t>$angkatan2024</w:t>
            </w:r>
            <w:r>
              <w:rPr>
                <w:rFonts w:ascii="Consolas" w:hAnsi="Consolas"/>
                <w:color w:val="F8FAFC"/>
                <w:sz w:val="18"/>
              </w:rPr>
              <w:t>-&gt;filterCumLaude()-&gt;urutkanBerdasarkanIpkTertinggi();</w:t>
            </w:r>
            <w:r>
              <w:rPr>
                <w:rFonts w:ascii="Consolas" w:hAnsi="Consolas"/>
                <w:sz w:val="18"/>
              </w:rPr>
              <w:br w:type="textWrapping"/>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$cumlaudeSorted</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echo sprintf("🏆 [%s] %-20s : IPK %.2f\n", </w:t>
            </w:r>
            <w:r>
              <w:rPr>
                <w:rFonts w:ascii="Consolas" w:hAnsi="Consolas"/>
                <w:color w:val="F472B6"/>
                <w:sz w:val="18"/>
              </w:rPr>
              <w:t>$mhs</w:t>
            </w:r>
            <w:r>
              <w:rPr>
                <w:rFonts w:ascii="Consolas" w:hAnsi="Consolas"/>
                <w:color w:val="F8FAFC"/>
                <w:sz w:val="18"/>
              </w:rPr>
              <w:t xml:space="preserve">-&gt;nim, </w:t>
            </w:r>
            <w:r>
              <w:rPr>
                <w:rFonts w:ascii="Consolas" w:hAnsi="Consolas"/>
                <w:color w:val="F472B6"/>
                <w:sz w:val="18"/>
              </w:rPr>
              <w:t>$mhs</w:t>
            </w:r>
            <w:r>
              <w:rPr>
                <w:rFonts w:ascii="Consolas" w:hAnsi="Consolas"/>
                <w:color w:val="F8FAFC"/>
                <w:sz w:val="18"/>
              </w:rPr>
              <w:t xml:space="preserve">-&gt;nama, </w:t>
            </w:r>
            <w:r>
              <w:rPr>
                <w:rFonts w:ascii="Consolas" w:hAnsi="Consolas"/>
                <w:color w:val="F472B6"/>
                <w:sz w:val="18"/>
              </w:rPr>
              <w:t>$mhs</w:t>
            </w:r>
            <w:r>
              <w:rPr>
                <w:rFonts w:ascii="Consolas" w:hAnsi="Consolas"/>
                <w:color w:val="F8FAFC"/>
                <w:sz w:val="18"/>
              </w:rPr>
              <w:t>-&gt;ipk);</w:t>
            </w:r>
            <w:r>
              <w:rPr>
                <w:rFonts w:ascii="Consolas" w:hAnsi="Consolas"/>
                <w:sz w:val="18"/>
              </w:rPr>
              <w:br w:type="textWrapping"/>
            </w:r>
            <w:r>
              <w:rPr>
                <w:rFonts w:ascii="Consolas" w:hAnsi="Consolas"/>
                <w:color w:val="F8FAFC"/>
                <w:sz w:val="18"/>
              </w:rPr>
              <w:t>}</w:t>
            </w:r>
          </w:p>
        </w:tc>
      </w:tr>
    </w:tbl>
    <w:p w14:paraId="7AC96D7C">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05580568">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45187BB3">
            <w:pPr>
              <w:spacing w:before="0" w:after="40" w:line="276" w:lineRule="auto"/>
              <w:jc w:val="left"/>
            </w:pPr>
            <w:r>
              <w:rPr>
                <w:rFonts w:ascii="Calibri" w:hAnsi="Calibri"/>
                <w:b/>
                <w:color w:val="047857"/>
                <w:sz w:val="21"/>
              </w:rPr>
              <w:t>🎯 Tips Koleksi: Manfaatkan Immutable Methods pada Koleksi Objek</w:t>
            </w:r>
            <w:r>
              <w:rPr>
                <w:rFonts w:ascii="Calibri" w:hAnsi="Calibri"/>
                <w:b/>
                <w:color w:val="047857"/>
                <w:sz w:val="21"/>
              </w:rPr>
              <w:br w:type="textWrapping"/>
            </w:r>
            <w:r>
              <w:rPr>
                <w:rFonts w:ascii="Calibri" w:hAnsi="Calibri"/>
                <w:i w:val="0"/>
                <w:color w:val="064E3B"/>
                <w:sz w:val="20"/>
              </w:rPr>
              <w:t>Rancang method manipulasi koleksi (seperti filter(), sort(), slice()) agar selalu mengembalikan instance baru ('return new self(...)') alih-alih mengubah array internal secara in-place. Pola ini menjaga integritas data asli dari modifikasi yang tidak diinginkan di bagian modul lain.</w:t>
            </w:r>
          </w:p>
        </w:tc>
      </w:tr>
    </w:tbl>
    <w:p w14:paraId="6F9B9784">
      <w:pPr>
        <w:spacing w:before="0" w:after="80"/>
      </w:pPr>
    </w:p>
    <w:p w14:paraId="6F47CFE4">
      <w:pPr>
        <w:keepNext/>
        <w:spacing w:before="240" w:after="80"/>
      </w:pPr>
      <w:r>
        <w:rPr>
          <w:b/>
          <w:color w:val="1E3A8A"/>
          <w:sz w:val="25"/>
        </w:rPr>
        <w:t>Rangkuman Materi</w:t>
      </w:r>
    </w:p>
    <w:p w14:paraId="544A612C">
      <w:pPr>
        <w:pStyle w:val="23"/>
        <w:spacing w:after="60" w:line="276" w:lineRule="auto"/>
        <w:jc w:val="both"/>
      </w:pPr>
      <w:r>
        <w:rPr>
          <w:color w:val="1F2937"/>
        </w:rPr>
        <w:t>First-Class Collections membungkus array di dalam class untuk menjamin type-safety 100%.</w:t>
      </w:r>
    </w:p>
    <w:p w14:paraId="002982E9">
      <w:pPr>
        <w:pStyle w:val="23"/>
        <w:spacing w:after="60" w:line="276" w:lineRule="auto"/>
        <w:jc w:val="both"/>
      </w:pPr>
      <w:r>
        <w:rPr>
          <w:color w:val="1F2937"/>
        </w:rPr>
        <w:t>Antarmuka SPL (Countable, IteratorAggregate, JsonSerializable) membuat koleksi objek dapat diproses layaknya array native.</w:t>
      </w:r>
    </w:p>
    <w:p w14:paraId="0460BD4E">
      <w:pPr>
        <w:pStyle w:val="23"/>
        <w:spacing w:after="60" w:line="276" w:lineRule="auto"/>
        <w:jc w:val="both"/>
      </w:pPr>
      <w:r>
        <w:rPr>
          <w:color w:val="1F2937"/>
        </w:rPr>
        <w:t>Manipulasi fungsional (map, filter, reduce) memproses data tanpa efek samping.</w:t>
      </w:r>
    </w:p>
    <w:p w14:paraId="7FCCE52D">
      <w:pPr>
        <w:pStyle w:val="23"/>
        <w:spacing w:after="60" w:line="276" w:lineRule="auto"/>
        <w:jc w:val="both"/>
      </w:pPr>
      <w:r>
        <w:rPr>
          <w:color w:val="1F2937"/>
        </w:rPr>
        <w:t>PHP 8.1+ mendukung Array Unpacking dengan String Keys dan fungsi validasi array_is_list().</w:t>
      </w:r>
    </w:p>
    <w:p w14:paraId="6EC429E4">
      <w:pPr>
        <w:keepNext/>
        <w:spacing w:before="240" w:after="80"/>
      </w:pPr>
      <w:r>
        <w:rPr>
          <w:b/>
          <w:color w:val="1E3A8A"/>
          <w:sz w:val="25"/>
        </w:rPr>
        <w:t>Soal Latihan &amp; Penugasan Mandiri</w:t>
      </w:r>
    </w:p>
    <w:p w14:paraId="17EB88D9">
      <w:pPr>
        <w:spacing w:after="60" w:line="276" w:lineRule="auto"/>
      </w:pPr>
      <w:r>
        <w:rPr>
          <w:b/>
          <w:color w:val="1E3A8A"/>
        </w:rPr>
        <w:t xml:space="preserve">1. </w:t>
      </w:r>
      <w:r>
        <w:t>Jelaskan mengapa pendekatan First-Class Collection lebih unggul dibandingkan mengelola array mentah secara langsung!</w:t>
      </w:r>
    </w:p>
    <w:p w14:paraId="2334CC9C">
      <w:pPr>
        <w:spacing w:after="60" w:line="276" w:lineRule="auto"/>
      </w:pPr>
      <w:r>
        <w:rPr>
          <w:b/>
          <w:color w:val="1E3A8A"/>
        </w:rPr>
        <w:t xml:space="preserve">2. </w:t>
      </w:r>
      <w:r>
        <w:t>Bagaimana cara kerja antarmuka `IteratorAggregate` dalam memungkinkan sebuah objek diulang menggunakan perulangan `foreach`?</w:t>
      </w:r>
    </w:p>
    <w:p w14:paraId="5ADBE29F">
      <w:pPr>
        <w:spacing w:after="60" w:line="276" w:lineRule="auto"/>
      </w:pPr>
      <w:r>
        <w:rPr>
          <w:b/>
          <w:color w:val="1E3A8A"/>
        </w:rPr>
        <w:t xml:space="preserve">3. </w:t>
      </w:r>
      <w:r>
        <w:t>Rancanglah method `ambilStokKritis(int $ambang)` pada `ProdukCollection` menggunakan fungsi `array_filter` dan Arrow Function!</w:t>
      </w:r>
    </w:p>
    <w:p w14:paraId="4A774276">
      <w:pPr>
        <w:spacing w:after="60" w:line="276" w:lineRule="auto"/>
      </w:pPr>
      <w:r>
        <w:rPr>
          <w:b/>
          <w:color w:val="1E3A8A"/>
        </w:rPr>
        <w:t xml:space="preserve">4. </w:t>
      </w:r>
      <w:r>
        <w:t>Apa fungsi dari fungsi bawaan `array_is_list()` yang diperkenalkan pada PHP 8.1?</w:t>
      </w:r>
    </w:p>
    <w:p w14:paraId="712152AC">
      <w:r>
        <w:br w:type="page"/>
      </w:r>
    </w:p>
    <w:p w14:paraId="23BE89E6">
      <w:pPr>
        <w:spacing w:before="280" w:after="40"/>
        <w:jc w:val="center"/>
      </w:pPr>
      <w:r>
        <w:rPr>
          <w:b/>
          <w:color w:val="2563EB"/>
          <w:sz w:val="28"/>
        </w:rPr>
        <w:t>BAB 11</w:t>
      </w:r>
      <w:r>
        <w:rPr>
          <w:b/>
          <w:color w:val="2563EB"/>
          <w:sz w:val="28"/>
        </w:rPr>
        <w:br w:type="textWrapping"/>
      </w:r>
      <w:r>
        <w:rPr>
          <w:b/>
          <w:color w:val="1E3A8A"/>
          <w:sz w:val="32"/>
        </w:rPr>
        <w:t>MANAJEMEN BERKAS DAN ALIRAN DATA (FILE HANDLING &amp; I/O STREAM)</w:t>
      </w:r>
    </w:p>
    <w:p w14:paraId="66AD4DCF">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3B478AD7">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609E8441">
            <w:pPr>
              <w:spacing w:before="0" w:after="40" w:line="276" w:lineRule="auto"/>
              <w:jc w:val="left"/>
            </w:pPr>
            <w:r>
              <w:rPr>
                <w:rFonts w:ascii="Calibri" w:hAnsi="Calibri"/>
                <w:b/>
                <w:color w:val="047857"/>
                <w:sz w:val="21"/>
              </w:rPr>
              <w:t>🎯 Tujuan &amp; Capaian Pembelajaran (Sub-CPMK 4)</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persistensi data berbasis berkas (File-based Persistence) serta perbedaan antara Stream-based I/O dan Buffered I/O.</w:t>
            </w:r>
            <w:r>
              <w:rPr>
                <w:rFonts w:ascii="Calibri" w:hAnsi="Calibri"/>
                <w:i w:val="0"/>
                <w:color w:val="064E3B"/>
                <w:sz w:val="20"/>
              </w:rPr>
              <w:br w:type="textWrapping"/>
            </w:r>
            <w:r>
              <w:rPr>
                <w:rFonts w:ascii="Calibri" w:hAnsi="Calibri"/>
                <w:i w:val="0"/>
                <w:color w:val="064E3B"/>
                <w:sz w:val="20"/>
              </w:rPr>
              <w:t>• Menguasai teknik pencegahan Race Condition dan korupsi data menggunakan File Locking (flock) pada operasi konkuren.</w:t>
            </w:r>
            <w:r>
              <w:rPr>
                <w:rFonts w:ascii="Calibri" w:hAnsi="Calibri"/>
                <w:i w:val="0"/>
                <w:color w:val="064E3B"/>
                <w:sz w:val="20"/>
              </w:rPr>
              <w:br w:type="textWrapping"/>
            </w:r>
            <w:r>
              <w:rPr>
                <w:rFonts w:ascii="Calibri" w:hAnsi="Calibri"/>
                <w:i w:val="0"/>
                <w:color w:val="064E3B"/>
                <w:sz w:val="20"/>
              </w:rPr>
              <w:t>• Menerapkan pustaka berorientasi objek modern SplFileObject dan SplFileInfo untuk membaca dan menulis berkas secara memory-efficient.</w:t>
            </w:r>
            <w:r>
              <w:rPr>
                <w:rFonts w:ascii="Calibri" w:hAnsi="Calibri"/>
                <w:i w:val="0"/>
                <w:color w:val="064E3B"/>
                <w:sz w:val="20"/>
              </w:rPr>
              <w:br w:type="textWrapping"/>
            </w:r>
            <w:r>
              <w:rPr>
                <w:rFonts w:ascii="Calibri" w:hAnsi="Calibri"/>
                <w:i w:val="0"/>
                <w:color w:val="064E3B"/>
                <w:sz w:val="20"/>
              </w:rPr>
              <w:t>• Mengolah berkas berformat CSV dan JSON menggunakan standar keamanan modern (JSON_THROW_ON_ERROR, json_validate() di PHP 8.3+).</w:t>
            </w:r>
            <w:r>
              <w:rPr>
                <w:rFonts w:ascii="Calibri" w:hAnsi="Calibri"/>
                <w:i w:val="0"/>
                <w:color w:val="064E3B"/>
                <w:sz w:val="20"/>
              </w:rPr>
              <w:br w:type="textWrapping"/>
            </w:r>
            <w:r>
              <w:rPr>
                <w:rFonts w:ascii="Calibri" w:hAnsi="Calibri"/>
                <w:i w:val="0"/>
                <w:color w:val="064E3B"/>
                <w:sz w:val="20"/>
              </w:rPr>
              <w:t>• Membangun pola desain File-Based Repository Pattern yang memisahkan logika persistensi berkas dari lapisan domain bisnis.</w:t>
            </w:r>
            <w:r>
              <w:rPr>
                <w:rFonts w:ascii="Calibri" w:hAnsi="Calibri"/>
                <w:i w:val="0"/>
                <w:color w:val="064E3B"/>
                <w:sz w:val="20"/>
              </w:rPr>
              <w:br w:type="textWrapping"/>
            </w:r>
            <w:r>
              <w:rPr>
                <w:rFonts w:ascii="Calibri" w:hAnsi="Calibri"/>
                <w:i w:val="0"/>
                <w:color w:val="064E3B"/>
                <w:sz w:val="20"/>
              </w:rPr>
              <w:t>• Merancang modul Audit Logger persisten dengan rotasi berkas otomatis.</w:t>
            </w:r>
          </w:p>
        </w:tc>
      </w:tr>
    </w:tbl>
    <w:p w14:paraId="60F623C1">
      <w:pPr>
        <w:spacing w:before="0" w:after="80"/>
      </w:pPr>
    </w:p>
    <w:p w14:paraId="1609D9A3">
      <w:pPr>
        <w:keepNext/>
        <w:spacing w:before="240" w:after="80"/>
      </w:pPr>
      <w:r>
        <w:rPr>
          <w:b/>
          <w:color w:val="1E3A8A"/>
          <w:sz w:val="25"/>
        </w:rPr>
        <w:t>11.1 Filosofi Persistensi Berkas &amp; Pencegahan Race Condition</w:t>
      </w:r>
    </w:p>
    <w:p w14:paraId="2F1BFCE3">
      <w:pPr>
        <w:spacing w:after="100" w:line="276" w:lineRule="auto"/>
        <w:jc w:val="both"/>
      </w:pPr>
      <w:r>
        <w:rPr>
          <w:rFonts w:ascii="Calibri" w:hAnsi="Calibri"/>
          <w:color w:val="1F2937"/>
          <w:sz w:val="22"/>
        </w:rPr>
        <w:t>Persistensi berkas merupakan fondasi paling mendasar dari penyimpanan data sebelum diperkenalkannya sistem basis data relasional. Pada aplikasi web yang melayani ratusan permintaan pengguna secara bersamaan (concurrent requests), operasi penulisan file rentan mengalami Race Condition yang menyebabkan isi berkas terpotong atau korup.</w:t>
      </w:r>
    </w:p>
    <w:p w14:paraId="722158C2">
      <w:pPr>
        <w:spacing w:after="100" w:line="276" w:lineRule="auto"/>
        <w:jc w:val="both"/>
      </w:pPr>
      <w:r>
        <w:rPr>
          <w:rFonts w:ascii="Calibri" w:hAnsi="Calibri"/>
          <w:color w:val="1F2937"/>
          <w:sz w:val="22"/>
        </w:rPr>
        <w:t>PHP menyediakan mekanisme penguncian berkas menggunakan fungsi flock(): LOCK_SH (Shared Lock untuk operasi baca bersama), LOCK_EX (Exclusive Lock untuk operasi tulis eksklusif), dan LOCK_UN (Unlock untuk melepaskan kunci setelah operasi selesai).</w:t>
      </w:r>
    </w:p>
    <w:p w14:paraId="0636E9F1">
      <w:pPr>
        <w:keepNext/>
        <w:spacing w:before="240" w:after="80"/>
      </w:pPr>
      <w:r>
        <w:rPr>
          <w:b/>
          <w:color w:val="1E3A8A"/>
          <w:sz w:val="25"/>
        </w:rPr>
        <w:t>11.2 Pemrosesan Berkas Berorientasi Objek dengan `SplFileObject`</w:t>
      </w:r>
    </w:p>
    <w:p w14:paraId="6FCDBD84">
      <w:pPr>
        <w:spacing w:after="100" w:line="276" w:lineRule="auto"/>
        <w:jc w:val="both"/>
      </w:pPr>
      <w:r>
        <w:rPr>
          <w:rFonts w:ascii="Calibri" w:hAnsi="Calibri"/>
          <w:color w:val="1F2937"/>
          <w:sz w:val="22"/>
        </w:rPr>
        <w:t>Pustaka Standar PHP (SPL) menyediakan class SplFileObject yang membungkus fungsi I/O tradisional ke dalam antarmuka berorientasi objek yang hemat memori (Memory-Efficient Stream), sangat ideal untuk memproses berkas CSV besar baris demi baris:</w:t>
      </w:r>
    </w:p>
    <w:tbl>
      <w:tblPr>
        <w:tblStyle w:val="12"/>
        <w:tblW w:w="0" w:type="auto"/>
        <w:jc w:val="center"/>
        <w:tblLayout w:type="fixed"/>
        <w:tblCellMar>
          <w:top w:w="0" w:type="dxa"/>
          <w:left w:w="108" w:type="dxa"/>
          <w:bottom w:w="0" w:type="dxa"/>
          <w:right w:w="108" w:type="dxa"/>
        </w:tblCellMar>
      </w:tblPr>
      <w:tblGrid>
        <w:gridCol w:w="7937"/>
      </w:tblGrid>
      <w:tr w14:paraId="118AF49B">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4A4321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App\Infrastructure\IO;</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SplFileObject;</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RuntimeException;</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CsvMahasiswaReader</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bacaData(</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$pathFile</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(!file_exists(</w:t>
            </w:r>
            <w:r>
              <w:rPr>
                <w:rFonts w:ascii="Consolas" w:hAnsi="Consolas"/>
                <w:color w:val="F472B6"/>
                <w:sz w:val="18"/>
              </w:rPr>
              <w:t>$pathFile</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RuntimeException("Berkas CSV tidak ditemukan: {</w:t>
            </w:r>
            <w:r>
              <w:rPr>
                <w:rFonts w:ascii="Consolas" w:hAnsi="Consolas"/>
                <w:color w:val="F472B6"/>
                <w:sz w:val="18"/>
              </w:rPr>
              <w:t>$pathFile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$file</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SplFileObject(</w:t>
            </w:r>
            <w:r>
              <w:rPr>
                <w:rFonts w:ascii="Consolas" w:hAnsi="Consolas"/>
                <w:color w:val="F472B6"/>
                <w:sz w:val="18"/>
              </w:rPr>
              <w:t>$pathFile</w:t>
            </w:r>
            <w:r>
              <w:rPr>
                <w:rFonts w:ascii="Consolas" w:hAnsi="Consolas"/>
                <w:color w:val="F8FAFC"/>
                <w:sz w:val="18"/>
              </w:rPr>
              <w:t xml:space="preserve">, </w:t>
            </w:r>
            <w:r>
              <w:rPr>
                <w:rFonts w:ascii="Consolas" w:hAnsi="Consolas"/>
                <w:color w:val="4ADE80"/>
                <w:sz w:val="18"/>
              </w:rPr>
              <w:t>'r'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$file</w:t>
            </w:r>
            <w:r>
              <w:rPr>
                <w:rFonts w:ascii="Consolas" w:hAnsi="Consolas"/>
                <w:color w:val="F8FAFC"/>
                <w:sz w:val="18"/>
              </w:rPr>
              <w:t>-&gt;setFlags(SplFileObject::READ_CSV | SplFileObject::SKIP_EMPTY | SplFileObject::DROP_NEW_LINE);</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$daftarMahasiswa</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$isHeader</w:t>
            </w:r>
            <w:r>
              <w:rPr>
                <w:rFonts w:ascii="Consolas" w:hAnsi="Consolas"/>
                <w:color w:val="F8FAFC"/>
                <w:sz w:val="18"/>
              </w:rPr>
              <w:t xml:space="preserve"> =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$file</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$baris</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$isHeader</w:t>
            </w:r>
            <w:r>
              <w:rPr>
                <w:rFonts w:ascii="Consolas" w:hAnsi="Consolas"/>
                <w:color w:val="F8FAFC"/>
                <w:sz w:val="18"/>
              </w:rPr>
              <w:t xml:space="preserve">) { </w:t>
            </w:r>
            <w:r>
              <w:rPr>
                <w:rFonts w:ascii="Consolas" w:hAnsi="Consolas"/>
                <w:color w:val="F472B6"/>
                <w:sz w:val="18"/>
              </w:rPr>
              <w:t>$isHeader</w:t>
            </w:r>
            <w:r>
              <w:rPr>
                <w:rFonts w:ascii="Consolas" w:hAnsi="Consolas"/>
                <w:color w:val="F8FAFC"/>
                <w:sz w:val="18"/>
              </w:rPr>
              <w:t xml:space="preserve"> = </w:t>
            </w:r>
            <w:r>
              <w:rPr>
                <w:rFonts w:ascii="Consolas" w:hAnsi="Consolas"/>
                <w:b/>
                <w:color w:val="FBBF24"/>
                <w:sz w:val="18"/>
              </w:rPr>
              <w:t>false</w:t>
            </w:r>
            <w:r>
              <w:rPr>
                <w:rFonts w:ascii="Consolas" w:hAnsi="Consolas"/>
                <w:color w:val="F8FAFC"/>
                <w:sz w:val="18"/>
              </w:rPr>
              <w:t>; continue;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(is_array(</w:t>
            </w:r>
            <w:r>
              <w:rPr>
                <w:rFonts w:ascii="Consolas" w:hAnsi="Consolas"/>
                <w:color w:val="F472B6"/>
                <w:sz w:val="18"/>
              </w:rPr>
              <w:t>$baris</w:t>
            </w:r>
            <w:r>
              <w:rPr>
                <w:rFonts w:ascii="Consolas" w:hAnsi="Consolas"/>
                <w:color w:val="F8FAFC"/>
                <w:sz w:val="18"/>
              </w:rPr>
              <w:t>) &amp;&amp; count(</w:t>
            </w:r>
            <w:r>
              <w:rPr>
                <w:rFonts w:ascii="Consolas" w:hAnsi="Consolas"/>
                <w:color w:val="F472B6"/>
                <w:sz w:val="18"/>
              </w:rPr>
              <w:t>$baris</w:t>
            </w:r>
            <w:r>
              <w:rPr>
                <w:rFonts w:ascii="Consolas" w:hAnsi="Consolas"/>
                <w:color w:val="F8FAFC"/>
                <w:sz w:val="18"/>
              </w:rPr>
              <w:t>) &gt;= 3)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$daftarMahasiswa</w:t>
            </w:r>
            <w:r>
              <w:rPr>
                <w:rFonts w:ascii="Consolas" w:hAnsi="Consolas"/>
                <w:color w:val="F8FAFC"/>
                <w:sz w:val="18"/>
              </w:rPr>
              <w:t>[] =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'nim'</w:t>
            </w:r>
            <w:r>
              <w:rPr>
                <w:rFonts w:ascii="Consolas" w:hAnsi="Consolas"/>
                <w:color w:val="F8FAFC"/>
                <w:sz w:val="18"/>
              </w:rPr>
              <w:t xml:space="preserve">  =&gt; trim(</w:t>
            </w:r>
            <w:r>
              <w:rPr>
                <w:rFonts w:ascii="Consolas" w:hAnsi="Consolas"/>
                <w:color w:val="F472B6"/>
                <w:sz w:val="18"/>
              </w:rPr>
              <w:t>$baris</w:t>
            </w:r>
            <w:r>
              <w:rPr>
                <w:rFonts w:ascii="Consolas" w:hAnsi="Consolas"/>
                <w:color w:val="F8FAFC"/>
                <w:sz w:val="18"/>
              </w:rPr>
              <w:t>[0]),</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'nama'</w:t>
            </w:r>
            <w:r>
              <w:rPr>
                <w:rFonts w:ascii="Consolas" w:hAnsi="Consolas"/>
                <w:color w:val="F8FAFC"/>
                <w:sz w:val="18"/>
              </w:rPr>
              <w:t xml:space="preserve"> =&gt; trim(</w:t>
            </w:r>
            <w:r>
              <w:rPr>
                <w:rFonts w:ascii="Consolas" w:hAnsi="Consolas"/>
                <w:color w:val="F472B6"/>
                <w:sz w:val="18"/>
              </w:rPr>
              <w:t>$baris</w:t>
            </w:r>
            <w:r>
              <w:rPr>
                <w:rFonts w:ascii="Consolas" w:hAnsi="Consolas"/>
                <w:color w:val="F8FAFC"/>
                <w:sz w:val="18"/>
              </w:rPr>
              <w:t>[1]),</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'ipk'</w:t>
            </w:r>
            <w:r>
              <w:rPr>
                <w:rFonts w:ascii="Consolas" w:hAnsi="Consolas"/>
                <w:color w:val="F8FAFC"/>
                <w:sz w:val="18"/>
              </w:rPr>
              <w:t xml:space="preserve">  =&gt; (</w:t>
            </w:r>
            <w:r>
              <w:rPr>
                <w:rFonts w:ascii="Consolas" w:hAnsi="Consolas"/>
                <w:b/>
                <w:color w:val="FBBF24"/>
                <w:sz w:val="18"/>
              </w:rPr>
              <w:t>float</w:t>
            </w:r>
            <w:r>
              <w:rPr>
                <w:rFonts w:ascii="Consolas" w:hAnsi="Consolas"/>
                <w:color w:val="F8FAFC"/>
                <w:sz w:val="18"/>
              </w:rPr>
              <w:t>) trim(</w:t>
            </w:r>
            <w:r>
              <w:rPr>
                <w:rFonts w:ascii="Consolas" w:hAnsi="Consolas"/>
                <w:color w:val="F472B6"/>
                <w:sz w:val="18"/>
              </w:rPr>
              <w:t>$baris</w:t>
            </w:r>
            <w:r>
              <w:rPr>
                <w:rFonts w:ascii="Consolas" w:hAnsi="Consolas"/>
                <w:color w:val="F8FAFC"/>
                <w:sz w:val="18"/>
              </w:rPr>
              <w:t>[2])</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$daftarMahasiswa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1B621372">
      <w:pPr>
        <w:spacing w:before="0" w:after="80"/>
      </w:pPr>
    </w:p>
    <w:p w14:paraId="21395EFD">
      <w:pPr>
        <w:keepNext/>
        <w:spacing w:before="240" w:after="80"/>
      </w:pPr>
      <w:r>
        <w:rPr>
          <w:b/>
          <w:color w:val="1E3A8A"/>
          <w:sz w:val="25"/>
        </w:rPr>
        <w:t>11.3 Manipulasi JSON Modern &amp; Validasi Native di PHP 8.3+</w:t>
      </w:r>
    </w:p>
    <w:p w14:paraId="0C37034A">
      <w:pPr>
        <w:spacing w:after="100" w:line="276" w:lineRule="auto"/>
        <w:jc w:val="both"/>
      </w:pPr>
      <w:r>
        <w:rPr>
          <w:rFonts w:ascii="Calibri" w:hAnsi="Calibri"/>
          <w:color w:val="1F2937"/>
          <w:sz w:val="22"/>
        </w:rPr>
        <w:t>Pengolahan JSON modern diwajibkan menyertakan flag JSON_THROW_ON_ERROR untuk menangkap kesalahan parsing secara elegan. PHP 8.3 memperkenalkan fungsi native json_validate() untuk memverifikasi keabsahan sintaks JSON dengan performa tinggi tanpa alokasi memori berlebih:</w:t>
      </w:r>
    </w:p>
    <w:tbl>
      <w:tblPr>
        <w:tblStyle w:val="12"/>
        <w:tblW w:w="0" w:type="auto"/>
        <w:jc w:val="center"/>
        <w:tblLayout w:type="fixed"/>
        <w:tblCellMar>
          <w:top w:w="0" w:type="dxa"/>
          <w:left w:w="108" w:type="dxa"/>
          <w:bottom w:w="0" w:type="dxa"/>
          <w:right w:w="108" w:type="dxa"/>
        </w:tblCellMar>
      </w:tblPr>
      <w:tblGrid>
        <w:gridCol w:w="7937"/>
      </w:tblGrid>
      <w:tr w14:paraId="061930E2">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319D7A6">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color w:val="F472B6"/>
                <w:sz w:val="18"/>
              </w:rPr>
              <w:t>$dataAkademik</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'fakultas'</w:t>
            </w:r>
            <w:r>
              <w:rPr>
                <w:rFonts w:ascii="Consolas" w:hAnsi="Consolas"/>
                <w:color w:val="F8FAFC"/>
                <w:sz w:val="18"/>
              </w:rPr>
              <w:t xml:space="preserve"> =&gt; </w:t>
            </w:r>
            <w:r>
              <w:rPr>
                <w:rFonts w:ascii="Consolas" w:hAnsi="Consolas"/>
                <w:color w:val="4ADE80"/>
                <w:sz w:val="18"/>
              </w:rPr>
              <w:t>'Fakultas Sains dan Teknologi'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'prodi'</w:t>
            </w:r>
            <w:r>
              <w:rPr>
                <w:rFonts w:ascii="Consolas" w:hAnsi="Consolas"/>
                <w:color w:val="F8FAFC"/>
                <w:sz w:val="18"/>
              </w:rPr>
              <w:t xml:space="preserve">    =&gt; </w:t>
            </w:r>
            <w:r>
              <w:rPr>
                <w:rFonts w:ascii="Consolas" w:hAnsi="Consolas"/>
                <w:color w:val="4ADE80"/>
                <w:sz w:val="18"/>
              </w:rPr>
              <w:t>'Informatika'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 xml:space="preserve"> =&gt; [</w:t>
            </w:r>
            <w:r>
              <w:rPr>
                <w:rFonts w:ascii="Consolas" w:hAnsi="Consolas"/>
                <w:sz w:val="18"/>
              </w:rPr>
              <w:br w:type="textWrapping"/>
            </w:r>
            <w:r>
              <w:rPr>
                <w:rFonts w:ascii="Consolas" w:hAnsi="Consolas"/>
                <w:color w:val="F8FAFC"/>
                <w:sz w:val="18"/>
              </w:rPr>
              <w:t xml:space="preserve">        ['nim</w:t>
            </w:r>
            <w:r>
              <w:rPr>
                <w:rFonts w:ascii="Consolas" w:hAnsi="Consolas"/>
                <w:color w:val="4ADE80"/>
                <w:sz w:val="18"/>
              </w:rPr>
              <w:t>' =&gt; '</w:t>
            </w:r>
            <w:r>
              <w:rPr>
                <w:rFonts w:ascii="Consolas" w:hAnsi="Consolas"/>
                <w:color w:val="F8FAFC"/>
                <w:sz w:val="18"/>
              </w:rPr>
              <w:t>240101</w:t>
            </w:r>
            <w:r>
              <w:rPr>
                <w:rFonts w:ascii="Consolas" w:hAnsi="Consolas"/>
                <w:color w:val="4ADE80"/>
                <w:sz w:val="18"/>
              </w:rPr>
              <w:t>', '</w:t>
            </w:r>
            <w:r>
              <w:rPr>
                <w:rFonts w:ascii="Consolas" w:hAnsi="Consolas"/>
                <w:color w:val="F8FAFC"/>
                <w:sz w:val="18"/>
              </w:rPr>
              <w:t>nama</w:t>
            </w:r>
            <w:r>
              <w:rPr>
                <w:rFonts w:ascii="Consolas" w:hAnsi="Consolas"/>
                <w:color w:val="4ADE80"/>
                <w:sz w:val="18"/>
              </w:rPr>
              <w:t>' =&gt; '</w:t>
            </w:r>
            <w:r>
              <w:rPr>
                <w:rFonts w:ascii="Consolas" w:hAnsi="Consolas"/>
                <w:color w:val="F8FAFC"/>
                <w:sz w:val="18"/>
              </w:rPr>
              <w:t>Cut Meurah Intan</w:t>
            </w:r>
            <w:r>
              <w:rPr>
                <w:rFonts w:ascii="Consolas" w:hAnsi="Consolas"/>
                <w:color w:val="4ADE80"/>
                <w:sz w:val="18"/>
              </w:rPr>
              <w:t>', '</w:t>
            </w:r>
            <w:r>
              <w:rPr>
                <w:rFonts w:ascii="Consolas" w:hAnsi="Consolas"/>
                <w:color w:val="F8FAFC"/>
                <w:sz w:val="18"/>
              </w:rPr>
              <w:t>ipk</w:t>
            </w:r>
            <w:r>
              <w:rPr>
                <w:rFonts w:ascii="Consolas" w:hAnsi="Consolas"/>
                <w:color w:val="4ADE80"/>
                <w:sz w:val="18"/>
              </w:rPr>
              <w:t>'</w:t>
            </w:r>
            <w:r>
              <w:rPr>
                <w:rFonts w:ascii="Consolas" w:hAnsi="Consolas"/>
                <w:color w:val="F8FAFC"/>
                <w:sz w:val="18"/>
              </w:rPr>
              <w:t xml:space="preserve"> =&gt; 3.92],</w:t>
            </w:r>
            <w:r>
              <w:rPr>
                <w:rFonts w:ascii="Consolas" w:hAnsi="Consolas"/>
                <w:sz w:val="18"/>
              </w:rPr>
              <w:br w:type="textWrapping"/>
            </w:r>
            <w:r>
              <w:rPr>
                <w:rFonts w:ascii="Consolas" w:hAnsi="Consolas"/>
                <w:color w:val="F8FAFC"/>
                <w:sz w:val="18"/>
              </w:rPr>
              <w:t xml:space="preserve">        ['nim</w:t>
            </w:r>
            <w:r>
              <w:rPr>
                <w:rFonts w:ascii="Consolas" w:hAnsi="Consolas"/>
                <w:color w:val="4ADE80"/>
                <w:sz w:val="18"/>
              </w:rPr>
              <w:t>' =&gt; '</w:t>
            </w:r>
            <w:r>
              <w:rPr>
                <w:rFonts w:ascii="Consolas" w:hAnsi="Consolas"/>
                <w:color w:val="F8FAFC"/>
                <w:sz w:val="18"/>
              </w:rPr>
              <w:t>240102</w:t>
            </w:r>
            <w:r>
              <w:rPr>
                <w:rFonts w:ascii="Consolas" w:hAnsi="Consolas"/>
                <w:color w:val="4ADE80"/>
                <w:sz w:val="18"/>
              </w:rPr>
              <w:t>', '</w:t>
            </w:r>
            <w:r>
              <w:rPr>
                <w:rFonts w:ascii="Consolas" w:hAnsi="Consolas"/>
                <w:color w:val="F8FAFC"/>
                <w:sz w:val="18"/>
              </w:rPr>
              <w:t>nama</w:t>
            </w:r>
            <w:r>
              <w:rPr>
                <w:rFonts w:ascii="Consolas" w:hAnsi="Consolas"/>
                <w:color w:val="4ADE80"/>
                <w:sz w:val="18"/>
              </w:rPr>
              <w:t>' =&gt; '</w:t>
            </w:r>
            <w:r>
              <w:rPr>
                <w:rFonts w:ascii="Consolas" w:hAnsi="Consolas"/>
                <w:color w:val="F8FAFC"/>
                <w:sz w:val="18"/>
              </w:rPr>
              <w:t>Teuku Rayhan</w:t>
            </w:r>
            <w:r>
              <w:rPr>
                <w:rFonts w:ascii="Consolas" w:hAnsi="Consolas"/>
                <w:color w:val="4ADE80"/>
                <w:sz w:val="18"/>
              </w:rPr>
              <w:t>', '</w:t>
            </w:r>
            <w:r>
              <w:rPr>
                <w:rFonts w:ascii="Consolas" w:hAnsi="Consolas"/>
                <w:color w:val="F8FAFC"/>
                <w:sz w:val="18"/>
              </w:rPr>
              <w:t>ipk</w:t>
            </w:r>
            <w:r>
              <w:rPr>
                <w:rFonts w:ascii="Consolas" w:hAnsi="Consolas"/>
                <w:color w:val="4ADE80"/>
                <w:sz w:val="18"/>
              </w:rPr>
              <w:t>'</w:t>
            </w:r>
            <w:r>
              <w:rPr>
                <w:rFonts w:ascii="Consolas" w:hAnsi="Consolas"/>
                <w:color w:val="F8FAFC"/>
                <w:sz w:val="18"/>
              </w:rPr>
              <w:t xml:space="preserve"> =&gt; 3.85]</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1. Serialization dengan Error Throwing &amp; Pretty Print</w:t>
            </w:r>
            <w:r>
              <w:rPr>
                <w:rFonts w:ascii="Consolas" w:hAnsi="Consolas"/>
                <w:i/>
                <w:color w:val="94A3B8"/>
                <w:sz w:val="18"/>
              </w:rPr>
              <w:br w:type="textWrapping"/>
            </w:r>
            <w:r>
              <w:rPr>
                <w:rFonts w:ascii="Consolas" w:hAnsi="Consolas"/>
                <w:color w:val="F472B6"/>
                <w:sz w:val="18"/>
              </w:rPr>
              <w:t>$jsonString</w:t>
            </w:r>
            <w:r>
              <w:rPr>
                <w:rFonts w:ascii="Consolas" w:hAnsi="Consolas"/>
                <w:color w:val="F8FAFC"/>
                <w:sz w:val="18"/>
              </w:rPr>
              <w:t xml:space="preserve"> = json_encode(</w:t>
            </w:r>
            <w:r>
              <w:rPr>
                <w:rFonts w:ascii="Consolas" w:hAnsi="Consolas"/>
                <w:color w:val="F472B6"/>
                <w:sz w:val="18"/>
              </w:rPr>
              <w:t>$dataAkademik</w:t>
            </w:r>
            <w:r>
              <w:rPr>
                <w:rFonts w:ascii="Consolas" w:hAnsi="Consolas"/>
                <w:color w:val="F8FAFC"/>
                <w:sz w:val="18"/>
              </w:rPr>
              <w:t>, JSON_PRETTY_PRINT | JSON_UNESCAPED_UNICODE | JSON_THROW_ON_ERROR);</w:t>
            </w:r>
            <w:r>
              <w:rPr>
                <w:rFonts w:ascii="Consolas" w:hAnsi="Consolas"/>
                <w:sz w:val="18"/>
              </w:rPr>
              <w:br w:type="textWrapping"/>
            </w:r>
            <w:r>
              <w:rPr>
                <w:rFonts w:ascii="Consolas" w:hAnsi="Consolas"/>
                <w:sz w:val="18"/>
              </w:rPr>
              <w:br w:type="textWrapping"/>
            </w:r>
            <w:r>
              <w:rPr>
                <w:rFonts w:ascii="Consolas" w:hAnsi="Consolas"/>
                <w:i/>
                <w:color w:val="94A3B8"/>
                <w:sz w:val="18"/>
              </w:rPr>
              <w:t>// 2. Penulisan File Aman dengan Exclusive Lock (LOCK_EX)</w:t>
            </w:r>
            <w:r>
              <w:rPr>
                <w:rFonts w:ascii="Consolas" w:hAnsi="Consolas"/>
                <w:i/>
                <w:color w:val="94A3B8"/>
                <w:sz w:val="18"/>
              </w:rPr>
              <w:br w:type="textWrapping"/>
            </w:r>
            <w:r>
              <w:rPr>
                <w:rFonts w:ascii="Consolas" w:hAnsi="Consolas"/>
                <w:color w:val="F8FAFC"/>
                <w:sz w:val="18"/>
              </w:rPr>
              <w:t xml:space="preserve">file_put_contents('data_akademik.json', </w:t>
            </w:r>
            <w:r>
              <w:rPr>
                <w:rFonts w:ascii="Consolas" w:hAnsi="Consolas"/>
                <w:color w:val="F472B6"/>
                <w:sz w:val="18"/>
              </w:rPr>
              <w:t>$jsonString</w:t>
            </w:r>
            <w:r>
              <w:rPr>
                <w:rFonts w:ascii="Consolas" w:hAnsi="Consolas"/>
                <w:color w:val="F8FAFC"/>
                <w:sz w:val="18"/>
              </w:rPr>
              <w:t>, LOCK_EX);</w:t>
            </w:r>
            <w:r>
              <w:rPr>
                <w:rFonts w:ascii="Consolas" w:hAnsi="Consolas"/>
                <w:sz w:val="18"/>
              </w:rPr>
              <w:br w:type="textWrapping"/>
            </w:r>
            <w:r>
              <w:rPr>
                <w:rFonts w:ascii="Consolas" w:hAnsi="Consolas"/>
                <w:sz w:val="18"/>
              </w:rPr>
              <w:br w:type="textWrapping"/>
            </w:r>
            <w:r>
              <w:rPr>
                <w:rFonts w:ascii="Consolas" w:hAnsi="Consolas"/>
                <w:i/>
                <w:color w:val="94A3B8"/>
                <w:sz w:val="18"/>
              </w:rPr>
              <w:t>// 3. PHP 8.3+: json_validate()</w:t>
            </w:r>
            <w:r>
              <w:rPr>
                <w:rFonts w:ascii="Consolas" w:hAnsi="Consolas"/>
                <w:i/>
                <w:color w:val="94A3B8"/>
                <w:sz w:val="18"/>
              </w:rPr>
              <w:br w:type="textWrapping"/>
            </w:r>
            <w:r>
              <w:rPr>
                <w:rFonts w:ascii="Consolas" w:hAnsi="Consolas"/>
                <w:b/>
                <w:color w:val="38BDF8"/>
                <w:sz w:val="18"/>
              </w:rPr>
              <w:t>if</w:t>
            </w:r>
            <w:r>
              <w:rPr>
                <w:rFonts w:ascii="Consolas" w:hAnsi="Consolas"/>
                <w:color w:val="F8FAFC"/>
                <w:sz w:val="18"/>
              </w:rPr>
              <w:t xml:space="preserve"> (function_exists('json_validate') &amp;&amp; json_validate(</w:t>
            </w:r>
            <w:r>
              <w:rPr>
                <w:rFonts w:ascii="Consolas" w:hAnsi="Consolas"/>
                <w:color w:val="F472B6"/>
                <w:sz w:val="18"/>
              </w:rPr>
              <w:t>$jsonString</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"Format JSON valid dan terverifikasi secara native.\n"</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5459DC68">
      <w:pPr>
        <w:spacing w:before="0" w:after="80"/>
      </w:pPr>
    </w:p>
    <w:p w14:paraId="2AB3C3BC">
      <w:pPr>
        <w:keepNext/>
        <w:spacing w:before="240" w:after="80"/>
      </w:pPr>
      <w:r>
        <w:rPr>
          <w:b/>
          <w:color w:val="1E3A8A"/>
          <w:sz w:val="25"/>
        </w:rPr>
        <w:t>11.4 Pola Desain: File-Based Repository Pattern</w:t>
      </w:r>
    </w:p>
    <w:p w14:paraId="3B4D43E3">
      <w:pPr>
        <w:spacing w:after="100" w:line="276" w:lineRule="auto"/>
        <w:jc w:val="both"/>
      </w:pPr>
      <w:r>
        <w:rPr>
          <w:rFonts w:ascii="Calibri" w:hAnsi="Calibri"/>
          <w:color w:val="1F2937"/>
          <w:sz w:val="22"/>
        </w:rPr>
        <w:t>Pola Repository memisahkan lapisan proses bisnis dari detail media penyimpanan fisik. Berikut adalah implementasi JsonMahasiswaRepository lengkap dengan proteksi konkurensi:</w:t>
      </w:r>
    </w:p>
    <w:tbl>
      <w:tblPr>
        <w:tblStyle w:val="12"/>
        <w:tblW w:w="0" w:type="auto"/>
        <w:jc w:val="center"/>
        <w:tblLayout w:type="fixed"/>
        <w:tblCellMar>
          <w:top w:w="0" w:type="dxa"/>
          <w:left w:w="108" w:type="dxa"/>
          <w:bottom w:w="0" w:type="dxa"/>
          <w:right w:w="108" w:type="dxa"/>
        </w:tblCellMar>
      </w:tblPr>
      <w:tblGrid>
        <w:gridCol w:w="7937"/>
      </w:tblGrid>
      <w:tr w14:paraId="07699C7D">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44CC16E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App\Infrastructure\Persistence;</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App\Domain\Model\Mahasiswa;</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JsonMahasiswaRepository</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$filePath</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(!file_exists(</w:t>
            </w:r>
            <w:r>
              <w:rPr>
                <w:rFonts w:ascii="Consolas" w:hAnsi="Consolas"/>
                <w:color w:val="F472B6"/>
                <w:sz w:val="18"/>
              </w:rPr>
              <w:t>$this</w:t>
            </w:r>
            <w:r>
              <w:rPr>
                <w:rFonts w:ascii="Consolas" w:hAnsi="Consolas"/>
                <w:color w:val="F8FAFC"/>
                <w:sz w:val="18"/>
              </w:rPr>
              <w:t>-&gt;filePath)) {</w:t>
            </w:r>
            <w:r>
              <w:rPr>
                <w:rFonts w:ascii="Consolas" w:hAnsi="Consolas"/>
                <w:sz w:val="18"/>
              </w:rPr>
              <w:br w:type="textWrapping"/>
            </w:r>
            <w:r>
              <w:rPr>
                <w:rFonts w:ascii="Consolas" w:hAnsi="Consolas"/>
                <w:color w:val="F8FAFC"/>
                <w:sz w:val="18"/>
              </w:rPr>
              <w:t xml:space="preserve">            file_put_contents(</w:t>
            </w:r>
            <w:r>
              <w:rPr>
                <w:rFonts w:ascii="Consolas" w:hAnsi="Consolas"/>
                <w:color w:val="F472B6"/>
                <w:sz w:val="18"/>
              </w:rPr>
              <w:t>$this</w:t>
            </w:r>
            <w:r>
              <w:rPr>
                <w:rFonts w:ascii="Consolas" w:hAnsi="Consolas"/>
                <w:color w:val="F8FAFC"/>
                <w:sz w:val="18"/>
              </w:rPr>
              <w:t>-&gt;filePath, json_encode([], JSON_PRETTY_PRINT), LOCK_EX);</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ambilSemua():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$json</w:t>
            </w:r>
            <w:r>
              <w:rPr>
                <w:rFonts w:ascii="Consolas" w:hAnsi="Consolas"/>
                <w:color w:val="F8FAFC"/>
                <w:sz w:val="18"/>
              </w:rPr>
              <w:t xml:space="preserve"> = file_get_contents(</w:t>
            </w:r>
            <w:r>
              <w:rPr>
                <w:rFonts w:ascii="Consolas" w:hAnsi="Consolas"/>
                <w:color w:val="F472B6"/>
                <w:sz w:val="18"/>
              </w:rPr>
              <w:t>$this</w:t>
            </w:r>
            <w:r>
              <w:rPr>
                <w:rFonts w:ascii="Consolas" w:hAnsi="Consolas"/>
                <w:color w:val="F8FAFC"/>
                <w:sz w:val="18"/>
              </w:rPr>
              <w:t>-&gt;filePath);</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 json_decode(</w:t>
            </w:r>
            <w:r>
              <w:rPr>
                <w:rFonts w:ascii="Consolas" w:hAnsi="Consolas"/>
                <w:color w:val="F472B6"/>
                <w:sz w:val="18"/>
              </w:rPr>
              <w:t>$json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 512, JSON_THROW_ON_ERROR);</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$item</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$koleksi</w:t>
            </w:r>
            <w:r>
              <w:rPr>
                <w:rFonts w:ascii="Consolas" w:hAnsi="Consolas"/>
                <w:color w:val="F8FAFC"/>
                <w:sz w:val="18"/>
              </w:rPr>
              <w:t>[</w:t>
            </w:r>
            <w:r>
              <w:rPr>
                <w:rFonts w:ascii="Consolas" w:hAnsi="Consolas"/>
                <w:color w:val="F472B6"/>
                <w:sz w:val="18"/>
              </w:rPr>
              <w:t>$item</w:t>
            </w:r>
            <w:r>
              <w:rPr>
                <w:rFonts w:ascii="Consolas" w:hAnsi="Consolas"/>
                <w:color w:val="F8FAFC"/>
                <w:sz w:val="18"/>
              </w:rPr>
              <w:t>['nim</w:t>
            </w:r>
            <w:r>
              <w:rPr>
                <w:rFonts w:ascii="Consolas" w:hAnsi="Consolas"/>
                <w:color w:val="4ADE80"/>
                <w:sz w:val="18"/>
              </w:rPr>
              <w:t>']] = new Mahasiswa($item['</w:t>
            </w:r>
            <w:r>
              <w:rPr>
                <w:rFonts w:ascii="Consolas" w:hAnsi="Consolas"/>
                <w:color w:val="F8FAFC"/>
                <w:sz w:val="18"/>
              </w:rPr>
              <w:t>nim</w:t>
            </w:r>
            <w:r>
              <w:rPr>
                <w:rFonts w:ascii="Consolas" w:hAnsi="Consolas"/>
                <w:color w:val="4ADE80"/>
                <w:sz w:val="18"/>
              </w:rPr>
              <w:t>'], $item['</w:t>
            </w:r>
            <w:r>
              <w:rPr>
                <w:rFonts w:ascii="Consolas" w:hAnsi="Consolas"/>
                <w:color w:val="F8FAFC"/>
                <w:sz w:val="18"/>
              </w:rPr>
              <w:t>nama</w:t>
            </w:r>
            <w:r>
              <w:rPr>
                <w:rFonts w:ascii="Consolas" w:hAnsi="Consolas"/>
                <w:color w:val="4ADE80"/>
                <w:sz w:val="18"/>
              </w:rPr>
              <w:t>'], (float)$item['</w:t>
            </w:r>
            <w:r>
              <w:rPr>
                <w:rFonts w:ascii="Consolas" w:hAnsi="Consolas"/>
                <w:color w:val="F8FAFC"/>
                <w:sz w:val="18"/>
              </w:rPr>
              <w:t>ipk']);</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$koleksi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simpan(Mahasiswa </w:t>
            </w:r>
            <w:r>
              <w:rPr>
                <w:rFonts w:ascii="Consolas" w:hAnsi="Consolas"/>
                <w:color w:val="F472B6"/>
                <w:sz w:val="18"/>
              </w:rPr>
              <w:t>$mhs</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$semua</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-&gt;ambilSemua();</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$semua</w:t>
            </w:r>
            <w:r>
              <w:rPr>
                <w:rFonts w:ascii="Consolas" w:hAnsi="Consolas"/>
                <w:color w:val="F8FAFC"/>
                <w:sz w:val="18"/>
              </w:rPr>
              <w:t>[</w:t>
            </w:r>
            <w:r>
              <w:rPr>
                <w:rFonts w:ascii="Consolas" w:hAnsi="Consolas"/>
                <w:color w:val="F472B6"/>
                <w:sz w:val="18"/>
              </w:rPr>
              <w:t>$mhs</w:t>
            </w:r>
            <w:r>
              <w:rPr>
                <w:rFonts w:ascii="Consolas" w:hAnsi="Consolas"/>
                <w:color w:val="F8FAFC"/>
                <w:sz w:val="18"/>
              </w:rPr>
              <w:t xml:space="preserve">-&gt;nim] = </w:t>
            </w:r>
            <w:r>
              <w:rPr>
                <w:rFonts w:ascii="Consolas" w:hAnsi="Consolas"/>
                <w:color w:val="F472B6"/>
                <w:sz w:val="18"/>
              </w:rPr>
              <w:t>$mhs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$arrayData</w:t>
            </w:r>
            <w:r>
              <w:rPr>
                <w:rFonts w:ascii="Consolas" w:hAnsi="Consolas"/>
                <w:color w:val="F8FAFC"/>
                <w:sz w:val="18"/>
              </w:rPr>
              <w:t xml:space="preserve"> = array_map(fn(Mahasiswa </w:t>
            </w:r>
            <w:r>
              <w:rPr>
                <w:rFonts w:ascii="Consolas" w:hAnsi="Consolas"/>
                <w:color w:val="F472B6"/>
                <w:sz w:val="18"/>
              </w:rPr>
              <w:t>$m</w:t>
            </w:r>
            <w:r>
              <w:rPr>
                <w:rFonts w:ascii="Consolas" w:hAnsi="Consolas"/>
                <w:color w:val="F8FAFC"/>
                <w:sz w:val="18"/>
              </w:rPr>
              <w:t>) =&gt;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'nim'</w:t>
            </w:r>
            <w:r>
              <w:rPr>
                <w:rFonts w:ascii="Consolas" w:hAnsi="Consolas"/>
                <w:color w:val="F8FAFC"/>
                <w:sz w:val="18"/>
              </w:rPr>
              <w:t xml:space="preserve">  =&gt; </w:t>
            </w:r>
            <w:r>
              <w:rPr>
                <w:rFonts w:ascii="Consolas" w:hAnsi="Consolas"/>
                <w:color w:val="F472B6"/>
                <w:sz w:val="18"/>
              </w:rPr>
              <w:t>$m</w:t>
            </w:r>
            <w:r>
              <w:rPr>
                <w:rFonts w:ascii="Consolas" w:hAnsi="Consolas"/>
                <w:color w:val="F8FAFC"/>
                <w:sz w:val="18"/>
              </w:rPr>
              <w:t>-&gt;nim,</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'nama'</w:t>
            </w:r>
            <w:r>
              <w:rPr>
                <w:rFonts w:ascii="Consolas" w:hAnsi="Consolas"/>
                <w:color w:val="F8FAFC"/>
                <w:sz w:val="18"/>
              </w:rPr>
              <w:t xml:space="preserve"> =&gt; </w:t>
            </w:r>
            <w:r>
              <w:rPr>
                <w:rFonts w:ascii="Consolas" w:hAnsi="Consolas"/>
                <w:color w:val="F472B6"/>
                <w:sz w:val="18"/>
              </w:rPr>
              <w:t>$m</w:t>
            </w:r>
            <w:r>
              <w:rPr>
                <w:rFonts w:ascii="Consolas" w:hAnsi="Consolas"/>
                <w:color w:val="F8FAFC"/>
                <w:sz w:val="18"/>
              </w:rPr>
              <w:t>-&gt;nama,</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'ipk'</w:t>
            </w:r>
            <w:r>
              <w:rPr>
                <w:rFonts w:ascii="Consolas" w:hAnsi="Consolas"/>
                <w:color w:val="F8FAFC"/>
                <w:sz w:val="18"/>
              </w:rPr>
              <w:t xml:space="preserve">  =&gt; </w:t>
            </w:r>
            <w:r>
              <w:rPr>
                <w:rFonts w:ascii="Consolas" w:hAnsi="Consolas"/>
                <w:color w:val="F472B6"/>
                <w:sz w:val="18"/>
              </w:rPr>
              <w:t>$m</w:t>
            </w:r>
            <w:r>
              <w:rPr>
                <w:rFonts w:ascii="Consolas" w:hAnsi="Consolas"/>
                <w:color w:val="F8FAFC"/>
                <w:sz w:val="18"/>
              </w:rPr>
              <w:t>-&gt;ipk</w:t>
            </w:r>
            <w:r>
              <w:rPr>
                <w:rFonts w:ascii="Consolas" w:hAnsi="Consolas"/>
                <w:sz w:val="18"/>
              </w:rPr>
              <w:br w:type="textWrapping"/>
            </w:r>
            <w:r>
              <w:rPr>
                <w:rFonts w:ascii="Consolas" w:hAnsi="Consolas"/>
                <w:color w:val="F8FAFC"/>
                <w:sz w:val="18"/>
              </w:rPr>
              <w:t xml:space="preserve">        ], array_values(</w:t>
            </w:r>
            <w:r>
              <w:rPr>
                <w:rFonts w:ascii="Consolas" w:hAnsi="Consolas"/>
                <w:color w:val="F472B6"/>
                <w:sz w:val="18"/>
              </w:rPr>
              <w:t>$semua</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file_put_contents(</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-&gt;filePath,</w:t>
            </w:r>
            <w:r>
              <w:rPr>
                <w:rFonts w:ascii="Consolas" w:hAnsi="Consolas"/>
                <w:sz w:val="18"/>
              </w:rPr>
              <w:br w:type="textWrapping"/>
            </w:r>
            <w:r>
              <w:rPr>
                <w:rFonts w:ascii="Consolas" w:hAnsi="Consolas"/>
                <w:color w:val="F8FAFC"/>
                <w:sz w:val="18"/>
              </w:rPr>
              <w:t xml:space="preserve">            json_encode(</w:t>
            </w:r>
            <w:r>
              <w:rPr>
                <w:rFonts w:ascii="Consolas" w:hAnsi="Consolas"/>
                <w:color w:val="F472B6"/>
                <w:sz w:val="18"/>
              </w:rPr>
              <w:t>$arrayData</w:t>
            </w:r>
            <w:r>
              <w:rPr>
                <w:rFonts w:ascii="Consolas" w:hAnsi="Consolas"/>
                <w:color w:val="F8FAFC"/>
                <w:sz w:val="18"/>
              </w:rPr>
              <w:t>, JSON_PRETTY_PRINT | JSON_THROW_ON_ERROR),</w:t>
            </w:r>
            <w:r>
              <w:rPr>
                <w:rFonts w:ascii="Consolas" w:hAnsi="Consolas"/>
                <w:sz w:val="18"/>
              </w:rPr>
              <w:br w:type="textWrapping"/>
            </w:r>
            <w:r>
              <w:rPr>
                <w:rFonts w:ascii="Consolas" w:hAnsi="Consolas"/>
                <w:color w:val="F8FAFC"/>
                <w:sz w:val="18"/>
              </w:rPr>
              <w:t xml:space="preserve">            LOCK_EX </w:t>
            </w:r>
            <w:r>
              <w:rPr>
                <w:rFonts w:ascii="Consolas" w:hAnsi="Consolas"/>
                <w:i/>
                <w:color w:val="94A3B8"/>
                <w:sz w:val="18"/>
              </w:rPr>
              <w:t>// Menjamin keamanan penulisan konkuren</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2DB0F154">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6AFB7C97">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1794FD5B">
            <w:pPr>
              <w:spacing w:before="0" w:after="40" w:line="276" w:lineRule="auto"/>
              <w:jc w:val="left"/>
            </w:pPr>
            <w:r>
              <w:rPr>
                <w:rFonts w:ascii="Calibri" w:hAnsi="Calibri"/>
                <w:b/>
                <w:color w:val="047857"/>
                <w:sz w:val="21"/>
              </w:rPr>
              <w:t>🎯 Tips File I/O: Gunakan Stream I/O untuk Pemrosesan Berkas Skala Besar</w:t>
            </w:r>
            <w:r>
              <w:rPr>
                <w:rFonts w:ascii="Calibri" w:hAnsi="Calibri"/>
                <w:b/>
                <w:color w:val="047857"/>
                <w:sz w:val="21"/>
              </w:rPr>
              <w:br w:type="textWrapping"/>
            </w:r>
            <w:r>
              <w:rPr>
                <w:rFonts w:ascii="Calibri" w:hAnsi="Calibri"/>
                <w:i w:val="0"/>
                <w:color w:val="064E3B"/>
                <w:sz w:val="20"/>
              </w:rPr>
              <w:t>Untuk berkas berukuran besar (ratusan megabyte hingga gigabyte), hindari penggunaan file_get_contents() karena akan memuat seluruh isi berkas ke RAM sekaligus. Selalu gunakan SplFileObject atau fgetcsv() untuk memproses data secara bertahap (streaming).</w:t>
            </w:r>
          </w:p>
        </w:tc>
      </w:tr>
    </w:tbl>
    <w:p w14:paraId="05A154CF">
      <w:pPr>
        <w:spacing w:before="0" w:after="80"/>
      </w:pPr>
    </w:p>
    <w:p w14:paraId="08B8690B">
      <w:pPr>
        <w:keepNext/>
        <w:spacing w:before="240" w:after="80"/>
      </w:pPr>
      <w:r>
        <w:rPr>
          <w:b/>
          <w:color w:val="1E3A8A"/>
          <w:sz w:val="25"/>
        </w:rPr>
        <w:t>Rangkuman Materi</w:t>
      </w:r>
    </w:p>
    <w:p w14:paraId="64ED245E">
      <w:pPr>
        <w:pStyle w:val="23"/>
        <w:spacing w:after="60" w:line="276" w:lineRule="auto"/>
        <w:jc w:val="both"/>
      </w:pPr>
      <w:r>
        <w:rPr>
          <w:color w:val="1F2937"/>
        </w:rPr>
        <w:t>Persistensi berkas menyediakan media penyimpanan data mandiri tanpa ketergantungan DBMS luar.</w:t>
      </w:r>
    </w:p>
    <w:p w14:paraId="29A9A867">
      <w:pPr>
        <w:pStyle w:val="23"/>
        <w:spacing w:after="60" w:line="276" w:lineRule="auto"/>
        <w:jc w:val="both"/>
      </w:pPr>
      <w:r>
        <w:rPr>
          <w:color w:val="1F2937"/>
        </w:rPr>
        <w:t>File Locking (flock) dengan flag LOCK_EX wajib diterapkan untuk mencegah Race Condition saat penulisan.</w:t>
      </w:r>
    </w:p>
    <w:p w14:paraId="0DBC1D34">
      <w:pPr>
        <w:pStyle w:val="23"/>
        <w:spacing w:after="60" w:line="276" w:lineRule="auto"/>
        <w:jc w:val="both"/>
      </w:pPr>
      <w:r>
        <w:rPr>
          <w:color w:val="1F2937"/>
        </w:rPr>
        <w:t>SplFileObject menyediakan antarmuka OOP yang hemat memori untuk pemrosesan berkas teks dan CSV.</w:t>
      </w:r>
    </w:p>
    <w:p w14:paraId="1BBC19DC">
      <w:pPr>
        <w:pStyle w:val="23"/>
        <w:spacing w:after="60" w:line="276" w:lineRule="auto"/>
        <w:jc w:val="both"/>
      </w:pPr>
      <w:r>
        <w:rPr>
          <w:color w:val="1F2937"/>
        </w:rPr>
        <w:t>Flag JSON_THROW_ON_ERROR dan fungsi json_validate() (PHP 8.3+) meningkatkan keandalan parsing JSON.</w:t>
      </w:r>
    </w:p>
    <w:p w14:paraId="01E7CA0D">
      <w:pPr>
        <w:pStyle w:val="23"/>
        <w:spacing w:after="60" w:line="276" w:lineRule="auto"/>
        <w:jc w:val="both"/>
      </w:pPr>
      <w:r>
        <w:rPr>
          <w:color w:val="1F2937"/>
        </w:rPr>
        <w:t>Pola File-Based Repository memisahkan logika domain aplikasi dari sistem penyimpanan berkas.</w:t>
      </w:r>
    </w:p>
    <w:p w14:paraId="5523641F">
      <w:pPr>
        <w:keepNext/>
        <w:spacing w:before="240" w:after="80"/>
      </w:pPr>
      <w:r>
        <w:rPr>
          <w:b/>
          <w:color w:val="1E3A8A"/>
          <w:sz w:val="25"/>
        </w:rPr>
        <w:t>Soal Latihan &amp; Penugasan Mandiri</w:t>
      </w:r>
    </w:p>
    <w:p w14:paraId="1AA4D7DE">
      <w:pPr>
        <w:spacing w:after="60" w:line="276" w:lineRule="auto"/>
      </w:pPr>
      <w:r>
        <w:rPr>
          <w:b/>
          <w:color w:val="1E3A8A"/>
        </w:rPr>
        <w:t xml:space="preserve">1. </w:t>
      </w:r>
      <w:r>
        <w:t>Jelaskan bahaya Race Condition pada penulisan berkas bersamaan dan bagaimana flag `LOCK_EX` mengatasinya!</w:t>
      </w:r>
    </w:p>
    <w:p w14:paraId="1F0B9ED7">
      <w:pPr>
        <w:spacing w:after="60" w:line="276" w:lineRule="auto"/>
      </w:pPr>
      <w:r>
        <w:rPr>
          <w:b/>
          <w:color w:val="1E3A8A"/>
        </w:rPr>
        <w:t xml:space="preserve">2. </w:t>
      </w:r>
      <w:r>
        <w:t>Apa keunggulan menggunakan `SplFileObject` dibandingkan kombinasi fungsi prosedural `fopen` dan `fgets`?</w:t>
      </w:r>
    </w:p>
    <w:p w14:paraId="7C068664">
      <w:pPr>
        <w:spacing w:after="60" w:line="276" w:lineRule="auto"/>
      </w:pPr>
      <w:r>
        <w:rPr>
          <w:b/>
          <w:color w:val="1E3A8A"/>
        </w:rPr>
        <w:t xml:space="preserve">3. </w:t>
      </w:r>
      <w:r>
        <w:t>Rancanglah class `DailyAuditLogger` yang mencatat log aktivitas dengan rotasi nama file harian (`audit_YYYY-MM-DD.log`)!</w:t>
      </w:r>
    </w:p>
    <w:p w14:paraId="7522C3DE">
      <w:pPr>
        <w:spacing w:after="60" w:line="276" w:lineRule="auto"/>
      </w:pPr>
      <w:r>
        <w:rPr>
          <w:b/>
          <w:color w:val="1E3A8A"/>
        </w:rPr>
        <w:t xml:space="preserve">4. </w:t>
      </w:r>
      <w:r>
        <w:t>Bagaimana peran fungsi `json_validate()` pada PHP 8.3+ dalam mengoptimalkan performa API?</w:t>
      </w:r>
    </w:p>
    <w:p w14:paraId="1BBE4AE3">
      <w:r>
        <w:br w:type="page"/>
      </w:r>
    </w:p>
    <w:p w14:paraId="7C2D602F">
      <w:pPr>
        <w:spacing w:before="280" w:after="40"/>
        <w:jc w:val="center"/>
      </w:pPr>
      <w:r>
        <w:rPr>
          <w:b/>
          <w:color w:val="2563EB"/>
          <w:sz w:val="28"/>
        </w:rPr>
        <w:t>BAB 12</w:t>
      </w:r>
      <w:r>
        <w:rPr>
          <w:b/>
          <w:color w:val="2563EB"/>
          <w:sz w:val="28"/>
        </w:rPr>
        <w:br w:type="textWrapping"/>
      </w:r>
      <w:r>
        <w:rPr>
          <w:b/>
          <w:color w:val="1E3A8A"/>
          <w:sz w:val="32"/>
        </w:rPr>
        <w:t>PRINSIP DESAIN PERANGKAT LUNAK SOLID PADA PHP MODERN</w:t>
      </w:r>
    </w:p>
    <w:p w14:paraId="75743CC1">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45280360">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58DE9552">
            <w:pPr>
              <w:spacing w:before="0" w:after="40" w:line="276" w:lineRule="auto"/>
              <w:jc w:val="left"/>
            </w:pPr>
            <w:r>
              <w:rPr>
                <w:rFonts w:ascii="Calibri" w:hAnsi="Calibri"/>
                <w:b/>
                <w:color w:val="047857"/>
                <w:sz w:val="21"/>
              </w:rPr>
              <w:t>🎯 Tujuan &amp; Capaian Pembelajaran (Sub-CPMK 5)</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latar belakang lahirnya Prinsip Desain SOLID (Robert C. Martin / Uncle Bob) dalam mengeliminasi 4 gejala pembusukan arsitektur (Rigidity, Fragility, Immobility, Viscosity).</w:t>
            </w:r>
            <w:r>
              <w:rPr>
                <w:rFonts w:ascii="Calibri" w:hAnsi="Calibri"/>
                <w:i w:val="0"/>
                <w:color w:val="064E3B"/>
                <w:sz w:val="20"/>
              </w:rPr>
              <w:br w:type="textWrapping"/>
            </w:r>
            <w:r>
              <w:rPr>
                <w:rFonts w:ascii="Calibri" w:hAnsi="Calibri"/>
                <w:i w:val="0"/>
                <w:color w:val="064E3B"/>
                <w:sz w:val="20"/>
              </w:rPr>
              <w:t>• Menerapkan Single Responsibility Principle (SRP) untuk mencegah antipattern God Object dan memusatkan satu alasan perubahan per class.</w:t>
            </w:r>
            <w:r>
              <w:rPr>
                <w:rFonts w:ascii="Calibri" w:hAnsi="Calibri"/>
                <w:i w:val="0"/>
                <w:color w:val="064E3B"/>
                <w:sz w:val="20"/>
              </w:rPr>
              <w:br w:type="textWrapping"/>
            </w:r>
            <w:r>
              <w:rPr>
                <w:rFonts w:ascii="Calibri" w:hAnsi="Calibri"/>
                <w:i w:val="0"/>
                <w:color w:val="064E3B"/>
                <w:sz w:val="20"/>
              </w:rPr>
              <w:t>• Menerapkan Open/Closed Principle (OCP) dengan pola Strategy Pattern sehingga sistem mudah diperluas tanpa mengubah kode yang sudah teruji.</w:t>
            </w:r>
            <w:r>
              <w:rPr>
                <w:rFonts w:ascii="Calibri" w:hAnsi="Calibri"/>
                <w:i w:val="0"/>
                <w:color w:val="064E3B"/>
                <w:sz w:val="20"/>
              </w:rPr>
              <w:br w:type="textWrapping"/>
            </w:r>
            <w:r>
              <w:rPr>
                <w:rFonts w:ascii="Calibri" w:hAnsi="Calibri"/>
                <w:i w:val="0"/>
                <w:color w:val="064E3B"/>
                <w:sz w:val="20"/>
              </w:rPr>
              <w:t>• Menganalisis dan menegakkan Liskov Substitution Principle (LSP) termasuk aturan kovariansi (Covariance) dan kontravariansi (Contravariance) di PHP 8+.</w:t>
            </w:r>
            <w:r>
              <w:rPr>
                <w:rFonts w:ascii="Calibri" w:hAnsi="Calibri"/>
                <w:i w:val="0"/>
                <w:color w:val="064E3B"/>
                <w:sz w:val="20"/>
              </w:rPr>
              <w:br w:type="textWrapping"/>
            </w:r>
            <w:r>
              <w:rPr>
                <w:rFonts w:ascii="Calibri" w:hAnsi="Calibri"/>
                <w:i w:val="0"/>
                <w:color w:val="064E3B"/>
                <w:sz w:val="20"/>
              </w:rPr>
              <w:t>• Menerapkan Interface Segregation Principle (ISP) dengan memecah Fat Interface menjadi Role-based Interfaces yang ramping.</w:t>
            </w:r>
            <w:r>
              <w:rPr>
                <w:rFonts w:ascii="Calibri" w:hAnsi="Calibri"/>
                <w:i w:val="0"/>
                <w:color w:val="064E3B"/>
                <w:sz w:val="20"/>
              </w:rPr>
              <w:br w:type="textWrapping"/>
            </w:r>
            <w:r>
              <w:rPr>
                <w:rFonts w:ascii="Calibri" w:hAnsi="Calibri"/>
                <w:i w:val="0"/>
                <w:color w:val="064E3B"/>
                <w:sz w:val="20"/>
              </w:rPr>
              <w:t>• Menerapkan Dependency Inversion Principle (DIP) dan teknik Constructor Dependency Injection dengan fitur Constructor Property Promotion di PHP 8.0+.</w:t>
            </w:r>
          </w:p>
        </w:tc>
      </w:tr>
    </w:tbl>
    <w:p w14:paraId="67F4379D">
      <w:pPr>
        <w:spacing w:before="0" w:after="80"/>
      </w:pPr>
    </w:p>
    <w:p w14:paraId="3E86F958">
      <w:pPr>
        <w:keepNext/>
        <w:spacing w:before="240" w:after="80"/>
      </w:pPr>
      <w:r>
        <w:rPr>
          <w:b/>
          <w:color w:val="1E3A8A"/>
          <w:sz w:val="25"/>
        </w:rPr>
        <w:t>12.1 Fondasi Teoretis SOLID: Menghindari Pembusukan Perangkat Lunak</w:t>
      </w:r>
    </w:p>
    <w:p w14:paraId="4CF41CFB">
      <w:pPr>
        <w:spacing w:after="100" w:line="276" w:lineRule="auto"/>
        <w:jc w:val="both"/>
      </w:pPr>
      <w:r>
        <w:rPr>
          <w:rFonts w:ascii="Calibri" w:hAnsi="Calibri"/>
          <w:color w:val="1F2937"/>
          <w:sz w:val="22"/>
        </w:rPr>
        <w:t>Prinsip SOLID dicetuskan oleh Robert C. Martin (Uncle Bob) untuk memitigasi 4 gejala klasik pembusukan perangkat lunak (Software Rot): Rigidity (kekakuan sistem terhadap perubahan), Fragility (kerapuhan sistem di mana perubahan di satu modul merusak modul lain), Immobility (ketakmampuan kode untuk digunakan kembali akibat tight coupling), dan Viscosity (sulitnya mempertahankan desain arsitektur yang benar).</w:t>
      </w:r>
    </w:p>
    <w:p w14:paraId="06B60413">
      <w:pPr>
        <w:keepNext/>
        <w:spacing w:before="240" w:after="80"/>
      </w:pPr>
      <w:r>
        <w:rPr>
          <w:b/>
          <w:color w:val="1E3A8A"/>
          <w:sz w:val="25"/>
        </w:rPr>
        <w:t>12.2 Bedah Komprehensif 5 Prinsip SOLID di PHP 8+</w:t>
      </w:r>
    </w:p>
    <w:p w14:paraId="3823D9A2">
      <w:pPr>
        <w:spacing w:after="100" w:line="276" w:lineRule="auto"/>
        <w:jc w:val="both"/>
      </w:pPr>
      <w:r>
        <w:rPr>
          <w:rFonts w:ascii="Calibri" w:hAnsi="Calibri"/>
          <w:color w:val="1F2937"/>
          <w:sz w:val="22"/>
        </w:rPr>
        <w:t>1. Single Responsibility Principle (SRP): Setiap class hanya boleh memiliki satu alasan untuk berubah (satu tanggung jawab bisnis). Menghindari antipattern God Object yang mencampuradukkan entitas, database, dan presentasi.</w:t>
      </w:r>
    </w:p>
    <w:p w14:paraId="3B6BD32D">
      <w:pPr>
        <w:spacing w:after="100" w:line="276" w:lineRule="auto"/>
        <w:jc w:val="both"/>
      </w:pPr>
      <w:r>
        <w:rPr>
          <w:rFonts w:ascii="Calibri" w:hAnsi="Calibri"/>
          <w:color w:val="1F2937"/>
          <w:sz w:val="22"/>
        </w:rPr>
        <w:t>2. Open/Closed Principle (OCP): Entitas perangkat lunak harus terbuka untuk perluasan (open for extension), namun tertutup untuk modifikasi (closed for modification). Menggunakan abstraksi interface (seperti Strategy Pattern) agar fitur baru dapat disisipkan tanpa mengedit kode lama.</w:t>
      </w:r>
    </w:p>
    <w:p w14:paraId="2C15FDE0">
      <w:pPr>
        <w:spacing w:after="100" w:line="276" w:lineRule="auto"/>
        <w:jc w:val="both"/>
      </w:pPr>
      <w:r>
        <w:rPr>
          <w:rFonts w:ascii="Calibri" w:hAnsi="Calibri"/>
          <w:color w:val="1F2937"/>
          <w:sz w:val="22"/>
        </w:rPr>
        <w:t>3. Liskov Substitution Principle (LSP): Objek turunan (subclass) harus dapat menggantikan objek induknya (superclass) tanpa merusak kebenaran program. Subclass dilarang memperketat prekondisi atau melempar eksepsi pada method yang sah di parent.</w:t>
      </w:r>
    </w:p>
    <w:p w14:paraId="45A6C6AD">
      <w:pPr>
        <w:spacing w:after="100" w:line="276" w:lineRule="auto"/>
        <w:jc w:val="both"/>
      </w:pPr>
      <w:r>
        <w:rPr>
          <w:rFonts w:ascii="Calibri" w:hAnsi="Calibri"/>
          <w:color w:val="1F2937"/>
          <w:sz w:val="22"/>
        </w:rPr>
        <w:t>4. Interface Segregation Principle (ISP): Klien tidak boleh dipaksa bergantung pada antarmuka yang tidak digunakannya. Pecah antarmuka gemuk (Fat Interface) menjadi kumpulan Role Interfaces yang ramping.</w:t>
      </w:r>
    </w:p>
    <w:p w14:paraId="45A07657">
      <w:pPr>
        <w:spacing w:after="100" w:line="276" w:lineRule="auto"/>
        <w:jc w:val="both"/>
      </w:pPr>
      <w:r>
        <w:rPr>
          <w:rFonts w:ascii="Calibri" w:hAnsi="Calibri"/>
          <w:color w:val="1F2937"/>
          <w:sz w:val="22"/>
        </w:rPr>
        <w:t>5. Dependency Inversion Principle (DIP): Modul tingkat tinggi tidak boleh bergantung pada modul tingkat rendah; keduanya harus bergantung pada abstraksi interface.</w:t>
      </w:r>
    </w:p>
    <w:tbl>
      <w:tblPr>
        <w:tblStyle w:val="12"/>
        <w:tblW w:w="0" w:type="auto"/>
        <w:jc w:val="center"/>
        <w:tblLayout w:type="fixed"/>
        <w:tblCellMar>
          <w:top w:w="0" w:type="dxa"/>
          <w:left w:w="108" w:type="dxa"/>
          <w:bottom w:w="0" w:type="dxa"/>
          <w:right w:w="108" w:type="dxa"/>
        </w:tblCellMar>
      </w:tblPr>
      <w:tblGrid>
        <w:gridCol w:w="7937"/>
      </w:tblGrid>
      <w:tr w14:paraId="7E3F1196">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7A1A2DFC">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App\Ecommerce;</w:t>
            </w:r>
            <w:r>
              <w:rPr>
                <w:rFonts w:ascii="Consolas" w:hAnsi="Consolas"/>
                <w:sz w:val="18"/>
              </w:rPr>
              <w:br w:type="textWrapping"/>
            </w:r>
            <w:r>
              <w:rPr>
                <w:rFonts w:ascii="Consolas" w:hAnsi="Consolas"/>
                <w:sz w:val="18"/>
              </w:rPr>
              <w:br w:type="textWrapping"/>
            </w:r>
            <w:r>
              <w:rPr>
                <w:rFonts w:ascii="Consolas" w:hAnsi="Consolas"/>
                <w:i/>
                <w:color w:val="94A3B8"/>
                <w:sz w:val="18"/>
              </w:rPr>
              <w:t>// 1. OCP: Interface Strategi Diskon Terbuka</w:t>
            </w:r>
            <w:r>
              <w:rPr>
                <w:rFonts w:ascii="Consolas" w:hAnsi="Consolas"/>
                <w:i/>
                <w:color w:val="94A3B8"/>
                <w:sz w:val="18"/>
              </w:rPr>
              <w:br w:type="textWrapping"/>
            </w:r>
            <w:r>
              <w:rPr>
                <w:rFonts w:ascii="Consolas" w:hAnsi="Consolas"/>
                <w:b/>
                <w:color w:val="38BDF8"/>
                <w:sz w:val="18"/>
              </w:rPr>
              <w:t>interface</w:t>
            </w:r>
            <w:r>
              <w:rPr>
                <w:rFonts w:ascii="Consolas" w:hAnsi="Consolas"/>
                <w:color w:val="F8FAFC"/>
                <w:sz w:val="18"/>
              </w:rPr>
              <w:t xml:space="preserve"> DiskonStrategyInterface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hitungDiskon(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DiskonMemberReguler </w:t>
            </w:r>
            <w:r>
              <w:rPr>
                <w:rFonts w:ascii="Consolas" w:hAnsi="Consolas"/>
                <w:b/>
                <w:color w:val="38BDF8"/>
                <w:sz w:val="18"/>
              </w:rPr>
              <w:t>implements</w:t>
            </w:r>
            <w:r>
              <w:rPr>
                <w:rFonts w:ascii="Consolas" w:hAnsi="Consolas"/>
                <w:color w:val="F8FAFC"/>
                <w:sz w:val="18"/>
              </w:rPr>
              <w:t xml:space="preserve"> DiskonStrategyInterface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hitungDiskon(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 0.05;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DiskonFlashSale </w:t>
            </w:r>
            <w:r>
              <w:rPr>
                <w:rFonts w:ascii="Consolas" w:hAnsi="Consolas"/>
                <w:b/>
                <w:color w:val="38BDF8"/>
                <w:sz w:val="18"/>
              </w:rPr>
              <w:t>implements</w:t>
            </w:r>
            <w:r>
              <w:rPr>
                <w:rFonts w:ascii="Consolas" w:hAnsi="Consolas"/>
                <w:color w:val="F8FAFC"/>
                <w:sz w:val="18"/>
              </w:rPr>
              <w:t xml:space="preserve"> DiskonStrategyInterface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hitungDiskon(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 0.20;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2. DIP: Interface Payment Gateway Abstraksi</w:t>
            </w:r>
            <w:r>
              <w:rPr>
                <w:rFonts w:ascii="Consolas" w:hAnsi="Consolas"/>
                <w:i/>
                <w:color w:val="94A3B8"/>
                <w:sz w:val="18"/>
              </w:rPr>
              <w:br w:type="textWrapping"/>
            </w:r>
            <w:r>
              <w:rPr>
                <w:rFonts w:ascii="Consolas" w:hAnsi="Consolas"/>
                <w:b/>
                <w:color w:val="38BDF8"/>
                <w:sz w:val="18"/>
              </w:rPr>
              <w:t>interface</w:t>
            </w:r>
            <w:r>
              <w:rPr>
                <w:rFonts w:ascii="Consolas" w:hAnsi="Consolas"/>
                <w:color w:val="F8FAFC"/>
                <w:sz w:val="18"/>
              </w:rPr>
              <w:t xml:space="preserve"> PaymentProcessorInterface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QrisPaymentProcessor </w:t>
            </w:r>
            <w:r>
              <w:rPr>
                <w:rFonts w:ascii="Consolas" w:hAnsi="Consolas"/>
                <w:b/>
                <w:color w:val="38BDF8"/>
                <w:sz w:val="18"/>
              </w:rPr>
              <w:t>implements</w:t>
            </w:r>
            <w:r>
              <w:rPr>
                <w:rFonts w:ascii="Consolas" w:hAnsi="Consolas"/>
                <w:color w:val="F8FAFC"/>
                <w:sz w:val="18"/>
              </w:rPr>
              <w:t xml:space="preserve"> PaymentProcessorInterface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bayar(</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Pembayaran QRIS Rp "</w:t>
            </w:r>
            <w:r>
              <w:rPr>
                <w:rFonts w:ascii="Consolas" w:hAnsi="Consolas"/>
                <w:color w:val="F8FAFC"/>
                <w:sz w:val="18"/>
              </w:rPr>
              <w:t xml:space="preserve"> . number_format(</w:t>
            </w:r>
            <w:r>
              <w:rPr>
                <w:rFonts w:ascii="Consolas" w:hAnsi="Consolas"/>
                <w:color w:val="F472B6"/>
                <w:sz w:val="18"/>
              </w:rPr>
              <w:t>$nominal</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 BERHASIL.\n"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3. ISP: Interface Notifikasi Khusus</w:t>
            </w:r>
            <w:r>
              <w:rPr>
                <w:rFonts w:ascii="Consolas" w:hAnsi="Consolas"/>
                <w:i/>
                <w:color w:val="94A3B8"/>
                <w:sz w:val="18"/>
              </w:rPr>
              <w:br w:type="textWrapping"/>
            </w:r>
            <w:r>
              <w:rPr>
                <w:rFonts w:ascii="Consolas" w:hAnsi="Consolas"/>
                <w:b/>
                <w:color w:val="38BDF8"/>
                <w:sz w:val="18"/>
              </w:rPr>
              <w:t>interface</w:t>
            </w:r>
            <w:r>
              <w:rPr>
                <w:rFonts w:ascii="Consolas" w:hAnsi="Consolas"/>
                <w:color w:val="F8FAFC"/>
                <w:sz w:val="18"/>
              </w:rPr>
              <w:t xml:space="preserve"> NotifierInterface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kirimNotifikasi(</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$tujuan</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WhatsAppNotifier </w:t>
            </w:r>
            <w:r>
              <w:rPr>
                <w:rFonts w:ascii="Consolas" w:hAnsi="Consolas"/>
                <w:b/>
                <w:color w:val="38BDF8"/>
                <w:sz w:val="18"/>
              </w:rPr>
              <w:t>implements</w:t>
            </w:r>
            <w:r>
              <w:rPr>
                <w:rFonts w:ascii="Consolas" w:hAnsi="Consolas"/>
                <w:color w:val="F8FAFC"/>
                <w:sz w:val="18"/>
              </w:rPr>
              <w:t xml:space="preserve"> NotifierInterface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kirimNotifikasi(</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$tujuan</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 [WHATSAPP] Mengirim pesan ke {$tujuan}: {$pesan}\n"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4. SRP &amp; DIP: Pipeline Checkout Tingkat Tinggi</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TransaksiPipelineService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i/>
                <w:color w:val="94A3B8"/>
                <w:sz w:val="18"/>
              </w:rPr>
              <w:t xml:space="preserve">    // PHP 8.0: Constructor Property Promotion dengan Type-Hint Abstraksi</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DiskonStrategyInterface </w:t>
            </w:r>
            <w:r>
              <w:rPr>
                <w:rFonts w:ascii="Consolas" w:hAnsi="Consolas"/>
                <w:color w:val="F472B6"/>
                <w:sz w:val="18"/>
              </w:rPr>
              <w:t>$diskonStrategy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PaymentProcessorInterface </w:t>
            </w:r>
            <w:r>
              <w:rPr>
                <w:rFonts w:ascii="Consolas" w:hAnsi="Consolas"/>
                <w:color w:val="F472B6"/>
                <w:sz w:val="18"/>
              </w:rPr>
              <w:t>$paymentProcessor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NotifierInterface </w:t>
            </w:r>
            <w:r>
              <w:rPr>
                <w:rFonts w:ascii="Consolas" w:hAnsi="Consolas"/>
                <w:color w:val="F472B6"/>
                <w:sz w:val="18"/>
              </w:rPr>
              <w:t>$notifier</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selesaikanTransaksi(</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$customer</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$kontak</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$diskon</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-&gt;diskonStrategy-&gt;hitungDiskon(</w:t>
            </w:r>
            <w:r>
              <w:rPr>
                <w:rFonts w:ascii="Consolas" w:hAnsi="Consolas"/>
                <w:color w:val="F472B6"/>
                <w:sz w:val="18"/>
              </w:rPr>
              <w:t>$subtotal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 max(0.0, </w:t>
            </w:r>
            <w:r>
              <w:rPr>
                <w:rFonts w:ascii="Consolas" w:hAnsi="Consolas"/>
                <w:color w:val="F472B6"/>
                <w:sz w:val="18"/>
              </w:rPr>
              <w:t>$subtotal</w:t>
            </w:r>
            <w:r>
              <w:rPr>
                <w:rFonts w:ascii="Consolas" w:hAnsi="Consolas"/>
                <w:color w:val="F8FAFC"/>
                <w:sz w:val="18"/>
              </w:rPr>
              <w:t xml:space="preserve"> - </w:t>
            </w:r>
            <w:r>
              <w:rPr>
                <w:rFonts w:ascii="Consolas" w:hAnsi="Consolas"/>
                <w:color w:val="F472B6"/>
                <w:sz w:val="18"/>
              </w:rPr>
              <w:t>$diskon</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"PROSES TRANSAKSI CHECKOUT E-COMMERCE (SOLID PIPELINE)\n"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"Pelanggan   : {$customer}\n"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"Subtotal    : Rp "</w:t>
            </w:r>
            <w:r>
              <w:rPr>
                <w:rFonts w:ascii="Consolas" w:hAnsi="Consolas"/>
                <w:color w:val="F8FAFC"/>
                <w:sz w:val="18"/>
              </w:rPr>
              <w:t xml:space="preserve"> . number_format(</w:t>
            </w:r>
            <w:r>
              <w:rPr>
                <w:rFonts w:ascii="Consolas" w:hAnsi="Consolas"/>
                <w:color w:val="F472B6"/>
                <w:sz w:val="18"/>
              </w:rPr>
              <w:t>$subtotal</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"Diskon      : Rp "</w:t>
            </w:r>
            <w:r>
              <w:rPr>
                <w:rFonts w:ascii="Consolas" w:hAnsi="Consolas"/>
                <w:color w:val="F8FAFC"/>
                <w:sz w:val="18"/>
              </w:rPr>
              <w:t xml:space="preserve"> . number_format(</w:t>
            </w:r>
            <w:r>
              <w:rPr>
                <w:rFonts w:ascii="Consolas" w:hAnsi="Consolas"/>
                <w:color w:val="F472B6"/>
                <w:sz w:val="18"/>
              </w:rPr>
              <w:t>$diskon</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"Total Bayar : Rp "</w:t>
            </w:r>
            <w:r>
              <w:rPr>
                <w:rFonts w:ascii="Consolas" w:hAnsi="Consolas"/>
                <w:color w:val="F8FAFC"/>
                <w:sz w:val="18"/>
              </w:rPr>
              <w:t xml:space="preserve"> . number_format(</w:t>
            </w:r>
            <w:r>
              <w:rPr>
                <w:rFonts w:ascii="Consolas" w:hAnsi="Consolas"/>
                <w:color w:val="F472B6"/>
                <w:sz w:val="18"/>
              </w:rPr>
              <w:t>$totalBayar</w:t>
            </w:r>
            <w:r>
              <w:rPr>
                <w:rFonts w:ascii="Consolas" w:hAnsi="Consolas"/>
                <w:color w:val="F8FAFC"/>
                <w:sz w:val="18"/>
              </w:rPr>
              <w:t xml:space="preserve">, 0, </w:t>
            </w:r>
            <w:r>
              <w:rPr>
                <w:rFonts w:ascii="Consolas" w:hAnsi="Consolas"/>
                <w:color w:val="4ADE80"/>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 xml:space="preserve">) .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-&gt;paymentProcessor-&gt;bayar(</w:t>
            </w:r>
            <w:r>
              <w:rPr>
                <w:rFonts w:ascii="Consolas" w:hAnsi="Consolas"/>
                <w:color w:val="F472B6"/>
                <w:sz w:val="18"/>
              </w:rPr>
              <w:t>$totalBayar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-&gt;notifier-&gt;kirimNotifikasi(</w:t>
            </w:r>
            <w:r>
              <w:rPr>
                <w:rFonts w:ascii="Consolas" w:hAnsi="Consolas"/>
                <w:color w:val="F472B6"/>
                <w:sz w:val="18"/>
              </w:rPr>
              <w:t>$kontak</w:t>
            </w:r>
            <w:r>
              <w:rPr>
                <w:rFonts w:ascii="Consolas" w:hAnsi="Consolas"/>
                <w:color w:val="F8FAFC"/>
                <w:sz w:val="18"/>
              </w:rPr>
              <w:t xml:space="preserve">, </w:t>
            </w:r>
            <w:r>
              <w:rPr>
                <w:rFonts w:ascii="Consolas" w:hAnsi="Consolas"/>
                <w:color w:val="4ADE80"/>
                <w:sz w:val="18"/>
              </w:rPr>
              <w:t>"Pesanan Anda Rp "</w:t>
            </w:r>
            <w:r>
              <w:rPr>
                <w:rFonts w:ascii="Consolas" w:hAnsi="Consolas"/>
                <w:color w:val="F8FAFC"/>
                <w:sz w:val="18"/>
              </w:rPr>
              <w:t xml:space="preserve"> . number_format(</w:t>
            </w:r>
            <w:r>
              <w:rPr>
                <w:rFonts w:ascii="Consolas" w:hAnsi="Consolas"/>
                <w:color w:val="F472B6"/>
                <w:sz w:val="18"/>
              </w:rPr>
              <w:t>$totalBayar</w:t>
            </w:r>
            <w:r>
              <w:rPr>
                <w:rFonts w:ascii="Consolas" w:hAnsi="Consolas"/>
                <w:color w:val="F8FAFC"/>
                <w:sz w:val="18"/>
              </w:rPr>
              <w:t xml:space="preserve">) . </w:t>
            </w:r>
            <w:r>
              <w:rPr>
                <w:rFonts w:ascii="Consolas" w:hAnsi="Consolas"/>
                <w:color w:val="4ADE80"/>
                <w:sz w:val="18"/>
              </w:rPr>
              <w:t>" lunas."</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echo </w:t>
            </w:r>
            <w:r>
              <w:rPr>
                <w:rFonts w:ascii="Consolas" w:hAnsi="Consolas"/>
                <w:color w:val="4ADE80"/>
                <w:sz w:val="18"/>
              </w:rPr>
              <w:t>"========================================================\n"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617F9F14">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4D9F61C9">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16F72DEB">
            <w:pPr>
              <w:spacing w:before="0" w:after="40" w:line="276" w:lineRule="auto"/>
              <w:jc w:val="left"/>
            </w:pPr>
            <w:r>
              <w:rPr>
                <w:rFonts w:ascii="Calibri" w:hAnsi="Calibri"/>
                <w:b/>
                <w:color w:val="047857"/>
                <w:sz w:val="21"/>
              </w:rPr>
              <w:t>🎯 Tips SOLID: Utamakan Constructor Dependency Injection</w:t>
            </w:r>
            <w:r>
              <w:rPr>
                <w:rFonts w:ascii="Calibri" w:hAnsi="Calibri"/>
                <w:b/>
                <w:color w:val="047857"/>
                <w:sz w:val="21"/>
              </w:rPr>
              <w:br w:type="textWrapping"/>
            </w:r>
            <w:r>
              <w:rPr>
                <w:rFonts w:ascii="Calibri" w:hAnsi="Calibri"/>
                <w:i w:val="0"/>
                <w:color w:val="064E3B"/>
                <w:sz w:val="20"/>
              </w:rPr>
              <w:t>Hindari pembuatan instansi langsung ('new ClassKonkret()') di dalam service layer Anda. Selalu minta objek dependensi melalui parameter constructor dengan type-hint antarmuka (interface). Langkah ini menjamin kepatuhan mutlak terhadap DIP dan membuat kode Anda 100% siap untuk automated unit testing dengan Mockery atau PHPUnit.</w:t>
            </w:r>
          </w:p>
        </w:tc>
      </w:tr>
    </w:tbl>
    <w:p w14:paraId="5BCB3B85">
      <w:pPr>
        <w:spacing w:before="0" w:after="80"/>
      </w:pPr>
    </w:p>
    <w:p w14:paraId="6F33F8AC">
      <w:pPr>
        <w:keepNext/>
        <w:spacing w:before="240" w:after="80"/>
      </w:pPr>
      <w:r>
        <w:rPr>
          <w:b/>
          <w:color w:val="1E3A8A"/>
          <w:sz w:val="25"/>
        </w:rPr>
        <w:t>Rangkuman Materi</w:t>
      </w:r>
    </w:p>
    <w:p w14:paraId="3FD51D59">
      <w:pPr>
        <w:pStyle w:val="23"/>
        <w:spacing w:after="60" w:line="276" w:lineRule="auto"/>
        <w:jc w:val="both"/>
      </w:pPr>
      <w:r>
        <w:rPr>
          <w:color w:val="1F2937"/>
        </w:rPr>
        <w:t>Prinsip SOLID mengeliminasi kerapuhan arsitektural (Software Rot) pada sistem perangkat lunak.</w:t>
      </w:r>
    </w:p>
    <w:p w14:paraId="5499EC10">
      <w:pPr>
        <w:pStyle w:val="23"/>
        <w:spacing w:after="60" w:line="276" w:lineRule="auto"/>
        <w:jc w:val="both"/>
      </w:pPr>
      <w:r>
        <w:rPr>
          <w:color w:val="1F2937"/>
        </w:rPr>
        <w:t>SRP memusatkan satu tanggung jawab per class untuk mencegah God Objects.</w:t>
      </w:r>
    </w:p>
    <w:p w14:paraId="087DE64B">
      <w:pPr>
        <w:pStyle w:val="23"/>
        <w:spacing w:after="60" w:line="276" w:lineRule="auto"/>
        <w:jc w:val="both"/>
      </w:pPr>
      <w:r>
        <w:rPr>
          <w:color w:val="1F2937"/>
        </w:rPr>
        <w:t>OCP memungkinkan perluasan fitur baru melalui Strategy Pattern tanpa modifikasi kode produksi.</w:t>
      </w:r>
    </w:p>
    <w:p w14:paraId="79416336">
      <w:pPr>
        <w:pStyle w:val="23"/>
        <w:spacing w:after="60" w:line="276" w:lineRule="auto"/>
        <w:jc w:val="both"/>
      </w:pPr>
      <w:r>
        <w:rPr>
          <w:color w:val="1F2937"/>
        </w:rPr>
        <w:t>LSP menjamin bahwa seluruh subclass dapat disubstitusikan secara aman menggantikan superclass.</w:t>
      </w:r>
    </w:p>
    <w:p w14:paraId="3EFE1C6B">
      <w:pPr>
        <w:pStyle w:val="23"/>
        <w:spacing w:after="60" w:line="276" w:lineRule="auto"/>
        <w:jc w:val="both"/>
      </w:pPr>
      <w:r>
        <w:rPr>
          <w:color w:val="1F2937"/>
        </w:rPr>
        <w:t>ISP memecah interface gemuk menjadi role interfaces yang ramping dan tepat sasaran.</w:t>
      </w:r>
    </w:p>
    <w:p w14:paraId="21D4F254">
      <w:pPr>
        <w:pStyle w:val="23"/>
        <w:spacing w:after="60" w:line="276" w:lineRule="auto"/>
        <w:jc w:val="both"/>
      </w:pPr>
      <w:r>
        <w:rPr>
          <w:color w:val="1F2937"/>
        </w:rPr>
        <w:t>DIP dan Constructor Injection membalikkan arah ketergantungan modul ke abstraksi interface.</w:t>
      </w:r>
    </w:p>
    <w:p w14:paraId="39852F30">
      <w:pPr>
        <w:keepNext/>
        <w:spacing w:before="240" w:after="80"/>
      </w:pPr>
      <w:r>
        <w:rPr>
          <w:b/>
          <w:color w:val="1E3A8A"/>
          <w:sz w:val="25"/>
        </w:rPr>
        <w:t>Soal Latihan &amp; Penugasan Mandiri</w:t>
      </w:r>
    </w:p>
    <w:p w14:paraId="67F94374">
      <w:pPr>
        <w:spacing w:after="60" w:line="276" w:lineRule="auto"/>
      </w:pPr>
      <w:r>
        <w:rPr>
          <w:b/>
          <w:color w:val="1E3A8A"/>
        </w:rPr>
        <w:t xml:space="preserve">1. </w:t>
      </w:r>
      <w:r>
        <w:t>Jelaskan 4 gejala utama Software Rot (Rigidity, Fragility, Immobility, Viscosity) dan bagaimana prinsip SOLID menyelesaikannya!</w:t>
      </w:r>
    </w:p>
    <w:p w14:paraId="30B2AE0E">
      <w:pPr>
        <w:spacing w:after="60" w:line="276" w:lineRule="auto"/>
      </w:pPr>
      <w:r>
        <w:rPr>
          <w:b/>
          <w:color w:val="1E3A8A"/>
        </w:rPr>
        <w:t xml:space="preserve">2. </w:t>
      </w:r>
      <w:r>
        <w:t>Bagaimana cara mengidentifikasi class yang melanggar Single Responsibility Principle (SRP)?</w:t>
      </w:r>
    </w:p>
    <w:p w14:paraId="4A62DA20">
      <w:pPr>
        <w:spacing w:after="60" w:line="276" w:lineRule="auto"/>
      </w:pPr>
      <w:r>
        <w:rPr>
          <w:b/>
          <w:color w:val="1E3A8A"/>
        </w:rPr>
        <w:t xml:space="preserve">3. </w:t>
      </w:r>
      <w:r>
        <w:t>Berikan contoh kasus nyata pelanggaran Liskov Substitution Principle (LSP) pada hierarki bentuk geometri atau entitas perbankan!</w:t>
      </w:r>
    </w:p>
    <w:p w14:paraId="51352EE4">
      <w:pPr>
        <w:spacing w:after="60" w:line="276" w:lineRule="auto"/>
      </w:pPr>
      <w:r>
        <w:rPr>
          <w:b/>
          <w:color w:val="1E3A8A"/>
        </w:rPr>
        <w:t xml:space="preserve">4. </w:t>
      </w:r>
      <w:r>
        <w:t>Uraikan perbedaan konseptual antara Dependency Inversion Principle (prinsip), Dependency Injection (teknik), dan IoC Container (alat)!</w:t>
      </w:r>
    </w:p>
    <w:p w14:paraId="188DB806">
      <w:r>
        <w:br w:type="page"/>
      </w:r>
    </w:p>
    <w:p w14:paraId="718D36A1">
      <w:pPr>
        <w:spacing w:before="280" w:after="40"/>
        <w:jc w:val="center"/>
      </w:pPr>
      <w:r>
        <w:rPr>
          <w:b/>
          <w:color w:val="2563EB"/>
          <w:sz w:val="28"/>
        </w:rPr>
        <w:t>BAB 13</w:t>
      </w:r>
      <w:r>
        <w:rPr>
          <w:b/>
          <w:color w:val="2563EB"/>
          <w:sz w:val="28"/>
        </w:rPr>
        <w:br w:type="textWrapping"/>
      </w:r>
      <w:r>
        <w:rPr>
          <w:b/>
          <w:color w:val="1E3A8A"/>
          <w:sz w:val="32"/>
        </w:rPr>
        <w:t>ARSITEKTUR APLIKASI BERORIENTASI OBJEK (MODEL-SERVICE-REPOSITORY)</w:t>
      </w:r>
    </w:p>
    <w:p w14:paraId="79162DB7">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714DC22F">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12AEDDC7">
            <w:pPr>
              <w:spacing w:before="0" w:after="40" w:line="276" w:lineRule="auto"/>
              <w:jc w:val="left"/>
            </w:pPr>
            <w:r>
              <w:rPr>
                <w:rFonts w:ascii="Calibri" w:hAnsi="Calibri"/>
                <w:b/>
                <w:color w:val="047857"/>
                <w:sz w:val="21"/>
              </w:rPr>
              <w:t>🎯 Tujuan &amp; Capaian Pembelajaran (Sub-CPMK 6)</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Memahami filosofi Arsitektur Berlapis (Layered Architecture) dan Aturan Ketergantungan (Dependency Rule) dari Clean Architecture (Robert C. Martin, 2017).</w:t>
            </w:r>
            <w:r>
              <w:rPr>
                <w:rFonts w:ascii="Calibri" w:hAnsi="Calibri"/>
                <w:i w:val="0"/>
                <w:color w:val="064E3B"/>
                <w:sz w:val="20"/>
              </w:rPr>
              <w:br w:type="textWrapping"/>
            </w:r>
            <w:r>
              <w:rPr>
                <w:rFonts w:ascii="Calibri" w:hAnsi="Calibri"/>
                <w:i w:val="0"/>
                <w:color w:val="064E3B"/>
                <w:sz w:val="20"/>
              </w:rPr>
              <w:t>• Membedakan peran dan tanggung jawab 4 lapisan konsentris: Entity, Use Case, Interface Adapter, dan Framework/Driver.</w:t>
            </w:r>
            <w:r>
              <w:rPr>
                <w:rFonts w:ascii="Calibri" w:hAnsi="Calibri"/>
                <w:i w:val="0"/>
                <w:color w:val="064E3B"/>
                <w:sz w:val="20"/>
              </w:rPr>
              <w:br w:type="textWrapping"/>
            </w:r>
            <w:r>
              <w:rPr>
                <w:rFonts w:ascii="Calibri" w:hAnsi="Calibri"/>
                <w:i w:val="0"/>
                <w:color w:val="064E3B"/>
                <w:sz w:val="20"/>
              </w:rPr>
              <w:t>• Menguasai pola Model/Entity sebagai representasi data domain murni yang bebas dari dependensi infrastruktur.</w:t>
            </w:r>
            <w:r>
              <w:rPr>
                <w:rFonts w:ascii="Calibri" w:hAnsi="Calibri"/>
                <w:i w:val="0"/>
                <w:color w:val="064E3B"/>
                <w:sz w:val="20"/>
              </w:rPr>
              <w:br w:type="textWrapping"/>
            </w:r>
            <w:r>
              <w:rPr>
                <w:rFonts w:ascii="Calibri" w:hAnsi="Calibri"/>
                <w:i w:val="0"/>
                <w:color w:val="064E3B"/>
                <w:sz w:val="20"/>
              </w:rPr>
              <w:t>• Menerapkan pola Repository sebagai abstraksi akses data yang memisahkan logika bisnis dari detail penyimpanan (Database Agnostic).</w:t>
            </w:r>
            <w:r>
              <w:rPr>
                <w:rFonts w:ascii="Calibri" w:hAnsi="Calibri"/>
                <w:i w:val="0"/>
                <w:color w:val="064E3B"/>
                <w:sz w:val="20"/>
              </w:rPr>
              <w:br w:type="textWrapping"/>
            </w:r>
            <w:r>
              <w:rPr>
                <w:rFonts w:ascii="Calibri" w:hAnsi="Calibri"/>
                <w:i w:val="0"/>
                <w:color w:val="064E3B"/>
                <w:sz w:val="20"/>
              </w:rPr>
              <w:t>• Merancang Service Layer sebagai orkestrator aturan bisnis yang mengkoordinasikan Repository, Validator, dan Notifier.</w:t>
            </w:r>
            <w:r>
              <w:rPr>
                <w:rFonts w:ascii="Calibri" w:hAnsi="Calibri"/>
                <w:i w:val="0"/>
                <w:color w:val="064E3B"/>
                <w:sz w:val="20"/>
              </w:rPr>
              <w:br w:type="textWrapping"/>
            </w:r>
            <w:r>
              <w:rPr>
                <w:rFonts w:ascii="Calibri" w:hAnsi="Calibri"/>
                <w:i w:val="0"/>
                <w:color w:val="064E3B"/>
                <w:sz w:val="20"/>
              </w:rPr>
              <w:t>• Membangun aplikasi CLI lengkap berpola Model-Service-Repository dengan persistensi JSON dan struktur folder terstandar PSR-4.</w:t>
            </w:r>
          </w:p>
        </w:tc>
      </w:tr>
    </w:tbl>
    <w:p w14:paraId="172E85AA">
      <w:pPr>
        <w:spacing w:before="0" w:after="80"/>
      </w:pPr>
    </w:p>
    <w:p w14:paraId="50496551">
      <w:pPr>
        <w:keepNext/>
        <w:spacing w:before="240" w:after="80"/>
      </w:pPr>
      <w:r>
        <w:rPr>
          <w:b/>
          <w:color w:val="1E3A8A"/>
          <w:sz w:val="25"/>
        </w:rPr>
        <w:t>13.1 Filosofi Clean Architecture &amp; Arsitektur Berlapis</w:t>
      </w:r>
    </w:p>
    <w:p w14:paraId="44E04F67">
      <w:pPr>
        <w:spacing w:after="100" w:line="276" w:lineRule="auto"/>
        <w:jc w:val="both"/>
      </w:pPr>
      <w:r>
        <w:rPr>
          <w:rFonts w:ascii="Calibri" w:hAnsi="Calibri"/>
          <w:color w:val="1F2937"/>
          <w:sz w:val="22"/>
        </w:rPr>
        <w:t>Robert C. Martin dalam buku 'Clean Architecture: A Craftsman's Guide to Software Structure and Design' (2017) memperkenalkan arsitektur konsentris 4 lapisan dengan aturan ketergantungan (Dependency Rule) yang ketat: Dependensi kode sumber hanya boleh menunjuk ke arah dalam (dari lapisan luar ke lapisan dalam). Lapisan Entity dan Use Case tidak boleh mengetahui apa pun tentang lapisan Framework/Driver (database, web framework, UI).</w:t>
      </w:r>
    </w:p>
    <w:p w14:paraId="1EC3D9A8">
      <w:pPr>
        <w:spacing w:after="100" w:line="276" w:lineRule="auto"/>
        <w:jc w:val="both"/>
      </w:pPr>
      <w:r>
        <w:rPr>
          <w:rFonts w:ascii="Calibri" w:hAnsi="Calibri"/>
          <w:color w:val="1F2937"/>
          <w:sz w:val="22"/>
        </w:rPr>
        <w:t>Tanpa pemisahan lapisan yang tegas, sebuah aplikasi monolitik akan mengalami masalah serius: logika bisnis tertanam di dalam controller (tidak dapat diuji tanpa server web), SQL query tersebar di berbagai class (perubahan skema memaksa modifikasi puluhan berkas), dan dependensi framework merembes ke inti domain (migrasi framework memaksa penulisan ulang total).</w:t>
      </w:r>
    </w:p>
    <w:p w14:paraId="63A500A0">
      <w:pPr>
        <w:keepNext/>
        <w:spacing w:before="240" w:after="80"/>
      </w:pPr>
      <w:r>
        <w:rPr>
          <w:b/>
          <w:color w:val="1E3A8A"/>
          <w:sz w:val="25"/>
        </w:rPr>
        <w:t>13.2 Lapisan 1: Entity / Domain Model</w:t>
      </w:r>
    </w:p>
    <w:p w14:paraId="28D370F4">
      <w:pPr>
        <w:spacing w:after="100" w:line="276" w:lineRule="auto"/>
        <w:jc w:val="both"/>
      </w:pPr>
      <w:r>
        <w:rPr>
          <w:rFonts w:ascii="Calibri" w:hAnsi="Calibri"/>
          <w:color w:val="1F2937"/>
          <w:sz w:val="22"/>
        </w:rPr>
        <w:t>Entity merepresentasikan objek bisnis inti yang bebas dari dependensi infrastruktur (tidak mengimpor database, file system, atau framework). Menggunakan Backed Enum PHP 8.1+ untuk mendefinisikan state yang type-safe:</w:t>
      </w:r>
    </w:p>
    <w:tbl>
      <w:tblPr>
        <w:tblStyle w:val="12"/>
        <w:tblW w:w="0" w:type="auto"/>
        <w:jc w:val="center"/>
        <w:tblLayout w:type="fixed"/>
        <w:tblCellMar>
          <w:top w:w="0" w:type="dxa"/>
          <w:left w:w="108" w:type="dxa"/>
          <w:bottom w:w="0" w:type="dxa"/>
          <w:right w:w="108" w:type="dxa"/>
        </w:tblCellMar>
      </w:tblPr>
      <w:tblGrid>
        <w:gridCol w:w="7937"/>
      </w:tblGrid>
      <w:tr w14:paraId="447F84F3">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57492BEA">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App\Domain\Model;</w:t>
            </w:r>
            <w:r>
              <w:rPr>
                <w:rFonts w:ascii="Consolas" w:hAnsi="Consolas"/>
                <w:sz w:val="18"/>
              </w:rPr>
              <w:br w:type="textWrapping"/>
            </w:r>
            <w:r>
              <w:rPr>
                <w:rFonts w:ascii="Consolas" w:hAnsi="Consolas"/>
                <w:sz w:val="18"/>
              </w:rPr>
              <w:br w:type="textWrapping"/>
            </w:r>
            <w:r>
              <w:rPr>
                <w:rFonts w:ascii="Consolas" w:hAnsi="Consolas"/>
                <w:b/>
                <w:color w:val="38BDF8"/>
                <w:sz w:val="18"/>
              </w:rPr>
              <w:t>enum</w:t>
            </w:r>
            <w:r>
              <w:rPr>
                <w:rFonts w:ascii="Consolas" w:hAnsi="Consolas"/>
                <w:color w:val="F8FAFC"/>
                <w:sz w:val="18"/>
              </w:rPr>
              <w:t xml:space="preserve"> StatusPinjam: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Tersedia = </w:t>
            </w:r>
            <w:r>
              <w:rPr>
                <w:rFonts w:ascii="Consolas" w:hAnsi="Consolas"/>
                <w:color w:val="4ADE80"/>
                <w:sz w:val="18"/>
              </w:rPr>
              <w:t>'tersedia'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Dipinjam = </w:t>
            </w:r>
            <w:r>
              <w:rPr>
                <w:rFonts w:ascii="Consolas" w:hAnsi="Consolas"/>
                <w:color w:val="4ADE80"/>
                <w:sz w:val="18"/>
              </w:rPr>
              <w:t>'dipinjam'</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Rusak    = </w:t>
            </w:r>
            <w:r>
              <w:rPr>
                <w:rFonts w:ascii="Consolas" w:hAnsi="Consolas"/>
                <w:color w:val="4ADE80"/>
                <w:sz w:val="18"/>
              </w:rPr>
              <w:t>'rusak'</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Buku</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StatusPinjam </w:t>
            </w:r>
            <w:r>
              <w:rPr>
                <w:rFonts w:ascii="Consolas" w:hAnsi="Consolas"/>
                <w:color w:val="F472B6"/>
                <w:sz w:val="18"/>
              </w:rPr>
              <w:t>$status</w:t>
            </w:r>
            <w:r>
              <w:rPr>
                <w:rFonts w:ascii="Consolas" w:hAnsi="Consolas"/>
                <w:color w:val="F8FAFC"/>
                <w:sz w:val="18"/>
              </w:rPr>
              <w:t xml:space="preserve"> = StatusPinjam::Tersedia;</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$judul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$pengarang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$tahunTerbit</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getStatus(): StatusPinjam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-&gt;status;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pinjam():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-&gt;status !== StatusPinjam::Tersedia)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\App\Domain\Exception\BukuTidakTersediaException(</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-&gt;isbn, </w:t>
            </w:r>
            <w:r>
              <w:rPr>
                <w:rFonts w:ascii="Consolas" w:hAnsi="Consolas"/>
                <w:color w:val="F472B6"/>
                <w:sz w:val="18"/>
              </w:rPr>
              <w:t>$this</w:t>
            </w:r>
            <w:r>
              <w:rPr>
                <w:rFonts w:ascii="Consolas" w:hAnsi="Consolas"/>
                <w:color w:val="F8FAFC"/>
                <w:sz w:val="18"/>
              </w:rPr>
              <w:t>-&gt;status</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-&gt;status = StatusPinjam::Dipinjam;</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kembalikan():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-&gt;status = StatusPinjam::Tersedia;</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F5B4603">
      <w:pPr>
        <w:spacing w:before="0" w:after="80"/>
      </w:pPr>
    </w:p>
    <w:p w14:paraId="5E4B8AF5">
      <w:pPr>
        <w:keepNext/>
        <w:spacing w:before="240" w:after="80"/>
      </w:pPr>
      <w:r>
        <w:rPr>
          <w:b/>
          <w:color w:val="1E3A8A"/>
          <w:sz w:val="25"/>
        </w:rPr>
        <w:t>13.3 Repository Interface (Kontrak Abstraksi di Lapisan Domain)</w:t>
      </w:r>
    </w:p>
    <w:p w14:paraId="39E43133">
      <w:pPr>
        <w:spacing w:after="100" w:line="276" w:lineRule="auto"/>
        <w:jc w:val="both"/>
      </w:pPr>
      <w:r>
        <w:rPr>
          <w:rFonts w:ascii="Calibri" w:hAnsi="Calibri"/>
          <w:color w:val="1F2937"/>
          <w:sz w:val="22"/>
        </w:rPr>
        <w:t>Repository Interface dideklarasikan di lapisan domain (lapisan dalam), bukan di lapisan infrastruktur. Hal ini memastikan Service Layer (Use Case) hanya mengenal kontrak abstraksi dan tidak bergantung pada implementasi konkret penyimpanan data:</w:t>
      </w:r>
    </w:p>
    <w:tbl>
      <w:tblPr>
        <w:tblStyle w:val="12"/>
        <w:tblW w:w="0" w:type="auto"/>
        <w:jc w:val="center"/>
        <w:tblLayout w:type="fixed"/>
        <w:tblCellMar>
          <w:top w:w="0" w:type="dxa"/>
          <w:left w:w="108" w:type="dxa"/>
          <w:bottom w:w="0" w:type="dxa"/>
          <w:right w:w="108" w:type="dxa"/>
        </w:tblCellMar>
      </w:tblPr>
      <w:tblGrid>
        <w:gridCol w:w="7937"/>
      </w:tblGrid>
      <w:tr w14:paraId="628B543F">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8800A0D">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App\Domain\Repository;</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App\Domain\Model\Buku;</w:t>
            </w:r>
            <w:r>
              <w:rPr>
                <w:rFonts w:ascii="Consolas" w:hAnsi="Consolas"/>
                <w:sz w:val="18"/>
              </w:rPr>
              <w:br w:type="textWrapping"/>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BukuRepositoryInterface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simpan(Buku </w:t>
            </w:r>
            <w:r>
              <w:rPr>
                <w:rFonts w:ascii="Consolas" w:hAnsi="Consolas"/>
                <w:color w:val="F472B6"/>
                <w:sz w:val="18"/>
              </w:rPr>
              <w:t>$buku</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cariBerdasarkanIsbn(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?Buku;</w:t>
            </w:r>
            <w:r>
              <w:rPr>
                <w:rFonts w:ascii="Consolas" w:hAnsi="Consolas"/>
                <w:sz w:val="18"/>
              </w:rPr>
              <w:br w:type="textWrapping"/>
            </w:r>
            <w:r>
              <w:rPr>
                <w:rFonts w:ascii="Consolas" w:hAnsi="Consolas"/>
                <w:i/>
                <w:color w:val="94A3B8"/>
                <w:sz w:val="18"/>
              </w:rPr>
              <w:t xml:space="preserve">    /** @return Buku[] */</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ambilSemua(): </w:t>
            </w:r>
            <w:r>
              <w:rPr>
                <w:rFonts w:ascii="Consolas" w:hAnsi="Consolas"/>
                <w:b/>
                <w:color w:val="FBBF24"/>
                <w:sz w:val="18"/>
              </w:rPr>
              <w:t>array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hapus(</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w:t>
            </w:r>
            <w:r>
              <w:rPr>
                <w:rFonts w:ascii="Consolas" w:hAnsi="Consolas"/>
                <w:sz w:val="18"/>
              </w:rPr>
              <w:br w:type="textWrapping"/>
            </w:r>
            <w:r>
              <w:rPr>
                <w:rFonts w:ascii="Consolas" w:hAnsi="Consolas"/>
                <w:color w:val="F8FAFC"/>
                <w:sz w:val="18"/>
              </w:rPr>
              <w:t>}</w:t>
            </w:r>
          </w:p>
        </w:tc>
      </w:tr>
    </w:tbl>
    <w:p w14:paraId="29594B4D">
      <w:pPr>
        <w:spacing w:before="0" w:after="80"/>
      </w:pPr>
    </w:p>
    <w:p w14:paraId="044186D7">
      <w:pPr>
        <w:keepNext/>
        <w:spacing w:before="240" w:after="80"/>
      </w:pPr>
      <w:r>
        <w:rPr>
          <w:b/>
          <w:color w:val="1E3A8A"/>
          <w:sz w:val="25"/>
        </w:rPr>
        <w:t>13.4 Service Layer (Use Case / Business Orchestrator)</w:t>
      </w:r>
    </w:p>
    <w:p w14:paraId="0143F1AA">
      <w:pPr>
        <w:spacing w:after="100" w:line="276" w:lineRule="auto"/>
        <w:jc w:val="both"/>
      </w:pPr>
      <w:r>
        <w:rPr>
          <w:rFonts w:ascii="Calibri" w:hAnsi="Calibri"/>
          <w:color w:val="1F2937"/>
          <w:sz w:val="22"/>
        </w:rPr>
        <w:t>Service Layer mengkoordinasikan Entity dan Repository tanpa mengetahui bagaimana data disimpan (JSON, database, atau API eksternal). Seluruh aturan bisnis dieksekusi pada lapisan ini:</w:t>
      </w:r>
    </w:p>
    <w:tbl>
      <w:tblPr>
        <w:tblStyle w:val="12"/>
        <w:tblW w:w="0" w:type="auto"/>
        <w:jc w:val="center"/>
        <w:tblLayout w:type="fixed"/>
        <w:tblCellMar>
          <w:top w:w="0" w:type="dxa"/>
          <w:left w:w="108" w:type="dxa"/>
          <w:bottom w:w="0" w:type="dxa"/>
          <w:right w:w="108" w:type="dxa"/>
        </w:tblCellMar>
      </w:tblPr>
      <w:tblGrid>
        <w:gridCol w:w="7937"/>
      </w:tblGrid>
      <w:tr w14:paraId="0D3E13F1">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FF70C87">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App\Application\Service;</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App\Domain\Model\Buku;</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App\Domain\Repository\BukuRepositoryInterface;</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PerpustakaanService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BukuRepositoryInterface </w:t>
            </w:r>
            <w:r>
              <w:rPr>
                <w:rFonts w:ascii="Consolas" w:hAnsi="Consolas"/>
                <w:color w:val="F472B6"/>
                <w:sz w:val="18"/>
              </w:rPr>
              <w:t>$bukuRepository</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daftarkanBukuBaru(</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$judul</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$pengarang</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 Buku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-&gt;bukuRepository-&gt;cariBerdasarkanIsbn(</w:t>
            </w:r>
            <w:r>
              <w:rPr>
                <w:rFonts w:ascii="Consolas" w:hAnsi="Consolas"/>
                <w:color w:val="F472B6"/>
                <w:sz w:val="18"/>
              </w:rPr>
              <w:t>$isbn</w:t>
            </w:r>
            <w:r>
              <w:rPr>
                <w:rFonts w:ascii="Consolas" w:hAnsi="Consolas"/>
                <w:color w:val="F8FAFC"/>
                <w:sz w:val="18"/>
              </w:rPr>
              <w:t xml:space="preserve">) !== </w:t>
            </w:r>
            <w:r>
              <w:rPr>
                <w:rFonts w:ascii="Consolas" w:hAnsi="Consolas"/>
                <w:b/>
                <w:color w:val="FBBF24"/>
                <w:sz w:val="18"/>
              </w:rPr>
              <w:t>null</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\InvalidArgumentException("Buku [{</w:t>
            </w:r>
            <w:r>
              <w:rPr>
                <w:rFonts w:ascii="Consolas" w:hAnsi="Consolas"/>
                <w:color w:val="F472B6"/>
                <w:sz w:val="18"/>
              </w:rPr>
              <w:t>$isbn</w:t>
            </w:r>
            <w:r>
              <w:rPr>
                <w:rFonts w:ascii="Consolas" w:hAnsi="Consolas"/>
                <w:color w:val="F8FAFC"/>
                <w:sz w:val="18"/>
              </w:rPr>
              <w:t>}] sudah terdaftar!");</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Buku(</w:t>
            </w:r>
            <w:r>
              <w:rPr>
                <w:rFonts w:ascii="Consolas" w:hAnsi="Consolas"/>
                <w:color w:val="F472B6"/>
                <w:sz w:val="18"/>
              </w:rPr>
              <w:t>$isbn</w:t>
            </w:r>
            <w:r>
              <w:rPr>
                <w:rFonts w:ascii="Consolas" w:hAnsi="Consolas"/>
                <w:color w:val="F8FAFC"/>
                <w:sz w:val="18"/>
              </w:rPr>
              <w:t xml:space="preserve">, </w:t>
            </w:r>
            <w:r>
              <w:rPr>
                <w:rFonts w:ascii="Consolas" w:hAnsi="Consolas"/>
                <w:color w:val="F472B6"/>
                <w:sz w:val="18"/>
              </w:rPr>
              <w:t>$judul</w:t>
            </w:r>
            <w:r>
              <w:rPr>
                <w:rFonts w:ascii="Consolas" w:hAnsi="Consolas"/>
                <w:color w:val="F8FAFC"/>
                <w:sz w:val="18"/>
              </w:rPr>
              <w:t xml:space="preserve">, </w:t>
            </w:r>
            <w:r>
              <w:rPr>
                <w:rFonts w:ascii="Consolas" w:hAnsi="Consolas"/>
                <w:color w:val="F472B6"/>
                <w:sz w:val="18"/>
              </w:rPr>
              <w:t>$pengarang</w:t>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-&gt;bukuRepository-&gt;simpan(</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pinjamBuku(</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Buku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-&gt;bukuRepository-&gt;cariBerdasarkanIsbn(</w:t>
            </w:r>
            <w:r>
              <w:rPr>
                <w:rFonts w:ascii="Consolas" w:hAnsi="Consolas"/>
                <w:color w:val="F472B6"/>
                <w:sz w:val="18"/>
              </w:rPr>
              <w:t>$isbn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\RuntimeException("Buku [{</w:t>
            </w:r>
            <w:r>
              <w:rPr>
                <w:rFonts w:ascii="Consolas" w:hAnsi="Consolas"/>
                <w:color w:val="F472B6"/>
                <w:sz w:val="18"/>
              </w:rPr>
              <w:t>$isbn</w:t>
            </w:r>
            <w:r>
              <w:rPr>
                <w:rFonts w:ascii="Consolas" w:hAnsi="Consolas"/>
                <w:color w:val="F8FAFC"/>
                <w:sz w:val="18"/>
              </w:rPr>
              <w:t>}] tidak ditemukan.");</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-&gt;pinjam();</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-&gt;bukuRepository-&gt;simpan(</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kembalikanBuku(</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Buku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-&gt;bukuRepository-&gt;cariBerdasarkanIsbn(</w:t>
            </w:r>
            <w:r>
              <w:rPr>
                <w:rFonts w:ascii="Consolas" w:hAnsi="Consolas"/>
                <w:color w:val="F472B6"/>
                <w:sz w:val="18"/>
              </w:rPr>
              <w:t>$isbn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\RuntimeException("Buku [{</w:t>
            </w:r>
            <w:r>
              <w:rPr>
                <w:rFonts w:ascii="Consolas" w:hAnsi="Consolas"/>
                <w:color w:val="F472B6"/>
                <w:sz w:val="18"/>
              </w:rPr>
              <w:t>$isbn</w:t>
            </w:r>
            <w:r>
              <w:rPr>
                <w:rFonts w:ascii="Consolas" w:hAnsi="Consolas"/>
                <w:color w:val="F8FAFC"/>
                <w:sz w:val="18"/>
              </w:rPr>
              <w:t>}] tidak ditemukan.");</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-&gt;kembalikan();</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-&gt;bukuRepository-&gt;simpan(</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7AC5A424">
      <w:pPr>
        <w:spacing w:before="0" w:after="80"/>
      </w:pPr>
    </w:p>
    <w:p w14:paraId="494CE2FC">
      <w:pPr>
        <w:keepNext/>
        <w:spacing w:before="240" w:after="80"/>
      </w:pPr>
      <w:r>
        <w:rPr>
          <w:b/>
          <w:color w:val="1E3A8A"/>
          <w:sz w:val="25"/>
        </w:rPr>
        <w:t>13.5 Implementasi Repository Konkret (Lapisan Infrastructure)</w:t>
      </w:r>
    </w:p>
    <w:p w14:paraId="0356986D">
      <w:pPr>
        <w:spacing w:after="100" w:line="276" w:lineRule="auto"/>
        <w:jc w:val="both"/>
      </w:pPr>
      <w:r>
        <w:rPr>
          <w:rFonts w:ascii="Calibri" w:hAnsi="Calibri"/>
          <w:color w:val="1F2937"/>
          <w:sz w:val="22"/>
        </w:rPr>
        <w:t>Implementasi konkret berada di lapisan luar (Interface Adapter) dan bertanggung jawab terhadap detail penyimpanan. Jika suatu hari Anda mengganti penyimpanan dari file JSON ke database MySQL (PDO), Anda hanya perlu membuat class PdoBukuRepository implements BukuRepositoryInterface tanpa mengubah satu baris pun di folder Domain/ atau Application/:</w:t>
      </w:r>
    </w:p>
    <w:tbl>
      <w:tblPr>
        <w:tblStyle w:val="12"/>
        <w:tblW w:w="0" w:type="auto"/>
        <w:jc w:val="center"/>
        <w:tblLayout w:type="fixed"/>
        <w:tblCellMar>
          <w:top w:w="0" w:type="dxa"/>
          <w:left w:w="108" w:type="dxa"/>
          <w:bottom w:w="0" w:type="dxa"/>
          <w:right w:w="108" w:type="dxa"/>
        </w:tblCellMar>
      </w:tblPr>
      <w:tblGrid>
        <w:gridCol w:w="7937"/>
      </w:tblGrid>
      <w:tr w14:paraId="79F30387">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235BE7D4">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App\Infrastructure\Persistence;</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App\Domain\Model\Buku;</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App\Domain\Model\StatusPinjam;</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App\Domain\Repository\BukuRepositoryInterface;</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JsonBukuRepository </w:t>
            </w:r>
            <w:r>
              <w:rPr>
                <w:rFonts w:ascii="Consolas" w:hAnsi="Consolas"/>
                <w:b/>
                <w:color w:val="38BDF8"/>
                <w:sz w:val="18"/>
              </w:rPr>
              <w:t>implements</w:t>
            </w:r>
            <w:r>
              <w:rPr>
                <w:rFonts w:ascii="Consolas" w:hAnsi="Consolas"/>
                <w:color w:val="F8FAFC"/>
                <w:sz w:val="18"/>
              </w:rPr>
              <w:t xml:space="preserve"> BukuRepositoryInterface</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$filePath</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(!file_exists(</w:t>
            </w:r>
            <w:r>
              <w:rPr>
                <w:rFonts w:ascii="Consolas" w:hAnsi="Consolas"/>
                <w:color w:val="F472B6"/>
                <w:sz w:val="18"/>
              </w:rPr>
              <w:t>$this</w:t>
            </w:r>
            <w:r>
              <w:rPr>
                <w:rFonts w:ascii="Consolas" w:hAnsi="Consolas"/>
                <w:color w:val="F8FAFC"/>
                <w:sz w:val="18"/>
              </w:rPr>
              <w:t>-&gt;filePath)) {</w:t>
            </w:r>
            <w:r>
              <w:rPr>
                <w:rFonts w:ascii="Consolas" w:hAnsi="Consolas"/>
                <w:sz w:val="18"/>
              </w:rPr>
              <w:br w:type="textWrapping"/>
            </w:r>
            <w:r>
              <w:rPr>
                <w:rFonts w:ascii="Consolas" w:hAnsi="Consolas"/>
                <w:color w:val="F8FAFC"/>
                <w:sz w:val="18"/>
              </w:rPr>
              <w:t xml:space="preserve">            file_put_contents(</w:t>
            </w:r>
            <w:r>
              <w:rPr>
                <w:rFonts w:ascii="Consolas" w:hAnsi="Consolas"/>
                <w:color w:val="F472B6"/>
                <w:sz w:val="18"/>
              </w:rPr>
              <w:t>$this</w:t>
            </w:r>
            <w:r>
              <w:rPr>
                <w:rFonts w:ascii="Consolas" w:hAnsi="Consolas"/>
                <w:color w:val="F8FAFC"/>
                <w:sz w:val="18"/>
              </w:rPr>
              <w:t>-&gt;filePath, json_encode([], JSON_PRETTY_PRINT), LOCK_EX);</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ambilSemua():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$json</w:t>
            </w:r>
            <w:r>
              <w:rPr>
                <w:rFonts w:ascii="Consolas" w:hAnsi="Consolas"/>
                <w:color w:val="F8FAFC"/>
                <w:sz w:val="18"/>
              </w:rPr>
              <w:t xml:space="preserve"> = file_get_contents(</w:t>
            </w:r>
            <w:r>
              <w:rPr>
                <w:rFonts w:ascii="Consolas" w:hAnsi="Consolas"/>
                <w:color w:val="F472B6"/>
                <w:sz w:val="18"/>
              </w:rPr>
              <w:t>$this</w:t>
            </w:r>
            <w:r>
              <w:rPr>
                <w:rFonts w:ascii="Consolas" w:hAnsi="Consolas"/>
                <w:color w:val="F8FAFC"/>
                <w:sz w:val="18"/>
              </w:rPr>
              <w:t>-&gt;filePath);</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 json_decode(</w:t>
            </w:r>
            <w:r>
              <w:rPr>
                <w:rFonts w:ascii="Consolas" w:hAnsi="Consolas"/>
                <w:color w:val="F472B6"/>
                <w:sz w:val="18"/>
              </w:rPr>
              <w:t>$json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 512, JSON_THROW_ON_ERROR);</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array_map(</w:t>
            </w:r>
            <w:r>
              <w:rPr>
                <w:rFonts w:ascii="Consolas" w:hAnsi="Consolas"/>
                <w:b/>
                <w:color w:val="38BDF8"/>
                <w:sz w:val="18"/>
              </w:rPr>
              <w:t>function</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$item</w:t>
            </w:r>
            <w:r>
              <w:rPr>
                <w:rFonts w:ascii="Consolas" w:hAnsi="Consolas"/>
                <w:color w:val="F8FAFC"/>
                <w:sz w:val="18"/>
              </w:rPr>
              <w:t>): Buku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xml:space="preserve"> = </w:t>
            </w:r>
            <w:r>
              <w:rPr>
                <w:rFonts w:ascii="Consolas" w:hAnsi="Consolas"/>
                <w:b/>
                <w:color w:val="38BDF8"/>
                <w:sz w:val="18"/>
              </w:rPr>
              <w:t>new</w:t>
            </w:r>
            <w:r>
              <w:rPr>
                <w:rFonts w:ascii="Consolas" w:hAnsi="Consolas"/>
                <w:color w:val="F8FAFC"/>
                <w:sz w:val="18"/>
              </w:rPr>
              <w:t xml:space="preserve"> Buku(</w:t>
            </w:r>
            <w:r>
              <w:rPr>
                <w:rFonts w:ascii="Consolas" w:hAnsi="Consolas"/>
                <w:color w:val="F472B6"/>
                <w:sz w:val="18"/>
              </w:rPr>
              <w:t>$item</w:t>
            </w:r>
            <w:r>
              <w:rPr>
                <w:rFonts w:ascii="Consolas" w:hAnsi="Consolas"/>
                <w:color w:val="F8FAFC"/>
                <w:sz w:val="18"/>
              </w:rPr>
              <w:t>['isbn</w:t>
            </w:r>
            <w:r>
              <w:rPr>
                <w:rFonts w:ascii="Consolas" w:hAnsi="Consolas"/>
                <w:color w:val="4ADE80"/>
                <w:sz w:val="18"/>
              </w:rPr>
              <w:t>'], $item['</w:t>
            </w:r>
            <w:r>
              <w:rPr>
                <w:rFonts w:ascii="Consolas" w:hAnsi="Consolas"/>
                <w:color w:val="F8FAFC"/>
                <w:sz w:val="18"/>
              </w:rPr>
              <w:t>judul</w:t>
            </w:r>
            <w:r>
              <w:rPr>
                <w:rFonts w:ascii="Consolas" w:hAnsi="Consolas"/>
                <w:color w:val="4ADE80"/>
                <w:sz w:val="18"/>
              </w:rPr>
              <w:t>'], $item['</w:t>
            </w:r>
            <w:r>
              <w:rPr>
                <w:rFonts w:ascii="Consolas" w:hAnsi="Consolas"/>
                <w:color w:val="F8FAFC"/>
                <w:sz w:val="18"/>
              </w:rPr>
              <w:t>pengarang</w:t>
            </w:r>
            <w:r>
              <w:rPr>
                <w:rFonts w:ascii="Consolas" w:hAnsi="Consolas"/>
                <w:color w:val="4ADE80"/>
                <w:sz w:val="18"/>
              </w:rPr>
              <w:t>'], $item['</w:t>
            </w:r>
            <w:r>
              <w:rPr>
                <w:rFonts w:ascii="Consolas" w:hAnsi="Consolas"/>
                <w:color w:val="F8FAFC"/>
                <w:sz w:val="18"/>
              </w:rPr>
              <w:t>tahun_terbit']);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$item</w:t>
            </w:r>
            <w:r>
              <w:rPr>
                <w:rFonts w:ascii="Consolas" w:hAnsi="Consolas"/>
                <w:color w:val="F8FAFC"/>
                <w:sz w:val="18"/>
              </w:rPr>
              <w:t xml:space="preserve">['status'] === StatusPinjam::Dipinjam-&gt;value) { </w:t>
            </w:r>
            <w:r>
              <w:rPr>
                <w:rFonts w:ascii="Consolas" w:hAnsi="Consolas"/>
                <w:color w:val="F472B6"/>
                <w:sz w:val="18"/>
              </w:rPr>
              <w:t>$buku</w:t>
            </w:r>
            <w:r>
              <w:rPr>
                <w:rFonts w:ascii="Consolas" w:hAnsi="Consolas"/>
                <w:color w:val="F8FAFC"/>
                <w:sz w:val="18"/>
              </w:rPr>
              <w:t>-&gt;pinjam();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 </w:t>
            </w:r>
            <w:r>
              <w:rPr>
                <w:rFonts w:ascii="Consolas" w:hAnsi="Consolas"/>
                <w:color w:val="F472B6"/>
                <w:sz w:val="18"/>
              </w:rPr>
              <w:t>$data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simpan(Buku </w:t>
            </w:r>
            <w:r>
              <w:rPr>
                <w:rFonts w:ascii="Consolas" w:hAnsi="Consolas"/>
                <w:color w:val="F472B6"/>
                <w:sz w:val="18"/>
              </w:rPr>
              <w:t>$buku</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$semua</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-&gt;ambilSemua();</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$ditemukan</w:t>
            </w:r>
            <w:r>
              <w:rPr>
                <w:rFonts w:ascii="Consolas" w:hAnsi="Consolas"/>
                <w:color w:val="F8FAFC"/>
                <w:sz w:val="18"/>
              </w:rPr>
              <w:t xml:space="preserve"> = </w:t>
            </w:r>
            <w:r>
              <w:rPr>
                <w:rFonts w:ascii="Consolas" w:hAnsi="Consolas"/>
                <w:b/>
                <w:color w:val="FBBF24"/>
                <w:sz w:val="18"/>
              </w:rPr>
              <w:t>false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$semua</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$i</w:t>
            </w:r>
            <w:r>
              <w:rPr>
                <w:rFonts w:ascii="Consolas" w:hAnsi="Consolas"/>
                <w:color w:val="F8FAFC"/>
                <w:sz w:val="18"/>
              </w:rPr>
              <w:t xml:space="preserve"> =&gt; </w:t>
            </w:r>
            <w:r>
              <w:rPr>
                <w:rFonts w:ascii="Consolas" w:hAnsi="Consolas"/>
                <w:color w:val="F472B6"/>
                <w:sz w:val="18"/>
              </w:rPr>
              <w:t>$existing</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$existing</w:t>
            </w:r>
            <w:r>
              <w:rPr>
                <w:rFonts w:ascii="Consolas" w:hAnsi="Consolas"/>
                <w:color w:val="F8FAFC"/>
                <w:sz w:val="18"/>
              </w:rPr>
              <w:t xml:space="preserve">-&gt;isbn === </w:t>
            </w:r>
            <w:r>
              <w:rPr>
                <w:rFonts w:ascii="Consolas" w:hAnsi="Consolas"/>
                <w:color w:val="F472B6"/>
                <w:sz w:val="18"/>
              </w:rPr>
              <w:t>$buku</w:t>
            </w:r>
            <w:r>
              <w:rPr>
                <w:rFonts w:ascii="Consolas" w:hAnsi="Consolas"/>
                <w:color w:val="F8FAFC"/>
                <w:sz w:val="18"/>
              </w:rPr>
              <w:t xml:space="preserve">-&gt;isbn) { </w:t>
            </w:r>
            <w:r>
              <w:rPr>
                <w:rFonts w:ascii="Consolas" w:hAnsi="Consolas"/>
                <w:color w:val="F472B6"/>
                <w:sz w:val="18"/>
              </w:rPr>
              <w:t>$semua</w:t>
            </w:r>
            <w:r>
              <w:rPr>
                <w:rFonts w:ascii="Consolas" w:hAnsi="Consolas"/>
                <w:color w:val="F8FAFC"/>
                <w:sz w:val="18"/>
              </w:rPr>
              <w:t>[</w:t>
            </w:r>
            <w:r>
              <w:rPr>
                <w:rFonts w:ascii="Consolas" w:hAnsi="Consolas"/>
                <w:color w:val="F472B6"/>
                <w:sz w:val="18"/>
              </w:rPr>
              <w:t>$i</w:t>
            </w:r>
            <w:r>
              <w:rPr>
                <w:rFonts w:ascii="Consolas" w:hAnsi="Consolas"/>
                <w:color w:val="F8FAFC"/>
                <w:sz w:val="18"/>
              </w:rPr>
              <w:t xml:space="preserve">] = </w:t>
            </w:r>
            <w:r>
              <w:rPr>
                <w:rFonts w:ascii="Consolas" w:hAnsi="Consolas"/>
                <w:color w:val="F472B6"/>
                <w:sz w:val="18"/>
              </w:rPr>
              <w:t>$buku</w:t>
            </w:r>
            <w:r>
              <w:rPr>
                <w:rFonts w:ascii="Consolas" w:hAnsi="Consolas"/>
                <w:color w:val="F8FAFC"/>
                <w:sz w:val="18"/>
              </w:rPr>
              <w:t xml:space="preserve">; </w:t>
            </w:r>
            <w:r>
              <w:rPr>
                <w:rFonts w:ascii="Consolas" w:hAnsi="Consolas"/>
                <w:color w:val="F472B6"/>
                <w:sz w:val="18"/>
              </w:rPr>
              <w:t>$ditemukan</w:t>
            </w:r>
            <w:r>
              <w:rPr>
                <w:rFonts w:ascii="Consolas" w:hAnsi="Consolas"/>
                <w:color w:val="F8FAFC"/>
                <w:sz w:val="18"/>
              </w:rPr>
              <w:t xml:space="preserve"> = </w:t>
            </w:r>
            <w:r>
              <w:rPr>
                <w:rFonts w:ascii="Consolas" w:hAnsi="Consolas"/>
                <w:b/>
                <w:color w:val="FBBF24"/>
                <w:sz w:val="18"/>
              </w:rPr>
              <w:t>true</w:t>
            </w:r>
            <w:r>
              <w:rPr>
                <w:rFonts w:ascii="Consolas" w:hAnsi="Consolas"/>
                <w:color w:val="F8FAFC"/>
                <w:sz w:val="18"/>
              </w:rPr>
              <w:t>; break; }</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$ditemukan</w:t>
            </w:r>
            <w:r>
              <w:rPr>
                <w:rFonts w:ascii="Consolas" w:hAnsi="Consolas"/>
                <w:color w:val="F8FAFC"/>
                <w:sz w:val="18"/>
              </w:rPr>
              <w:t xml:space="preserve">) { </w:t>
            </w:r>
            <w:r>
              <w:rPr>
                <w:rFonts w:ascii="Consolas" w:hAnsi="Consolas"/>
                <w:color w:val="F472B6"/>
                <w:sz w:val="18"/>
              </w:rPr>
              <w:t>$semua</w:t>
            </w:r>
            <w:r>
              <w:rPr>
                <w:rFonts w:ascii="Consolas" w:hAnsi="Consolas"/>
                <w:color w:val="F8FAFC"/>
                <w:sz w:val="18"/>
              </w:rPr>
              <w:t xml:space="preserve">[] = </w:t>
            </w:r>
            <w:r>
              <w:rPr>
                <w:rFonts w:ascii="Consolas" w:hAnsi="Consolas"/>
                <w:color w:val="F472B6"/>
                <w:sz w:val="18"/>
              </w:rPr>
              <w:t>$buku</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-&gt;persistKeFile(</w:t>
            </w:r>
            <w:r>
              <w:rPr>
                <w:rFonts w:ascii="Consolas" w:hAnsi="Consolas"/>
                <w:color w:val="F472B6"/>
                <w:sz w:val="18"/>
              </w:rPr>
              <w:t>$semua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cariBerdasarkanIsbn(</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?Buku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-&gt;ambilSemua()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 xml:space="preserve">-&gt;isbn === </w:t>
            </w:r>
            <w:r>
              <w:rPr>
                <w:rFonts w:ascii="Consolas" w:hAnsi="Consolas"/>
                <w:color w:val="F472B6"/>
                <w:sz w:val="18"/>
              </w:rPr>
              <w:t>$isbn</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$buku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null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hapus(</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$semua</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-&gt;ambilSemua();</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$filtered</w:t>
            </w:r>
            <w:r>
              <w:rPr>
                <w:rFonts w:ascii="Consolas" w:hAnsi="Consolas"/>
                <w:color w:val="F8FAFC"/>
                <w:sz w:val="18"/>
              </w:rPr>
              <w:t xml:space="preserve"> = array_filter(</w:t>
            </w:r>
            <w:r>
              <w:rPr>
                <w:rFonts w:ascii="Consolas" w:hAnsi="Consolas"/>
                <w:color w:val="F472B6"/>
                <w:sz w:val="18"/>
              </w:rPr>
              <w:t>$semua</w:t>
            </w:r>
            <w:r>
              <w:rPr>
                <w:rFonts w:ascii="Consolas" w:hAnsi="Consolas"/>
                <w:color w:val="F8FAFC"/>
                <w:sz w:val="18"/>
              </w:rPr>
              <w:t xml:space="preserve">, fn(Buku </w:t>
            </w:r>
            <w:r>
              <w:rPr>
                <w:rFonts w:ascii="Consolas" w:hAnsi="Consolas"/>
                <w:color w:val="F472B6"/>
                <w:sz w:val="18"/>
              </w:rPr>
              <w:t>$b</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 xml:space="preserve">-&gt;isbn !== </w:t>
            </w:r>
            <w:r>
              <w:rPr>
                <w:rFonts w:ascii="Consolas" w:hAnsi="Consolas"/>
                <w:color w:val="F472B6"/>
                <w:sz w:val="18"/>
              </w:rPr>
              <w:t>$isbn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(count(</w:t>
            </w:r>
            <w:r>
              <w:rPr>
                <w:rFonts w:ascii="Consolas" w:hAnsi="Consolas"/>
                <w:color w:val="F472B6"/>
                <w:sz w:val="18"/>
              </w:rPr>
              <w:t>$filtered</w:t>
            </w:r>
            <w:r>
              <w:rPr>
                <w:rFonts w:ascii="Consolas" w:hAnsi="Consolas"/>
                <w:color w:val="F8FAFC"/>
                <w:sz w:val="18"/>
              </w:rPr>
              <w:t>) === count(</w:t>
            </w:r>
            <w:r>
              <w:rPr>
                <w:rFonts w:ascii="Consolas" w:hAnsi="Consolas"/>
                <w:color w:val="F472B6"/>
                <w:sz w:val="18"/>
              </w:rPr>
              <w:t>$semua</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false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-&gt;persistKeFile(array_values(</w:t>
            </w:r>
            <w:r>
              <w:rPr>
                <w:rFonts w:ascii="Consolas" w:hAnsi="Consolas"/>
                <w:color w:val="F472B6"/>
                <w:sz w:val="18"/>
              </w:rPr>
              <w:t>$filtered</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persistKeFile(</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$koleksi</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$data</w:t>
            </w:r>
            <w:r>
              <w:rPr>
                <w:rFonts w:ascii="Consolas" w:hAnsi="Consolas"/>
                <w:color w:val="F8FAFC"/>
                <w:sz w:val="18"/>
              </w:rPr>
              <w:t xml:space="preserve"> = array_map(fn(Buku </w:t>
            </w:r>
            <w:r>
              <w:rPr>
                <w:rFonts w:ascii="Consolas" w:hAnsi="Consolas"/>
                <w:color w:val="F472B6"/>
                <w:sz w:val="18"/>
              </w:rPr>
              <w:t>$b</w:t>
            </w:r>
            <w:r>
              <w:rPr>
                <w:rFonts w:ascii="Consolas" w:hAnsi="Consolas"/>
                <w:color w:val="F8FAFC"/>
                <w:sz w:val="18"/>
              </w:rPr>
              <w:t>) =&gt;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'isbn'</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 xml:space="preserve">-&gt;isbn, </w:t>
            </w:r>
            <w:r>
              <w:rPr>
                <w:rFonts w:ascii="Consolas" w:hAnsi="Consolas"/>
                <w:color w:val="4ADE80"/>
                <w:sz w:val="18"/>
              </w:rPr>
              <w:t>'judul'</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-&gt;judul,</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'pengarang'</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 xml:space="preserve">-&gt;pengarang, </w:t>
            </w:r>
            <w:r>
              <w:rPr>
                <w:rFonts w:ascii="Consolas" w:hAnsi="Consolas"/>
                <w:color w:val="4ADE80"/>
                <w:sz w:val="18"/>
              </w:rPr>
              <w:t>'tahun_terbit'</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-&gt;tahunTerbit,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'status'</w:t>
            </w:r>
            <w:r>
              <w:rPr>
                <w:rFonts w:ascii="Consolas" w:hAnsi="Consolas"/>
                <w:color w:val="F8FAFC"/>
                <w:sz w:val="18"/>
              </w:rPr>
              <w:t xml:space="preserve"> =&gt; </w:t>
            </w:r>
            <w:r>
              <w:rPr>
                <w:rFonts w:ascii="Consolas" w:hAnsi="Consolas"/>
                <w:color w:val="F472B6"/>
                <w:sz w:val="18"/>
              </w:rPr>
              <w:t>$b</w:t>
            </w:r>
            <w:r>
              <w:rPr>
                <w:rFonts w:ascii="Consolas" w:hAnsi="Consolas"/>
                <w:color w:val="F8FAFC"/>
                <w:sz w:val="18"/>
              </w:rPr>
              <w:t>-&gt;getStatus()-&gt;value</w:t>
            </w:r>
            <w:r>
              <w:rPr>
                <w:rFonts w:ascii="Consolas" w:hAnsi="Consolas"/>
                <w:sz w:val="18"/>
              </w:rPr>
              <w:br w:type="textWrapping"/>
            </w:r>
            <w:r>
              <w:rPr>
                <w:rFonts w:ascii="Consolas" w:hAnsi="Consolas"/>
                <w:color w:val="F8FAFC"/>
                <w:sz w:val="18"/>
              </w:rPr>
              <w:t xml:space="preserve">        ], </w:t>
            </w:r>
            <w:r>
              <w:rPr>
                <w:rFonts w:ascii="Consolas" w:hAnsi="Consolas"/>
                <w:color w:val="F472B6"/>
                <w:sz w:val="18"/>
              </w:rPr>
              <w:t>$koleksi</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file_put_contents(</w:t>
            </w:r>
            <w:r>
              <w:rPr>
                <w:rFonts w:ascii="Consolas" w:hAnsi="Consolas"/>
                <w:color w:val="F472B6"/>
                <w:sz w:val="18"/>
              </w:rPr>
              <w:t>$this</w:t>
            </w:r>
            <w:r>
              <w:rPr>
                <w:rFonts w:ascii="Consolas" w:hAnsi="Consolas"/>
                <w:color w:val="F8FAFC"/>
                <w:sz w:val="18"/>
              </w:rPr>
              <w:t>-&gt;filePath, json_encode(</w:t>
            </w:r>
            <w:r>
              <w:rPr>
                <w:rFonts w:ascii="Consolas" w:hAnsi="Consolas"/>
                <w:color w:val="F472B6"/>
                <w:sz w:val="18"/>
              </w:rPr>
              <w:t>$data</w:t>
            </w:r>
            <w:r>
              <w:rPr>
                <w:rFonts w:ascii="Consolas" w:hAnsi="Consolas"/>
                <w:color w:val="F8FAFC"/>
                <w:sz w:val="18"/>
              </w:rPr>
              <w:t>, JSON_PRETTY_PRINT | JSON_THROW_ON_ERROR), LOCK_EX);</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6291CB21">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4234D897">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5C49E97B">
            <w:pPr>
              <w:spacing w:before="0" w:after="40" w:line="276" w:lineRule="auto"/>
              <w:jc w:val="left"/>
            </w:pPr>
            <w:r>
              <w:rPr>
                <w:rFonts w:ascii="Calibri" w:hAnsi="Calibri"/>
                <w:b/>
                <w:color w:val="047857"/>
                <w:sz w:val="21"/>
              </w:rPr>
              <w:t>🎯 Tips Arsitektur Bersih: Pisahkan Domain dari Infrastructure</w:t>
            </w:r>
            <w:r>
              <w:rPr>
                <w:rFonts w:ascii="Calibri" w:hAnsi="Calibri"/>
                <w:b/>
                <w:color w:val="047857"/>
                <w:sz w:val="21"/>
              </w:rPr>
              <w:br w:type="textWrapping"/>
            </w:r>
            <w:r>
              <w:rPr>
                <w:rFonts w:ascii="Calibri" w:hAnsi="Calibri"/>
                <w:i w:val="0"/>
                <w:color w:val="064E3B"/>
                <w:sz w:val="20"/>
              </w:rPr>
              <w:t>Selalu deklarasikan Repository Interface di folder Domain (lapisan dalam) dan implementasi konkretnya di folder Infrastructure (lapisan luar). Hal ini memastikan inti bisnis aplikasi Anda portabel, tidak bergantung pada framework atau teknologi penyimpanan tertentu, serta siap 100% untuk automated unit testing menggunakan mock repository.</w:t>
            </w:r>
          </w:p>
        </w:tc>
      </w:tr>
    </w:tbl>
    <w:p w14:paraId="2B5CBF7E">
      <w:pPr>
        <w:spacing w:before="0" w:after="80"/>
      </w:pPr>
    </w:p>
    <w:p w14:paraId="00DF0FBD">
      <w:pPr>
        <w:keepNext/>
        <w:spacing w:before="240" w:after="80"/>
      </w:pPr>
      <w:r>
        <w:rPr>
          <w:b/>
          <w:color w:val="1E3A8A"/>
          <w:sz w:val="25"/>
        </w:rPr>
        <w:t>Rangkuman Materi</w:t>
      </w:r>
    </w:p>
    <w:p w14:paraId="2AF229EA">
      <w:pPr>
        <w:pStyle w:val="23"/>
        <w:spacing w:after="60" w:line="276" w:lineRule="auto"/>
        <w:jc w:val="both"/>
      </w:pPr>
      <w:r>
        <w:rPr>
          <w:color w:val="1F2937"/>
        </w:rPr>
        <w:t>Clean Architecture memisahkan aplikasi menjadi 4 lapisan konsentris dengan Dependency Rule mengarah ke dalam.</w:t>
      </w:r>
    </w:p>
    <w:p w14:paraId="5CD82B39">
      <w:pPr>
        <w:pStyle w:val="23"/>
        <w:spacing w:after="60" w:line="276" w:lineRule="auto"/>
        <w:jc w:val="both"/>
      </w:pPr>
      <w:r>
        <w:rPr>
          <w:color w:val="1F2937"/>
        </w:rPr>
        <w:t>Entity/Domain Model merepresentasikan aturan bisnis murni yang bebas dari dependensi infrastruktur.</w:t>
      </w:r>
    </w:p>
    <w:p w14:paraId="5E22197A">
      <w:pPr>
        <w:pStyle w:val="23"/>
        <w:spacing w:after="60" w:line="276" w:lineRule="auto"/>
        <w:jc w:val="both"/>
      </w:pPr>
      <w:r>
        <w:rPr>
          <w:color w:val="1F2937"/>
        </w:rPr>
        <w:t>Repository Interface dideklarasikan di lapisan Domain sebagai kontrak abstraksi akses data.</w:t>
      </w:r>
    </w:p>
    <w:p w14:paraId="66EFCDC6">
      <w:pPr>
        <w:pStyle w:val="23"/>
        <w:spacing w:after="60" w:line="276" w:lineRule="auto"/>
        <w:jc w:val="both"/>
      </w:pPr>
      <w:r>
        <w:rPr>
          <w:color w:val="1F2937"/>
        </w:rPr>
        <w:t>Service Layer mengkoordinasikan Entity dan Repository tanpa mengetahui detail penyimpanan.</w:t>
      </w:r>
    </w:p>
    <w:p w14:paraId="52D5A804">
      <w:pPr>
        <w:pStyle w:val="23"/>
        <w:spacing w:after="60" w:line="276" w:lineRule="auto"/>
        <w:jc w:val="both"/>
      </w:pPr>
      <w:r>
        <w:rPr>
          <w:color w:val="1F2937"/>
        </w:rPr>
        <w:t>Implementasi konkret (JsonRepository, PdoRepository) berada di lapisan Infrastructure yang dapat diganti tanpa memodifikasi inti bisnis.</w:t>
      </w:r>
    </w:p>
    <w:p w14:paraId="001EF94C">
      <w:pPr>
        <w:keepNext/>
        <w:spacing w:before="240" w:after="80"/>
      </w:pPr>
      <w:r>
        <w:rPr>
          <w:b/>
          <w:color w:val="1E3A8A"/>
          <w:sz w:val="25"/>
        </w:rPr>
        <w:t>Soal Latihan &amp; Penugasan Mandiri</w:t>
      </w:r>
    </w:p>
    <w:p w14:paraId="1D0AC5D0">
      <w:pPr>
        <w:spacing w:after="60" w:line="276" w:lineRule="auto"/>
      </w:pPr>
      <w:r>
        <w:rPr>
          <w:b/>
          <w:color w:val="1E3A8A"/>
        </w:rPr>
        <w:t xml:space="preserve">1. </w:t>
      </w:r>
      <w:r>
        <w:t>Jelaskan Aturan Ketergantungan (Dependency Rule) dalam Clean Architecture dan mengapa arah dependensi harus ke dalam!</w:t>
      </w:r>
    </w:p>
    <w:p w14:paraId="59E9236B">
      <w:pPr>
        <w:spacing w:after="60" w:line="276" w:lineRule="auto"/>
      </w:pPr>
      <w:r>
        <w:rPr>
          <w:b/>
          <w:color w:val="1E3A8A"/>
        </w:rPr>
        <w:t xml:space="preserve">2. </w:t>
      </w:r>
      <w:r>
        <w:t>Mengapa Repository Interface harus dideklarasikan di lapisan Domain dan bukan di lapisan Infrastructure?</w:t>
      </w:r>
    </w:p>
    <w:p w14:paraId="30C54370">
      <w:pPr>
        <w:spacing w:after="60" w:line="276" w:lineRule="auto"/>
      </w:pPr>
      <w:r>
        <w:rPr>
          <w:b/>
          <w:color w:val="1E3A8A"/>
        </w:rPr>
        <w:t xml:space="preserve">3. </w:t>
      </w:r>
      <w:r>
        <w:t>Rancang implementasi kedua `PdoBukuRepository` menggunakan database SQLite tanpa mengubah `PerpustakaanService`!</w:t>
      </w:r>
    </w:p>
    <w:p w14:paraId="71805291">
      <w:pPr>
        <w:spacing w:after="60" w:line="276" w:lineRule="auto"/>
      </w:pPr>
      <w:r>
        <w:rPr>
          <w:b/>
          <w:color w:val="1E3A8A"/>
        </w:rPr>
        <w:t xml:space="preserve">4. </w:t>
      </w:r>
      <w:r>
        <w:t>Gambarkan diagram aliran ketergantungan (dependency flow) proyek perpustakaan ini dan pastikan tidak ada panah dari lapisan dalam ke lapisan luar!</w:t>
      </w:r>
    </w:p>
    <w:p w14:paraId="46B7B187">
      <w:r>
        <w:br w:type="page"/>
      </w:r>
    </w:p>
    <w:p w14:paraId="081308BF">
      <w:pPr>
        <w:spacing w:before="280" w:after="40"/>
        <w:jc w:val="center"/>
      </w:pPr>
      <w:r>
        <w:rPr>
          <w:b/>
          <w:color w:val="2563EB"/>
          <w:sz w:val="28"/>
        </w:rPr>
        <w:t>BAB 14</w:t>
      </w:r>
      <w:r>
        <w:rPr>
          <w:b/>
          <w:color w:val="2563EB"/>
          <w:sz w:val="28"/>
        </w:rPr>
        <w:br w:type="textWrapping"/>
      </w:r>
      <w:r>
        <w:rPr>
          <w:b/>
          <w:color w:val="1E3A8A"/>
          <w:sz w:val="32"/>
        </w:rPr>
        <w:t>STUDI KASUS MINI PROJECT: SISTEM POINT OF SALE (POS) TERPADU</w:t>
      </w:r>
    </w:p>
    <w:p w14:paraId="65D276AC">
      <w:pPr>
        <w:spacing w:after="280"/>
        <w:jc w:val="center"/>
      </w:pPr>
      <w:r>
        <w:rPr>
          <w:color w:val="93C5FD"/>
        </w:rPr>
        <w:t>═════════════════════════════════════════════</w:t>
      </w:r>
    </w:p>
    <w:tbl>
      <w:tblPr>
        <w:tblStyle w:val="12"/>
        <w:tblW w:w="0" w:type="auto"/>
        <w:jc w:val="center"/>
        <w:tblLayout w:type="fixed"/>
        <w:tblCellMar>
          <w:top w:w="0" w:type="dxa"/>
          <w:left w:w="108" w:type="dxa"/>
          <w:bottom w:w="0" w:type="dxa"/>
          <w:right w:w="108" w:type="dxa"/>
        </w:tblCellMar>
      </w:tblPr>
      <w:tblGrid>
        <w:gridCol w:w="7937"/>
      </w:tblGrid>
      <w:tr w14:paraId="77EE8B0F">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0D7D9878">
            <w:pPr>
              <w:spacing w:before="0" w:after="40" w:line="276" w:lineRule="auto"/>
              <w:jc w:val="left"/>
            </w:pPr>
            <w:r>
              <w:rPr>
                <w:rFonts w:ascii="Calibri" w:hAnsi="Calibri"/>
                <w:b/>
                <w:color w:val="047857"/>
                <w:sz w:val="21"/>
              </w:rPr>
              <w:t>🎯 Tujuan &amp; Capaian Pembelajaran (Sub-CPMK 6)</w:t>
            </w:r>
            <w:r>
              <w:rPr>
                <w:rFonts w:ascii="Calibri" w:hAnsi="Calibri"/>
                <w:b/>
                <w:color w:val="047857"/>
                <w:sz w:val="21"/>
              </w:rPr>
              <w:br w:type="textWrapping"/>
            </w:r>
            <w:r>
              <w:rPr>
                <w:rFonts w:ascii="Calibri" w:hAnsi="Calibri"/>
                <w:i w:val="0"/>
                <w:color w:val="064E3B"/>
                <w:sz w:val="20"/>
              </w:rPr>
              <w:t>Setelah mempelajari dan menyelesaikan seluruh materi pada bab ini, mahasiswa diharapkan memiliki kompetensi untuk:</w:t>
            </w:r>
            <w:r>
              <w:rPr>
                <w:rFonts w:ascii="Calibri" w:hAnsi="Calibri"/>
                <w:i w:val="0"/>
                <w:color w:val="064E3B"/>
                <w:sz w:val="20"/>
              </w:rPr>
              <w:br w:type="textWrapping"/>
            </w:r>
            <w:r>
              <w:rPr>
                <w:rFonts w:ascii="Calibri" w:hAnsi="Calibri"/>
                <w:i w:val="0"/>
                <w:color w:val="064E3B"/>
                <w:sz w:val="20"/>
              </w:rPr>
              <w:t>• Mengintegrasikan seluruh 14 bab materi: 4 Pilar OOP, Backed Enum, First-Class Collections, Rich Exceptions, File I/O Stream dengan Locking, dan Prinsip SOLID.</w:t>
            </w:r>
            <w:r>
              <w:rPr>
                <w:rFonts w:ascii="Calibri" w:hAnsi="Calibri"/>
                <w:i w:val="0"/>
                <w:color w:val="064E3B"/>
                <w:sz w:val="20"/>
              </w:rPr>
              <w:br w:type="textWrapping"/>
            </w:r>
            <w:r>
              <w:rPr>
                <w:rFonts w:ascii="Calibri" w:hAnsi="Calibri"/>
                <w:i w:val="0"/>
                <w:color w:val="064E3B"/>
                <w:sz w:val="20"/>
              </w:rPr>
              <w:t>• Menerapkan arsitektur Model-Service-Repository (Clean Architecture) dengan pemisahan lapisan yang tegas dan kepatuhan mutlak pada Dependency Rule.</w:t>
            </w:r>
            <w:r>
              <w:rPr>
                <w:rFonts w:ascii="Calibri" w:hAnsi="Calibri"/>
                <w:i w:val="0"/>
                <w:color w:val="064E3B"/>
                <w:sz w:val="20"/>
              </w:rPr>
              <w:br w:type="textWrapping"/>
            </w:r>
            <w:r>
              <w:rPr>
                <w:rFonts w:ascii="Calibri" w:hAnsi="Calibri"/>
                <w:i w:val="0"/>
                <w:color w:val="064E3B"/>
                <w:sz w:val="20"/>
              </w:rPr>
              <w:t>• Mengembangkan modul transaksi kasir retail berbasis CLI interaktif dengan kalkulasi multi-diskon (Strategy Pattern) dan multi-metode pembayaran.</w:t>
            </w:r>
            <w:r>
              <w:rPr>
                <w:rFonts w:ascii="Calibri" w:hAnsi="Calibri"/>
                <w:i w:val="0"/>
                <w:color w:val="064E3B"/>
                <w:sz w:val="20"/>
              </w:rPr>
              <w:br w:type="textWrapping"/>
            </w:r>
            <w:r>
              <w:rPr>
                <w:rFonts w:ascii="Calibri" w:hAnsi="Calibri"/>
                <w:i w:val="0"/>
                <w:color w:val="064E3B"/>
                <w:sz w:val="20"/>
              </w:rPr>
              <w:t>• Menghasilkan kode program yang memenuhi standar PSR-4 Autoloading, PSR-12 Coding Style, serta aman dari Race Condition pada persistensi data.</w:t>
            </w:r>
            <w:r>
              <w:rPr>
                <w:rFonts w:ascii="Calibri" w:hAnsi="Calibri"/>
                <w:i w:val="0"/>
                <w:color w:val="064E3B"/>
                <w:sz w:val="20"/>
              </w:rPr>
              <w:br w:type="textWrapping"/>
            </w:r>
            <w:r>
              <w:rPr>
                <w:rFonts w:ascii="Calibri" w:hAnsi="Calibri"/>
                <w:i w:val="0"/>
                <w:color w:val="064E3B"/>
                <w:sz w:val="20"/>
              </w:rPr>
              <w:t>• Mempresentasikan proyek perangkat lunak terintegrasi dengan dokumentasi teknis dan diagram UML yang lengkap.</w:t>
            </w:r>
          </w:p>
        </w:tc>
      </w:tr>
    </w:tbl>
    <w:p w14:paraId="7B4576B8">
      <w:pPr>
        <w:spacing w:before="0" w:after="80"/>
      </w:pPr>
    </w:p>
    <w:p w14:paraId="61F677A3">
      <w:pPr>
        <w:keepNext/>
        <w:spacing w:before="240" w:after="80"/>
      </w:pPr>
      <w:r>
        <w:rPr>
          <w:b/>
          <w:color w:val="1E3A8A"/>
          <w:sz w:val="25"/>
        </w:rPr>
        <w:t>14.1 Deskripsi Kasus &amp; Kebutuhan Sistem POS Enterprise</w:t>
      </w:r>
    </w:p>
    <w:p w14:paraId="0E21FC85">
      <w:pPr>
        <w:spacing w:after="100" w:line="276" w:lineRule="auto"/>
        <w:jc w:val="both"/>
      </w:pPr>
      <w:r>
        <w:rPr>
          <w:rFonts w:ascii="Calibri" w:hAnsi="Calibri"/>
          <w:color w:val="1F2937"/>
          <w:sz w:val="22"/>
        </w:rPr>
        <w:t>Sistem Point of Sale (POS) Kasir Retail Terpadu merupakan proyek capstone yang mensintesis seluruh kompetensi pemrograman berorientasi objek yang telah dipelajari. Sistem ini bertanggung jawab mengelola master produk dengan kategori bertipe Backed Enum, memproses keranjang belanja pelanggan menggunakan First-Class Collection, menerapkan skema diskon fleksibel berbasis Strategy Pattern, memvalidasi pembayaran tunai dan non-tunai, serta mendokumentasikan struk transaksi secara persisten ke dalam berkas JSON yang terproteksi File Locking (LOCK_EX).</w:t>
      </w:r>
    </w:p>
    <w:p w14:paraId="4B05EA62">
      <w:pPr>
        <w:keepNext/>
        <w:spacing w:before="240" w:after="80"/>
      </w:pPr>
      <w:r>
        <w:rPr>
          <w:b/>
          <w:color w:val="1E3A8A"/>
          <w:sz w:val="25"/>
        </w:rPr>
        <w:t>14.2 Desain Domain Model &amp; First-Class Collection</w:t>
      </w:r>
    </w:p>
    <w:p w14:paraId="7EF1C575">
      <w:pPr>
        <w:spacing w:after="100" w:line="276" w:lineRule="auto"/>
        <w:jc w:val="both"/>
      </w:pPr>
      <w:r>
        <w:rPr>
          <w:rFonts w:ascii="Calibri" w:hAnsi="Calibri"/>
          <w:color w:val="1F2937"/>
          <w:sz w:val="22"/>
        </w:rPr>
        <w:t>Lapisan domain dirancang menggunakan fitur-fitur modern PHP 8+: Backed Enum untuk kategori produk, readonly properties pada entitas, invariant validasi stok, dan First-Class Collection untuk keranjang belanja:</w:t>
      </w:r>
    </w:p>
    <w:tbl>
      <w:tblPr>
        <w:tblStyle w:val="12"/>
        <w:tblW w:w="0" w:type="auto"/>
        <w:jc w:val="center"/>
        <w:tblLayout w:type="fixed"/>
        <w:tblCellMar>
          <w:top w:w="0" w:type="dxa"/>
          <w:left w:w="108" w:type="dxa"/>
          <w:bottom w:w="0" w:type="dxa"/>
          <w:right w:w="108" w:type="dxa"/>
        </w:tblCellMar>
      </w:tblPr>
      <w:tblGrid>
        <w:gridCol w:w="7937"/>
      </w:tblGrid>
      <w:tr w14:paraId="40247FFD">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37066AD7">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App\Domain\Model;</w:t>
            </w:r>
            <w:r>
              <w:rPr>
                <w:rFonts w:ascii="Consolas" w:hAnsi="Consolas"/>
                <w:sz w:val="18"/>
              </w:rPr>
              <w:br w:type="textWrapping"/>
            </w:r>
            <w:r>
              <w:rPr>
                <w:rFonts w:ascii="Consolas" w:hAnsi="Consolas"/>
                <w:sz w:val="18"/>
              </w:rPr>
              <w:br w:type="textWrapping"/>
            </w:r>
            <w:r>
              <w:rPr>
                <w:rFonts w:ascii="Consolas" w:hAnsi="Consolas"/>
                <w:i/>
                <w:color w:val="94A3B8"/>
                <w:sz w:val="18"/>
              </w:rPr>
              <w:t>// 1. Backed Enum Kategori Produk</w:t>
            </w:r>
            <w:r>
              <w:rPr>
                <w:rFonts w:ascii="Consolas" w:hAnsi="Consolas"/>
                <w:i/>
                <w:color w:val="94A3B8"/>
                <w:sz w:val="18"/>
              </w:rPr>
              <w:br w:type="textWrapping"/>
            </w:r>
            <w:r>
              <w:rPr>
                <w:rFonts w:ascii="Consolas" w:hAnsi="Consolas"/>
                <w:b/>
                <w:color w:val="38BDF8"/>
                <w:sz w:val="18"/>
              </w:rPr>
              <w:t>enum</w:t>
            </w:r>
            <w:r>
              <w:rPr>
                <w:rFonts w:ascii="Consolas" w:hAnsi="Consolas"/>
                <w:color w:val="F8FAFC"/>
                <w:sz w:val="18"/>
              </w:rPr>
              <w:t xml:space="preserve"> KategoriProduk: </w:t>
            </w:r>
            <w:r>
              <w:rPr>
                <w:rFonts w:ascii="Consolas" w:hAnsi="Consolas"/>
                <w:b/>
                <w:color w:val="FBBF24"/>
                <w:sz w:val="18"/>
              </w:rPr>
              <w:t>string</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Makanan    = </w:t>
            </w:r>
            <w:r>
              <w:rPr>
                <w:rFonts w:ascii="Consolas" w:hAnsi="Consolas"/>
                <w:color w:val="4ADE80"/>
                <w:sz w:val="18"/>
              </w:rPr>
              <w:t>'Makanan'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Minuman    = </w:t>
            </w:r>
            <w:r>
              <w:rPr>
                <w:rFonts w:ascii="Consolas" w:hAnsi="Consolas"/>
                <w:color w:val="4ADE80"/>
                <w:sz w:val="18"/>
              </w:rPr>
              <w:t>'Minuman'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Elektronik = </w:t>
            </w:r>
            <w:r>
              <w:rPr>
                <w:rFonts w:ascii="Consolas" w:hAnsi="Consolas"/>
                <w:color w:val="4ADE80"/>
                <w:sz w:val="18"/>
              </w:rPr>
              <w:t>'Elektronik'</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Pendidikan = </w:t>
            </w:r>
            <w:r>
              <w:rPr>
                <w:rFonts w:ascii="Consolas" w:hAnsi="Consolas"/>
                <w:color w:val="4ADE80"/>
                <w:sz w:val="18"/>
              </w:rPr>
              <w:t>'Pendidikan'</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2. Entity ItemProduk dengan Enkapsulasi Invariant</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ItemProduk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$sku</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$harga</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$stok</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KategoriProduk </w:t>
            </w:r>
            <w:r>
              <w:rPr>
                <w:rFonts w:ascii="Consolas" w:hAnsi="Consolas"/>
                <w:color w:val="F472B6"/>
                <w:sz w:val="18"/>
              </w:rPr>
              <w:t>$kategori</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$harga</w:t>
            </w:r>
            <w:r>
              <w:rPr>
                <w:rFonts w:ascii="Consolas" w:hAnsi="Consolas"/>
                <w:color w:val="F8FAFC"/>
                <w:sz w:val="18"/>
              </w:rPr>
              <w:t xml:space="preserve"> &lt;= 0)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\InvalidArgumentException("Harga harus positif!");</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$stok</w:t>
            </w:r>
            <w:r>
              <w:rPr>
                <w:rFonts w:ascii="Consolas" w:hAnsi="Consolas"/>
                <w:color w:val="F8FAFC"/>
                <w:sz w:val="18"/>
              </w:rPr>
              <w:t xml:space="preserve"> &lt; 0)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\InvalidArgumentException("Stok tidak boleh negatif!");</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getStok(): </w:t>
            </w:r>
            <w:r>
              <w:rPr>
                <w:rFonts w:ascii="Consolas" w:hAnsi="Consolas"/>
                <w:b/>
                <w:color w:val="FBBF24"/>
                <w:sz w:val="18"/>
              </w:rPr>
              <w:t>int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-&gt;stok;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kurangiStok(</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$qty</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$qty</w:t>
            </w:r>
            <w:r>
              <w:rPr>
                <w:rFonts w:ascii="Consolas" w:hAnsi="Consolas"/>
                <w:color w:val="F8FAFC"/>
                <w:sz w:val="18"/>
              </w:rPr>
              <w:t xml:space="preserve"> &gt; </w:t>
            </w:r>
            <w:r>
              <w:rPr>
                <w:rFonts w:ascii="Consolas" w:hAnsi="Consolas"/>
                <w:color w:val="F472B6"/>
                <w:sz w:val="18"/>
              </w:rPr>
              <w:t>$this</w:t>
            </w:r>
            <w:r>
              <w:rPr>
                <w:rFonts w:ascii="Consolas" w:hAnsi="Consolas"/>
                <w:color w:val="F8FAFC"/>
                <w:sz w:val="18"/>
              </w:rPr>
              <w:t>-&gt;stok)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\App\Domain\Exception\StokTidakCukupException(</w:t>
            </w:r>
            <w:r>
              <w:rPr>
                <w:rFonts w:ascii="Consolas" w:hAnsi="Consolas"/>
                <w:color w:val="F472B6"/>
                <w:sz w:val="18"/>
              </w:rPr>
              <w:t>$this</w:t>
            </w:r>
            <w:r>
              <w:rPr>
                <w:rFonts w:ascii="Consolas" w:hAnsi="Consolas"/>
                <w:color w:val="F8FAFC"/>
                <w:sz w:val="18"/>
              </w:rPr>
              <w:t xml:space="preserve">-&gt;sku, </w:t>
            </w:r>
            <w:r>
              <w:rPr>
                <w:rFonts w:ascii="Consolas" w:hAnsi="Consolas"/>
                <w:color w:val="F472B6"/>
                <w:sz w:val="18"/>
              </w:rPr>
              <w:t>$this</w:t>
            </w:r>
            <w:r>
              <w:rPr>
                <w:rFonts w:ascii="Consolas" w:hAnsi="Consolas"/>
                <w:color w:val="F8FAFC"/>
                <w:sz w:val="18"/>
              </w:rPr>
              <w:t xml:space="preserve">-&gt;stok, </w:t>
            </w:r>
            <w:r>
              <w:rPr>
                <w:rFonts w:ascii="Consolas" w:hAnsi="Consolas"/>
                <w:color w:val="F472B6"/>
                <w:sz w:val="18"/>
              </w:rPr>
              <w:t>$qty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 xml:space="preserve">-&gt;stok -= </w:t>
            </w:r>
            <w:r>
              <w:rPr>
                <w:rFonts w:ascii="Consolas" w:hAnsi="Consolas"/>
                <w:color w:val="F472B6"/>
                <w:sz w:val="18"/>
              </w:rPr>
              <w:t>$qty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i/>
                <w:color w:val="94A3B8"/>
                <w:sz w:val="18"/>
              </w:rPr>
              <w:t>// 3. First-Class Collection Keranjang Belanja</w:t>
            </w:r>
            <w:r>
              <w:rPr>
                <w:rFonts w:ascii="Consolas" w:hAnsi="Consolas"/>
                <w:i/>
                <w:color w:val="94A3B8"/>
                <w:sz w:val="18"/>
              </w:rPr>
              <w:br w:type="textWrapping"/>
            </w:r>
            <w:r>
              <w:rPr>
                <w:rFonts w:ascii="Consolas" w:hAnsi="Consolas"/>
                <w:b/>
                <w:color w:val="38BDF8"/>
                <w:sz w:val="18"/>
              </w:rPr>
              <w:t>class</w:t>
            </w:r>
            <w:r>
              <w:rPr>
                <w:rFonts w:ascii="Consolas" w:hAnsi="Consolas"/>
                <w:color w:val="F8FAFC"/>
                <w:sz w:val="18"/>
              </w:rPr>
              <w:t xml:space="preserve"> KeranjangCollection </w:t>
            </w:r>
            <w:r>
              <w:rPr>
                <w:rFonts w:ascii="Consolas" w:hAnsi="Consolas"/>
                <w:b/>
                <w:color w:val="38BDF8"/>
                <w:sz w:val="18"/>
              </w:rPr>
              <w:t>implements</w:t>
            </w:r>
            <w:r>
              <w:rPr>
                <w:rFonts w:ascii="Consolas" w:hAnsi="Consolas"/>
                <w:color w:val="F8FAFC"/>
                <w:sz w:val="18"/>
              </w:rPr>
              <w:t xml:space="preserve"> \Countable, \IteratorAggregate {</w:t>
            </w:r>
            <w:r>
              <w:rPr>
                <w:rFonts w:ascii="Consolas" w:hAnsi="Consolas"/>
                <w:sz w:val="18"/>
              </w:rPr>
              <w:br w:type="textWrapping"/>
            </w:r>
            <w:r>
              <w:rPr>
                <w:rFonts w:ascii="Consolas" w:hAnsi="Consolas"/>
                <w:i/>
                <w:color w:val="94A3B8"/>
                <w:sz w:val="18"/>
              </w:rPr>
              <w:t xml:space="preserve">    /** @var array&lt;string, ItemKeranjang&gt; */</w:t>
            </w:r>
            <w:r>
              <w:rPr>
                <w:rFonts w:ascii="Consolas" w:hAnsi="Consolas"/>
                <w:i/>
                <w:color w:val="94A3B8"/>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$items</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tambah(ItemProduk </w:t>
            </w:r>
            <w:r>
              <w:rPr>
                <w:rFonts w:ascii="Consolas" w:hAnsi="Consolas"/>
                <w:color w:val="F472B6"/>
                <w:sz w:val="18"/>
              </w:rPr>
              <w:t>$p</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$qty</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$qtyTotal</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-&gt;items[</w:t>
            </w:r>
            <w:r>
              <w:rPr>
                <w:rFonts w:ascii="Consolas" w:hAnsi="Consolas"/>
                <w:color w:val="F472B6"/>
                <w:sz w:val="18"/>
              </w:rPr>
              <w:t>$p</w:t>
            </w:r>
            <w:r>
              <w:rPr>
                <w:rFonts w:ascii="Consolas" w:hAnsi="Consolas"/>
                <w:color w:val="F8FAFC"/>
                <w:sz w:val="18"/>
              </w:rPr>
              <w:t xml:space="preserve">-&gt;sku]-&gt;kuantitas ?? 0) + </w:t>
            </w:r>
            <w:r>
              <w:rPr>
                <w:rFonts w:ascii="Consolas" w:hAnsi="Consolas"/>
                <w:color w:val="F472B6"/>
                <w:sz w:val="18"/>
              </w:rPr>
              <w:t>$qty</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-&gt;items[</w:t>
            </w:r>
            <w:r>
              <w:rPr>
                <w:rFonts w:ascii="Consolas" w:hAnsi="Consolas"/>
                <w:color w:val="F472B6"/>
                <w:sz w:val="18"/>
              </w:rPr>
              <w:t>$p</w:t>
            </w:r>
            <w:r>
              <w:rPr>
                <w:rFonts w:ascii="Consolas" w:hAnsi="Consolas"/>
                <w:color w:val="F8FAFC"/>
                <w:sz w:val="18"/>
              </w:rPr>
              <w:t xml:space="preserve">-&gt;sku] = </w:t>
            </w:r>
            <w:r>
              <w:rPr>
                <w:rFonts w:ascii="Consolas" w:hAnsi="Consolas"/>
                <w:b/>
                <w:color w:val="38BDF8"/>
                <w:sz w:val="18"/>
              </w:rPr>
              <w:t>new</w:t>
            </w:r>
            <w:r>
              <w:rPr>
                <w:rFonts w:ascii="Consolas" w:hAnsi="Consolas"/>
                <w:color w:val="F8FAFC"/>
                <w:sz w:val="18"/>
              </w:rPr>
              <w:t xml:space="preserve"> ItemKeranjang(</w:t>
            </w:r>
            <w:r>
              <w:rPr>
                <w:rFonts w:ascii="Consolas" w:hAnsi="Consolas"/>
                <w:color w:val="F472B6"/>
                <w:sz w:val="18"/>
              </w:rPr>
              <w:t>$p</w:t>
            </w:r>
            <w:r>
              <w:rPr>
                <w:rFonts w:ascii="Consolas" w:hAnsi="Consolas"/>
                <w:color w:val="F8FAFC"/>
                <w:sz w:val="18"/>
              </w:rPr>
              <w:t xml:space="preserve">, </w:t>
            </w:r>
            <w:r>
              <w:rPr>
                <w:rFonts w:ascii="Consolas" w:hAnsi="Consolas"/>
                <w:color w:val="F472B6"/>
                <w:sz w:val="18"/>
              </w:rPr>
              <w:t>$qtyTotal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hitungTotalBruto(): </w:t>
            </w:r>
            <w:r>
              <w:rPr>
                <w:rFonts w:ascii="Consolas" w:hAnsi="Consolas"/>
                <w:b/>
                <w:color w:val="FBBF24"/>
                <w:sz w:val="18"/>
              </w:rPr>
              <w:t>float</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array_reduce(</w:t>
            </w:r>
            <w:r>
              <w:rPr>
                <w:rFonts w:ascii="Consolas" w:hAnsi="Consolas"/>
                <w:color w:val="F472B6"/>
                <w:sz w:val="18"/>
              </w:rPr>
              <w:t>$this</w:t>
            </w:r>
            <w:r>
              <w:rPr>
                <w:rFonts w:ascii="Consolas" w:hAnsi="Consolas"/>
                <w:color w:val="F8FAFC"/>
                <w:sz w:val="18"/>
              </w:rPr>
              <w:t>-&gt;items, fn(</w:t>
            </w:r>
            <w:r>
              <w:rPr>
                <w:rFonts w:ascii="Consolas" w:hAnsi="Consolas"/>
                <w:color w:val="F472B6"/>
                <w:sz w:val="18"/>
              </w:rPr>
              <w:t>$sum</w:t>
            </w:r>
            <w:r>
              <w:rPr>
                <w:rFonts w:ascii="Consolas" w:hAnsi="Consolas"/>
                <w:color w:val="F8FAFC"/>
                <w:sz w:val="18"/>
              </w:rPr>
              <w:t xml:space="preserve">, </w:t>
            </w:r>
            <w:r>
              <w:rPr>
                <w:rFonts w:ascii="Consolas" w:hAnsi="Consolas"/>
                <w:color w:val="F472B6"/>
                <w:sz w:val="18"/>
              </w:rPr>
              <w:t>$i</w:t>
            </w:r>
            <w:r>
              <w:rPr>
                <w:rFonts w:ascii="Consolas" w:hAnsi="Consolas"/>
                <w:color w:val="F8FAFC"/>
                <w:sz w:val="18"/>
              </w:rPr>
              <w:t xml:space="preserve">) =&gt; </w:t>
            </w:r>
            <w:r>
              <w:rPr>
                <w:rFonts w:ascii="Consolas" w:hAnsi="Consolas"/>
                <w:color w:val="F472B6"/>
                <w:sz w:val="18"/>
              </w:rPr>
              <w:t>$sum</w:t>
            </w:r>
            <w:r>
              <w:rPr>
                <w:rFonts w:ascii="Consolas" w:hAnsi="Consolas"/>
                <w:color w:val="F8FAFC"/>
                <w:sz w:val="18"/>
              </w:rPr>
              <w:t xml:space="preserve"> + </w:t>
            </w:r>
            <w:r>
              <w:rPr>
                <w:rFonts w:ascii="Consolas" w:hAnsi="Consolas"/>
                <w:color w:val="F472B6"/>
                <w:sz w:val="18"/>
              </w:rPr>
              <w:t>$i</w:t>
            </w:r>
            <w:r>
              <w:rPr>
                <w:rFonts w:ascii="Consolas" w:hAnsi="Consolas"/>
                <w:color w:val="F8FAFC"/>
                <w:sz w:val="18"/>
              </w:rPr>
              <w:t>-&gt;getSubtotal(), 0.0);</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count(): </w:t>
            </w:r>
            <w:r>
              <w:rPr>
                <w:rFonts w:ascii="Consolas" w:hAnsi="Consolas"/>
                <w:b/>
                <w:color w:val="FBBF24"/>
                <w:sz w:val="18"/>
              </w:rPr>
              <w:t>int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count(</w:t>
            </w:r>
            <w:r>
              <w:rPr>
                <w:rFonts w:ascii="Consolas" w:hAnsi="Consolas"/>
                <w:color w:val="F472B6"/>
                <w:sz w:val="18"/>
              </w:rPr>
              <w:t>$this</w:t>
            </w:r>
            <w:r>
              <w:rPr>
                <w:rFonts w:ascii="Consolas" w:hAnsi="Consolas"/>
                <w:color w:val="F8FAFC"/>
                <w:sz w:val="18"/>
              </w:rPr>
              <w:t>-&gt;items);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getIterator(): \Traversable {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\ArrayIterator(</w:t>
            </w:r>
            <w:r>
              <w:rPr>
                <w:rFonts w:ascii="Consolas" w:hAnsi="Consolas"/>
                <w:color w:val="F472B6"/>
                <w:sz w:val="18"/>
              </w:rPr>
              <w:t>$this</w:t>
            </w:r>
            <w:r>
              <w:rPr>
                <w:rFonts w:ascii="Consolas" w:hAnsi="Consolas"/>
                <w:color w:val="F8FAFC"/>
                <w:sz w:val="18"/>
              </w:rPr>
              <w:t>-&gt;items);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isEmpty(): </w:t>
            </w:r>
            <w:r>
              <w:rPr>
                <w:rFonts w:ascii="Consolas" w:hAnsi="Consolas"/>
                <w:b/>
                <w:color w:val="FBBF24"/>
                <w:sz w:val="18"/>
              </w:rPr>
              <w:t>bool</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empty(</w:t>
            </w:r>
            <w:r>
              <w:rPr>
                <w:rFonts w:ascii="Consolas" w:hAnsi="Consolas"/>
                <w:color w:val="F472B6"/>
                <w:sz w:val="18"/>
              </w:rPr>
              <w:t>$this</w:t>
            </w:r>
            <w:r>
              <w:rPr>
                <w:rFonts w:ascii="Consolas" w:hAnsi="Consolas"/>
                <w:color w:val="F8FAFC"/>
                <w:sz w:val="18"/>
              </w:rPr>
              <w:t>-&gt;items); }</w:t>
            </w:r>
            <w:r>
              <w:rPr>
                <w:rFonts w:ascii="Consolas" w:hAnsi="Consolas"/>
                <w:sz w:val="18"/>
              </w:rPr>
              <w:br w:type="textWrapping"/>
            </w:r>
            <w:r>
              <w:rPr>
                <w:rFonts w:ascii="Consolas" w:hAnsi="Consolas"/>
                <w:color w:val="F8FAFC"/>
                <w:sz w:val="18"/>
              </w:rPr>
              <w:t>}</w:t>
            </w:r>
          </w:p>
        </w:tc>
      </w:tr>
    </w:tbl>
    <w:p w14:paraId="0AC775D0">
      <w:pPr>
        <w:spacing w:before="0" w:after="80"/>
      </w:pPr>
    </w:p>
    <w:p w14:paraId="6BCA84DF">
      <w:pPr>
        <w:keepNext/>
        <w:spacing w:before="240" w:after="80"/>
      </w:pPr>
      <w:r>
        <w:rPr>
          <w:b/>
          <w:color w:val="1E3A8A"/>
          <w:sz w:val="25"/>
        </w:rPr>
        <w:t>14.3 Strategi Diskon &amp; Pembayaran Polimorfik (SOLID OCP &amp; DIP)</w:t>
      </w:r>
    </w:p>
    <w:p w14:paraId="4AFFE819">
      <w:pPr>
        <w:spacing w:after="100" w:line="276" w:lineRule="auto"/>
        <w:jc w:val="both"/>
      </w:pPr>
      <w:r>
        <w:rPr>
          <w:rFonts w:ascii="Calibri" w:hAnsi="Calibri"/>
          <w:color w:val="1F2937"/>
          <w:sz w:val="22"/>
        </w:rPr>
        <w:t>Kalkulasi diskon dan proses pembayaran diabstraksikan melalui interface sehingga mendukung penambahan varian strategi baru tanpa modifikasi kode yang sudah ada:</w:t>
      </w:r>
    </w:p>
    <w:tbl>
      <w:tblPr>
        <w:tblStyle w:val="12"/>
        <w:tblW w:w="0" w:type="auto"/>
        <w:jc w:val="center"/>
        <w:tblLayout w:type="fixed"/>
        <w:tblCellMar>
          <w:top w:w="0" w:type="dxa"/>
          <w:left w:w="108" w:type="dxa"/>
          <w:bottom w:w="0" w:type="dxa"/>
          <w:right w:w="108" w:type="dxa"/>
        </w:tblCellMar>
      </w:tblPr>
      <w:tblGrid>
        <w:gridCol w:w="7937"/>
      </w:tblGrid>
      <w:tr w14:paraId="51215D9A">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0426D6FF">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App\Domain\Diskon;</w:t>
            </w:r>
            <w:r>
              <w:rPr>
                <w:rFonts w:ascii="Consolas" w:hAnsi="Consolas"/>
                <w:sz w:val="18"/>
              </w:rPr>
              <w:br w:type="textWrapping"/>
            </w:r>
            <w:r>
              <w:rPr>
                <w:rFonts w:ascii="Consolas" w:hAnsi="Consolas"/>
                <w:sz w:val="18"/>
              </w:rPr>
              <w:br w:type="textWrapping"/>
            </w:r>
            <w:r>
              <w:rPr>
                <w:rFonts w:ascii="Consolas" w:hAnsi="Consolas"/>
                <w:b/>
                <w:color w:val="38BDF8"/>
                <w:sz w:val="18"/>
              </w:rPr>
              <w:t>interface</w:t>
            </w:r>
            <w:r>
              <w:rPr>
                <w:rFonts w:ascii="Consolas" w:hAnsi="Consolas"/>
                <w:color w:val="F8FAFC"/>
                <w:sz w:val="18"/>
              </w:rPr>
              <w:t xml:space="preserve"> DiskonStrategyInterface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hitungDiskon(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getNama(): </w:t>
            </w:r>
            <w:r>
              <w:rPr>
                <w:rFonts w:ascii="Consolas" w:hAnsi="Consolas"/>
                <w:b/>
                <w:color w:val="FBBF24"/>
                <w:sz w:val="18"/>
              </w:rPr>
              <w:t>string</w:t>
            </w:r>
            <w:r>
              <w:rPr>
                <w:rFonts w:ascii="Consolas" w:hAnsi="Consolas"/>
                <w:color w:val="F8FAFC"/>
                <w:sz w:val="18"/>
              </w:rPr>
              <w:t>;</w:t>
            </w:r>
            <w:r>
              <w:rPr>
                <w:rFonts w:ascii="Consolas" w:hAnsi="Consolas"/>
                <w:sz w:val="18"/>
              </w:rPr>
              <w:br w:type="textWrapping"/>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DiskonPersentase </w:t>
            </w:r>
            <w:r>
              <w:rPr>
                <w:rFonts w:ascii="Consolas" w:hAnsi="Consolas"/>
                <w:b/>
                <w:color w:val="38BDF8"/>
                <w:sz w:val="18"/>
              </w:rPr>
              <w:t>implements</w:t>
            </w:r>
            <w:r>
              <w:rPr>
                <w:rFonts w:ascii="Consolas" w:hAnsi="Consolas"/>
                <w:color w:val="F8FAFC"/>
                <w:sz w:val="18"/>
              </w:rPr>
              <w:t xml:space="preserve"> DiskonStrategyInterface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$persen</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hitungDiskon(</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 (</w:t>
            </w:r>
            <w:r>
              <w:rPr>
                <w:rFonts w:ascii="Consolas" w:hAnsi="Consolas"/>
                <w:color w:val="F472B6"/>
                <w:sz w:val="18"/>
              </w:rPr>
              <w:t>$this</w:t>
            </w:r>
            <w:r>
              <w:rPr>
                <w:rFonts w:ascii="Consolas" w:hAnsi="Consolas"/>
                <w:color w:val="F8FAFC"/>
                <w:sz w:val="18"/>
              </w:rPr>
              <w:t>-&gt;persen / 100);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getNama(): </w:t>
            </w:r>
            <w:r>
              <w:rPr>
                <w:rFonts w:ascii="Consolas" w:hAnsi="Consolas"/>
                <w:b/>
                <w:color w:val="FBBF24"/>
                <w:sz w:val="18"/>
              </w:rPr>
              <w:t>string</w:t>
            </w:r>
            <w:r>
              <w:rPr>
                <w:rFonts w:ascii="Consolas" w:hAnsi="Consolas"/>
                <w:color w:val="F8FAFC"/>
                <w:sz w:val="18"/>
              </w:rPr>
              <w:t xml:space="preserve"> {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"Diskon {$this-&gt;persen}%"</w:t>
            </w:r>
            <w:r>
              <w:rPr>
                <w:rFonts w:ascii="Consolas" w:hAnsi="Consolas"/>
                <w:color w:val="F8FAFC"/>
                <w:sz w:val="18"/>
              </w:rPr>
              <w:t>; }</w:t>
            </w:r>
            <w:r>
              <w:rPr>
                <w:rFonts w:ascii="Consolas" w:hAnsi="Consolas"/>
                <w:sz w:val="18"/>
              </w:rPr>
              <w:br w:type="textWrapping"/>
            </w:r>
            <w:r>
              <w:rPr>
                <w:rFonts w:ascii="Consolas" w:hAnsi="Consolas"/>
                <w:color w:val="F8FAFC"/>
                <w:sz w:val="18"/>
              </w:rPr>
              <w:t>}</w:t>
            </w:r>
          </w:p>
        </w:tc>
      </w:tr>
    </w:tbl>
    <w:p w14:paraId="44696A8E">
      <w:pPr>
        <w:spacing w:before="0" w:after="80"/>
      </w:pPr>
    </w:p>
    <w:p w14:paraId="1EBAAE2F">
      <w:pPr>
        <w:keepNext/>
        <w:spacing w:before="240" w:after="80"/>
      </w:pPr>
      <w:r>
        <w:rPr>
          <w:b/>
          <w:color w:val="1E3A8A"/>
          <w:sz w:val="25"/>
        </w:rPr>
        <w:t>14.4 Application Service &amp; Persistensi File-Based</w:t>
      </w:r>
    </w:p>
    <w:p w14:paraId="40469E14">
      <w:pPr>
        <w:spacing w:after="100" w:line="276" w:lineRule="auto"/>
        <w:jc w:val="both"/>
      </w:pPr>
      <w:r>
        <w:rPr>
          <w:rFonts w:ascii="Calibri" w:hAnsi="Calibri"/>
          <w:color w:val="1F2937"/>
          <w:sz w:val="22"/>
        </w:rPr>
        <w:t>KasirService mengorkestrasi alur transaksi, pemotongan stok otomatis, dan perekaman riwayat ke berkas JSON dengan proteksi LOCK_EX:</w:t>
      </w:r>
    </w:p>
    <w:tbl>
      <w:tblPr>
        <w:tblStyle w:val="12"/>
        <w:tblW w:w="0" w:type="auto"/>
        <w:jc w:val="center"/>
        <w:tblLayout w:type="fixed"/>
        <w:tblCellMar>
          <w:top w:w="0" w:type="dxa"/>
          <w:left w:w="108" w:type="dxa"/>
          <w:bottom w:w="0" w:type="dxa"/>
          <w:right w:w="108" w:type="dxa"/>
        </w:tblCellMar>
      </w:tblPr>
      <w:tblGrid>
        <w:gridCol w:w="7937"/>
      </w:tblGrid>
      <w:tr w14:paraId="551004B5">
        <w:trPr>
          <w:jc w:val="center"/>
        </w:trPr>
        <w:tc>
          <w:tcPr>
            <w:tcW w:w="7937" w:type="dxa"/>
            <w:tcBorders>
              <w:top w:val="single" w:color="0F172A" w:sz="4" w:space="0"/>
              <w:left w:val="single" w:color="38BDF8" w:sz="24" w:space="0"/>
              <w:bottom w:val="single" w:color="0F172A" w:sz="4" w:space="0"/>
              <w:right w:val="single" w:color="0F172A" w:sz="4" w:space="0"/>
              <w:insideH w:val="nil"/>
              <w:insideV w:val="nil"/>
            </w:tcBorders>
            <w:shd w:val="clear" w:color="auto" w:fill="1E293B"/>
            <w:tcMar>
              <w:top w:w="140" w:type="dxa"/>
              <w:left w:w="180" w:type="dxa"/>
              <w:bottom w:w="140" w:type="dxa"/>
              <w:right w:w="180" w:type="dxa"/>
            </w:tcMar>
          </w:tcPr>
          <w:p w14:paraId="1F812B10">
            <w:pPr>
              <w:spacing w:before="0" w:after="0" w:line="264" w:lineRule="auto"/>
              <w:jc w:val="left"/>
            </w:pPr>
            <w:r>
              <w:rPr>
                <w:rFonts w:ascii="Consolas" w:hAnsi="Consolas"/>
                <w:color w:val="F8FAFC"/>
                <w:sz w:val="18"/>
              </w:rPr>
              <w:t>&lt;?php</w:t>
            </w:r>
            <w:r>
              <w:rPr>
                <w:rFonts w:ascii="Consolas" w:hAnsi="Consolas"/>
                <w:sz w:val="18"/>
              </w:rPr>
              <w:br w:type="textWrapping"/>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=1);</w:t>
            </w:r>
            <w:r>
              <w:rPr>
                <w:rFonts w:ascii="Consolas" w:hAnsi="Consolas"/>
                <w:sz w:val="18"/>
              </w:rPr>
              <w:br w:type="textWrapping"/>
            </w:r>
            <w:r>
              <w:rPr>
                <w:rFonts w:ascii="Consolas" w:hAnsi="Consolas"/>
                <w:sz w:val="18"/>
              </w:rPr>
              <w:br w:type="textWrapping"/>
            </w:r>
            <w:r>
              <w:rPr>
                <w:rFonts w:ascii="Consolas" w:hAnsi="Consolas"/>
                <w:b/>
                <w:color w:val="38BDF8"/>
                <w:sz w:val="18"/>
              </w:rPr>
              <w:t>namespace</w:t>
            </w:r>
            <w:r>
              <w:rPr>
                <w:rFonts w:ascii="Consolas" w:hAnsi="Consolas"/>
                <w:color w:val="F8FAFC"/>
                <w:sz w:val="18"/>
              </w:rPr>
              <w:t xml:space="preserve"> App\Application\Service;</w:t>
            </w:r>
            <w:r>
              <w:rPr>
                <w:rFonts w:ascii="Consolas" w:hAnsi="Consolas"/>
                <w:sz w:val="18"/>
              </w:rPr>
              <w:br w:type="textWrapping"/>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App\Domain\Model\KeranjangCollection;</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App\Domain\Diskon\DiskonStrategyInterface;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App\Domain\Pembayaran\PaymentProcessorInterface;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App\Domain\Repository\ProdukRepositoryInterface;</w:t>
            </w:r>
            <w:r>
              <w:rPr>
                <w:rFonts w:ascii="Consolas" w:hAnsi="Consolas"/>
                <w:sz w:val="18"/>
              </w:rPr>
              <w:br w:type="textWrapping"/>
            </w:r>
            <w:r>
              <w:rPr>
                <w:rFonts w:ascii="Consolas" w:hAnsi="Consolas"/>
                <w:b/>
                <w:color w:val="38BDF8"/>
                <w:sz w:val="18"/>
              </w:rPr>
              <w:t>use</w:t>
            </w:r>
            <w:r>
              <w:rPr>
                <w:rFonts w:ascii="Consolas" w:hAnsi="Consolas"/>
                <w:color w:val="F8FAFC"/>
                <w:sz w:val="18"/>
              </w:rPr>
              <w:t xml:space="preserve"> App\Domain\Repository\TransaksiRepositoryInterface;</w:t>
            </w:r>
            <w:r>
              <w:rPr>
                <w:rFonts w:ascii="Consolas" w:hAnsi="Consolas"/>
                <w:sz w:val="18"/>
              </w:rPr>
              <w:br w:type="textWrapping"/>
            </w:r>
            <w:r>
              <w:rPr>
                <w:rFonts w:ascii="Consolas" w:hAnsi="Consolas"/>
                <w:sz w:val="18"/>
              </w:rPr>
              <w:br w:type="textWrapping"/>
            </w:r>
            <w:r>
              <w:rPr>
                <w:rFonts w:ascii="Consolas" w:hAnsi="Consolas"/>
                <w:b/>
                <w:color w:val="38BDF8"/>
                <w:sz w:val="18"/>
              </w:rPr>
              <w:t>class</w:t>
            </w:r>
            <w:r>
              <w:rPr>
                <w:rFonts w:ascii="Consolas" w:hAnsi="Consolas"/>
                <w:color w:val="F8FAFC"/>
                <w:sz w:val="18"/>
              </w:rPr>
              <w:t xml:space="preserve"> KasirService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__construct(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ProdukRepositoryInterface </w:t>
            </w:r>
            <w:r>
              <w:rPr>
                <w:rFonts w:ascii="Consolas" w:hAnsi="Consolas"/>
                <w:color w:val="F472B6"/>
                <w:sz w:val="18"/>
              </w:rPr>
              <w:t>$produkRepo</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TransaksiRepositoryInterface </w:t>
            </w:r>
            <w:r>
              <w:rPr>
                <w:rFonts w:ascii="Consolas" w:hAnsi="Consolas"/>
                <w:color w:val="F472B6"/>
                <w:sz w:val="18"/>
              </w:rPr>
              <w:t>$transaksiRepo</w:t>
            </w:r>
            <w:r>
              <w:rPr>
                <w:rFonts w:ascii="Consolas" w:hAnsi="Consolas"/>
                <w:sz w:val="18"/>
              </w:rPr>
              <w:br w:type="textWrapping"/>
            </w:r>
            <w:r>
              <w:rPr>
                <w:rFonts w:ascii="Consolas" w:hAnsi="Consolas"/>
                <w:color w:val="F8FAFC"/>
                <w:sz w:val="18"/>
              </w:rPr>
              <w:t xml:space="preserve">    )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checkout(</w:t>
            </w:r>
            <w:r>
              <w:rPr>
                <w:rFonts w:ascii="Consolas" w:hAnsi="Consolas"/>
                <w:sz w:val="18"/>
              </w:rPr>
              <w:br w:type="textWrapping"/>
            </w:r>
            <w:r>
              <w:rPr>
                <w:rFonts w:ascii="Consolas" w:hAnsi="Consolas"/>
                <w:color w:val="F8FAFC"/>
                <w:sz w:val="18"/>
              </w:rPr>
              <w:t xml:space="preserve">        KeranjangCollection </w:t>
            </w:r>
            <w:r>
              <w:rPr>
                <w:rFonts w:ascii="Consolas" w:hAnsi="Consolas"/>
                <w:color w:val="F472B6"/>
                <w:sz w:val="18"/>
              </w:rPr>
              <w:t>$keranjang</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DiskonStrategyInterface </w:t>
            </w:r>
            <w:r>
              <w:rPr>
                <w:rFonts w:ascii="Consolas" w:hAnsi="Consolas"/>
                <w:color w:val="F472B6"/>
                <w:sz w:val="18"/>
              </w:rPr>
              <w:t>$diskon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PaymentProcessorInterface </w:t>
            </w:r>
            <w:r>
              <w:rPr>
                <w:rFonts w:ascii="Consolas" w:hAnsi="Consolas"/>
                <w:color w:val="F472B6"/>
                <w:sz w:val="18"/>
              </w:rPr>
              <w:t>$payment</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$nominalBayar</w:t>
            </w:r>
            <w:r>
              <w:rPr>
                <w:rFonts w:ascii="Consolas" w:hAnsi="Consolas"/>
                <w:sz w:val="18"/>
              </w:rPr>
              <w:br w:type="textWrapping"/>
            </w:r>
            <w:r>
              <w:rPr>
                <w:rFonts w:ascii="Consolas" w:hAnsi="Consolas"/>
                <w:color w:val="F8FAFC"/>
                <w:sz w:val="18"/>
              </w:rPr>
              <w:t xml:space="preserve">    ): </w:t>
            </w:r>
            <w:r>
              <w:rPr>
                <w:rFonts w:ascii="Consolas" w:hAnsi="Consolas"/>
                <w:b/>
                <w:color w:val="FBBF24"/>
                <w:sz w:val="18"/>
              </w:rPr>
              <w:t>array</w:t>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472B6"/>
                <w:sz w:val="18"/>
              </w:rPr>
              <w:t>$keranjang</w:t>
            </w:r>
            <w:r>
              <w:rPr>
                <w:rFonts w:ascii="Consolas" w:hAnsi="Consolas"/>
                <w:color w:val="F8FAFC"/>
                <w:sz w:val="18"/>
              </w:rPr>
              <w:t xml:space="preserve">-&gt;isEmpty())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\RuntimeException("Keranjang belanja kosong!");</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 xml:space="preserve"> = </w:t>
            </w:r>
            <w:r>
              <w:rPr>
                <w:rFonts w:ascii="Consolas" w:hAnsi="Consolas"/>
                <w:color w:val="F472B6"/>
                <w:sz w:val="18"/>
              </w:rPr>
              <w:t>$keranjang</w:t>
            </w:r>
            <w:r>
              <w:rPr>
                <w:rFonts w:ascii="Consolas" w:hAnsi="Consolas"/>
                <w:color w:val="F8FAFC"/>
                <w:sz w:val="18"/>
              </w:rPr>
              <w:t>-&gt;hitungTotalBruto();</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$potongan</w:t>
            </w:r>
            <w:r>
              <w:rPr>
                <w:rFonts w:ascii="Consolas" w:hAnsi="Consolas"/>
                <w:color w:val="F8FAFC"/>
                <w:sz w:val="18"/>
              </w:rPr>
              <w:t xml:space="preserve"> = </w:t>
            </w:r>
            <w:r>
              <w:rPr>
                <w:rFonts w:ascii="Consolas" w:hAnsi="Consolas"/>
                <w:color w:val="F472B6"/>
                <w:sz w:val="18"/>
              </w:rPr>
              <w:t>$diskon</w:t>
            </w:r>
            <w:r>
              <w:rPr>
                <w:rFonts w:ascii="Consolas" w:hAnsi="Consolas"/>
                <w:color w:val="F8FAFC"/>
                <w:sz w:val="18"/>
              </w:rPr>
              <w:t>-&gt;hitungDiskon(</w:t>
            </w:r>
            <w:r>
              <w:rPr>
                <w:rFonts w:ascii="Consolas" w:hAnsi="Consolas"/>
                <w:color w:val="F472B6"/>
                <w:sz w:val="18"/>
              </w:rPr>
              <w:t>$subtotal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$totalAkhir</w:t>
            </w:r>
            <w:r>
              <w:rPr>
                <w:rFonts w:ascii="Consolas" w:hAnsi="Consolas"/>
                <w:color w:val="F8FAFC"/>
                <w:sz w:val="18"/>
              </w:rPr>
              <w:t xml:space="preserve"> = max(0.0, </w:t>
            </w:r>
            <w:r>
              <w:rPr>
                <w:rFonts w:ascii="Consolas" w:hAnsi="Consolas"/>
                <w:color w:val="F472B6"/>
                <w:sz w:val="18"/>
              </w:rPr>
              <w:t>$subtotal</w:t>
            </w:r>
            <w:r>
              <w:rPr>
                <w:rFonts w:ascii="Consolas" w:hAnsi="Consolas"/>
                <w:color w:val="F8FAFC"/>
                <w:sz w:val="18"/>
              </w:rPr>
              <w:t xml:space="preserve"> - </w:t>
            </w:r>
            <w:r>
              <w:rPr>
                <w:rFonts w:ascii="Consolas" w:hAnsi="Consolas"/>
                <w:color w:val="F472B6"/>
                <w:sz w:val="18"/>
              </w:rPr>
              <w:t>$potongan</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color w:val="F472B6"/>
                <w:sz w:val="18"/>
              </w:rPr>
              <w:t>$payment</w:t>
            </w:r>
            <w:r>
              <w:rPr>
                <w:rFonts w:ascii="Consolas" w:hAnsi="Consolas"/>
                <w:color w:val="F8FAFC"/>
                <w:sz w:val="18"/>
              </w:rPr>
              <w:t>-&gt;prosesBayar(</w:t>
            </w:r>
            <w:r>
              <w:rPr>
                <w:rFonts w:ascii="Consolas" w:hAnsi="Consolas"/>
                <w:color w:val="F472B6"/>
                <w:sz w:val="18"/>
              </w:rPr>
              <w:t>$totalAkhir</w:t>
            </w:r>
            <w:r>
              <w:rPr>
                <w:rFonts w:ascii="Consolas" w:hAnsi="Consolas"/>
                <w:color w:val="F8FAFC"/>
                <w:sz w:val="18"/>
              </w:rPr>
              <w:t xml:space="preserve">, </w:t>
            </w:r>
            <w:r>
              <w:rPr>
                <w:rFonts w:ascii="Consolas" w:hAnsi="Consolas"/>
                <w:color w:val="F472B6"/>
                <w:sz w:val="18"/>
              </w:rPr>
              <w:t>$nominalBayar</w:t>
            </w:r>
            <w:r>
              <w:rPr>
                <w:rFonts w:ascii="Consolas" w:hAnsi="Consolas"/>
                <w:color w:val="F8FAFC"/>
                <w:sz w:val="18"/>
              </w:rPr>
              <w:t>);</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foreach</w:t>
            </w:r>
            <w:r>
              <w:rPr>
                <w:rFonts w:ascii="Consolas" w:hAnsi="Consolas"/>
                <w:color w:val="F8FAFC"/>
                <w:sz w:val="18"/>
              </w:rPr>
              <w:t xml:space="preserve"> (</w:t>
            </w:r>
            <w:r>
              <w:rPr>
                <w:rFonts w:ascii="Consolas" w:hAnsi="Consolas"/>
                <w:color w:val="F472B6"/>
                <w:sz w:val="18"/>
              </w:rPr>
              <w:t>$keranjang</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$item</w:t>
            </w:r>
            <w:r>
              <w:rPr>
                <w:rFonts w:ascii="Consolas" w:hAnsi="Consolas"/>
                <w:color w:val="F8FAFC"/>
                <w:sz w:val="18"/>
              </w:rPr>
              <w:t>)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$item</w:t>
            </w:r>
            <w:r>
              <w:rPr>
                <w:rFonts w:ascii="Consolas" w:hAnsi="Consolas"/>
                <w:color w:val="F8FAFC"/>
                <w:sz w:val="18"/>
              </w:rPr>
              <w:t>-&gt;produk-&gt;kurangiStok(</w:t>
            </w:r>
            <w:r>
              <w:rPr>
                <w:rFonts w:ascii="Consolas" w:hAnsi="Consolas"/>
                <w:color w:val="F472B6"/>
                <w:sz w:val="18"/>
              </w:rPr>
              <w:t>$item</w:t>
            </w:r>
            <w:r>
              <w:rPr>
                <w:rFonts w:ascii="Consolas" w:hAnsi="Consolas"/>
                <w:color w:val="F8FAFC"/>
                <w:sz w:val="18"/>
              </w:rPr>
              <w:t>-&gt;kuantitas);</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-&gt;produkRepo-&gt;simpan(</w:t>
            </w:r>
            <w:r>
              <w:rPr>
                <w:rFonts w:ascii="Consolas" w:hAnsi="Consolas"/>
                <w:color w:val="F472B6"/>
                <w:sz w:val="18"/>
              </w:rPr>
              <w:t>$item</w:t>
            </w:r>
            <w:r>
              <w:rPr>
                <w:rFonts w:ascii="Consolas" w:hAnsi="Consolas"/>
                <w:color w:val="F8FAFC"/>
                <w:sz w:val="18"/>
              </w:rPr>
              <w:t>-&gt;produk);</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sz w:val="18"/>
              </w:rPr>
              <w:br w:type="textWrapping"/>
            </w:r>
            <w:r>
              <w:rPr>
                <w:rFonts w:ascii="Consolas" w:hAnsi="Consolas"/>
                <w:color w:val="F8FAFC"/>
                <w:sz w:val="18"/>
              </w:rPr>
              <w:t xml:space="preserve">        </w:t>
            </w:r>
            <w:r>
              <w:rPr>
                <w:rFonts w:ascii="Consolas" w:hAnsi="Consolas"/>
                <w:color w:val="F472B6"/>
                <w:sz w:val="18"/>
              </w:rPr>
              <w:t>$dataTrx</w:t>
            </w:r>
            <w:r>
              <w:rPr>
                <w:rFonts w:ascii="Consolas" w:hAnsi="Consolas"/>
                <w:color w:val="F8FAFC"/>
                <w:sz w:val="18"/>
              </w:rPr>
              <w:t xml:space="preserve"> = [</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'id'</w:t>
            </w:r>
            <w:r>
              <w:rPr>
                <w:rFonts w:ascii="Consolas" w:hAnsi="Consolas"/>
                <w:color w:val="F8FAFC"/>
                <w:sz w:val="18"/>
              </w:rPr>
              <w:t xml:space="preserve"> =&gt; </w:t>
            </w:r>
            <w:r>
              <w:rPr>
                <w:rFonts w:ascii="Consolas" w:hAnsi="Consolas"/>
                <w:color w:val="4ADE80"/>
                <w:sz w:val="18"/>
              </w:rPr>
              <w:t>'TRX-'</w:t>
            </w:r>
            <w:r>
              <w:rPr>
                <w:rFonts w:ascii="Consolas" w:hAnsi="Consolas"/>
                <w:color w:val="F8FAFC"/>
                <w:sz w:val="18"/>
              </w:rPr>
              <w:t xml:space="preserve"> . date('YmdHis'),</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'waktu'</w:t>
            </w:r>
            <w:r>
              <w:rPr>
                <w:rFonts w:ascii="Consolas" w:hAnsi="Consolas"/>
                <w:color w:val="F8FAFC"/>
                <w:sz w:val="18"/>
              </w:rPr>
              <w:t xml:space="preserve"> =&gt; date('Y-m-d H:i:s'),</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'subtotal'</w:t>
            </w:r>
            <w:r>
              <w:rPr>
                <w:rFonts w:ascii="Consolas" w:hAnsi="Consolas"/>
                <w:color w:val="F8FAFC"/>
                <w:sz w:val="18"/>
              </w:rPr>
              <w:t xml:space="preserve"> =&gt; </w:t>
            </w:r>
            <w:r>
              <w:rPr>
                <w:rFonts w:ascii="Consolas" w:hAnsi="Consolas"/>
                <w:color w:val="F472B6"/>
                <w:sz w:val="18"/>
              </w:rPr>
              <w:t>$subtotal</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'diskon'</w:t>
            </w:r>
            <w:r>
              <w:rPr>
                <w:rFonts w:ascii="Consolas" w:hAnsi="Consolas"/>
                <w:color w:val="F8FAFC"/>
                <w:sz w:val="18"/>
              </w:rPr>
              <w:t xml:space="preserve"> =&gt; </w:t>
            </w:r>
            <w:r>
              <w:rPr>
                <w:rFonts w:ascii="Consolas" w:hAnsi="Consolas"/>
                <w:color w:val="F472B6"/>
                <w:sz w:val="18"/>
              </w:rPr>
              <w:t>$potongan</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'total'</w:t>
            </w:r>
            <w:r>
              <w:rPr>
                <w:rFonts w:ascii="Consolas" w:hAnsi="Consolas"/>
                <w:color w:val="F8FAFC"/>
                <w:sz w:val="18"/>
              </w:rPr>
              <w:t xml:space="preserve"> =&gt; </w:t>
            </w:r>
            <w:r>
              <w:rPr>
                <w:rFonts w:ascii="Consolas" w:hAnsi="Consolas"/>
                <w:color w:val="F472B6"/>
                <w:sz w:val="18"/>
              </w:rPr>
              <w:t>$totalAkhir</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color w:val="4ADE80"/>
                <w:sz w:val="18"/>
              </w:rPr>
              <w:t>'metode'</w:t>
            </w:r>
            <w:r>
              <w:rPr>
                <w:rFonts w:ascii="Consolas" w:hAnsi="Consolas"/>
                <w:color w:val="F8FAFC"/>
                <w:sz w:val="18"/>
              </w:rPr>
              <w:t xml:space="preserve"> =&gt; </w:t>
            </w:r>
            <w:r>
              <w:rPr>
                <w:rFonts w:ascii="Consolas" w:hAnsi="Consolas"/>
                <w:color w:val="F472B6"/>
                <w:sz w:val="18"/>
              </w:rPr>
              <w:t>$payment</w:t>
            </w:r>
            <w:r>
              <w:rPr>
                <w:rFonts w:ascii="Consolas" w:hAnsi="Consolas"/>
                <w:color w:val="F8FAFC"/>
                <w:sz w:val="18"/>
              </w:rPr>
              <w:t>-&gt;getMetode()</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-&gt;transaksiRepo-&gt;simpan(</w:t>
            </w:r>
            <w:r>
              <w:rPr>
                <w:rFonts w:ascii="Consolas" w:hAnsi="Consolas"/>
                <w:color w:val="F472B6"/>
                <w:sz w:val="18"/>
              </w:rPr>
              <w:t>$dataTrx</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$dataTrx</w:t>
            </w:r>
            <w:r>
              <w:rPr>
                <w:rFonts w:ascii="Consolas" w:hAnsi="Consolas"/>
                <w:color w:val="F8FAFC"/>
                <w:sz w:val="18"/>
              </w:rPr>
              <w:t>;</w:t>
            </w:r>
            <w:r>
              <w:rPr>
                <w:rFonts w:ascii="Consolas" w:hAnsi="Consolas"/>
                <w:sz w:val="18"/>
              </w:rPr>
              <w:br w:type="textWrapping"/>
            </w:r>
            <w:r>
              <w:rPr>
                <w:rFonts w:ascii="Consolas" w:hAnsi="Consolas"/>
                <w:color w:val="F8FAFC"/>
                <w:sz w:val="18"/>
              </w:rPr>
              <w:t xml:space="preserve">    }</w:t>
            </w:r>
            <w:r>
              <w:rPr>
                <w:rFonts w:ascii="Consolas" w:hAnsi="Consolas"/>
                <w:sz w:val="18"/>
              </w:rPr>
              <w:br w:type="textWrapping"/>
            </w:r>
            <w:r>
              <w:rPr>
                <w:rFonts w:ascii="Consolas" w:hAnsi="Consolas"/>
                <w:color w:val="F8FAFC"/>
                <w:sz w:val="18"/>
              </w:rPr>
              <w:t>}</w:t>
            </w:r>
          </w:p>
        </w:tc>
      </w:tr>
    </w:tbl>
    <w:p w14:paraId="5EF66A7F">
      <w:pPr>
        <w:spacing w:before="0" w:after="80"/>
      </w:pPr>
    </w:p>
    <w:tbl>
      <w:tblPr>
        <w:tblStyle w:val="12"/>
        <w:tblW w:w="0" w:type="auto"/>
        <w:jc w:val="center"/>
        <w:tblLayout w:type="fixed"/>
        <w:tblCellMar>
          <w:top w:w="0" w:type="dxa"/>
          <w:left w:w="108" w:type="dxa"/>
          <w:bottom w:w="0" w:type="dxa"/>
          <w:right w:w="108" w:type="dxa"/>
        </w:tblCellMar>
      </w:tblPr>
      <w:tblGrid>
        <w:gridCol w:w="7937"/>
      </w:tblGrid>
      <w:tr w14:paraId="51A0B512">
        <w:trPr>
          <w:jc w:val="center"/>
        </w:trPr>
        <w:tc>
          <w:tcPr>
            <w:tcW w:w="7937" w:type="dxa"/>
            <w:tcBorders>
              <w:top w:val="single" w:color="D1FAE5" w:sz="4" w:space="0"/>
              <w:left w:val="single" w:color="059669" w:sz="28" w:space="0"/>
              <w:bottom w:val="single" w:color="D1FAE5" w:sz="4" w:space="0"/>
              <w:right w:val="single" w:color="D1FAE5" w:sz="4" w:space="0"/>
              <w:insideH w:val="nil"/>
              <w:insideV w:val="nil"/>
            </w:tcBorders>
            <w:shd w:val="clear" w:color="auto" w:fill="ECFDF5"/>
            <w:tcMar>
              <w:top w:w="140" w:type="dxa"/>
              <w:left w:w="180" w:type="dxa"/>
              <w:bottom w:w="140" w:type="dxa"/>
              <w:right w:w="180" w:type="dxa"/>
            </w:tcMar>
          </w:tcPr>
          <w:p w14:paraId="7C59BCD3">
            <w:pPr>
              <w:spacing w:before="0" w:after="40" w:line="276" w:lineRule="auto"/>
              <w:jc w:val="left"/>
            </w:pPr>
            <w:r>
              <w:rPr>
                <w:rFonts w:ascii="Calibri" w:hAnsi="Calibri"/>
                <w:b/>
                <w:color w:val="047857"/>
                <w:sz w:val="21"/>
              </w:rPr>
              <w:t>🎯 Tips Evaluasi Proyek Capstone: Pastikan Kualitas Kode Terstandar PSR-12</w:t>
            </w:r>
            <w:r>
              <w:rPr>
                <w:rFonts w:ascii="Calibri" w:hAnsi="Calibri"/>
                <w:b/>
                <w:color w:val="047857"/>
                <w:sz w:val="21"/>
              </w:rPr>
              <w:br w:type="textWrapping"/>
            </w:r>
            <w:r>
              <w:rPr>
                <w:rFonts w:ascii="Calibri" w:hAnsi="Calibri"/>
                <w:i w:val="0"/>
                <w:color w:val="064E3B"/>
                <w:sz w:val="20"/>
              </w:rPr>
              <w:t>Sebelum mengumpulkan proyek capstone, lakukan analisis statis menggunakan PHPStan (level 5+) dan periksa kepatuhan gaya penulisan kode menggunakan PHP_CodeSniffer (PSR-12). Pastikan seluruh unit test lolos 100% dan berkas database JSON terlindungi dengan penguncian LOCK_EX.</w:t>
            </w:r>
          </w:p>
        </w:tc>
      </w:tr>
    </w:tbl>
    <w:p w14:paraId="4990C679">
      <w:pPr>
        <w:spacing w:before="0" w:after="80"/>
      </w:pPr>
    </w:p>
    <w:p w14:paraId="4534E903">
      <w:pPr>
        <w:keepNext/>
        <w:spacing w:before="240" w:after="80"/>
      </w:pPr>
      <w:r>
        <w:rPr>
          <w:b/>
          <w:color w:val="1E3A8A"/>
          <w:sz w:val="25"/>
        </w:rPr>
        <w:t>Rangkuman Materi</w:t>
      </w:r>
    </w:p>
    <w:p w14:paraId="750FBB49">
      <w:pPr>
        <w:pStyle w:val="23"/>
        <w:spacing w:after="60" w:line="276" w:lineRule="auto"/>
        <w:jc w:val="both"/>
      </w:pPr>
      <w:r>
        <w:rPr>
          <w:color w:val="1F2937"/>
        </w:rPr>
        <w:t>Proyek POS memadukan seluruh 14 bab materi: pilar OOP, collections, exceptions, I/O, dan SOLID.</w:t>
      </w:r>
    </w:p>
    <w:p w14:paraId="57A62052">
      <w:pPr>
        <w:pStyle w:val="23"/>
        <w:spacing w:after="60" w:line="276" w:lineRule="auto"/>
        <w:jc w:val="both"/>
      </w:pPr>
      <w:r>
        <w:rPr>
          <w:color w:val="1F2937"/>
        </w:rPr>
        <w:t>Model-Service-Repository menjamin kemandirian proses bisnis dari media penyimpanan.</w:t>
      </w:r>
    </w:p>
    <w:p w14:paraId="4C6C07DB">
      <w:pPr>
        <w:pStyle w:val="23"/>
        <w:spacing w:after="60" w:line="276" w:lineRule="auto"/>
        <w:jc w:val="both"/>
      </w:pPr>
      <w:r>
        <w:rPr>
          <w:color w:val="1F2937"/>
        </w:rPr>
        <w:t>Strategy Pattern mempermudah ekspansi jenis diskon dan metode pembayaran baru.</w:t>
      </w:r>
    </w:p>
    <w:p w14:paraId="7BC25B79">
      <w:pPr>
        <w:pStyle w:val="23"/>
        <w:spacing w:after="60" w:line="276" w:lineRule="auto"/>
        <w:jc w:val="both"/>
      </w:pPr>
      <w:r>
        <w:rPr>
          <w:color w:val="1F2937"/>
        </w:rPr>
        <w:t>Penguncian berkas LOCK_EX wajib diterapkan untuk menjamin integritas data transaksi kasir.</w:t>
      </w:r>
    </w:p>
    <w:p w14:paraId="21263759">
      <w:pPr>
        <w:keepNext/>
        <w:spacing w:before="240" w:after="80"/>
      </w:pPr>
      <w:r>
        <w:rPr>
          <w:b/>
          <w:color w:val="1E3A8A"/>
          <w:sz w:val="25"/>
        </w:rPr>
        <w:t>Soal Latihan &amp; Penugasan Mandiri</w:t>
      </w:r>
    </w:p>
    <w:p w14:paraId="4FA40326">
      <w:pPr>
        <w:spacing w:after="60" w:line="276" w:lineRule="auto"/>
      </w:pPr>
      <w:r>
        <w:rPr>
          <w:b/>
          <w:color w:val="1E3A8A"/>
        </w:rPr>
        <w:t xml:space="preserve">1. </w:t>
      </w:r>
      <w:r>
        <w:t>Jelaskan bagaimana prinsip Dependency Inversion (DIP) diterapkan pada `KasirService` dan keuntungan apa yang diperoleh saat pengujian otomatis!</w:t>
      </w:r>
    </w:p>
    <w:p w14:paraId="7FB60BCA">
      <w:pPr>
        <w:spacing w:after="60" w:line="276" w:lineRule="auto"/>
      </w:pPr>
      <w:r>
        <w:rPr>
          <w:b/>
          <w:color w:val="1E3A8A"/>
        </w:rPr>
        <w:t xml:space="preserve">2. </w:t>
      </w:r>
      <w:r>
        <w:t>Bagaimana mekanisme penguncian berkas `LOCK_EX` mencegah kehilangan data (*Lost Update*) saat dua kasir melakukan checkout bersamaan?</w:t>
      </w:r>
    </w:p>
    <w:p w14:paraId="284B57EE">
      <w:pPr>
        <w:spacing w:after="60" w:line="276" w:lineRule="auto"/>
      </w:pPr>
      <w:r>
        <w:rPr>
          <w:b/>
          <w:color w:val="1E3A8A"/>
        </w:rPr>
        <w:t xml:space="preserve">3. </w:t>
      </w:r>
      <w:r>
        <w:t>Rancanglah strategi diskon baru `DiskonBertingkat` (misal diskon 15% jika belanja di atas Rp 500.000) tanpa mengubah `KasirService`!</w:t>
      </w:r>
    </w:p>
    <w:p w14:paraId="2D6634F8">
      <w:pPr>
        <w:spacing w:after="60" w:line="276" w:lineRule="auto"/>
      </w:pPr>
      <w:r>
        <w:rPr>
          <w:b/>
          <w:color w:val="1E3A8A"/>
        </w:rPr>
        <w:t xml:space="preserve">4. </w:t>
      </w:r>
      <w:r>
        <w:t>Uraikan langkah-langkah implementasi `PdoTransaksiRepository` untuk menggantikan repositori JSON saat proyek beralih ke MySQL!</w:t>
      </w:r>
    </w:p>
    <w:p w14:paraId="39E0E5DF">
      <w:r>
        <w:br w:type="page"/>
      </w:r>
    </w:p>
    <w:p w14:paraId="11484A97">
      <w:pPr>
        <w:jc w:val="center"/>
      </w:pPr>
      <w:r>
        <w:rPr>
          <w:b/>
          <w:color w:val="1E3A8A"/>
          <w:sz w:val="30"/>
        </w:rPr>
        <w:t>GLOSARIUM ISTILAH OOP &amp; PHP</w:t>
      </w:r>
    </w:p>
    <w:tbl>
      <w:tblPr>
        <w:tblStyle w:val="12"/>
        <w:tblW w:w="0" w:type="auto"/>
        <w:jc w:val="center"/>
        <w:tblLayout w:type="autofit"/>
        <w:tblCellMar>
          <w:top w:w="0" w:type="dxa"/>
          <w:left w:w="108" w:type="dxa"/>
          <w:bottom w:w="0" w:type="dxa"/>
          <w:right w:w="108" w:type="dxa"/>
        </w:tblCellMar>
      </w:tblPr>
      <w:tblGrid>
        <w:gridCol w:w="3968"/>
        <w:gridCol w:w="3968"/>
      </w:tblGrid>
      <w:tr w14:paraId="7BC371F9">
        <w:trPr>
          <w:jc w:val="center"/>
        </w:trPr>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43FF1DB2">
            <w:pPr>
              <w:spacing w:after="0"/>
              <w:jc w:val="left"/>
            </w:pPr>
            <w:r>
              <w:rPr>
                <w:rFonts w:ascii="Calibri" w:hAnsi="Calibri"/>
                <w:b/>
                <w:color w:val="FFFFFF"/>
                <w:sz w:val="20"/>
              </w:rPr>
              <w:t>Istilah</w:t>
            </w:r>
          </w:p>
        </w:tc>
        <w:tc>
          <w:tcPr>
            <w:tcW w:w="3968" w:type="dxa"/>
            <w:tcBorders>
              <w:top w:val="single" w:color="1E3A8A" w:sz="4" w:space="0"/>
              <w:left w:val="nil"/>
              <w:bottom w:val="single" w:color="0F172A" w:sz="12" w:space="0"/>
              <w:right w:val="nil"/>
              <w:insideH w:val="nil"/>
              <w:insideV w:val="nil"/>
            </w:tcBorders>
            <w:shd w:val="clear" w:color="auto" w:fill="1E3A8A"/>
            <w:tcMar>
              <w:top w:w="120" w:type="dxa"/>
              <w:left w:w="150" w:type="dxa"/>
              <w:bottom w:w="120" w:type="dxa"/>
              <w:right w:w="150" w:type="dxa"/>
            </w:tcMar>
          </w:tcPr>
          <w:p w14:paraId="37309F0F">
            <w:pPr>
              <w:spacing w:after="0"/>
              <w:jc w:val="left"/>
            </w:pPr>
            <w:r>
              <w:rPr>
                <w:rFonts w:ascii="Calibri" w:hAnsi="Calibri"/>
                <w:b/>
                <w:color w:val="FFFFFF"/>
                <w:sz w:val="20"/>
              </w:rPr>
              <w:t>Penjelasan / Definisi Teknis</w:t>
            </w:r>
          </w:p>
        </w:tc>
      </w:tr>
      <w:tr w14:paraId="379E78FC">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6D11D16">
            <w:pPr>
              <w:spacing w:after="0" w:line="276" w:lineRule="auto"/>
              <w:jc w:val="left"/>
            </w:pPr>
            <w:r>
              <w:rPr>
                <w:rFonts w:ascii="Calibri" w:hAnsi="Calibri"/>
                <w:color w:val="334155"/>
                <w:sz w:val="19"/>
              </w:rPr>
              <w:t>Abstract Class</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580B10D">
            <w:pPr>
              <w:spacing w:after="0" w:line="276" w:lineRule="auto"/>
              <w:jc w:val="left"/>
            </w:pPr>
            <w:r>
              <w:rPr>
                <w:rFonts w:ascii="Calibri" w:hAnsi="Calibri"/>
                <w:color w:val="334155"/>
                <w:sz w:val="19"/>
              </w:rPr>
              <w:t>Class induk yang tidak dapat diinstansiasi langsung dan memuat definisi method abstrak.</w:t>
            </w:r>
          </w:p>
        </w:tc>
      </w:tr>
      <w:tr w14:paraId="14CE9390">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3E4CC3CE">
            <w:pPr>
              <w:spacing w:after="0" w:line="276" w:lineRule="auto"/>
              <w:jc w:val="left"/>
            </w:pPr>
            <w:r>
              <w:rPr>
                <w:rFonts w:ascii="Calibri" w:hAnsi="Calibri"/>
                <w:color w:val="334155"/>
                <w:sz w:val="19"/>
              </w:rPr>
              <w:t>Autoloading</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A0BC500">
            <w:pPr>
              <w:spacing w:after="0" w:line="276" w:lineRule="auto"/>
              <w:jc w:val="left"/>
            </w:pPr>
            <w:r>
              <w:rPr>
                <w:rFonts w:ascii="Calibri" w:hAnsi="Calibri"/>
                <w:color w:val="334155"/>
                <w:sz w:val="19"/>
              </w:rPr>
              <w:t>Mekanisme pemuatan berkas class PHP secara otomatis pada saat class tersebut dipanggil.</w:t>
            </w:r>
          </w:p>
        </w:tc>
      </w:tr>
      <w:tr w14:paraId="2297C51A">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4C20DB89">
            <w:pPr>
              <w:spacing w:after="0" w:line="276" w:lineRule="auto"/>
              <w:jc w:val="left"/>
            </w:pPr>
            <w:r>
              <w:rPr>
                <w:rFonts w:ascii="Calibri" w:hAnsi="Calibri"/>
                <w:color w:val="334155"/>
                <w:sz w:val="19"/>
              </w:rPr>
              <w:t>Backed Enum</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165525C9">
            <w:pPr>
              <w:spacing w:after="0" w:line="276" w:lineRule="auto"/>
              <w:jc w:val="left"/>
            </w:pPr>
            <w:r>
              <w:rPr>
                <w:rFonts w:ascii="Calibri" w:hAnsi="Calibri"/>
                <w:color w:val="334155"/>
                <w:sz w:val="19"/>
              </w:rPr>
              <w:t>Tipe data enumerasi native PHP 8.1 yang nilainya terikat pada string atau integer skalar.</w:t>
            </w:r>
          </w:p>
        </w:tc>
      </w:tr>
      <w:tr w14:paraId="7F1C8BD9">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3B535F6">
            <w:pPr>
              <w:spacing w:after="0" w:line="276" w:lineRule="auto"/>
              <w:jc w:val="left"/>
            </w:pPr>
            <w:r>
              <w:rPr>
                <w:rFonts w:ascii="Calibri" w:hAnsi="Calibri"/>
                <w:color w:val="334155"/>
                <w:sz w:val="19"/>
              </w:rPr>
              <w:t>Class</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E6B1E8E">
            <w:pPr>
              <w:spacing w:after="0" w:line="276" w:lineRule="auto"/>
              <w:jc w:val="left"/>
            </w:pPr>
            <w:r>
              <w:rPr>
                <w:rFonts w:ascii="Calibri" w:hAnsi="Calibri"/>
                <w:color w:val="334155"/>
                <w:sz w:val="19"/>
              </w:rPr>
              <w:t>Cetak biru (*blueprint*) yang mendefinisikan atribut dan perilaku dari suatu tipe data objek.</w:t>
            </w:r>
          </w:p>
        </w:tc>
      </w:tr>
      <w:tr w14:paraId="2AE16E75">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8515F93">
            <w:pPr>
              <w:spacing w:after="0" w:line="276" w:lineRule="auto"/>
              <w:jc w:val="left"/>
            </w:pPr>
            <w:r>
              <w:rPr>
                <w:rFonts w:ascii="Calibri" w:hAnsi="Calibri"/>
                <w:color w:val="334155"/>
                <w:sz w:val="19"/>
              </w:rPr>
              <w:t>Constructor Promotion</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1B47EEB">
            <w:pPr>
              <w:spacing w:after="0" w:line="276" w:lineRule="auto"/>
              <w:jc w:val="left"/>
            </w:pPr>
            <w:r>
              <w:rPr>
                <w:rFonts w:ascii="Calibri" w:hAnsi="Calibri"/>
                <w:color w:val="334155"/>
                <w:sz w:val="19"/>
              </w:rPr>
              <w:t>Fitur PHP 8.0 yang menggabungkan deklarasi properti dan penugasan pada parameter constructor.</w:t>
            </w:r>
          </w:p>
        </w:tc>
      </w:tr>
      <w:tr w14:paraId="16520485">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E1B56E1">
            <w:pPr>
              <w:spacing w:after="0" w:line="276" w:lineRule="auto"/>
              <w:jc w:val="left"/>
            </w:pPr>
            <w:r>
              <w:rPr>
                <w:rFonts w:ascii="Calibri" w:hAnsi="Calibri"/>
                <w:color w:val="334155"/>
                <w:sz w:val="19"/>
              </w:rPr>
              <w:t>Dependency Injection</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1C7D326">
            <w:pPr>
              <w:spacing w:after="0" w:line="276" w:lineRule="auto"/>
              <w:jc w:val="left"/>
            </w:pPr>
            <w:r>
              <w:rPr>
                <w:rFonts w:ascii="Calibri" w:hAnsi="Calibri"/>
                <w:color w:val="334155"/>
                <w:sz w:val="19"/>
              </w:rPr>
              <w:t>Teknik memasukkan objek dependensi dari luar melalui constructor/setter.</w:t>
            </w:r>
          </w:p>
        </w:tc>
      </w:tr>
      <w:tr w14:paraId="1019C7BC">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9AF3105">
            <w:pPr>
              <w:spacing w:after="0" w:line="276" w:lineRule="auto"/>
              <w:jc w:val="left"/>
            </w:pPr>
            <w:r>
              <w:rPr>
                <w:rFonts w:ascii="Calibri" w:hAnsi="Calibri"/>
                <w:color w:val="334155"/>
                <w:sz w:val="19"/>
              </w:rPr>
              <w:t>Dynamic Dispatch</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3F0302E3">
            <w:pPr>
              <w:spacing w:after="0" w:line="276" w:lineRule="auto"/>
              <w:jc w:val="left"/>
            </w:pPr>
            <w:r>
              <w:rPr>
                <w:rFonts w:ascii="Calibri" w:hAnsi="Calibri"/>
                <w:color w:val="334155"/>
                <w:sz w:val="19"/>
              </w:rPr>
              <w:t>Mekanisme runtime PHP dalam menentukan method mana yang dieksekusi berdasarkan tipe objek aktual.</w:t>
            </w:r>
          </w:p>
        </w:tc>
      </w:tr>
      <w:tr w14:paraId="7E6ACFB9">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267158FE">
            <w:pPr>
              <w:spacing w:after="0" w:line="276" w:lineRule="auto"/>
              <w:jc w:val="left"/>
            </w:pPr>
            <w:r>
              <w:rPr>
                <w:rFonts w:ascii="Calibri" w:hAnsi="Calibri"/>
                <w:color w:val="334155"/>
                <w:sz w:val="19"/>
              </w:rPr>
              <w:t>Encapsulation</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76EDD950">
            <w:pPr>
              <w:spacing w:after="0" w:line="276" w:lineRule="auto"/>
              <w:jc w:val="left"/>
            </w:pPr>
            <w:r>
              <w:rPr>
                <w:rFonts w:ascii="Calibri" w:hAnsi="Calibri"/>
                <w:color w:val="334155"/>
                <w:sz w:val="19"/>
              </w:rPr>
              <w:t>Pilar pembungkusan data dan method serta pembatasan akses langsung dari luar class.</w:t>
            </w:r>
          </w:p>
        </w:tc>
      </w:tr>
      <w:tr w14:paraId="44E0DA88">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C788F9C">
            <w:pPr>
              <w:spacing w:after="0" w:line="276" w:lineRule="auto"/>
              <w:jc w:val="left"/>
            </w:pPr>
            <w:r>
              <w:rPr>
                <w:rFonts w:ascii="Calibri" w:hAnsi="Calibri"/>
                <w:color w:val="334155"/>
                <w:sz w:val="19"/>
              </w:rPr>
              <w:t>Inheritance</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42AE7A4">
            <w:pPr>
              <w:spacing w:after="0" w:line="276" w:lineRule="auto"/>
              <w:jc w:val="left"/>
            </w:pPr>
            <w:r>
              <w:rPr>
                <w:rFonts w:ascii="Calibri" w:hAnsi="Calibri"/>
                <w:color w:val="334155"/>
                <w:sz w:val="19"/>
              </w:rPr>
              <w:t>Pewarisan atribut dan method dari superclass ke subclass menggunakan kata kunci `extends`.</w:t>
            </w:r>
          </w:p>
        </w:tc>
      </w:tr>
      <w:tr w14:paraId="4464973C">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7F64154C">
            <w:pPr>
              <w:spacing w:after="0" w:line="276" w:lineRule="auto"/>
              <w:jc w:val="left"/>
            </w:pPr>
            <w:r>
              <w:rPr>
                <w:rFonts w:ascii="Calibri" w:hAnsi="Calibri"/>
                <w:color w:val="334155"/>
                <w:sz w:val="19"/>
              </w:rPr>
              <w:t>Interface</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FA18C37">
            <w:pPr>
              <w:spacing w:after="0" w:line="276" w:lineRule="auto"/>
              <w:jc w:val="left"/>
            </w:pPr>
            <w:r>
              <w:rPr>
                <w:rFonts w:ascii="Calibri" w:hAnsi="Calibri"/>
                <w:color w:val="334155"/>
                <w:sz w:val="19"/>
              </w:rPr>
              <w:t>Kontrak murni tanpa implementasi yang mendikte method apa saja yang wajib disediakan oleh class.</w:t>
            </w:r>
          </w:p>
        </w:tc>
      </w:tr>
      <w:tr w14:paraId="136191C8">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06EE6D0F">
            <w:pPr>
              <w:spacing w:after="0" w:line="276" w:lineRule="auto"/>
              <w:jc w:val="left"/>
            </w:pPr>
            <w:r>
              <w:rPr>
                <w:rFonts w:ascii="Calibri" w:hAnsi="Calibri"/>
                <w:color w:val="334155"/>
                <w:sz w:val="19"/>
              </w:rPr>
              <w:t>Named Arguments</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F42DBF5">
            <w:pPr>
              <w:spacing w:after="0" w:line="276" w:lineRule="auto"/>
              <w:jc w:val="left"/>
            </w:pPr>
            <w:r>
              <w:rPr>
                <w:rFonts w:ascii="Calibri" w:hAnsi="Calibri"/>
                <w:color w:val="334155"/>
                <w:sz w:val="19"/>
              </w:rPr>
              <w:t>Pemanggilan fungsi/method dengan menyebutkan nama parameternya secara eksplisit (PHP 8.0+).</w:t>
            </w:r>
          </w:p>
        </w:tc>
      </w:tr>
      <w:tr w14:paraId="11911994">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49463B10">
            <w:pPr>
              <w:spacing w:after="0" w:line="276" w:lineRule="auto"/>
              <w:jc w:val="left"/>
            </w:pPr>
            <w:r>
              <w:rPr>
                <w:rFonts w:ascii="Calibri" w:hAnsi="Calibri"/>
                <w:color w:val="334155"/>
                <w:sz w:val="19"/>
              </w:rPr>
              <w:t>Polymorphism</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0B50F1D">
            <w:pPr>
              <w:spacing w:after="0" w:line="276" w:lineRule="auto"/>
              <w:jc w:val="left"/>
            </w:pPr>
            <w:r>
              <w:rPr>
                <w:rFonts w:ascii="Calibri" w:hAnsi="Calibri"/>
                <w:color w:val="334155"/>
                <w:sz w:val="19"/>
              </w:rPr>
              <w:t>Prinsip satu antarmuka yang merespons dengan banyak implementasi perilaku yang berbeda.</w:t>
            </w:r>
          </w:p>
        </w:tc>
      </w:tr>
      <w:tr w14:paraId="484DEB95">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2B4072C4">
            <w:pPr>
              <w:spacing w:after="0" w:line="276" w:lineRule="auto"/>
              <w:jc w:val="left"/>
            </w:pPr>
            <w:r>
              <w:rPr>
                <w:rFonts w:ascii="Calibri" w:hAnsi="Calibri"/>
                <w:color w:val="334155"/>
                <w:sz w:val="19"/>
              </w:rPr>
              <w:t>PSR-4</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512F1B58">
            <w:pPr>
              <w:spacing w:after="0" w:line="276" w:lineRule="auto"/>
              <w:jc w:val="left"/>
            </w:pPr>
            <w:r>
              <w:rPr>
                <w:rFonts w:ascii="Calibri" w:hAnsi="Calibri"/>
                <w:color w:val="334155"/>
                <w:sz w:val="19"/>
              </w:rPr>
              <w:t>Standar rekomendasi PHP-FIG mengenai pemetaan otomatis antara namespace dan direktori berkas.</w:t>
            </w:r>
          </w:p>
        </w:tc>
      </w:tr>
      <w:tr w14:paraId="03642F51">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05367175">
            <w:pPr>
              <w:spacing w:after="0" w:line="276" w:lineRule="auto"/>
              <w:jc w:val="left"/>
            </w:pPr>
            <w:r>
              <w:rPr>
                <w:rFonts w:ascii="Calibri" w:hAnsi="Calibri"/>
                <w:color w:val="334155"/>
                <w:sz w:val="19"/>
              </w:rPr>
              <w:t>Readonly Property</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51E367E0">
            <w:pPr>
              <w:spacing w:after="0" w:line="276" w:lineRule="auto"/>
              <w:jc w:val="left"/>
            </w:pPr>
            <w:r>
              <w:rPr>
                <w:rFonts w:ascii="Calibri" w:hAnsi="Calibri"/>
                <w:color w:val="334155"/>
                <w:sz w:val="19"/>
              </w:rPr>
              <w:t>Properti yang nilainya hanya dapat diinisialisasi satu kali dan bersifat immutable (PHP 8.1+).</w:t>
            </w:r>
          </w:p>
        </w:tc>
      </w:tr>
      <w:tr w14:paraId="2AEC0A68">
        <w:trPr>
          <w:jc w:val="center"/>
        </w:trPr>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70428CCF">
            <w:pPr>
              <w:spacing w:after="0" w:line="276" w:lineRule="auto"/>
              <w:jc w:val="left"/>
            </w:pPr>
            <w:r>
              <w:rPr>
                <w:rFonts w:ascii="Calibri" w:hAnsi="Calibri"/>
                <w:color w:val="334155"/>
                <w:sz w:val="19"/>
              </w:rPr>
              <w:t>SOLID</w:t>
            </w:r>
          </w:p>
        </w:tc>
        <w:tc>
          <w:tcPr>
            <w:tcW w:w="3968" w:type="dxa"/>
            <w:tcBorders>
              <w:top w:val="nil"/>
              <w:left w:val="nil"/>
              <w:bottom w:val="single" w:color="E2E8F0" w:sz="4" w:space="0"/>
              <w:right w:val="nil"/>
              <w:insideH w:val="nil"/>
              <w:insideV w:val="nil"/>
            </w:tcBorders>
            <w:shd w:val="clear" w:color="auto" w:fill="FFFFFF"/>
            <w:tcMar>
              <w:top w:w="100" w:type="dxa"/>
              <w:left w:w="150" w:type="dxa"/>
              <w:bottom w:w="100" w:type="dxa"/>
              <w:right w:w="150" w:type="dxa"/>
            </w:tcMar>
          </w:tcPr>
          <w:p w14:paraId="6CAA2E4C">
            <w:pPr>
              <w:spacing w:after="0" w:line="276" w:lineRule="auto"/>
              <w:jc w:val="left"/>
            </w:pPr>
            <w:r>
              <w:rPr>
                <w:rFonts w:ascii="Calibri" w:hAnsi="Calibri"/>
                <w:color w:val="334155"/>
                <w:sz w:val="19"/>
              </w:rPr>
              <w:t>Lima prinsip dasar rekayasa perangkat lunak berorientasi objek untuk arsitektur yang bersih.</w:t>
            </w:r>
          </w:p>
        </w:tc>
      </w:tr>
      <w:tr w14:paraId="32C59351">
        <w:trPr>
          <w:jc w:val="center"/>
        </w:trPr>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63ACFD87">
            <w:pPr>
              <w:spacing w:after="0" w:line="276" w:lineRule="auto"/>
              <w:jc w:val="left"/>
            </w:pPr>
            <w:r>
              <w:rPr>
                <w:rFonts w:ascii="Calibri" w:hAnsi="Calibri"/>
                <w:color w:val="334155"/>
                <w:sz w:val="19"/>
              </w:rPr>
              <w:t>Trait</w:t>
            </w:r>
          </w:p>
        </w:tc>
        <w:tc>
          <w:tcPr>
            <w:tcW w:w="3968" w:type="dxa"/>
            <w:tcBorders>
              <w:top w:val="nil"/>
              <w:left w:val="nil"/>
              <w:bottom w:val="single" w:color="E2E8F0" w:sz="4" w:space="0"/>
              <w:right w:val="nil"/>
              <w:insideH w:val="nil"/>
              <w:insideV w:val="nil"/>
            </w:tcBorders>
            <w:shd w:val="clear" w:color="auto" w:fill="F8FAFC"/>
            <w:tcMar>
              <w:top w:w="100" w:type="dxa"/>
              <w:left w:w="150" w:type="dxa"/>
              <w:bottom w:w="100" w:type="dxa"/>
              <w:right w:w="150" w:type="dxa"/>
            </w:tcMar>
          </w:tcPr>
          <w:p w14:paraId="7C2EBF56">
            <w:pPr>
              <w:spacing w:after="0" w:line="276" w:lineRule="auto"/>
              <w:jc w:val="left"/>
            </w:pPr>
            <w:r>
              <w:rPr>
                <w:rFonts w:ascii="Calibri" w:hAnsi="Calibri"/>
                <w:color w:val="334155"/>
                <w:sz w:val="19"/>
              </w:rPr>
              <w:t>Mekanisme horizontal code reuse untuk berbagi kode lintas class di luar hierarki pewarisan tunggal.</w:t>
            </w:r>
          </w:p>
        </w:tc>
      </w:tr>
    </w:tbl>
    <w:p w14:paraId="69D773F3">
      <w:pPr>
        <w:spacing w:before="0" w:after="80"/>
      </w:pPr>
    </w:p>
    <w:p w14:paraId="694F16F0">
      <w:r>
        <w:br w:type="page"/>
      </w:r>
    </w:p>
    <w:p w14:paraId="5CEE2442">
      <w:pPr>
        <w:jc w:val="center"/>
      </w:pPr>
      <w:r>
        <w:rPr>
          <w:b/>
          <w:color w:val="1E3A8A"/>
          <w:sz w:val="30"/>
        </w:rPr>
        <w:t>DAFTAR PUSTAKA</w:t>
      </w:r>
    </w:p>
    <w:p w14:paraId="73187411">
      <w:pPr>
        <w:spacing w:after="120" w:line="276" w:lineRule="auto"/>
        <w:ind w:left="425" w:hanging="425"/>
      </w:pPr>
      <w:r>
        <w:rPr>
          <w:rFonts w:ascii="Calibri" w:hAnsi="Calibri"/>
          <w:color w:val="334155"/>
          <w:sz w:val="19"/>
        </w:rPr>
        <w:t xml:space="preserve">Bay, J. (2008). Object Calisthenics. In </w:t>
      </w:r>
      <w:r>
        <w:rPr>
          <w:rFonts w:ascii="Calibri" w:hAnsi="Calibri"/>
          <w:i/>
          <w:color w:val="334155"/>
          <w:sz w:val="19"/>
        </w:rPr>
        <w:t>The ThoughtWorks Anthology: Essays on Software Technology and Innovation</w:t>
      </w:r>
      <w:r>
        <w:rPr>
          <w:rFonts w:ascii="Calibri" w:hAnsi="Calibri"/>
          <w:color w:val="334155"/>
          <w:sz w:val="19"/>
        </w:rPr>
        <w:t xml:space="preserve"> (pp. 83–98). Pragmatic Bookshelf.</w:t>
      </w:r>
    </w:p>
    <w:p w14:paraId="43C5A97D">
      <w:pPr>
        <w:spacing w:after="120" w:line="276" w:lineRule="auto"/>
        <w:ind w:left="425" w:hanging="425"/>
      </w:pPr>
      <w:r>
        <w:rPr>
          <w:rFonts w:ascii="Calibri" w:hAnsi="Calibri"/>
          <w:color w:val="334155"/>
          <w:sz w:val="19"/>
        </w:rPr>
        <w:t xml:space="preserve">Beck, K. (2002). </w:t>
      </w:r>
      <w:r>
        <w:rPr>
          <w:rFonts w:ascii="Calibri" w:hAnsi="Calibri"/>
          <w:i/>
          <w:color w:val="334155"/>
          <w:sz w:val="19"/>
        </w:rPr>
        <w:t>Test-Driven Development: By Example</w:t>
      </w:r>
      <w:r>
        <w:rPr>
          <w:rFonts w:ascii="Calibri" w:hAnsi="Calibri"/>
          <w:color w:val="334155"/>
          <w:sz w:val="19"/>
        </w:rPr>
        <w:t>. Addison-Wesley Professional.</w:t>
      </w:r>
    </w:p>
    <w:p w14:paraId="58A37EA8">
      <w:pPr>
        <w:spacing w:after="120" w:line="276" w:lineRule="auto"/>
        <w:ind w:left="425" w:hanging="425"/>
      </w:pPr>
      <w:r>
        <w:rPr>
          <w:rFonts w:ascii="Calibri" w:hAnsi="Calibri"/>
          <w:color w:val="334155"/>
          <w:sz w:val="19"/>
        </w:rPr>
        <w:t xml:space="preserve">Bloch, J. (2018). </w:t>
      </w:r>
      <w:r>
        <w:rPr>
          <w:rFonts w:ascii="Calibri" w:hAnsi="Calibri"/>
          <w:i/>
          <w:color w:val="334155"/>
          <w:sz w:val="19"/>
        </w:rPr>
        <w:t>Effective Java</w:t>
      </w:r>
      <w:r>
        <w:rPr>
          <w:rFonts w:ascii="Calibri" w:hAnsi="Calibri"/>
          <w:color w:val="334155"/>
          <w:sz w:val="19"/>
        </w:rPr>
        <w:t xml:space="preserve"> (3rd ed.). Addison-Wesley Professional.</w:t>
      </w:r>
    </w:p>
    <w:p w14:paraId="6DC125E1">
      <w:pPr>
        <w:spacing w:after="120" w:line="276" w:lineRule="auto"/>
        <w:ind w:left="425" w:hanging="425"/>
      </w:pPr>
      <w:r>
        <w:rPr>
          <w:rFonts w:ascii="Calibri" w:hAnsi="Calibri"/>
          <w:color w:val="334155"/>
          <w:sz w:val="19"/>
        </w:rPr>
        <w:t xml:space="preserve">Cardelli, L., &amp; Wegner, P. (1985). On understanding types, data abstraction, and polymorphism. </w:t>
      </w:r>
      <w:r>
        <w:rPr>
          <w:rFonts w:ascii="Calibri" w:hAnsi="Calibri"/>
          <w:i/>
          <w:color w:val="334155"/>
          <w:sz w:val="19"/>
        </w:rPr>
        <w:t>ACM Computing Surveys (CSUR)</w:t>
      </w:r>
      <w:r>
        <w:rPr>
          <w:rFonts w:ascii="Calibri" w:hAnsi="Calibri"/>
          <w:color w:val="334155"/>
          <w:sz w:val="19"/>
        </w:rPr>
        <w:t>, 17(4), 471–523. https://doi.org/10.1145/6041.6042</w:t>
      </w:r>
    </w:p>
    <w:p w14:paraId="2E6D6236">
      <w:pPr>
        <w:spacing w:after="120" w:line="276" w:lineRule="auto"/>
        <w:ind w:left="425" w:hanging="425"/>
      </w:pPr>
      <w:r>
        <w:rPr>
          <w:rFonts w:ascii="Calibri" w:hAnsi="Calibri"/>
          <w:color w:val="334155"/>
          <w:sz w:val="19"/>
        </w:rPr>
        <w:t xml:space="preserve">Evans, E. (2003). </w:t>
      </w:r>
      <w:r>
        <w:rPr>
          <w:rFonts w:ascii="Calibri" w:hAnsi="Calibri"/>
          <w:i/>
          <w:color w:val="334155"/>
          <w:sz w:val="19"/>
        </w:rPr>
        <w:t>Domain-Driven Design: Tackling Complexity in the Heart of Software</w:t>
      </w:r>
      <w:r>
        <w:rPr>
          <w:rFonts w:ascii="Calibri" w:hAnsi="Calibri"/>
          <w:color w:val="334155"/>
          <w:sz w:val="19"/>
        </w:rPr>
        <w:t>. Addison-Wesley Professional.</w:t>
      </w:r>
    </w:p>
    <w:p w14:paraId="17E8802B">
      <w:pPr>
        <w:spacing w:after="120" w:line="276" w:lineRule="auto"/>
        <w:ind w:left="425" w:hanging="425"/>
      </w:pPr>
      <w:r>
        <w:rPr>
          <w:rFonts w:ascii="Calibri" w:hAnsi="Calibri"/>
          <w:color w:val="334155"/>
          <w:sz w:val="19"/>
        </w:rPr>
        <w:t xml:space="preserve">Fowler, M. (2002). </w:t>
      </w:r>
      <w:r>
        <w:rPr>
          <w:rFonts w:ascii="Calibri" w:hAnsi="Calibri"/>
          <w:i/>
          <w:color w:val="334155"/>
          <w:sz w:val="19"/>
        </w:rPr>
        <w:t>Patterns of Enterprise Application Architecture</w:t>
      </w:r>
      <w:r>
        <w:rPr>
          <w:rFonts w:ascii="Calibri" w:hAnsi="Calibri"/>
          <w:color w:val="334155"/>
          <w:sz w:val="19"/>
        </w:rPr>
        <w:t>. Addison-Wesley Professional.</w:t>
      </w:r>
    </w:p>
    <w:p w14:paraId="22BB1ADB">
      <w:pPr>
        <w:spacing w:after="120" w:line="276" w:lineRule="auto"/>
        <w:ind w:left="425" w:hanging="425"/>
      </w:pPr>
      <w:r>
        <w:rPr>
          <w:rFonts w:ascii="Calibri" w:hAnsi="Calibri"/>
          <w:color w:val="334155"/>
          <w:sz w:val="19"/>
        </w:rPr>
        <w:t xml:space="preserve">Fowler, M. (2018). </w:t>
      </w:r>
      <w:r>
        <w:rPr>
          <w:rFonts w:ascii="Calibri" w:hAnsi="Calibri"/>
          <w:i/>
          <w:color w:val="334155"/>
          <w:sz w:val="19"/>
        </w:rPr>
        <w:t>Refactoring: Improving the Design of Existing Code</w:t>
      </w:r>
      <w:r>
        <w:rPr>
          <w:rFonts w:ascii="Calibri" w:hAnsi="Calibri"/>
          <w:color w:val="334155"/>
          <w:sz w:val="19"/>
        </w:rPr>
        <w:t xml:space="preserve"> (2nd ed.). Addison-Wesley Professional.</w:t>
      </w:r>
    </w:p>
    <w:p w14:paraId="77605E19">
      <w:pPr>
        <w:spacing w:after="120" w:line="276" w:lineRule="auto"/>
        <w:ind w:left="425" w:hanging="425"/>
      </w:pPr>
      <w:r>
        <w:rPr>
          <w:rFonts w:ascii="Calibri" w:hAnsi="Calibri"/>
          <w:color w:val="334155"/>
          <w:sz w:val="19"/>
        </w:rPr>
        <w:t xml:space="preserve">Gamma, E., Helm, R., Johnson, R., &amp; Vlissides, J. (1994). </w:t>
      </w:r>
      <w:r>
        <w:rPr>
          <w:rFonts w:ascii="Calibri" w:hAnsi="Calibri"/>
          <w:i/>
          <w:color w:val="334155"/>
          <w:sz w:val="19"/>
        </w:rPr>
        <w:t>Design Patterns: Elements of Reusable Object-Oriented Software</w:t>
      </w:r>
      <w:r>
        <w:rPr>
          <w:rFonts w:ascii="Calibri" w:hAnsi="Calibri"/>
          <w:color w:val="334155"/>
          <w:sz w:val="19"/>
        </w:rPr>
        <w:t>. Addison-Wesley.</w:t>
      </w:r>
    </w:p>
    <w:p w14:paraId="5FF6E12A">
      <w:pPr>
        <w:spacing w:after="120" w:line="276" w:lineRule="auto"/>
        <w:ind w:left="425" w:hanging="425"/>
      </w:pPr>
      <w:r>
        <w:rPr>
          <w:rFonts w:ascii="Calibri" w:hAnsi="Calibri"/>
          <w:color w:val="334155"/>
          <w:sz w:val="19"/>
        </w:rPr>
        <w:t xml:space="preserve">Liskov, B. (1987). Data abstraction and hierarchy. </w:t>
      </w:r>
      <w:r>
        <w:rPr>
          <w:rFonts w:ascii="Calibri" w:hAnsi="Calibri"/>
          <w:i/>
          <w:color w:val="334155"/>
          <w:sz w:val="19"/>
        </w:rPr>
        <w:t>ACM SIGPLAN Notices</w:t>
      </w:r>
      <w:r>
        <w:rPr>
          <w:rFonts w:ascii="Calibri" w:hAnsi="Calibri"/>
          <w:color w:val="334155"/>
          <w:sz w:val="19"/>
        </w:rPr>
        <w:t>, 23(5), 17–34. https://doi.org/10.1145/62139.62141</w:t>
      </w:r>
    </w:p>
    <w:p w14:paraId="5A7932B8">
      <w:pPr>
        <w:spacing w:after="120" w:line="276" w:lineRule="auto"/>
        <w:ind w:left="425" w:hanging="425"/>
      </w:pPr>
      <w:r>
        <w:rPr>
          <w:rFonts w:ascii="Calibri" w:hAnsi="Calibri"/>
          <w:color w:val="334155"/>
          <w:sz w:val="19"/>
        </w:rPr>
        <w:t xml:space="preserve">Lockhart, J. (2015). </w:t>
      </w:r>
      <w:r>
        <w:rPr>
          <w:rFonts w:ascii="Calibri" w:hAnsi="Calibri"/>
          <w:i/>
          <w:color w:val="334155"/>
          <w:sz w:val="19"/>
        </w:rPr>
        <w:t>Modern PHP: New Features and Good Practices</w:t>
      </w:r>
      <w:r>
        <w:rPr>
          <w:rFonts w:ascii="Calibri" w:hAnsi="Calibri"/>
          <w:color w:val="334155"/>
          <w:sz w:val="19"/>
        </w:rPr>
        <w:t>. O'Reilly Media.</w:t>
      </w:r>
    </w:p>
    <w:p w14:paraId="7D97A3CF">
      <w:pPr>
        <w:spacing w:after="120" w:line="276" w:lineRule="auto"/>
        <w:ind w:left="425" w:hanging="425"/>
      </w:pPr>
      <w:r>
        <w:rPr>
          <w:rFonts w:ascii="Calibri" w:hAnsi="Calibri"/>
          <w:color w:val="334155"/>
          <w:sz w:val="19"/>
        </w:rPr>
        <w:t xml:space="preserve">MacArthur, K. (2022). </w:t>
      </w:r>
      <w:r>
        <w:rPr>
          <w:rFonts w:ascii="Calibri" w:hAnsi="Calibri"/>
          <w:i/>
          <w:color w:val="334155"/>
          <w:sz w:val="19"/>
        </w:rPr>
        <w:t>PHP 8 Quick Scripting Reference</w:t>
      </w:r>
      <w:r>
        <w:rPr>
          <w:rFonts w:ascii="Calibri" w:hAnsi="Calibri"/>
          <w:color w:val="334155"/>
          <w:sz w:val="19"/>
        </w:rPr>
        <w:t xml:space="preserve"> (3rd ed.). Apress. https://doi.org/10.1007/978-1-4842-8111-6</w:t>
      </w:r>
    </w:p>
    <w:p w14:paraId="55893237">
      <w:pPr>
        <w:spacing w:after="120" w:line="276" w:lineRule="auto"/>
        <w:ind w:left="425" w:hanging="425"/>
      </w:pPr>
      <w:r>
        <w:rPr>
          <w:rFonts w:ascii="Calibri" w:hAnsi="Calibri"/>
          <w:color w:val="334155"/>
          <w:sz w:val="19"/>
        </w:rPr>
        <w:t xml:space="preserve">Martin, R. C. (2002). </w:t>
      </w:r>
      <w:r>
        <w:rPr>
          <w:rFonts w:ascii="Calibri" w:hAnsi="Calibri"/>
          <w:i/>
          <w:color w:val="334155"/>
          <w:sz w:val="19"/>
        </w:rPr>
        <w:t>Agile Software Development, Principles, Patterns, and Practices</w:t>
      </w:r>
      <w:r>
        <w:rPr>
          <w:rFonts w:ascii="Calibri" w:hAnsi="Calibri"/>
          <w:color w:val="334155"/>
          <w:sz w:val="19"/>
        </w:rPr>
        <w:t>. Prentice Hall.</w:t>
      </w:r>
    </w:p>
    <w:p w14:paraId="406DC9FC">
      <w:pPr>
        <w:spacing w:after="120" w:line="276" w:lineRule="auto"/>
        <w:ind w:left="425" w:hanging="425"/>
      </w:pPr>
      <w:r>
        <w:rPr>
          <w:rFonts w:ascii="Calibri" w:hAnsi="Calibri"/>
          <w:color w:val="334155"/>
          <w:sz w:val="19"/>
        </w:rPr>
        <w:t xml:space="preserve">Martin, R. C. (2008). </w:t>
      </w:r>
      <w:r>
        <w:rPr>
          <w:rFonts w:ascii="Calibri" w:hAnsi="Calibri"/>
          <w:i/>
          <w:color w:val="334155"/>
          <w:sz w:val="19"/>
        </w:rPr>
        <w:t>Clean Code: A Handbook of Agile Software Craftsmanship</w:t>
      </w:r>
      <w:r>
        <w:rPr>
          <w:rFonts w:ascii="Calibri" w:hAnsi="Calibri"/>
          <w:color w:val="334155"/>
          <w:sz w:val="19"/>
        </w:rPr>
        <w:t>. Prentice Hall.</w:t>
      </w:r>
    </w:p>
    <w:p w14:paraId="785D2D7B">
      <w:pPr>
        <w:spacing w:after="120" w:line="276" w:lineRule="auto"/>
        <w:ind w:left="425" w:hanging="425"/>
      </w:pPr>
      <w:r>
        <w:rPr>
          <w:rFonts w:ascii="Calibri" w:hAnsi="Calibri"/>
          <w:color w:val="334155"/>
          <w:sz w:val="19"/>
        </w:rPr>
        <w:t xml:space="preserve">Martin, R. C. (2017). </w:t>
      </w:r>
      <w:r>
        <w:rPr>
          <w:rFonts w:ascii="Calibri" w:hAnsi="Calibri"/>
          <w:i/>
          <w:color w:val="334155"/>
          <w:sz w:val="19"/>
        </w:rPr>
        <w:t>Clean Architecture: A Craftsman's Guide to Software Structure and Design</w:t>
      </w:r>
      <w:r>
        <w:rPr>
          <w:rFonts w:ascii="Calibri" w:hAnsi="Calibri"/>
          <w:color w:val="334155"/>
          <w:sz w:val="19"/>
        </w:rPr>
        <w:t>. Prentice Hall.</w:t>
      </w:r>
    </w:p>
    <w:p w14:paraId="27354391">
      <w:pPr>
        <w:spacing w:after="120" w:line="276" w:lineRule="auto"/>
        <w:ind w:left="425" w:hanging="425"/>
      </w:pPr>
      <w:r>
        <w:rPr>
          <w:rFonts w:ascii="Calibri" w:hAnsi="Calibri"/>
          <w:color w:val="334155"/>
          <w:sz w:val="19"/>
        </w:rPr>
        <w:t xml:space="preserve">Meyer, B. (1988). </w:t>
      </w:r>
      <w:r>
        <w:rPr>
          <w:rFonts w:ascii="Calibri" w:hAnsi="Calibri"/>
          <w:i/>
          <w:color w:val="334155"/>
          <w:sz w:val="19"/>
        </w:rPr>
        <w:t>Object-Oriented Software Construction</w:t>
      </w:r>
      <w:r>
        <w:rPr>
          <w:rFonts w:ascii="Calibri" w:hAnsi="Calibri"/>
          <w:color w:val="334155"/>
          <w:sz w:val="19"/>
        </w:rPr>
        <w:t>. Prentice Hall.</w:t>
      </w:r>
    </w:p>
    <w:p w14:paraId="53989012">
      <w:pPr>
        <w:spacing w:after="120" w:line="276" w:lineRule="auto"/>
        <w:ind w:left="425" w:hanging="425"/>
      </w:pPr>
      <w:r>
        <w:rPr>
          <w:rFonts w:ascii="Calibri" w:hAnsi="Calibri"/>
          <w:color w:val="334155"/>
          <w:sz w:val="19"/>
        </w:rPr>
        <w:t xml:space="preserve">Parnas, D. L. (1972). On the criteria to be used in decomposing systems into modules. </w:t>
      </w:r>
      <w:r>
        <w:rPr>
          <w:rFonts w:ascii="Calibri" w:hAnsi="Calibri"/>
          <w:i/>
          <w:color w:val="334155"/>
          <w:sz w:val="19"/>
        </w:rPr>
        <w:t>Communications of the ACM</w:t>
      </w:r>
      <w:r>
        <w:rPr>
          <w:rFonts w:ascii="Calibri" w:hAnsi="Calibri"/>
          <w:color w:val="334155"/>
          <w:sz w:val="19"/>
        </w:rPr>
        <w:t>, 15(12), 1053–1058. https://doi.org/10.1145/361598.361623</w:t>
      </w:r>
    </w:p>
    <w:p w14:paraId="4800801E">
      <w:pPr>
        <w:spacing w:after="120" w:line="276" w:lineRule="auto"/>
        <w:ind w:left="425" w:hanging="425"/>
      </w:pPr>
      <w:r>
        <w:rPr>
          <w:rFonts w:ascii="Calibri" w:hAnsi="Calibri"/>
          <w:color w:val="334155"/>
          <w:sz w:val="19"/>
        </w:rPr>
        <w:t xml:space="preserve">PHP Documentation Group. (2025). </w:t>
      </w:r>
      <w:r>
        <w:rPr>
          <w:rFonts w:ascii="Calibri" w:hAnsi="Calibri"/>
          <w:i/>
          <w:color w:val="334155"/>
          <w:sz w:val="19"/>
        </w:rPr>
        <w:t>PHP Manual: Classes and Objects (PHP 8.0 – 8.4)</w:t>
      </w:r>
      <w:r>
        <w:rPr>
          <w:rFonts w:ascii="Calibri" w:hAnsi="Calibri"/>
          <w:color w:val="334155"/>
          <w:sz w:val="19"/>
        </w:rPr>
        <w:t>. https://www.php.net/manual/en/language.oop5.php</w:t>
      </w:r>
    </w:p>
    <w:p w14:paraId="793FDB06">
      <w:pPr>
        <w:spacing w:after="120" w:line="276" w:lineRule="auto"/>
        <w:ind w:left="425" w:hanging="425"/>
      </w:pPr>
      <w:r>
        <w:rPr>
          <w:rFonts w:ascii="Calibri" w:hAnsi="Calibri"/>
          <w:color w:val="334155"/>
          <w:sz w:val="19"/>
        </w:rPr>
        <w:t xml:space="preserve">PHP Documentation Group. (2025). </w:t>
      </w:r>
      <w:r>
        <w:rPr>
          <w:rFonts w:ascii="Calibri" w:hAnsi="Calibri"/>
          <w:i/>
          <w:color w:val="334155"/>
          <w:sz w:val="19"/>
        </w:rPr>
        <w:t>PHP Manual: Predefined Exceptions and Standard PHP Library (SPL)</w:t>
      </w:r>
      <w:r>
        <w:rPr>
          <w:rFonts w:ascii="Calibri" w:hAnsi="Calibri"/>
          <w:color w:val="334155"/>
          <w:sz w:val="19"/>
        </w:rPr>
        <w:t>. https://www.php.net/manual/en/spl.exceptions.php</w:t>
      </w:r>
    </w:p>
    <w:p w14:paraId="7ABF1714">
      <w:pPr>
        <w:spacing w:after="120" w:line="276" w:lineRule="auto"/>
        <w:ind w:left="425" w:hanging="425"/>
      </w:pPr>
      <w:r>
        <w:rPr>
          <w:rFonts w:ascii="Calibri" w:hAnsi="Calibri"/>
          <w:color w:val="334155"/>
          <w:sz w:val="19"/>
        </w:rPr>
        <w:t xml:space="preserve">PHP Foundation. (2024). </w:t>
      </w:r>
      <w:r>
        <w:rPr>
          <w:rFonts w:ascii="Calibri" w:hAnsi="Calibri"/>
          <w:i/>
          <w:color w:val="334155"/>
          <w:sz w:val="19"/>
        </w:rPr>
        <w:t>PHP 8.4 Release Announcement and Core Language Enhancements</w:t>
      </w:r>
      <w:r>
        <w:rPr>
          <w:rFonts w:ascii="Calibri" w:hAnsi="Calibri"/>
          <w:color w:val="334155"/>
          <w:sz w:val="19"/>
        </w:rPr>
        <w:t>. https://www.php.net/releases/8.4/en.php</w:t>
      </w:r>
    </w:p>
    <w:p w14:paraId="5ED593AF">
      <w:pPr>
        <w:spacing w:after="120" w:line="276" w:lineRule="auto"/>
        <w:ind w:left="425" w:hanging="425"/>
      </w:pPr>
      <w:r>
        <w:rPr>
          <w:rFonts w:ascii="Calibri" w:hAnsi="Calibri"/>
          <w:color w:val="334155"/>
          <w:sz w:val="19"/>
        </w:rPr>
        <w:t xml:space="preserve">PHP-FIG. (2012). </w:t>
      </w:r>
      <w:r>
        <w:rPr>
          <w:rFonts w:ascii="Calibri" w:hAnsi="Calibri"/>
          <w:i/>
          <w:color w:val="334155"/>
          <w:sz w:val="19"/>
        </w:rPr>
        <w:t>PSR-3: Logger Interface Specification</w:t>
      </w:r>
      <w:r>
        <w:rPr>
          <w:rFonts w:ascii="Calibri" w:hAnsi="Calibri"/>
          <w:color w:val="334155"/>
          <w:sz w:val="19"/>
        </w:rPr>
        <w:t>. https://www.php-fig.org/psr/psr-3/</w:t>
      </w:r>
    </w:p>
    <w:p w14:paraId="596051CC">
      <w:pPr>
        <w:spacing w:after="120" w:line="276" w:lineRule="auto"/>
        <w:ind w:left="425" w:hanging="425"/>
      </w:pPr>
      <w:r>
        <w:rPr>
          <w:rFonts w:ascii="Calibri" w:hAnsi="Calibri"/>
          <w:color w:val="334155"/>
          <w:sz w:val="19"/>
        </w:rPr>
        <w:t xml:space="preserve">PHP-FIG. (2014). </w:t>
      </w:r>
      <w:r>
        <w:rPr>
          <w:rFonts w:ascii="Calibri" w:hAnsi="Calibri"/>
          <w:i/>
          <w:color w:val="334155"/>
          <w:sz w:val="19"/>
        </w:rPr>
        <w:t>PSR-4: Autoloader Standard Specification</w:t>
      </w:r>
      <w:r>
        <w:rPr>
          <w:rFonts w:ascii="Calibri" w:hAnsi="Calibri"/>
          <w:color w:val="334155"/>
          <w:sz w:val="19"/>
        </w:rPr>
        <w:t>. https://www.php-fig.org/psr/psr-4/</w:t>
      </w:r>
    </w:p>
    <w:p w14:paraId="231A47A7">
      <w:pPr>
        <w:spacing w:after="120" w:line="276" w:lineRule="auto"/>
        <w:ind w:left="425" w:hanging="425"/>
      </w:pPr>
      <w:r>
        <w:rPr>
          <w:rFonts w:ascii="Calibri" w:hAnsi="Calibri"/>
          <w:color w:val="334155"/>
          <w:sz w:val="19"/>
        </w:rPr>
        <w:t xml:space="preserve">PHP-FIG. (2019). </w:t>
      </w:r>
      <w:r>
        <w:rPr>
          <w:rFonts w:ascii="Calibri" w:hAnsi="Calibri"/>
          <w:i/>
          <w:color w:val="334155"/>
          <w:sz w:val="19"/>
        </w:rPr>
        <w:t>PSR-12: Extended Coding Style Guide</w:t>
      </w:r>
      <w:r>
        <w:rPr>
          <w:rFonts w:ascii="Calibri" w:hAnsi="Calibri"/>
          <w:color w:val="334155"/>
          <w:sz w:val="19"/>
        </w:rPr>
        <w:t>. https://www.php-fig.org/psr/psr-12/</w:t>
      </w:r>
    </w:p>
    <w:p w14:paraId="4AF3ABDD">
      <w:pPr>
        <w:spacing w:after="120" w:line="276" w:lineRule="auto"/>
        <w:ind w:left="425" w:hanging="425"/>
      </w:pPr>
      <w:r>
        <w:rPr>
          <w:rFonts w:ascii="Calibri" w:hAnsi="Calibri"/>
          <w:color w:val="334155"/>
          <w:sz w:val="19"/>
        </w:rPr>
        <w:t xml:space="preserve">Saradhna, M. (2021). </w:t>
      </w:r>
      <w:r>
        <w:rPr>
          <w:rFonts w:ascii="Calibri" w:hAnsi="Calibri"/>
          <w:i/>
          <w:color w:val="334155"/>
          <w:sz w:val="19"/>
        </w:rPr>
        <w:t>Mastering PHP 8: Build enterprise-ready applications using the new features, architecture, and design patterns</w:t>
      </w:r>
      <w:r>
        <w:rPr>
          <w:rFonts w:ascii="Calibri" w:hAnsi="Calibri"/>
          <w:color w:val="334155"/>
          <w:sz w:val="19"/>
        </w:rPr>
        <w:t>. Packt Publishing.</w:t>
      </w:r>
    </w:p>
    <w:p w14:paraId="2990C863">
      <w:pPr>
        <w:spacing w:after="120" w:line="276" w:lineRule="auto"/>
        <w:ind w:left="425" w:hanging="425"/>
      </w:pPr>
      <w:r>
        <w:rPr>
          <w:rFonts w:ascii="Calibri" w:hAnsi="Calibri"/>
          <w:color w:val="334155"/>
          <w:sz w:val="19"/>
        </w:rPr>
        <w:t xml:space="preserve">Seemann, M., &amp; Steven, M. (2019). </w:t>
      </w:r>
      <w:r>
        <w:rPr>
          <w:rFonts w:ascii="Calibri" w:hAnsi="Calibri"/>
          <w:i/>
          <w:color w:val="334155"/>
          <w:sz w:val="19"/>
        </w:rPr>
        <w:t>Dependency Injection Principles, Practices, and Patterns</w:t>
      </w:r>
      <w:r>
        <w:rPr>
          <w:rFonts w:ascii="Calibri" w:hAnsi="Calibri"/>
          <w:color w:val="334155"/>
          <w:sz w:val="19"/>
        </w:rPr>
        <w:t>. Manning Publications.</w:t>
      </w:r>
    </w:p>
    <w:p w14:paraId="30AB3119">
      <w:pPr>
        <w:spacing w:after="120" w:line="276" w:lineRule="auto"/>
        <w:ind w:left="425" w:hanging="425"/>
      </w:pPr>
      <w:r>
        <w:rPr>
          <w:rFonts w:ascii="Calibri" w:hAnsi="Calibri"/>
          <w:color w:val="334155"/>
          <w:sz w:val="19"/>
        </w:rPr>
        <w:t xml:space="preserve">Skvorc, B. (2017). </w:t>
      </w:r>
      <w:r>
        <w:rPr>
          <w:rFonts w:ascii="Calibri" w:hAnsi="Calibri"/>
          <w:i/>
          <w:color w:val="334155"/>
          <w:sz w:val="19"/>
        </w:rPr>
        <w:t>PHP Application Development with Composer, PHP-FIG, and More</w:t>
      </w:r>
      <w:r>
        <w:rPr>
          <w:rFonts w:ascii="Calibri" w:hAnsi="Calibri"/>
          <w:color w:val="334155"/>
          <w:sz w:val="19"/>
        </w:rPr>
        <w:t>. SitePoint.</w:t>
      </w:r>
    </w:p>
    <w:p w14:paraId="7EA1D9AD">
      <w:pPr>
        <w:spacing w:after="120" w:line="276" w:lineRule="auto"/>
        <w:ind w:left="425" w:hanging="425"/>
      </w:pPr>
      <w:r>
        <w:rPr>
          <w:rFonts w:ascii="Calibri" w:hAnsi="Calibri"/>
          <w:color w:val="334155"/>
          <w:sz w:val="19"/>
        </w:rPr>
        <w:t xml:space="preserve">Zandstra, M. (2021). </w:t>
      </w:r>
      <w:r>
        <w:rPr>
          <w:rFonts w:ascii="Calibri" w:hAnsi="Calibri"/>
          <w:i/>
          <w:color w:val="334155"/>
          <w:sz w:val="19"/>
        </w:rPr>
        <w:t>PHP 8 Objects, Patterns, and Practice: Mastering OO Enhancements, Design Patterns, and Test-Driven Development</w:t>
      </w:r>
      <w:r>
        <w:rPr>
          <w:rFonts w:ascii="Calibri" w:hAnsi="Calibri"/>
          <w:color w:val="334155"/>
          <w:sz w:val="19"/>
        </w:rPr>
        <w:t xml:space="preserve"> (6th ed.). Apress. https://doi.org/10.1007/978-1-4842-6791-2</w:t>
      </w:r>
    </w:p>
    <w:p w14:paraId="2DC4C819">
      <w:r>
        <w:br w:type="page"/>
      </w:r>
    </w:p>
    <w:p w14:paraId="2057C10A">
      <w:pPr>
        <w:jc w:val="center"/>
      </w:pPr>
      <w:r>
        <w:rPr>
          <w:b/>
          <w:color w:val="1E3A8A"/>
          <w:sz w:val="30"/>
        </w:rPr>
        <w:t>PROFIL TIM PENULIS</w:t>
      </w:r>
    </w:p>
    <w:p w14:paraId="0B1C91BA">
      <w:pPr>
        <w:spacing w:before="160" w:after="40"/>
      </w:pPr>
      <w:r>
        <w:rPr>
          <w:rFonts w:ascii="Calibri" w:hAnsi="Calibri"/>
          <w:b/>
          <w:color w:val="1E3A8A"/>
          <w:sz w:val="23"/>
        </w:rPr>
        <w:t>• Mahendar Dwi Payana, S.ST., M.T.</w:t>
      </w:r>
    </w:p>
    <w:p w14:paraId="4BA7C1DC">
      <w:pPr>
        <w:spacing w:after="120" w:line="276" w:lineRule="auto"/>
        <w:ind w:left="283"/>
      </w:pPr>
      <w:r>
        <w:t>Dosen tetap pada Program Studi Informatika, Fakultas Sains dan Teknologi, Universitas Ubudiyah Indonesia (UUI), Banda Aceh. Beliau aktif mengampu dan meneliti dalam rumpun keilmuan Rekayasa Perangkat Lunak, Pemrograman Berorientasi Objek, Pemrograman Web, Pemrograman Mobile, serta Algoritma dan Struktur Data. Berkomitmen kuat pada pengembangan kurikulum OBE dan integrasi standar industri software engineering.</w:t>
      </w:r>
    </w:p>
    <w:p w14:paraId="25638A62">
      <w:pPr>
        <w:spacing w:before="160" w:after="40"/>
      </w:pPr>
      <w:r>
        <w:rPr>
          <w:rFonts w:ascii="Calibri" w:hAnsi="Calibri"/>
          <w:b/>
          <w:color w:val="1E3A8A"/>
          <w:sz w:val="23"/>
        </w:rPr>
        <w:t>• Desita Ria Yusian TB, S.ST., M.T</w:t>
      </w:r>
    </w:p>
    <w:p w14:paraId="2F68054D">
      <w:pPr>
        <w:spacing w:after="120" w:line="276" w:lineRule="auto"/>
        <w:ind w:left="283"/>
      </w:pPr>
      <w:r>
        <w:t>Dosen tetap pada Program Studi Informatika, Fakultas Sains dan Teknologi, Universitas Ubudiyah Indonesia (UUI), Banda Aceh. Beliau memiliki kepakaran dalam bidang Rekayasa Perangkat Lunak, Manajemen Basis Data, dan Analisis Perancangan Sistem Informasi.</w:t>
      </w:r>
    </w:p>
    <w:p w14:paraId="30ACED16">
      <w:pPr>
        <w:spacing w:before="160" w:after="40"/>
      </w:pPr>
      <w:r>
        <w:rPr>
          <w:rFonts w:ascii="Calibri" w:hAnsi="Calibri"/>
          <w:b/>
          <w:color w:val="1E3A8A"/>
          <w:sz w:val="23"/>
        </w:rPr>
        <w:t>• M.Bayu Wibawa, S.Kom., MMSI</w:t>
      </w:r>
    </w:p>
    <w:p w14:paraId="0B20FEC0">
      <w:pPr>
        <w:spacing w:after="120" w:line="276" w:lineRule="auto"/>
        <w:ind w:left="283"/>
      </w:pPr>
      <w:r>
        <w:t>Dosen tetap pada Program Studi Informatika, Fakultas Sains dan Teknologi, Universitas Ubudiyah Indonesia (UUI), Banda Aceh. Beliau aktif dalam pengajaran dan penelitian di bidang Sistem Informasi Enterprise, Tata Kelola Teknologi Informasi, serta Rekayasa Perangkat Lunak Modern.</w:t>
      </w:r>
    </w:p>
    <w:p w14:paraId="36FEA9C4">
      <w:pPr>
        <w:spacing w:before="160" w:after="40"/>
      </w:pPr>
      <w:r>
        <w:rPr>
          <w:rFonts w:ascii="Calibri" w:hAnsi="Calibri"/>
          <w:b/>
          <w:color w:val="1E3A8A"/>
          <w:sz w:val="23"/>
        </w:rPr>
        <w:t>• Nurul Hamdi, S.T., M.Kom</w:t>
      </w:r>
    </w:p>
    <w:p w14:paraId="01419DAE">
      <w:pPr>
        <w:spacing w:after="120" w:line="276" w:lineRule="auto"/>
        <w:ind w:left="283"/>
      </w:pPr>
      <w:r>
        <w:t>Dosen tetap pada Program Studi Informatika, Fakultas Sains dan Teknologi, Universitas Ubudiyah Indonesia (UUI), Banda Aceh. Beliau berfokus pada bidang Arsitektur Jaringan Komputer, Keamanan Sistem, dan Pengembangan Aplikasi Terdistribusi Berorientasi Objek.</w:t>
      </w:r>
    </w:p>
    <w:p w14:paraId="2E48527B">
      <w:pPr>
        <w:spacing w:before="160" w:after="40"/>
      </w:pPr>
      <w:r>
        <w:rPr>
          <w:rFonts w:ascii="Calibri" w:hAnsi="Calibri"/>
          <w:b/>
          <w:color w:val="1E3A8A"/>
          <w:sz w:val="23"/>
        </w:rPr>
        <w:t>• Zuhar Musliyana, S.ST., M.T</w:t>
      </w:r>
    </w:p>
    <w:p w14:paraId="05AACAFD">
      <w:pPr>
        <w:spacing w:after="120" w:line="276" w:lineRule="auto"/>
        <w:ind w:left="283"/>
      </w:pPr>
      <w:r>
        <w:t>Dosen tetap pada Program Studi Informatika, Fakultas Sains dan Teknologi, Universitas Ubudiyah Indonesia (UUI), Banda Aceh. Beliau memiliki fokus keahlian pada bidang Kecerdasan Buatan (Artificial Intelligence), Data Science, dan Implementasi Perangkat Lunak Terapan.</w:t>
      </w:r>
    </w:p>
    <w:sectPr>
      <w:headerReference r:id="rId5" w:type="default"/>
      <w:footerReference r:id="rId6" w:type="default"/>
      <w:pgSz w:w="11906" w:h="16838"/>
      <w:pgMar w:top="1701" w:right="1701" w:bottom="1701" w:left="22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8B9CF">
    <w:pPr>
      <w:pStyle w:val="18"/>
    </w:pPr>
  </w:p>
  <w:tbl>
    <w:tblPr>
      <w:tblStyle w:val="12"/>
      <w:tblW w:w="0" w:type="auto"/>
      <w:jc w:val="center"/>
      <w:tblLayout w:type="fixed"/>
      <w:tblCellMar>
        <w:top w:w="0" w:type="dxa"/>
        <w:left w:w="108" w:type="dxa"/>
        <w:bottom w:w="0" w:type="dxa"/>
        <w:right w:w="108" w:type="dxa"/>
      </w:tblCellMar>
    </w:tblPr>
    <w:tblGrid>
      <w:gridCol w:w="3969"/>
      <w:gridCol w:w="3969"/>
    </w:tblGrid>
    <w:tr w14:paraId="02AAEA93">
      <w:trPr>
        <w:jc w:val="center"/>
      </w:trPr>
      <w:tc>
        <w:tcPr>
          <w:tcW w:w="5953" w:type="dxa"/>
          <w:tcBorders>
            <w:top w:val="nil"/>
            <w:left w:val="nil"/>
            <w:bottom w:val="nil"/>
            <w:right w:val="nil"/>
            <w:insideH w:val="nil"/>
            <w:insideV w:val="nil"/>
          </w:tcBorders>
          <w:tcMar>
            <w:top w:w="0" w:type="dxa"/>
            <w:left w:w="0" w:type="dxa"/>
            <w:bottom w:w="0" w:type="dxa"/>
            <w:right w:w="0" w:type="dxa"/>
          </w:tcMar>
        </w:tcPr>
        <w:p w14:paraId="36C0E62B">
          <w:pPr>
            <w:spacing w:after="0"/>
            <w:jc w:val="left"/>
          </w:pPr>
          <w:r>
            <w:rPr>
              <w:rFonts w:ascii="Calibri" w:hAnsi="Calibri"/>
              <w:color w:val="94A3B8"/>
              <w:sz w:val="17"/>
            </w:rPr>
            <w:t>Program Studi Informatika — Universitas Ubudiyah Indonesia</w:t>
          </w:r>
        </w:p>
      </w:tc>
      <w:tc>
        <w:tcPr>
          <w:tcW w:w="1984" w:type="dxa"/>
          <w:tcBorders>
            <w:top w:val="nil"/>
            <w:left w:val="nil"/>
            <w:bottom w:val="nil"/>
            <w:right w:val="nil"/>
            <w:insideH w:val="nil"/>
            <w:insideV w:val="nil"/>
          </w:tcBorders>
          <w:tcMar>
            <w:top w:w="0" w:type="dxa"/>
            <w:left w:w="0" w:type="dxa"/>
            <w:bottom w:w="0" w:type="dxa"/>
            <w:right w:w="0" w:type="dxa"/>
          </w:tcMar>
        </w:tcPr>
        <w:p w14:paraId="03AB8E2B">
          <w:pPr>
            <w:spacing w:after="0"/>
            <w:jc w:val="right"/>
          </w:pPr>
          <w:r>
            <w:rPr>
              <w:rFonts w:ascii="Calibri" w:hAnsi="Calibri"/>
              <w:color w:val="94A3B8"/>
              <w:sz w:val="17"/>
            </w:rPr>
            <w:t xml:space="preserve">Hlm. </w:t>
          </w:r>
        </w:p>
      </w:tc>
    </w:tr>
  </w:tbl>
  <w:p w14:paraId="707C3E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1C3A0">
    <w:pPr>
      <w:pStyle w:val="19"/>
      <w:spacing w:after="0"/>
      <w:jc w:val="right"/>
    </w:pPr>
    <w:r>
      <w:rPr>
        <w:rFonts w:ascii="Calibri" w:hAnsi="Calibri"/>
        <w:i/>
        <w:color w:val="94A3B8"/>
        <w:sz w:val="17"/>
      </w:rPr>
      <w:t>Buku Ajar Pemrograman Berorientasi Objek (PHP 8+)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EB09C9"/>
    <w:rsid w:val="EDF97701"/>
    <w:rsid w:val="FFFF35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jc w:val="both"/>
    </w:pPr>
    <w:rPr>
      <w:rFonts w:ascii="Calibri" w:hAnsi="Calibri"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Mahendar DwiPayana</cp:lastModifiedBy>
  <dcterms:modified xsi:type="dcterms:W3CDTF">2026-08-28T14:59:59Z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95ABBEC427181BC8663F916AD79EC965_42</vt:lpwstr>
  </property>
</Properties>
</file>