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7010" w14:textId="37F1DF3A" w:rsidR="00451702" w:rsidRDefault="0059289D" w:rsidP="0059289D">
      <w:pPr>
        <w:pStyle w:val="ListParagraph"/>
        <w:numPr>
          <w:ilvl w:val="0"/>
          <w:numId w:val="1"/>
        </w:numPr>
      </w:pPr>
      <w:r>
        <w:t>Difference between Map Reduce and Spark</w:t>
      </w:r>
    </w:p>
    <w:p w14:paraId="550D7DE0" w14:textId="77777777" w:rsidR="00BD2D25" w:rsidRDefault="00BD2D25" w:rsidP="00BD2D2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6320" w:rsidRPr="007567CC" w14:paraId="6322A5CE" w14:textId="77777777" w:rsidTr="00A1411F">
        <w:tc>
          <w:tcPr>
            <w:tcW w:w="4508" w:type="dxa"/>
          </w:tcPr>
          <w:p w14:paraId="37C8E19F" w14:textId="009BFC9C" w:rsidR="00C96320" w:rsidRPr="007567CC" w:rsidRDefault="00C12C81" w:rsidP="00C12C8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7567CC">
              <w:rPr>
                <w:rFonts w:ascii="Calibri" w:hAnsi="Calibri" w:cs="Calibri"/>
                <w:b/>
                <w:bCs/>
              </w:rPr>
              <w:t>Map Reduce</w:t>
            </w:r>
          </w:p>
        </w:tc>
        <w:tc>
          <w:tcPr>
            <w:tcW w:w="4508" w:type="dxa"/>
          </w:tcPr>
          <w:p w14:paraId="30846BA7" w14:textId="6A83447C" w:rsidR="00C96320" w:rsidRPr="007567CC" w:rsidRDefault="00C12C81" w:rsidP="00C12C81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7567CC">
              <w:rPr>
                <w:rFonts w:ascii="Calibri" w:hAnsi="Calibri" w:cs="Calibri"/>
                <w:b/>
                <w:bCs/>
              </w:rPr>
              <w:t>Spark</w:t>
            </w:r>
          </w:p>
        </w:tc>
      </w:tr>
      <w:tr w:rsidR="00C96320" w14:paraId="705F1396" w14:textId="77777777" w:rsidTr="00A1411F">
        <w:tc>
          <w:tcPr>
            <w:tcW w:w="4508" w:type="dxa"/>
          </w:tcPr>
          <w:p w14:paraId="433FBC42" w14:textId="6EA74F24" w:rsidR="00C96320" w:rsidRDefault="002A5C55" w:rsidP="00EE6A05">
            <w:pPr>
              <w:pStyle w:val="ListParagraph"/>
              <w:ind w:left="0"/>
            </w:pPr>
            <w:r>
              <w:t xml:space="preserve">It </w:t>
            </w:r>
            <w:r w:rsidR="00C77A9E">
              <w:t>is written in Java.</w:t>
            </w:r>
          </w:p>
        </w:tc>
        <w:tc>
          <w:tcPr>
            <w:tcW w:w="4508" w:type="dxa"/>
          </w:tcPr>
          <w:p w14:paraId="7F260371" w14:textId="38A98D9D" w:rsidR="00C96320" w:rsidRDefault="00C77A9E" w:rsidP="00EE6A05">
            <w:pPr>
              <w:pStyle w:val="ListParagraph"/>
              <w:ind w:left="0"/>
            </w:pPr>
            <w:r>
              <w:t xml:space="preserve">It can be written in Python, </w:t>
            </w:r>
            <w:r w:rsidR="003E336B">
              <w:t>S</w:t>
            </w:r>
            <w:r w:rsidR="00E469EB">
              <w:t>cala, Java, R.</w:t>
            </w:r>
          </w:p>
        </w:tc>
      </w:tr>
      <w:tr w:rsidR="00C96320" w14:paraId="31D730BA" w14:textId="77777777" w:rsidTr="00A1411F">
        <w:tc>
          <w:tcPr>
            <w:tcW w:w="4508" w:type="dxa"/>
          </w:tcPr>
          <w:p w14:paraId="0A7F6658" w14:textId="38AEBB2A" w:rsidR="00C96320" w:rsidRDefault="00945BF8" w:rsidP="00EE6A05">
            <w:pPr>
              <w:pStyle w:val="ListParagraph"/>
              <w:ind w:left="0"/>
            </w:pPr>
            <w:r>
              <w:t>It can be used for batch processing.</w:t>
            </w:r>
          </w:p>
        </w:tc>
        <w:tc>
          <w:tcPr>
            <w:tcW w:w="4508" w:type="dxa"/>
          </w:tcPr>
          <w:p w14:paraId="5485F364" w14:textId="7C319754" w:rsidR="00C96320" w:rsidRDefault="00945BF8" w:rsidP="00EE6A05">
            <w:pPr>
              <w:pStyle w:val="ListParagraph"/>
              <w:ind w:left="0"/>
            </w:pPr>
            <w:r>
              <w:t xml:space="preserve">It </w:t>
            </w:r>
            <w:r w:rsidR="008F1EF2">
              <w:t>can</w:t>
            </w:r>
            <w:r w:rsidR="00F95AE6">
              <w:t xml:space="preserve"> be</w:t>
            </w:r>
            <w:r>
              <w:t xml:space="preserve"> used for </w:t>
            </w:r>
            <w:r w:rsidR="008F1EF2">
              <w:t xml:space="preserve">real time </w:t>
            </w:r>
            <w:r w:rsidR="000D36DD">
              <w:t>and</w:t>
            </w:r>
            <w:r w:rsidR="008F1EF2">
              <w:t xml:space="preserve"> batch processing.</w:t>
            </w:r>
          </w:p>
        </w:tc>
      </w:tr>
      <w:tr w:rsidR="00C96320" w14:paraId="49692A5D" w14:textId="77777777" w:rsidTr="00A1411F">
        <w:tc>
          <w:tcPr>
            <w:tcW w:w="4508" w:type="dxa"/>
          </w:tcPr>
          <w:p w14:paraId="27750A8A" w14:textId="7D84B92D" w:rsidR="00C96320" w:rsidRDefault="00382CF7" w:rsidP="00EE6A05">
            <w:pPr>
              <w:pStyle w:val="ListParagraph"/>
              <w:ind w:left="0"/>
            </w:pPr>
            <w:r>
              <w:t>It is slower as it performs operations on disk</w:t>
            </w:r>
            <w:r w:rsidR="002326F4">
              <w:t xml:space="preserve"> but is useful for </w:t>
            </w:r>
            <w:r w:rsidR="00CE6E31">
              <w:t>large data</w:t>
            </w:r>
            <w:r w:rsidR="00E3633D">
              <w:t xml:space="preserve"> </w:t>
            </w:r>
            <w:r w:rsidR="00FE71CC">
              <w:t>batch processing.</w:t>
            </w:r>
          </w:p>
        </w:tc>
        <w:tc>
          <w:tcPr>
            <w:tcW w:w="4508" w:type="dxa"/>
          </w:tcPr>
          <w:p w14:paraId="50222819" w14:textId="697347C5" w:rsidR="00C96320" w:rsidRDefault="00BD2C39" w:rsidP="00EE6A05">
            <w:pPr>
              <w:pStyle w:val="ListParagraph"/>
              <w:ind w:left="0"/>
            </w:pPr>
            <w:r>
              <w:t xml:space="preserve">It is faster as it stores </w:t>
            </w:r>
            <w:r w:rsidR="00861210">
              <w:t>data</w:t>
            </w:r>
            <w:r w:rsidR="00F71E5A">
              <w:t xml:space="preserve"> and intermediate output</w:t>
            </w:r>
            <w:r w:rsidR="00861210">
              <w:t xml:space="preserve"> </w:t>
            </w:r>
            <w:r w:rsidR="00F71E5A">
              <w:t>o</w:t>
            </w:r>
            <w:r w:rsidR="00861210">
              <w:t>n RAM and does necessary processing or computation.</w:t>
            </w:r>
          </w:p>
        </w:tc>
      </w:tr>
      <w:tr w:rsidR="00C96320" w14:paraId="3906B9C2" w14:textId="77777777" w:rsidTr="00A1411F">
        <w:tc>
          <w:tcPr>
            <w:tcW w:w="4508" w:type="dxa"/>
          </w:tcPr>
          <w:p w14:paraId="628AFF1C" w14:textId="2D60697A" w:rsidR="00C96320" w:rsidRDefault="003C4EE4" w:rsidP="00EE6A05">
            <w:pPr>
              <w:pStyle w:val="ListParagraph"/>
              <w:ind w:left="0"/>
            </w:pPr>
            <w:r>
              <w:t xml:space="preserve">It </w:t>
            </w:r>
            <w:r w:rsidR="008A28E9">
              <w:t xml:space="preserve">is more failure tolerant as </w:t>
            </w:r>
            <w:r w:rsidR="006E295B">
              <w:t>it depends on hard disks, if process crashes then it will start from where it left</w:t>
            </w:r>
            <w:r w:rsidR="00E37F87">
              <w:t>.</w:t>
            </w:r>
          </w:p>
        </w:tc>
        <w:tc>
          <w:tcPr>
            <w:tcW w:w="4508" w:type="dxa"/>
          </w:tcPr>
          <w:p w14:paraId="0969C066" w14:textId="063CA786" w:rsidR="00C96320" w:rsidRDefault="006E295B" w:rsidP="00EE6A05">
            <w:pPr>
              <w:pStyle w:val="ListParagraph"/>
              <w:ind w:left="0"/>
            </w:pPr>
            <w:r>
              <w:t xml:space="preserve">It is less failure </w:t>
            </w:r>
            <w:r w:rsidR="00004566">
              <w:t xml:space="preserve">tolerant as it relies on RAM, if there is a crash then it </w:t>
            </w:r>
            <w:r w:rsidR="000D36DD">
              <w:t>must</w:t>
            </w:r>
            <w:r w:rsidR="00004566">
              <w:t xml:space="preserve"> </w:t>
            </w:r>
            <w:r w:rsidR="000D36DD">
              <w:t>start processing from beginning.</w:t>
            </w:r>
          </w:p>
        </w:tc>
      </w:tr>
      <w:tr w:rsidR="00C96320" w14:paraId="00A992C2" w14:textId="77777777" w:rsidTr="00A1411F">
        <w:tc>
          <w:tcPr>
            <w:tcW w:w="4508" w:type="dxa"/>
          </w:tcPr>
          <w:p w14:paraId="521123DD" w14:textId="4BD4FB9A" w:rsidR="00C96320" w:rsidRDefault="00E85DBA" w:rsidP="00EE6A05">
            <w:pPr>
              <w:pStyle w:val="ListParagraph"/>
              <w:ind w:left="0"/>
            </w:pPr>
            <w:r>
              <w:t xml:space="preserve">It </w:t>
            </w:r>
            <w:r w:rsidR="0021688D">
              <w:t xml:space="preserve">is more secure as it </w:t>
            </w:r>
            <w:r w:rsidR="00ED2166">
              <w:t>can use different Hadoop elements to maintain security.</w:t>
            </w:r>
          </w:p>
        </w:tc>
        <w:tc>
          <w:tcPr>
            <w:tcW w:w="4508" w:type="dxa"/>
          </w:tcPr>
          <w:p w14:paraId="7699ADB3" w14:textId="2203561D" w:rsidR="00C96320" w:rsidRDefault="00ED2166" w:rsidP="00EE6A05">
            <w:pPr>
              <w:pStyle w:val="ListParagraph"/>
              <w:ind w:left="0"/>
            </w:pPr>
            <w:r>
              <w:t xml:space="preserve">It is </w:t>
            </w:r>
            <w:r w:rsidR="00CA55C5">
              <w:t>more vulnerable to attack as security is set to ‘off’ by default.</w:t>
            </w:r>
          </w:p>
        </w:tc>
      </w:tr>
    </w:tbl>
    <w:p w14:paraId="63DBA770" w14:textId="77777777" w:rsidR="00EE6A05" w:rsidRDefault="00EE6A05" w:rsidP="00EE6A05">
      <w:pPr>
        <w:pStyle w:val="ListParagraph"/>
      </w:pPr>
    </w:p>
    <w:p w14:paraId="213D2104" w14:textId="01A2D0FF" w:rsidR="00C676E1" w:rsidRDefault="0085478A" w:rsidP="00C676E1">
      <w:pPr>
        <w:pStyle w:val="ListParagraph"/>
        <w:numPr>
          <w:ilvl w:val="0"/>
          <w:numId w:val="1"/>
        </w:numPr>
      </w:pPr>
      <w:r>
        <w:t>Difference between Flume and Sqoop</w:t>
      </w:r>
    </w:p>
    <w:p w14:paraId="5E387936" w14:textId="77777777" w:rsidR="00BD2D25" w:rsidRDefault="00BD2D25" w:rsidP="00BD2D25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D2D25" w:rsidRPr="007567CC" w14:paraId="73A714C7" w14:textId="77777777" w:rsidTr="0082587D">
        <w:tc>
          <w:tcPr>
            <w:tcW w:w="4508" w:type="dxa"/>
          </w:tcPr>
          <w:p w14:paraId="5E78F5D7" w14:textId="13F5C4B7" w:rsidR="00BD2D25" w:rsidRPr="007567CC" w:rsidRDefault="00BD2D25" w:rsidP="0082587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7567CC">
              <w:rPr>
                <w:rFonts w:ascii="Calibri" w:hAnsi="Calibri" w:cs="Calibri"/>
                <w:b/>
                <w:bCs/>
              </w:rPr>
              <w:t>Flume</w:t>
            </w:r>
          </w:p>
        </w:tc>
        <w:tc>
          <w:tcPr>
            <w:tcW w:w="4508" w:type="dxa"/>
          </w:tcPr>
          <w:p w14:paraId="617C2BBE" w14:textId="20FD1BF7" w:rsidR="00BD2D25" w:rsidRPr="007567CC" w:rsidRDefault="00BD2D25" w:rsidP="0082587D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7567CC">
              <w:rPr>
                <w:rFonts w:ascii="Calibri" w:hAnsi="Calibri" w:cs="Calibri"/>
                <w:b/>
                <w:bCs/>
              </w:rPr>
              <w:t>Sqoop</w:t>
            </w:r>
          </w:p>
        </w:tc>
      </w:tr>
      <w:tr w:rsidR="00BD2D25" w14:paraId="3B759B7B" w14:textId="77777777" w:rsidTr="0082587D">
        <w:tc>
          <w:tcPr>
            <w:tcW w:w="4508" w:type="dxa"/>
          </w:tcPr>
          <w:p w14:paraId="6BD500B0" w14:textId="196B48C6" w:rsidR="00BD2D25" w:rsidRDefault="00BD2D25" w:rsidP="0082587D">
            <w:pPr>
              <w:pStyle w:val="ListParagraph"/>
              <w:ind w:left="0"/>
            </w:pPr>
            <w:r>
              <w:t>It</w:t>
            </w:r>
            <w:r w:rsidR="00967BFF">
              <w:t xml:space="preserve"> </w:t>
            </w:r>
            <w:r w:rsidR="00BC4F1F">
              <w:t>collects</w:t>
            </w:r>
            <w:r w:rsidR="0021431F">
              <w:t xml:space="preserve">, </w:t>
            </w:r>
            <w:r w:rsidR="009D030E">
              <w:t xml:space="preserve">aggregates, </w:t>
            </w:r>
            <w:r w:rsidR="00BC4F1F">
              <w:t xml:space="preserve">and moves </w:t>
            </w:r>
            <w:r w:rsidR="00A9148D">
              <w:t>large quantities of streaming data</w:t>
            </w:r>
            <w:r w:rsidR="004517E8">
              <w:t xml:space="preserve"> from different sources</w:t>
            </w:r>
            <w:r w:rsidR="0087327E">
              <w:t xml:space="preserve"> to centra</w:t>
            </w:r>
            <w:r w:rsidR="00D9619C">
              <w:t>l repository</w:t>
            </w:r>
            <w:r w:rsidR="000B50C8">
              <w:t xml:space="preserve"> (HDFS).</w:t>
            </w:r>
          </w:p>
        </w:tc>
        <w:tc>
          <w:tcPr>
            <w:tcW w:w="4508" w:type="dxa"/>
          </w:tcPr>
          <w:p w14:paraId="65885D71" w14:textId="25B157F8" w:rsidR="00BD2D25" w:rsidRDefault="00BD2D25" w:rsidP="0082587D">
            <w:pPr>
              <w:pStyle w:val="ListParagraph"/>
              <w:ind w:left="0"/>
            </w:pPr>
            <w:r>
              <w:t xml:space="preserve">It </w:t>
            </w:r>
            <w:r w:rsidR="00781CC6">
              <w:t>is used for bulk</w:t>
            </w:r>
            <w:r w:rsidR="0060481E">
              <w:t xml:space="preserve"> </w:t>
            </w:r>
            <w:r w:rsidR="00781CC6">
              <w:t>of data between Hadoop and relational databases</w:t>
            </w:r>
            <w:r w:rsidR="00E2463A">
              <w:t xml:space="preserve"> which has JDBC</w:t>
            </w:r>
            <w:r w:rsidR="00781CC6">
              <w:t>.</w:t>
            </w:r>
          </w:p>
        </w:tc>
      </w:tr>
      <w:tr w:rsidR="00BD2D25" w14:paraId="6E874F01" w14:textId="77777777" w:rsidTr="0082587D">
        <w:tc>
          <w:tcPr>
            <w:tcW w:w="4508" w:type="dxa"/>
          </w:tcPr>
          <w:p w14:paraId="29DA98F3" w14:textId="6FC453B5" w:rsidR="00BD2D25" w:rsidRDefault="00212615" w:rsidP="0082587D">
            <w:pPr>
              <w:pStyle w:val="ListParagraph"/>
              <w:ind w:left="0"/>
            </w:pPr>
            <w:r>
              <w:t xml:space="preserve">It is used </w:t>
            </w:r>
            <w:r w:rsidR="003969E6">
              <w:t>with</w:t>
            </w:r>
            <w:r>
              <w:t xml:space="preserve"> semi-structured </w:t>
            </w:r>
            <w:r w:rsidR="00342528">
              <w:t>and unstructured data.</w:t>
            </w:r>
          </w:p>
        </w:tc>
        <w:tc>
          <w:tcPr>
            <w:tcW w:w="4508" w:type="dxa"/>
          </w:tcPr>
          <w:p w14:paraId="422A5EE5" w14:textId="54E4AA3B" w:rsidR="00BD2D25" w:rsidRDefault="00C97C96" w:rsidP="0082587D">
            <w:pPr>
              <w:pStyle w:val="ListParagraph"/>
              <w:ind w:left="0"/>
            </w:pPr>
            <w:r>
              <w:t xml:space="preserve">It is used </w:t>
            </w:r>
            <w:r w:rsidR="003969E6">
              <w:t>with structured data</w:t>
            </w:r>
            <w:r w:rsidR="00AB4433">
              <w:t xml:space="preserve"> and for parallel data transfer.</w:t>
            </w:r>
          </w:p>
        </w:tc>
      </w:tr>
      <w:tr w:rsidR="00BD2D25" w14:paraId="06AE7B28" w14:textId="77777777" w:rsidTr="0082587D">
        <w:tc>
          <w:tcPr>
            <w:tcW w:w="4508" w:type="dxa"/>
          </w:tcPr>
          <w:p w14:paraId="57EED512" w14:textId="37BA4645" w:rsidR="00BD2D25" w:rsidRDefault="00797F63" w:rsidP="0082587D">
            <w:pPr>
              <w:pStyle w:val="ListParagraph"/>
              <w:ind w:left="0"/>
            </w:pPr>
            <w:r>
              <w:t>Flume is completely event driven.</w:t>
            </w:r>
          </w:p>
        </w:tc>
        <w:tc>
          <w:tcPr>
            <w:tcW w:w="4508" w:type="dxa"/>
          </w:tcPr>
          <w:p w14:paraId="0070E930" w14:textId="621588C8" w:rsidR="00BD2D25" w:rsidRDefault="008D0C5F" w:rsidP="0082587D">
            <w:pPr>
              <w:pStyle w:val="ListParagraph"/>
              <w:ind w:left="0"/>
            </w:pPr>
            <w:r>
              <w:t>Sqoop is not driven by events.</w:t>
            </w:r>
          </w:p>
        </w:tc>
      </w:tr>
      <w:tr w:rsidR="00BD2D25" w14:paraId="6F324169" w14:textId="77777777" w:rsidTr="0082587D">
        <w:tc>
          <w:tcPr>
            <w:tcW w:w="4508" w:type="dxa"/>
          </w:tcPr>
          <w:p w14:paraId="6EB76128" w14:textId="401730D7" w:rsidR="00BD2D25" w:rsidRDefault="004245DC" w:rsidP="0082587D">
            <w:pPr>
              <w:pStyle w:val="ListParagraph"/>
              <w:ind w:left="0"/>
            </w:pPr>
            <w:r>
              <w:t xml:space="preserve">It follows </w:t>
            </w:r>
            <w:r w:rsidR="000A0D35">
              <w:t>agen</w:t>
            </w:r>
            <w:r>
              <w:t>t-based architecture</w:t>
            </w:r>
            <w:r w:rsidR="001C6626">
              <w:t>. Agent is responsible for fetching data.</w:t>
            </w:r>
          </w:p>
        </w:tc>
        <w:tc>
          <w:tcPr>
            <w:tcW w:w="4508" w:type="dxa"/>
          </w:tcPr>
          <w:p w14:paraId="0C1726A5" w14:textId="1E040158" w:rsidR="00BD2D25" w:rsidRDefault="001C6626" w:rsidP="0082587D">
            <w:pPr>
              <w:pStyle w:val="ListParagraph"/>
              <w:ind w:left="0"/>
            </w:pPr>
            <w:r>
              <w:t>It follows connector-based architecture</w:t>
            </w:r>
            <w:r w:rsidR="003B7237">
              <w:t>. Connectors know how to connect to a different data source.</w:t>
            </w:r>
          </w:p>
        </w:tc>
      </w:tr>
      <w:tr w:rsidR="00BD2D25" w14:paraId="45A3CCBA" w14:textId="77777777" w:rsidTr="0082587D">
        <w:tc>
          <w:tcPr>
            <w:tcW w:w="4508" w:type="dxa"/>
          </w:tcPr>
          <w:p w14:paraId="76043F32" w14:textId="3467B34D" w:rsidR="00BD2D25" w:rsidRDefault="0060481E" w:rsidP="0082587D">
            <w:pPr>
              <w:pStyle w:val="ListParagraph"/>
              <w:ind w:left="0"/>
            </w:pPr>
            <w:r>
              <w:t>Only ingestion/import of log data to HDFS</w:t>
            </w:r>
            <w:r w:rsidR="00F81064">
              <w:t xml:space="preserve"> is possible.</w:t>
            </w:r>
          </w:p>
        </w:tc>
        <w:tc>
          <w:tcPr>
            <w:tcW w:w="4508" w:type="dxa"/>
          </w:tcPr>
          <w:p w14:paraId="1BF94A4A" w14:textId="282D049E" w:rsidR="00BD2D25" w:rsidRDefault="0060481E" w:rsidP="0082587D">
            <w:pPr>
              <w:pStyle w:val="ListParagraph"/>
              <w:ind w:left="0"/>
            </w:pPr>
            <w:r>
              <w:t xml:space="preserve">We can </w:t>
            </w:r>
            <w:r w:rsidR="00F81064">
              <w:t>import/export data to/from databases.</w:t>
            </w:r>
          </w:p>
        </w:tc>
      </w:tr>
    </w:tbl>
    <w:p w14:paraId="66B8E6BE" w14:textId="298463F8" w:rsidR="00BD2D25" w:rsidRDefault="00BD2D25" w:rsidP="00BD2D25">
      <w:pPr>
        <w:pStyle w:val="ListParagraph"/>
      </w:pPr>
    </w:p>
    <w:p w14:paraId="56FBD757" w14:textId="7745F768" w:rsidR="00992C65" w:rsidRDefault="00B9122A" w:rsidP="00992C65">
      <w:pPr>
        <w:pStyle w:val="ListParagraph"/>
        <w:numPr>
          <w:ilvl w:val="0"/>
          <w:numId w:val="1"/>
        </w:numPr>
      </w:pPr>
      <w:r>
        <w:t xml:space="preserve">For below </w:t>
      </w:r>
      <w:r w:rsidR="00604ECA">
        <w:t>use case, you have database of 3 employment websites. All resumes are in same template</w:t>
      </w:r>
      <w:r w:rsidR="003C27B6">
        <w:t xml:space="preserve">. Your task is to make 3 sheets- first one to extract the important data, second one </w:t>
      </w:r>
      <w:r w:rsidR="005348D9">
        <w:t xml:space="preserve">what transformations you </w:t>
      </w:r>
      <w:r w:rsidR="006D44F9">
        <w:t xml:space="preserve">perform, last one Entity Relationship model. </w:t>
      </w:r>
    </w:p>
    <w:p w14:paraId="6647A779" w14:textId="605CB3CE" w:rsidR="000F436E" w:rsidRDefault="001B198B" w:rsidP="000B717C">
      <w:pPr>
        <w:pStyle w:val="ListParagraph"/>
        <w:rPr>
          <w:sz w:val="20"/>
          <w:szCs w:val="20"/>
        </w:rPr>
      </w:pPr>
      <w:r w:rsidRPr="001B198B">
        <w:rPr>
          <w:sz w:val="20"/>
          <w:szCs w:val="20"/>
        </w:rPr>
        <w:t>Source | Full Name | Address | Phone Number | Email Id | Skills | Experience | Projects Worked</w:t>
      </w:r>
    </w:p>
    <w:p w14:paraId="5F6ADE05" w14:textId="21D44D25" w:rsidR="000B717C" w:rsidRDefault="000B717C" w:rsidP="000B717C">
      <w:pPr>
        <w:pStyle w:val="ListParagraph"/>
        <w:rPr>
          <w:sz w:val="20"/>
          <w:szCs w:val="20"/>
        </w:rPr>
      </w:pPr>
    </w:p>
    <w:p w14:paraId="68A04A6C" w14:textId="13654D81" w:rsidR="000B717C" w:rsidRDefault="00DE2281" w:rsidP="000B717C">
      <w:pPr>
        <w:pStyle w:val="ListParagraph"/>
        <w:rPr>
          <w:sz w:val="20"/>
          <w:szCs w:val="20"/>
        </w:rPr>
      </w:pPr>
      <w:hyperlink r:id="rId5" w:history="1">
        <w:r w:rsidR="00C247D3" w:rsidRPr="00C247D3">
          <w:rPr>
            <w:rStyle w:val="Hyperlink"/>
            <w:sz w:val="20"/>
            <w:szCs w:val="20"/>
          </w:rPr>
          <w:t xml:space="preserve">Extraction, </w:t>
        </w:r>
        <w:proofErr w:type="spellStart"/>
        <w:r w:rsidR="00C247D3" w:rsidRPr="00C247D3">
          <w:rPr>
            <w:rStyle w:val="Hyperlink"/>
            <w:sz w:val="20"/>
            <w:szCs w:val="20"/>
          </w:rPr>
          <w:t>Transfom</w:t>
        </w:r>
        <w:proofErr w:type="spellEnd"/>
        <w:r w:rsidR="00C247D3" w:rsidRPr="00C247D3">
          <w:rPr>
            <w:rStyle w:val="Hyperlink"/>
            <w:sz w:val="20"/>
            <w:szCs w:val="20"/>
          </w:rPr>
          <w:t>, ERD Excel File</w:t>
        </w:r>
      </w:hyperlink>
    </w:p>
    <w:p w14:paraId="7A2E1E60" w14:textId="77777777" w:rsidR="000B717C" w:rsidRPr="000B717C" w:rsidRDefault="000B717C" w:rsidP="000B717C">
      <w:pPr>
        <w:pStyle w:val="ListParagraph"/>
        <w:rPr>
          <w:sz w:val="20"/>
          <w:szCs w:val="20"/>
        </w:rPr>
      </w:pPr>
    </w:p>
    <w:p w14:paraId="5CF3A981" w14:textId="7395637C" w:rsidR="000F436E" w:rsidRDefault="000F436E" w:rsidP="000F436E">
      <w:pPr>
        <w:pStyle w:val="ListParagraph"/>
        <w:numPr>
          <w:ilvl w:val="0"/>
          <w:numId w:val="1"/>
        </w:numPr>
      </w:pPr>
      <w:r w:rsidRPr="0049435B">
        <w:t>What technologies you would use to process them?</w:t>
      </w:r>
    </w:p>
    <w:p w14:paraId="016D1AC6" w14:textId="77777777" w:rsidR="009B5738" w:rsidRPr="0049435B" w:rsidRDefault="009B5738" w:rsidP="009B5738">
      <w:pPr>
        <w:pStyle w:val="ListParagraph"/>
      </w:pPr>
    </w:p>
    <w:p w14:paraId="595BC863" w14:textId="35D33C70" w:rsidR="00123801" w:rsidRDefault="002E0E9A" w:rsidP="007B3077">
      <w:pPr>
        <w:pStyle w:val="ListParagraph"/>
      </w:pPr>
      <w:r w:rsidRPr="0049435B">
        <w:t xml:space="preserve">For extraction of </w:t>
      </w:r>
      <w:r w:rsidR="002A5A79" w:rsidRPr="0049435B">
        <w:t>semi structured and unstructured data, we can use Flume</w:t>
      </w:r>
      <w:r w:rsidR="005100E9" w:rsidRPr="0049435B">
        <w:t xml:space="preserve">, for structured data we can use Sqoop. </w:t>
      </w:r>
      <w:proofErr w:type="spellStart"/>
      <w:r w:rsidR="00C570D4">
        <w:t>OpenNLP</w:t>
      </w:r>
      <w:proofErr w:type="spellEnd"/>
      <w:r w:rsidR="00C570D4">
        <w:t xml:space="preserve"> can also be used to </w:t>
      </w:r>
      <w:r w:rsidR="002B2133">
        <w:t>identify and extract specific information from resumes.</w:t>
      </w:r>
      <w:r w:rsidR="005E0276">
        <w:t xml:space="preserve"> Tika can also be used to </w:t>
      </w:r>
      <w:r w:rsidR="006006BE">
        <w:t xml:space="preserve">extract text and metadata from pdf, doc etc </w:t>
      </w:r>
      <w:r w:rsidR="003A1F18">
        <w:t xml:space="preserve">and analyse text to get relevant information. </w:t>
      </w:r>
    </w:p>
    <w:p w14:paraId="02CE8794" w14:textId="523A03B1" w:rsidR="00694F9C" w:rsidRDefault="00123801" w:rsidP="007B3077">
      <w:pPr>
        <w:pStyle w:val="ListParagraph"/>
      </w:pPr>
      <w:r>
        <w:t xml:space="preserve">HDFS stores the information. </w:t>
      </w:r>
      <w:r w:rsidR="00D8030C">
        <w:t xml:space="preserve">Hive can be used </w:t>
      </w:r>
      <w:r>
        <w:t xml:space="preserve">for querying and analysing the extracted data </w:t>
      </w:r>
      <w:r w:rsidR="0021086B">
        <w:t xml:space="preserve">to generate insights </w:t>
      </w:r>
      <w:r w:rsidR="00172DCE">
        <w:t>on factors like skills, experience etc.</w:t>
      </w:r>
      <w:r w:rsidR="004D1C4F">
        <w:t xml:space="preserve"> Map Reduce and</w:t>
      </w:r>
      <w:r w:rsidR="00172DCE">
        <w:t xml:space="preserve"> </w:t>
      </w:r>
      <w:r w:rsidR="001012A9">
        <w:t xml:space="preserve">Spark can also be used for processing and analysing the </w:t>
      </w:r>
      <w:r w:rsidR="004D1C4F">
        <w:t>extracted data.</w:t>
      </w:r>
      <w:r w:rsidR="008C1FBC">
        <w:t xml:space="preserve"> Spark can be used to process and analyse resume data stored in Hadoop and extract relevant information like skills, experience etc.</w:t>
      </w:r>
    </w:p>
    <w:p w14:paraId="71CAC75D" w14:textId="77777777" w:rsidR="001446E1" w:rsidRDefault="001446E1" w:rsidP="007B3077">
      <w:pPr>
        <w:pStyle w:val="ListParagraph"/>
      </w:pPr>
    </w:p>
    <w:p w14:paraId="0C8D2E5C" w14:textId="77777777" w:rsidR="002B7789" w:rsidRDefault="002B7789" w:rsidP="007B30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54"/>
      </w:tblGrid>
      <w:tr w:rsidR="002B7789" w14:paraId="3B6B4C72" w14:textId="77777777" w:rsidTr="002B7789">
        <w:tc>
          <w:tcPr>
            <w:tcW w:w="4508" w:type="dxa"/>
          </w:tcPr>
          <w:p w14:paraId="0812B179" w14:textId="4896D45D" w:rsidR="002B7789" w:rsidRDefault="002B7789" w:rsidP="007B3077">
            <w:pPr>
              <w:pStyle w:val="ListParagraph"/>
              <w:ind w:left="0"/>
            </w:pPr>
            <w:r>
              <w:t>Extraction</w:t>
            </w:r>
          </w:p>
        </w:tc>
        <w:tc>
          <w:tcPr>
            <w:tcW w:w="4508" w:type="dxa"/>
          </w:tcPr>
          <w:p w14:paraId="502F2355" w14:textId="062836DC" w:rsidR="002B7789" w:rsidRDefault="008C1FBC" w:rsidP="007B3077">
            <w:pPr>
              <w:pStyle w:val="ListParagraph"/>
              <w:ind w:left="0"/>
            </w:pPr>
            <w:r>
              <w:t>Flume, Sqoop</w:t>
            </w:r>
            <w:r w:rsidR="001446E1">
              <w:t xml:space="preserve">, </w:t>
            </w:r>
            <w:proofErr w:type="spellStart"/>
            <w:r w:rsidR="001446E1">
              <w:t>OpenNLP</w:t>
            </w:r>
            <w:proofErr w:type="spellEnd"/>
            <w:r w:rsidR="00C30064">
              <w:t>, Tika</w:t>
            </w:r>
          </w:p>
        </w:tc>
      </w:tr>
      <w:tr w:rsidR="002B7789" w14:paraId="4A942CBF" w14:textId="77777777" w:rsidTr="002B7789">
        <w:tc>
          <w:tcPr>
            <w:tcW w:w="4508" w:type="dxa"/>
          </w:tcPr>
          <w:p w14:paraId="1E607FB7" w14:textId="74346FBF" w:rsidR="002B7789" w:rsidRDefault="002B7789" w:rsidP="007B3077">
            <w:pPr>
              <w:pStyle w:val="ListParagraph"/>
              <w:ind w:left="0"/>
            </w:pPr>
            <w:r>
              <w:t>Processing</w:t>
            </w:r>
          </w:p>
        </w:tc>
        <w:tc>
          <w:tcPr>
            <w:tcW w:w="4508" w:type="dxa"/>
          </w:tcPr>
          <w:p w14:paraId="77106233" w14:textId="7E5B5DF0" w:rsidR="002B7789" w:rsidRDefault="001446E1" w:rsidP="007B3077">
            <w:pPr>
              <w:pStyle w:val="ListParagraph"/>
              <w:ind w:left="0"/>
            </w:pPr>
            <w:r>
              <w:t>Spark, Map Reduce</w:t>
            </w:r>
          </w:p>
        </w:tc>
      </w:tr>
      <w:tr w:rsidR="002B7789" w14:paraId="6AF0C67A" w14:textId="77777777" w:rsidTr="002B7789">
        <w:tc>
          <w:tcPr>
            <w:tcW w:w="4508" w:type="dxa"/>
          </w:tcPr>
          <w:p w14:paraId="31857CB8" w14:textId="4EE6AC43" w:rsidR="002B7789" w:rsidRDefault="002B7789" w:rsidP="007B3077">
            <w:pPr>
              <w:pStyle w:val="ListParagraph"/>
              <w:ind w:left="0"/>
            </w:pPr>
            <w:r>
              <w:t xml:space="preserve">ER </w:t>
            </w:r>
            <w:r w:rsidR="00D96486">
              <w:t>Diagram design</w:t>
            </w:r>
          </w:p>
        </w:tc>
        <w:tc>
          <w:tcPr>
            <w:tcW w:w="4508" w:type="dxa"/>
          </w:tcPr>
          <w:p w14:paraId="690E76CF" w14:textId="41F78FE1" w:rsidR="002B7789" w:rsidRDefault="00C30064" w:rsidP="007B3077">
            <w:pPr>
              <w:pStyle w:val="ListParagraph"/>
              <w:ind w:left="0"/>
            </w:pPr>
            <w:r>
              <w:t xml:space="preserve">Draw.io, </w:t>
            </w:r>
            <w:proofErr w:type="spellStart"/>
            <w:r w:rsidR="00C56D6D">
              <w:t>SmartDraw</w:t>
            </w:r>
            <w:proofErr w:type="spellEnd"/>
            <w:r w:rsidR="00C56D6D">
              <w:t xml:space="preserve">, </w:t>
            </w:r>
            <w:proofErr w:type="spellStart"/>
            <w:r w:rsidR="00C56D6D">
              <w:t>LucidChart</w:t>
            </w:r>
            <w:proofErr w:type="spellEnd"/>
          </w:p>
        </w:tc>
      </w:tr>
    </w:tbl>
    <w:p w14:paraId="0BC4D996" w14:textId="77777777" w:rsidR="00B5481D" w:rsidRPr="007B3077" w:rsidRDefault="00B5481D" w:rsidP="007B3077">
      <w:pPr>
        <w:pStyle w:val="ListParagraph"/>
      </w:pPr>
    </w:p>
    <w:sectPr w:rsidR="00B5481D" w:rsidRPr="007B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51556"/>
    <w:multiLevelType w:val="hybridMultilevel"/>
    <w:tmpl w:val="9BF8F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47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84"/>
    <w:rsid w:val="00004566"/>
    <w:rsid w:val="00061E6E"/>
    <w:rsid w:val="0009249D"/>
    <w:rsid w:val="000A0D35"/>
    <w:rsid w:val="000B50C8"/>
    <w:rsid w:val="000B717C"/>
    <w:rsid w:val="000D36DD"/>
    <w:rsid w:val="000F436E"/>
    <w:rsid w:val="001012A9"/>
    <w:rsid w:val="00106ADE"/>
    <w:rsid w:val="00123801"/>
    <w:rsid w:val="001446E1"/>
    <w:rsid w:val="0015400E"/>
    <w:rsid w:val="00172DCE"/>
    <w:rsid w:val="0019278C"/>
    <w:rsid w:val="001B198B"/>
    <w:rsid w:val="001C5565"/>
    <w:rsid w:val="001C6626"/>
    <w:rsid w:val="001E1EA6"/>
    <w:rsid w:val="0021086B"/>
    <w:rsid w:val="00212615"/>
    <w:rsid w:val="0021431F"/>
    <w:rsid w:val="0021688D"/>
    <w:rsid w:val="002326F4"/>
    <w:rsid w:val="00257CBF"/>
    <w:rsid w:val="00277D8B"/>
    <w:rsid w:val="002A5A79"/>
    <w:rsid w:val="002A5C55"/>
    <w:rsid w:val="002B2133"/>
    <w:rsid w:val="002B7789"/>
    <w:rsid w:val="002E0E9A"/>
    <w:rsid w:val="00342528"/>
    <w:rsid w:val="0038268A"/>
    <w:rsid w:val="00382CF7"/>
    <w:rsid w:val="003969E6"/>
    <w:rsid w:val="003A1F18"/>
    <w:rsid w:val="003A32E0"/>
    <w:rsid w:val="003B7237"/>
    <w:rsid w:val="003C27B6"/>
    <w:rsid w:val="003C4EE4"/>
    <w:rsid w:val="003C5723"/>
    <w:rsid w:val="003E336B"/>
    <w:rsid w:val="00400CCD"/>
    <w:rsid w:val="004245DC"/>
    <w:rsid w:val="00451702"/>
    <w:rsid w:val="004517E8"/>
    <w:rsid w:val="004856BA"/>
    <w:rsid w:val="0049435B"/>
    <w:rsid w:val="004D1C4F"/>
    <w:rsid w:val="005100E9"/>
    <w:rsid w:val="005348D9"/>
    <w:rsid w:val="00587D57"/>
    <w:rsid w:val="0059289D"/>
    <w:rsid w:val="005A4016"/>
    <w:rsid w:val="005E0276"/>
    <w:rsid w:val="006006BE"/>
    <w:rsid w:val="0060481E"/>
    <w:rsid w:val="00604ECA"/>
    <w:rsid w:val="00694F9C"/>
    <w:rsid w:val="006D44F9"/>
    <w:rsid w:val="006E295B"/>
    <w:rsid w:val="006F2B5C"/>
    <w:rsid w:val="007567CC"/>
    <w:rsid w:val="00781CC6"/>
    <w:rsid w:val="00797F63"/>
    <w:rsid w:val="007A27E3"/>
    <w:rsid w:val="007B3077"/>
    <w:rsid w:val="0085478A"/>
    <w:rsid w:val="00861210"/>
    <w:rsid w:val="0087327E"/>
    <w:rsid w:val="008A28E9"/>
    <w:rsid w:val="008C1FBC"/>
    <w:rsid w:val="008D0C5F"/>
    <w:rsid w:val="008F1EF2"/>
    <w:rsid w:val="00945BF8"/>
    <w:rsid w:val="00967BFF"/>
    <w:rsid w:val="00992C65"/>
    <w:rsid w:val="009961D0"/>
    <w:rsid w:val="009B5738"/>
    <w:rsid w:val="009D030E"/>
    <w:rsid w:val="00A02404"/>
    <w:rsid w:val="00A1411F"/>
    <w:rsid w:val="00A9148D"/>
    <w:rsid w:val="00AB4433"/>
    <w:rsid w:val="00AB5C38"/>
    <w:rsid w:val="00B5481D"/>
    <w:rsid w:val="00B9122A"/>
    <w:rsid w:val="00BC4F1F"/>
    <w:rsid w:val="00BD2C39"/>
    <w:rsid w:val="00BD2D25"/>
    <w:rsid w:val="00C12C81"/>
    <w:rsid w:val="00C247D3"/>
    <w:rsid w:val="00C30064"/>
    <w:rsid w:val="00C56D6D"/>
    <w:rsid w:val="00C570D4"/>
    <w:rsid w:val="00C676E1"/>
    <w:rsid w:val="00C77A9E"/>
    <w:rsid w:val="00C96320"/>
    <w:rsid w:val="00C97C96"/>
    <w:rsid w:val="00CA55C5"/>
    <w:rsid w:val="00CE6E31"/>
    <w:rsid w:val="00D8030C"/>
    <w:rsid w:val="00D9619C"/>
    <w:rsid w:val="00D96486"/>
    <w:rsid w:val="00DB66A7"/>
    <w:rsid w:val="00DE2281"/>
    <w:rsid w:val="00E2006F"/>
    <w:rsid w:val="00E2463A"/>
    <w:rsid w:val="00E3633D"/>
    <w:rsid w:val="00E37F87"/>
    <w:rsid w:val="00E469EB"/>
    <w:rsid w:val="00E85DBA"/>
    <w:rsid w:val="00EA646C"/>
    <w:rsid w:val="00ED2166"/>
    <w:rsid w:val="00EE6A05"/>
    <w:rsid w:val="00F4171C"/>
    <w:rsid w:val="00F71E5A"/>
    <w:rsid w:val="00F81064"/>
    <w:rsid w:val="00F95AE6"/>
    <w:rsid w:val="00FD6085"/>
    <w:rsid w:val="00FD6784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5BF0D"/>
  <w15:chartTrackingRefBased/>
  <w15:docId w15:val="{6F71F005-6C6E-495A-B511-2E9411B1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89D"/>
    <w:pPr>
      <w:ind w:left="720"/>
      <w:contextualSpacing/>
    </w:pPr>
  </w:style>
  <w:style w:type="table" w:styleId="TableGrid">
    <w:name w:val="Table Grid"/>
    <w:basedOn w:val="TableNormal"/>
    <w:uiPriority w:val="39"/>
    <w:rsid w:val="00C9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87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7D5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7D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gcp-my.sharepoint.com/personal/saijyosthna_yenumula_blend360_com/Documents/Desktop/COHORT10/big%20data/Big%20Data_Sai%20Jyosthna/BigDataQ3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2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Jyosthna Yenumula</dc:creator>
  <cp:keywords/>
  <dc:description/>
  <cp:lastModifiedBy>Sai Jyosthna Yenumula</cp:lastModifiedBy>
  <cp:revision>127</cp:revision>
  <dcterms:created xsi:type="dcterms:W3CDTF">2023-03-22T04:28:00Z</dcterms:created>
  <dcterms:modified xsi:type="dcterms:W3CDTF">2023-03-29T10:02:00Z</dcterms:modified>
</cp:coreProperties>
</file>