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B307E" w14:textId="775492F8" w:rsidR="00510139" w:rsidRDefault="00F8108D" w:rsidP="00F8108D">
      <w:pPr>
        <w:pStyle w:val="Title"/>
        <w:jc w:val="center"/>
      </w:pPr>
      <w:r>
        <w:t>Marketing 101 Assignment</w:t>
      </w:r>
    </w:p>
    <w:p w14:paraId="03B77E52" w14:textId="17EC148E" w:rsidR="006947EE" w:rsidRDefault="00F8108D" w:rsidP="00F8108D">
      <w:pPr>
        <w:pStyle w:val="ListParagraph"/>
        <w:numPr>
          <w:ilvl w:val="0"/>
          <w:numId w:val="1"/>
        </w:numPr>
      </w:pPr>
      <w:r>
        <w:t xml:space="preserve">The file contains </w:t>
      </w:r>
      <w:r w:rsidR="00F75365">
        <w:t>profiling</w:t>
      </w:r>
      <w:r w:rsidR="00460359">
        <w:t xml:space="preserve"> (distributions)</w:t>
      </w:r>
      <w:r w:rsidR="00F75365">
        <w:t xml:space="preserve"> for 6 segments </w:t>
      </w:r>
      <w:r w:rsidR="006947EE">
        <w:t xml:space="preserve">C2-T2. Variables have been listed in column </w:t>
      </w:r>
      <w:proofErr w:type="gramStart"/>
      <w:r w:rsidR="006947EE">
        <w:t>A,</w:t>
      </w:r>
      <w:proofErr w:type="gramEnd"/>
      <w:r w:rsidR="006947EE">
        <w:t xml:space="preserve"> variable buckets have been listed in column B. </w:t>
      </w:r>
      <w:r w:rsidR="00460359">
        <w:t>Below is an example for segment 1 with distribution for propensity to be a non-religious donor.</w:t>
      </w:r>
    </w:p>
    <w:p w14:paraId="5B183293" w14:textId="23D6A7E5" w:rsidR="00460359" w:rsidRDefault="00460359" w:rsidP="00460359">
      <w:r>
        <w:rPr>
          <w:noProof/>
        </w:rPr>
        <w:drawing>
          <wp:inline distT="0" distB="0" distL="0" distR="0" wp14:anchorId="7CF3BAAE" wp14:editId="11B6AAAD">
            <wp:extent cx="5943600" cy="1696720"/>
            <wp:effectExtent l="0" t="0" r="0" b="0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29CF" w14:textId="685B2C6A" w:rsidR="00F8108D" w:rsidRDefault="006947EE" w:rsidP="00F8108D">
      <w:pPr>
        <w:pStyle w:val="ListParagraph"/>
        <w:numPr>
          <w:ilvl w:val="0"/>
          <w:numId w:val="1"/>
        </w:numPr>
      </w:pPr>
      <w:r>
        <w:t xml:space="preserve">The data dictionaries for the variables can be accesses from </w:t>
      </w:r>
      <w:r w:rsidRPr="006947EE">
        <w:t>Epsilon Data Dictionaries</w:t>
      </w:r>
      <w:r>
        <w:t xml:space="preserve">.zip situated in the same folder. </w:t>
      </w:r>
    </w:p>
    <w:p w14:paraId="0CC3CF47" w14:textId="049F4018" w:rsidR="00460359" w:rsidRDefault="00460359" w:rsidP="00F8108D">
      <w:pPr>
        <w:pStyle w:val="ListParagraph"/>
        <w:numPr>
          <w:ilvl w:val="0"/>
          <w:numId w:val="1"/>
        </w:numPr>
      </w:pPr>
      <w:r>
        <w:t xml:space="preserve">Your group will need to analyze the profiles and create </w:t>
      </w:r>
      <w:r w:rsidR="00E60E81">
        <w:t>personas</w:t>
      </w:r>
      <w:r>
        <w:t xml:space="preserve"> for each</w:t>
      </w:r>
      <w:r w:rsidR="00E60E81">
        <w:t xml:space="preserve"> of the segments. An example is below. The expectation is to get creative and </w:t>
      </w:r>
      <w:r w:rsidR="001656D8">
        <w:t>provide a wholesome persona of the segment. You will also provide a strategy to target these segments.</w:t>
      </w:r>
    </w:p>
    <w:p w14:paraId="4B3B6026" w14:textId="30ADD578" w:rsidR="001656D8" w:rsidRDefault="001656D8" w:rsidP="001656D8">
      <w:r>
        <w:rPr>
          <w:noProof/>
        </w:rPr>
        <w:drawing>
          <wp:inline distT="0" distB="0" distL="0" distR="0" wp14:anchorId="7221D221" wp14:editId="78ACC607">
            <wp:extent cx="5943600" cy="3343275"/>
            <wp:effectExtent l="0" t="0" r="0" b="9525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3CCE" w14:textId="3E2C5701" w:rsidR="00632D94" w:rsidRDefault="00632D94" w:rsidP="00632D94">
      <w:pPr>
        <w:pStyle w:val="ListParagraph"/>
        <w:numPr>
          <w:ilvl w:val="0"/>
          <w:numId w:val="1"/>
        </w:numPr>
      </w:pPr>
      <w:r>
        <w:t>You will be evaluated on the content, clarity with which segments have been defined, presentation skills and creativity. The deliverable will be a PowerPoint deck from the group along with the workings. The presentation will be for 15 min.</w:t>
      </w:r>
    </w:p>
    <w:sectPr w:rsidR="00632D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436CB"/>
    <w:multiLevelType w:val="hybridMultilevel"/>
    <w:tmpl w:val="B0263C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D2736D"/>
    <w:multiLevelType w:val="hybridMultilevel"/>
    <w:tmpl w:val="1B04E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8171547">
    <w:abstractNumId w:val="1"/>
  </w:num>
  <w:num w:numId="2" w16cid:durableId="20461763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08D"/>
    <w:rsid w:val="001656D8"/>
    <w:rsid w:val="00460359"/>
    <w:rsid w:val="00510139"/>
    <w:rsid w:val="00632D94"/>
    <w:rsid w:val="006947EE"/>
    <w:rsid w:val="008165BF"/>
    <w:rsid w:val="00E60E81"/>
    <w:rsid w:val="00F75365"/>
    <w:rsid w:val="00F8108D"/>
    <w:rsid w:val="00FA4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EC8FA"/>
  <w15:chartTrackingRefBased/>
  <w15:docId w15:val="{BCE4355B-DBEF-475D-B37D-84ACBDD95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108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F8108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10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F810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108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8108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sv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133</Words>
  <Characters>760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Math</dc:creator>
  <cp:keywords/>
  <dc:description/>
  <cp:lastModifiedBy>Sagar Math</cp:lastModifiedBy>
  <cp:revision>3</cp:revision>
  <dcterms:created xsi:type="dcterms:W3CDTF">2022-07-27T09:40:00Z</dcterms:created>
  <dcterms:modified xsi:type="dcterms:W3CDTF">2023-03-13T10:30:00Z</dcterms:modified>
</cp:coreProperties>
</file>