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5B9933" w14:textId="2A921016" w:rsidR="00336092" w:rsidRPr="003E6EEB" w:rsidRDefault="00336092"/>
    <w:p w14:paraId="407FF23C" w14:textId="5EE87CEB" w:rsidR="00BA1D2C" w:rsidRPr="003E6EEB" w:rsidRDefault="005D1CF4">
      <w:r w:rsidRPr="003E6EEB">
        <w:t xml:space="preserve">        </w:t>
      </w:r>
    </w:p>
    <w:p w14:paraId="278A4CC9" w14:textId="77777777" w:rsidR="00BA1D2C" w:rsidRPr="003E6EEB" w:rsidRDefault="00BA1D2C"/>
    <w:p w14:paraId="251B33E3" w14:textId="267834AC" w:rsidR="00BA1D2C" w:rsidRPr="003E6EEB" w:rsidRDefault="00BA1D2C"/>
    <w:p w14:paraId="3254C72F" w14:textId="796A262B" w:rsidR="00BA1D2C" w:rsidRPr="003E6EEB" w:rsidRDefault="00BA1D2C"/>
    <w:p w14:paraId="306AEA4A" w14:textId="77777777" w:rsidR="00BA1D2C" w:rsidRPr="003E6EEB" w:rsidRDefault="00BA1D2C" w:rsidP="00BA1D2C">
      <w:pPr>
        <w:rPr>
          <w:b/>
          <w:color w:val="548DD4"/>
          <w:sz w:val="56"/>
          <w:szCs w:val="56"/>
        </w:rPr>
      </w:pPr>
    </w:p>
    <w:p w14:paraId="616827D0" w14:textId="389349DE" w:rsidR="00BA1D2C" w:rsidRPr="003E6EEB" w:rsidRDefault="00B95CFB" w:rsidP="00BA1D2C">
      <w:pPr>
        <w:rPr>
          <w:b/>
          <w:color w:val="548DD4"/>
          <w:sz w:val="56"/>
          <w:szCs w:val="56"/>
        </w:rPr>
      </w:pPr>
      <w:r>
        <w:rPr>
          <w:b/>
          <w:color w:val="548DD4"/>
          <w:sz w:val="56"/>
          <w:szCs w:val="56"/>
        </w:rPr>
        <w:t xml:space="preserve">Data </w:t>
      </w:r>
      <w:r w:rsidR="001D6C0A">
        <w:rPr>
          <w:b/>
          <w:color w:val="548DD4"/>
          <w:sz w:val="56"/>
          <w:szCs w:val="56"/>
        </w:rPr>
        <w:t>Archiv</w:t>
      </w:r>
      <w:r w:rsidR="00F559A6">
        <w:rPr>
          <w:b/>
          <w:color w:val="548DD4"/>
          <w:sz w:val="56"/>
          <w:szCs w:val="56"/>
        </w:rPr>
        <w:t>e</w:t>
      </w:r>
      <w:r>
        <w:rPr>
          <w:b/>
          <w:color w:val="548DD4"/>
          <w:sz w:val="56"/>
          <w:szCs w:val="56"/>
        </w:rPr>
        <w:t xml:space="preserve"> Solution</w:t>
      </w:r>
    </w:p>
    <w:p w14:paraId="73CC40E2" w14:textId="77777777" w:rsidR="00BA1D2C" w:rsidRPr="003E6EEB" w:rsidRDefault="00BA1D2C" w:rsidP="00BA1D2C">
      <w:pPr>
        <w:rPr>
          <w:b/>
          <w:sz w:val="44"/>
          <w:szCs w:val="44"/>
        </w:rPr>
      </w:pPr>
    </w:p>
    <w:p w14:paraId="7DE214A2" w14:textId="1BDA972A" w:rsidR="00BA1D2C" w:rsidRPr="003E6EEB" w:rsidRDefault="00BA1D2C" w:rsidP="00BA1D2C">
      <w:pPr>
        <w:rPr>
          <w:sz w:val="44"/>
          <w:szCs w:val="44"/>
        </w:rPr>
      </w:pPr>
      <w:r w:rsidRPr="003E6EEB">
        <w:rPr>
          <w:sz w:val="44"/>
          <w:szCs w:val="44"/>
        </w:rPr>
        <w:t xml:space="preserve">Data Hub: </w:t>
      </w:r>
      <w:r w:rsidR="00B95CFB" w:rsidRPr="00B95CFB">
        <w:rPr>
          <w:sz w:val="44"/>
          <w:szCs w:val="44"/>
        </w:rPr>
        <w:t>Data Archiv</w:t>
      </w:r>
      <w:r w:rsidR="00F559A6">
        <w:rPr>
          <w:sz w:val="44"/>
          <w:szCs w:val="44"/>
        </w:rPr>
        <w:t>e</w:t>
      </w:r>
      <w:r w:rsidR="00B95CFB" w:rsidRPr="00B95CFB">
        <w:rPr>
          <w:sz w:val="44"/>
          <w:szCs w:val="44"/>
        </w:rPr>
        <w:t xml:space="preserve"> Solution</w:t>
      </w:r>
    </w:p>
    <w:p w14:paraId="653E98D7" w14:textId="0BE0E83D" w:rsidR="00BA1D2C" w:rsidRPr="003E6EEB" w:rsidRDefault="00BA1D2C" w:rsidP="00BA1D2C">
      <w:pPr>
        <w:rPr>
          <w:sz w:val="28"/>
          <w:szCs w:val="28"/>
        </w:rPr>
      </w:pPr>
      <w:r w:rsidRPr="003E6EEB">
        <w:rPr>
          <w:sz w:val="28"/>
          <w:szCs w:val="28"/>
        </w:rPr>
        <w:t xml:space="preserve">&lt;Project Number&gt; </w:t>
      </w:r>
    </w:p>
    <w:p w14:paraId="4E3A1286" w14:textId="24E57885" w:rsidR="00D0667E" w:rsidRPr="003E6EEB" w:rsidRDefault="00D0667E" w:rsidP="00BA1D2C">
      <w:pPr>
        <w:rPr>
          <w:sz w:val="28"/>
          <w:szCs w:val="28"/>
        </w:rPr>
      </w:pPr>
    </w:p>
    <w:p w14:paraId="124D57FE" w14:textId="3C355E4D" w:rsidR="00D0667E" w:rsidRPr="003E6EEB" w:rsidRDefault="00D0667E" w:rsidP="00BA1D2C">
      <w:pPr>
        <w:rPr>
          <w:sz w:val="28"/>
          <w:szCs w:val="28"/>
        </w:rPr>
      </w:pPr>
    </w:p>
    <w:p w14:paraId="5E493647" w14:textId="26D1C527" w:rsidR="00D0667E" w:rsidRPr="003E6EEB" w:rsidRDefault="00D0667E" w:rsidP="00D0667E">
      <w:pPr>
        <w:pStyle w:val="BodyTextIndent"/>
        <w:ind w:left="0"/>
        <w:rPr>
          <w:rFonts w:cs="Arial"/>
        </w:rPr>
      </w:pPr>
      <w:r w:rsidRPr="003E6EEB">
        <w:rPr>
          <w:rFonts w:cs="Arial"/>
          <w:b/>
        </w:rPr>
        <w:t>Origin/Author</w:t>
      </w:r>
      <w:r w:rsidRPr="003E6EEB">
        <w:rPr>
          <w:rFonts w:cs="Arial"/>
        </w:rPr>
        <w:tab/>
      </w:r>
      <w:r w:rsidRPr="003E6EEB">
        <w:rPr>
          <w:rFonts w:cs="Arial"/>
          <w:b/>
        </w:rPr>
        <w:t>:</w:t>
      </w:r>
      <w:r w:rsidR="00090F97" w:rsidRPr="003E6EEB">
        <w:rPr>
          <w:rFonts w:cs="Arial"/>
          <w:b/>
          <w:bCs/>
        </w:rPr>
        <w:tab/>
      </w:r>
    </w:p>
    <w:p w14:paraId="39B43422" w14:textId="77777777" w:rsidR="00D0667E" w:rsidRPr="003E6EEB" w:rsidRDefault="00D0667E" w:rsidP="00D0667E">
      <w:pPr>
        <w:pStyle w:val="BodyTextIndent"/>
        <w:rPr>
          <w:rFonts w:cs="Arial"/>
        </w:rPr>
      </w:pPr>
    </w:p>
    <w:p w14:paraId="5140DD3C" w14:textId="77777777" w:rsidR="00D0667E" w:rsidRPr="003E6EEB" w:rsidRDefault="00D0667E" w:rsidP="00D0667E">
      <w:pPr>
        <w:pStyle w:val="BodyTextIndent"/>
        <w:ind w:left="0"/>
        <w:rPr>
          <w:rFonts w:cs="Arial"/>
        </w:rPr>
      </w:pPr>
      <w:r w:rsidRPr="003E6EEB">
        <w:rPr>
          <w:rFonts w:cs="Arial"/>
          <w:b/>
        </w:rPr>
        <w:t>Approved by</w:t>
      </w:r>
      <w:r w:rsidRPr="003E6EEB">
        <w:rPr>
          <w:rFonts w:cs="Arial"/>
        </w:rPr>
        <w:tab/>
      </w:r>
      <w:r w:rsidRPr="003E6EEB">
        <w:rPr>
          <w:rFonts w:cs="Arial"/>
          <w:b/>
        </w:rPr>
        <w:t>:</w:t>
      </w:r>
      <w:r w:rsidRPr="003E6EEB">
        <w:rPr>
          <w:rFonts w:cs="Arial"/>
          <w:b/>
          <w:bCs/>
        </w:rPr>
        <w:t xml:space="preserve"> </w:t>
      </w:r>
      <w:r w:rsidRPr="003E6EEB">
        <w:rPr>
          <w:rFonts w:cs="Arial"/>
        </w:rPr>
        <w:tab/>
      </w:r>
      <w:bookmarkStart w:id="0" w:name="bmkApproversName"/>
      <w:r w:rsidRPr="003E6EEB">
        <w:rPr>
          <w:rFonts w:cs="Arial"/>
        </w:rPr>
        <w:fldChar w:fldCharType="begin"/>
      </w:r>
      <w:r w:rsidRPr="003E6EEB">
        <w:rPr>
          <w:rFonts w:cs="Arial"/>
        </w:rPr>
        <w:instrText xml:space="preserve"> DOCPROPERTY  Approved_by  \* MERGEFORMAT </w:instrText>
      </w:r>
      <w:r w:rsidRPr="003E6EEB">
        <w:rPr>
          <w:rFonts w:cs="Arial"/>
        </w:rPr>
        <w:fldChar w:fldCharType="separate"/>
      </w:r>
      <w:r w:rsidRPr="003E6EEB">
        <w:rPr>
          <w:rFonts w:cs="Arial"/>
          <w:vanish/>
        </w:rPr>
        <w:t>not approved</w:t>
      </w:r>
      <w:r w:rsidRPr="003E6EEB">
        <w:rPr>
          <w:rFonts w:cs="Arial"/>
        </w:rPr>
        <w:fldChar w:fldCharType="end"/>
      </w:r>
      <w:bookmarkEnd w:id="0"/>
    </w:p>
    <w:p w14:paraId="40741B51" w14:textId="77777777" w:rsidR="00D0667E" w:rsidRPr="003E6EEB" w:rsidRDefault="00D0667E" w:rsidP="00D0667E">
      <w:pPr>
        <w:pStyle w:val="BodyTextIndent"/>
        <w:rPr>
          <w:rFonts w:cs="Arial"/>
        </w:rPr>
      </w:pPr>
    </w:p>
    <w:p w14:paraId="4148C812" w14:textId="4B16E79D" w:rsidR="00D0667E" w:rsidRPr="003E6EEB" w:rsidRDefault="00D0667E" w:rsidP="00D0667E">
      <w:pPr>
        <w:pStyle w:val="BodyTextIndent"/>
        <w:ind w:left="0"/>
        <w:rPr>
          <w:rFonts w:cs="Arial"/>
          <w:vanish/>
        </w:rPr>
      </w:pPr>
      <w:r w:rsidRPr="003E6EEB">
        <w:rPr>
          <w:rFonts w:cs="Arial"/>
          <w:b/>
        </w:rPr>
        <w:t>Date Approved:</w:t>
      </w:r>
      <w:r w:rsidRPr="003E6EEB">
        <w:rPr>
          <w:rFonts w:cs="Arial"/>
          <w:b/>
          <w:bCs/>
        </w:rPr>
        <w:t xml:space="preserve"> </w:t>
      </w:r>
      <w:r w:rsidRPr="003E6EEB">
        <w:rPr>
          <w:rFonts w:cs="Arial"/>
        </w:rPr>
        <w:tab/>
      </w:r>
      <w:bookmarkStart w:id="1" w:name="bmlApprovalDate"/>
      <w:bookmarkStart w:id="2" w:name="bmkApprovalDate"/>
      <w:r w:rsidRPr="003E6EEB">
        <w:rPr>
          <w:rFonts w:cs="Arial"/>
        </w:rPr>
        <w:fldChar w:fldCharType="begin"/>
      </w:r>
      <w:r w:rsidRPr="003E6EEB">
        <w:rPr>
          <w:rFonts w:cs="Arial"/>
        </w:rPr>
        <w:instrText xml:space="preserve"> DOCPROPERTY  Approval_Date  \* MERGEFORMAT </w:instrText>
      </w:r>
      <w:r w:rsidRPr="003E6EEB">
        <w:rPr>
          <w:rFonts w:cs="Arial"/>
        </w:rPr>
        <w:fldChar w:fldCharType="separate"/>
      </w:r>
      <w:r w:rsidRPr="003E6EEB">
        <w:rPr>
          <w:rFonts w:cs="Arial"/>
          <w:vanish/>
        </w:rPr>
        <w:t>n/a</w:t>
      </w:r>
      <w:r w:rsidRPr="003E6EEB">
        <w:rPr>
          <w:rFonts w:cs="Arial"/>
        </w:rPr>
        <w:fldChar w:fldCharType="end"/>
      </w:r>
      <w:bookmarkEnd w:id="1"/>
      <w:bookmarkEnd w:id="2"/>
    </w:p>
    <w:p w14:paraId="666F7E32" w14:textId="1812A6D9" w:rsidR="00D0667E" w:rsidRPr="003E6EEB" w:rsidRDefault="00D0667E" w:rsidP="00D0667E">
      <w:pPr>
        <w:rPr>
          <w:sz w:val="28"/>
          <w:szCs w:val="28"/>
        </w:rPr>
      </w:pPr>
    </w:p>
    <w:p w14:paraId="7847467D" w14:textId="2D7D182C" w:rsidR="00BA1D2C" w:rsidRPr="003E6EEB" w:rsidRDefault="00BA1D2C"/>
    <w:p w14:paraId="33150842" w14:textId="48EA8F43" w:rsidR="00715896" w:rsidRPr="003E6EEB" w:rsidRDefault="00715896"/>
    <w:p w14:paraId="6986DB86" w14:textId="6F957B4D" w:rsidR="00386C88" w:rsidRPr="003E6EEB" w:rsidRDefault="00386C88">
      <w:pPr>
        <w:spacing w:after="160" w:line="259" w:lineRule="auto"/>
      </w:pPr>
      <w:r w:rsidRPr="003E6EEB">
        <w:br w:type="page"/>
      </w:r>
    </w:p>
    <w:p w14:paraId="5968F2F2" w14:textId="0C3B938E" w:rsidR="000C64EB" w:rsidRPr="003E6EEB" w:rsidRDefault="001D6C0A" w:rsidP="00992962">
      <w:pPr>
        <w:pStyle w:val="Heading1"/>
        <w:numPr>
          <w:ilvl w:val="0"/>
          <w:numId w:val="3"/>
        </w:numPr>
      </w:pPr>
      <w:r>
        <w:t>Overview</w:t>
      </w:r>
    </w:p>
    <w:p w14:paraId="45BD2890" w14:textId="4005120C" w:rsidR="001D6C0A" w:rsidRDefault="001D6C0A" w:rsidP="002774BC">
      <w:pPr>
        <w:spacing w:after="160" w:line="259" w:lineRule="auto"/>
      </w:pPr>
      <w:r w:rsidRPr="001D6C0A">
        <w:t>Data</w:t>
      </w:r>
      <w:r w:rsidR="00F559A6">
        <w:t xml:space="preserve"> </w:t>
      </w:r>
      <w:r w:rsidRPr="001D6C0A">
        <w:t xml:space="preserve">Hub is an Azure-based data integration solution that consolidates data from </w:t>
      </w:r>
      <w:r>
        <w:t xml:space="preserve">APO data from SFTP, MDM, </w:t>
      </w:r>
      <w:r w:rsidRPr="001D6C0A">
        <w:t xml:space="preserve">and </w:t>
      </w:r>
      <w:r>
        <w:t xml:space="preserve">Hive </w:t>
      </w:r>
      <w:r w:rsidRPr="001D6C0A">
        <w:t>source</w:t>
      </w:r>
      <w:r>
        <w:t xml:space="preserve"> systems</w:t>
      </w:r>
      <w:r w:rsidRPr="001D6C0A">
        <w:t xml:space="preserve"> and sends it to </w:t>
      </w:r>
      <w:r>
        <w:t xml:space="preserve">Noodle </w:t>
      </w:r>
      <w:r w:rsidRPr="001D6C0A">
        <w:t xml:space="preserve">for </w:t>
      </w:r>
      <w:r>
        <w:t>demand</w:t>
      </w:r>
      <w:r w:rsidRPr="001D6C0A">
        <w:t xml:space="preserve"> forecast</w:t>
      </w:r>
      <w:r>
        <w:t xml:space="preserve"> generation</w:t>
      </w:r>
      <w:r w:rsidRPr="001D6C0A">
        <w:t xml:space="preserve">. To ensure proper management and organization of the data within the </w:t>
      </w:r>
      <w:r w:rsidR="00D823AD" w:rsidRPr="001D6C0A">
        <w:t>Data Hub</w:t>
      </w:r>
      <w:r w:rsidR="004C7FD1">
        <w:t xml:space="preserve"> and share the error information with business</w:t>
      </w:r>
      <w:r w:rsidRPr="001D6C0A">
        <w:t xml:space="preserve">, we </w:t>
      </w:r>
      <w:r>
        <w:t xml:space="preserve">are implementing </w:t>
      </w:r>
      <w:r w:rsidRPr="001D6C0A">
        <w:t xml:space="preserve">following </w:t>
      </w:r>
      <w:r w:rsidR="003B0CC9">
        <w:t>Archive</w:t>
      </w:r>
      <w:r w:rsidRPr="001D6C0A">
        <w:t xml:space="preserve"> </w:t>
      </w:r>
      <w:r w:rsidR="00B95CFB">
        <w:t>solution to</w:t>
      </w:r>
      <w:r w:rsidR="00B95CFB" w:rsidRPr="00B95CFB">
        <w:t xml:space="preserve"> minimiz</w:t>
      </w:r>
      <w:r w:rsidR="00B80E2F">
        <w:t>e</w:t>
      </w:r>
      <w:r w:rsidR="00B95CFB" w:rsidRPr="00B95CFB">
        <w:t xml:space="preserve"> cost and simplifying compliance</w:t>
      </w:r>
      <w:r w:rsidRPr="001D6C0A">
        <w:t>.</w:t>
      </w:r>
    </w:p>
    <w:p w14:paraId="42A7F14D" w14:textId="661FA177" w:rsidR="002774BC" w:rsidRPr="003E6EEB" w:rsidRDefault="002C7384" w:rsidP="002774BC">
      <w:pPr>
        <w:spacing w:after="160" w:line="259" w:lineRule="auto"/>
      </w:pPr>
      <w:r w:rsidRPr="002C7384">
        <w:t xml:space="preserve">This document outlines the design and implementation details of the </w:t>
      </w:r>
      <w:r>
        <w:t xml:space="preserve">Data </w:t>
      </w:r>
      <w:r w:rsidR="003B0CC9">
        <w:t>Archive</w:t>
      </w:r>
      <w:r w:rsidRPr="002C7384">
        <w:t xml:space="preserve"> Solution </w:t>
      </w:r>
      <w:r>
        <w:t xml:space="preserve">for Noodle Data Hub Solution. </w:t>
      </w:r>
      <w:r w:rsidRPr="002C7384">
        <w:t xml:space="preserve">The solution aims to address data retention and compliance requirements by automating the </w:t>
      </w:r>
      <w:r w:rsidR="003B0CC9">
        <w:t>Archive</w:t>
      </w:r>
      <w:r w:rsidRPr="002C7384">
        <w:t xml:space="preserve"> process</w:t>
      </w:r>
      <w:r>
        <w:t>.</w:t>
      </w:r>
    </w:p>
    <w:p w14:paraId="01C722F3" w14:textId="51BD123B" w:rsidR="00BF74CE" w:rsidRDefault="00F94D45" w:rsidP="002F5BE2">
      <w:pPr>
        <w:pStyle w:val="Heading2"/>
        <w:numPr>
          <w:ilvl w:val="1"/>
          <w:numId w:val="3"/>
        </w:numPr>
      </w:pPr>
      <w:r>
        <w:t>Data Storage</w:t>
      </w:r>
    </w:p>
    <w:p w14:paraId="10EEF901" w14:textId="1AA0B951" w:rsidR="002774BC" w:rsidRDefault="002774BC" w:rsidP="002774BC">
      <w:pPr>
        <w:rPr>
          <w:lang w:eastAsia="en-US"/>
        </w:rPr>
      </w:pPr>
      <w:r>
        <w:rPr>
          <w:lang w:eastAsia="en-US"/>
        </w:rPr>
        <w:t>Source Data</w:t>
      </w:r>
      <w:r w:rsidRPr="272A87A4">
        <w:rPr>
          <w:lang w:eastAsia="en-US"/>
        </w:rPr>
        <w:t xml:space="preserve"> </w:t>
      </w:r>
      <w:r w:rsidR="37A924A5" w:rsidRPr="272A87A4">
        <w:rPr>
          <w:lang w:eastAsia="en-US"/>
        </w:rPr>
        <w:t>is</w:t>
      </w:r>
      <w:r>
        <w:rPr>
          <w:lang w:eastAsia="en-US"/>
        </w:rPr>
        <w:t xml:space="preserve"> ingested into a Data Hub for processing. The Data Hub </w:t>
      </w:r>
      <w:r w:rsidR="002C7384">
        <w:rPr>
          <w:lang w:eastAsia="en-US"/>
        </w:rPr>
        <w:t>has various storage zones used to process the data before it sending to Noodle</w:t>
      </w:r>
      <w:r>
        <w:rPr>
          <w:lang w:eastAsia="en-US"/>
        </w:rPr>
        <w:t>.</w:t>
      </w:r>
      <w:r w:rsidR="002C7384">
        <w:rPr>
          <w:lang w:eastAsia="en-US"/>
        </w:rPr>
        <w:t xml:space="preserve"> </w:t>
      </w:r>
      <w:r w:rsidR="002C7384" w:rsidRPr="002C7384">
        <w:rPr>
          <w:lang w:eastAsia="en-US"/>
        </w:rPr>
        <w:t xml:space="preserve">Based on </w:t>
      </w:r>
      <w:r w:rsidR="003C71F5">
        <w:rPr>
          <w:lang w:eastAsia="en-US"/>
        </w:rPr>
        <w:t xml:space="preserve">solution </w:t>
      </w:r>
      <w:r w:rsidR="002C7384">
        <w:rPr>
          <w:lang w:eastAsia="en-US"/>
        </w:rPr>
        <w:t>design</w:t>
      </w:r>
      <w:r w:rsidR="002C7384" w:rsidRPr="002C7384">
        <w:rPr>
          <w:lang w:eastAsia="en-US"/>
        </w:rPr>
        <w:t>, the data remains in the designated zones indefinitely, which can potentially have implications on both platform performance and operational costs as time progresses</w:t>
      </w:r>
      <w:r w:rsidR="002C7384">
        <w:rPr>
          <w:lang w:eastAsia="en-US"/>
        </w:rPr>
        <w:t>.</w:t>
      </w:r>
    </w:p>
    <w:p w14:paraId="3AD34C38" w14:textId="77777777" w:rsidR="002774BC" w:rsidRDefault="002774BC" w:rsidP="002774BC">
      <w:pPr>
        <w:rPr>
          <w:lang w:eastAsia="en-US"/>
        </w:rPr>
      </w:pPr>
    </w:p>
    <w:p w14:paraId="7DA5D303" w14:textId="491900F8" w:rsidR="00BF74CE" w:rsidRDefault="0021475E" w:rsidP="0021475E">
      <w:pPr>
        <w:rPr>
          <w:lang w:eastAsia="en-US"/>
        </w:rPr>
      </w:pPr>
      <w:r>
        <w:rPr>
          <w:lang w:eastAsia="en-US"/>
        </w:rPr>
        <w:t>Below is a diagram providing a detailed view of the Zone storage and its usage. Landing zone and Provisional Areas keep</w:t>
      </w:r>
      <w:r w:rsidR="00550D18">
        <w:rPr>
          <w:lang w:eastAsia="en-US"/>
        </w:rPr>
        <w:t xml:space="preserve"> </w:t>
      </w:r>
      <w:r>
        <w:rPr>
          <w:lang w:eastAsia="en-US"/>
        </w:rPr>
        <w:t xml:space="preserve">data in the file format </w:t>
      </w:r>
      <w:r w:rsidR="001D2BA4">
        <w:rPr>
          <w:lang w:eastAsia="en-US"/>
        </w:rPr>
        <w:t xml:space="preserve">sent </w:t>
      </w:r>
      <w:r w:rsidR="00723D28">
        <w:rPr>
          <w:lang w:eastAsia="en-US"/>
        </w:rPr>
        <w:t xml:space="preserve">by </w:t>
      </w:r>
      <w:r w:rsidR="006E26BD">
        <w:rPr>
          <w:lang w:eastAsia="en-US"/>
        </w:rPr>
        <w:t xml:space="preserve">the </w:t>
      </w:r>
      <w:r>
        <w:rPr>
          <w:lang w:eastAsia="en-US"/>
        </w:rPr>
        <w:t xml:space="preserve">source and </w:t>
      </w:r>
      <w:r w:rsidR="006E26BD">
        <w:rPr>
          <w:lang w:eastAsia="en-US"/>
        </w:rPr>
        <w:t xml:space="preserve">or received from the </w:t>
      </w:r>
      <w:r>
        <w:rPr>
          <w:lang w:eastAsia="en-US"/>
        </w:rPr>
        <w:t xml:space="preserve">target system. Silver and Gold Zones </w:t>
      </w:r>
      <w:r w:rsidR="006E26BD">
        <w:rPr>
          <w:lang w:eastAsia="en-US"/>
        </w:rPr>
        <w:t xml:space="preserve">store </w:t>
      </w:r>
      <w:r w:rsidR="00A77EB4">
        <w:rPr>
          <w:lang w:eastAsia="en-US"/>
        </w:rPr>
        <w:t xml:space="preserve">data </w:t>
      </w:r>
      <w:r>
        <w:rPr>
          <w:lang w:eastAsia="en-US"/>
        </w:rPr>
        <w:t xml:space="preserve">in delta table format, whereas bronze zone is </w:t>
      </w:r>
      <w:r w:rsidR="00484025">
        <w:rPr>
          <w:lang w:eastAsia="en-US"/>
        </w:rPr>
        <w:t xml:space="preserve">a </w:t>
      </w:r>
      <w:r>
        <w:rPr>
          <w:lang w:eastAsia="en-US"/>
        </w:rPr>
        <w:t>transient state of data</w:t>
      </w:r>
      <w:r w:rsidR="002774BC">
        <w:rPr>
          <w:lang w:eastAsia="en-US"/>
        </w:rPr>
        <w:t>.</w:t>
      </w:r>
    </w:p>
    <w:p w14:paraId="212C9C71" w14:textId="77777777" w:rsidR="00E4497F" w:rsidRDefault="00E4497F" w:rsidP="00BF74CE">
      <w:pPr>
        <w:rPr>
          <w:lang w:eastAsia="en-US"/>
        </w:rPr>
      </w:pPr>
    </w:p>
    <w:p w14:paraId="3E1B1681" w14:textId="5E8881E7" w:rsidR="00E4497F" w:rsidRDefault="00650291" w:rsidP="00F94D45">
      <w:pPr>
        <w:rPr>
          <w:lang w:eastAsia="en-US"/>
        </w:rPr>
      </w:pPr>
      <w:r>
        <w:rPr>
          <w:noProof/>
          <w:lang w:eastAsia="en-US"/>
        </w:rPr>
        <w:drawing>
          <wp:inline distT="0" distB="0" distL="0" distR="0" wp14:anchorId="35EC532F" wp14:editId="1F241794">
            <wp:extent cx="5731510" cy="2516341"/>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516341"/>
                    </a:xfrm>
                    <a:prstGeom prst="rect">
                      <a:avLst/>
                    </a:prstGeom>
                    <a:noFill/>
                  </pic:spPr>
                </pic:pic>
              </a:graphicData>
            </a:graphic>
          </wp:inline>
        </w:drawing>
      </w:r>
    </w:p>
    <w:p w14:paraId="31A602B4" w14:textId="232753CA" w:rsidR="002774BC" w:rsidRDefault="002774BC" w:rsidP="002774BC">
      <w:pPr>
        <w:pStyle w:val="Caption"/>
        <w:jc w:val="center"/>
      </w:pPr>
      <w:r>
        <w:t xml:space="preserve">Figure </w:t>
      </w:r>
      <w:r w:rsidR="00C46780">
        <w:fldChar w:fldCharType="begin"/>
      </w:r>
      <w:r w:rsidR="00C46780">
        <w:instrText xml:space="preserve"> SEQ Figure \* ARABIC </w:instrText>
      </w:r>
      <w:r w:rsidR="00C46780">
        <w:fldChar w:fldCharType="separate"/>
      </w:r>
      <w:r>
        <w:rPr>
          <w:noProof/>
        </w:rPr>
        <w:t>1</w:t>
      </w:r>
      <w:r w:rsidR="00C46780">
        <w:rPr>
          <w:noProof/>
        </w:rPr>
        <w:fldChar w:fldCharType="end"/>
      </w:r>
      <w:r>
        <w:t xml:space="preserve"> – Data </w:t>
      </w:r>
      <w:r w:rsidR="00F94D45">
        <w:t>Storage in Data Hub</w:t>
      </w:r>
    </w:p>
    <w:p w14:paraId="6916AEE9" w14:textId="333B3880" w:rsidR="00650291" w:rsidRPr="00650291" w:rsidRDefault="003B0CC9" w:rsidP="00650291">
      <w:pPr>
        <w:pStyle w:val="ListParagraph"/>
        <w:numPr>
          <w:ilvl w:val="0"/>
          <w:numId w:val="39"/>
        </w:numPr>
        <w:rPr>
          <w:lang w:eastAsia="en-US"/>
        </w:rPr>
      </w:pPr>
      <w:r w:rsidRPr="00650291">
        <w:rPr>
          <w:b/>
          <w:bCs/>
          <w:lang w:eastAsia="en-US"/>
        </w:rPr>
        <w:t>Landing Zone</w:t>
      </w:r>
      <w:r>
        <w:rPr>
          <w:lang w:eastAsia="en-US"/>
        </w:rPr>
        <w:t xml:space="preserve"> – </w:t>
      </w:r>
      <w:r w:rsidRPr="00650291">
        <w:rPr>
          <w:i/>
          <w:iCs/>
          <w:lang w:eastAsia="en-US"/>
        </w:rPr>
        <w:t xml:space="preserve">Archive </w:t>
      </w:r>
      <w:r w:rsidR="00650291" w:rsidRPr="00650291">
        <w:rPr>
          <w:i/>
          <w:iCs/>
          <w:lang w:eastAsia="en-US"/>
        </w:rPr>
        <w:t>Required</w:t>
      </w:r>
      <w:r w:rsidR="00650291" w:rsidRPr="00650291">
        <w:rPr>
          <w:lang w:eastAsia="en-US"/>
        </w:rPr>
        <w:t>:</w:t>
      </w:r>
      <w:r w:rsidR="00650291" w:rsidRPr="00650291">
        <w:rPr>
          <w:rFonts w:ascii="Segoe UI" w:eastAsiaTheme="minorEastAsia" w:hAnsi="Segoe UI" w:cstheme="minorBidi"/>
          <w:color w:val="161616"/>
          <w:sz w:val="18"/>
          <w:szCs w:val="18"/>
          <w:lang w:val="en-US" w:eastAsia="en-GB"/>
          <w14:textFill>
            <w14:gradFill>
              <w14:gsLst>
                <w14:gs w14:pos="1250">
                  <w14:srgbClr w14:val="161616"/>
                </w14:gs>
                <w14:gs w14:pos="100000">
                  <w14:srgbClr w14:val="161616"/>
                </w14:gs>
              </w14:gsLst>
              <w14:lin w14:ang="5400000" w14:scaled="0"/>
            </w14:gradFill>
          </w14:textFill>
        </w:rPr>
        <w:t xml:space="preserve"> </w:t>
      </w:r>
      <w:r w:rsidR="00650291" w:rsidRPr="00650291">
        <w:rPr>
          <w:lang w:val="en-US"/>
        </w:rPr>
        <w:t xml:space="preserve">Keeping all the source system data in date hierarchy folder. </w:t>
      </w:r>
      <w:r w:rsidR="00650291" w:rsidRPr="00650291">
        <w:rPr>
          <w:lang w:val="en-US" w:eastAsia="en-US"/>
        </w:rPr>
        <w:t>Error &amp; Processed files are kept in separate folders</w:t>
      </w:r>
    </w:p>
    <w:p w14:paraId="71996C72" w14:textId="4A6C4305" w:rsidR="00F559A6" w:rsidRDefault="00650291" w:rsidP="00650291">
      <w:pPr>
        <w:pStyle w:val="ListParagraph"/>
        <w:numPr>
          <w:ilvl w:val="0"/>
          <w:numId w:val="39"/>
        </w:numPr>
        <w:rPr>
          <w:lang w:eastAsia="en-US"/>
        </w:rPr>
      </w:pPr>
      <w:r w:rsidRPr="00650291">
        <w:rPr>
          <w:b/>
          <w:bCs/>
          <w:lang w:eastAsia="en-US"/>
        </w:rPr>
        <w:t>Bronze Zone</w:t>
      </w:r>
      <w:r>
        <w:rPr>
          <w:lang w:eastAsia="en-US"/>
        </w:rPr>
        <w:t xml:space="preserve"> - </w:t>
      </w:r>
      <w:r w:rsidRPr="00650291">
        <w:rPr>
          <w:i/>
          <w:iCs/>
          <w:lang w:eastAsia="en-US"/>
        </w:rPr>
        <w:t>Archive NOT Required</w:t>
      </w:r>
      <w:r w:rsidRPr="00650291">
        <w:rPr>
          <w:lang w:eastAsia="en-US"/>
        </w:rPr>
        <w:t>:</w:t>
      </w:r>
      <w:r>
        <w:rPr>
          <w:lang w:eastAsia="en-US"/>
        </w:rPr>
        <w:t xml:space="preserve"> </w:t>
      </w:r>
      <w:r w:rsidRPr="00650291">
        <w:rPr>
          <w:lang w:eastAsia="en-US"/>
        </w:rPr>
        <w:t>Transient storage and data will be cleared on every time job runs</w:t>
      </w:r>
    </w:p>
    <w:p w14:paraId="00303FF5" w14:textId="3C5B0FFC" w:rsidR="00650291" w:rsidRPr="00650291" w:rsidRDefault="00650291" w:rsidP="00650291">
      <w:pPr>
        <w:pStyle w:val="ListParagraph"/>
        <w:numPr>
          <w:ilvl w:val="0"/>
          <w:numId w:val="39"/>
        </w:numPr>
        <w:rPr>
          <w:i/>
          <w:iCs/>
          <w:lang w:eastAsia="en-US"/>
        </w:rPr>
      </w:pPr>
      <w:r w:rsidRPr="00650291">
        <w:rPr>
          <w:b/>
          <w:bCs/>
          <w:lang w:eastAsia="en-US"/>
        </w:rPr>
        <w:t>Silver Zone</w:t>
      </w:r>
      <w:r>
        <w:rPr>
          <w:lang w:eastAsia="en-US"/>
        </w:rPr>
        <w:t xml:space="preserve"> – </w:t>
      </w:r>
      <w:r w:rsidRPr="00650291">
        <w:rPr>
          <w:i/>
          <w:iCs/>
          <w:lang w:eastAsia="en-US"/>
        </w:rPr>
        <w:t>Archive Required for Transactional Data only</w:t>
      </w:r>
      <w:r w:rsidRPr="00650291">
        <w:rPr>
          <w:lang w:eastAsia="en-US"/>
        </w:rPr>
        <w:t>:</w:t>
      </w:r>
      <w:r>
        <w:rPr>
          <w:lang w:eastAsia="en-US"/>
        </w:rPr>
        <w:t xml:space="preserve"> </w:t>
      </w:r>
      <w:r w:rsidRPr="00650291">
        <w:rPr>
          <w:lang w:eastAsia="en-US"/>
        </w:rPr>
        <w:t>Keeping all the processed and validated data in date hierarchy folder</w:t>
      </w:r>
      <w:r>
        <w:rPr>
          <w:lang w:eastAsia="en-US"/>
        </w:rPr>
        <w:t xml:space="preserve">. </w:t>
      </w:r>
      <w:r w:rsidRPr="00650291">
        <w:rPr>
          <w:lang w:eastAsia="en-US"/>
        </w:rPr>
        <w:t>Master &amp; Reference Data – always replaced with latest data</w:t>
      </w:r>
      <w:r>
        <w:rPr>
          <w:lang w:eastAsia="en-US"/>
        </w:rPr>
        <w:t xml:space="preserve">. </w:t>
      </w:r>
      <w:r w:rsidRPr="00650291">
        <w:rPr>
          <w:lang w:eastAsia="en-US"/>
        </w:rPr>
        <w:t>Transaction Data – Always Append with existing data</w:t>
      </w:r>
    </w:p>
    <w:p w14:paraId="3C48A381" w14:textId="6F7C34C4" w:rsidR="00650291" w:rsidRPr="00650291" w:rsidRDefault="00650291" w:rsidP="00650291">
      <w:pPr>
        <w:pStyle w:val="ListParagraph"/>
        <w:numPr>
          <w:ilvl w:val="0"/>
          <w:numId w:val="39"/>
        </w:numPr>
        <w:rPr>
          <w:i/>
          <w:iCs/>
          <w:lang w:eastAsia="en-US"/>
        </w:rPr>
      </w:pPr>
      <w:r w:rsidRPr="00650291">
        <w:rPr>
          <w:b/>
          <w:bCs/>
          <w:lang w:eastAsia="en-US"/>
        </w:rPr>
        <w:t>Gold Zone</w:t>
      </w:r>
      <w:r>
        <w:rPr>
          <w:lang w:eastAsia="en-US"/>
        </w:rPr>
        <w:t xml:space="preserve"> – </w:t>
      </w:r>
      <w:r w:rsidRPr="00650291">
        <w:rPr>
          <w:i/>
          <w:iCs/>
          <w:lang w:eastAsia="en-US"/>
        </w:rPr>
        <w:t>Archive Required</w:t>
      </w:r>
      <w:r w:rsidRPr="00650291">
        <w:rPr>
          <w:lang w:eastAsia="en-US"/>
        </w:rPr>
        <w:t>:</w:t>
      </w:r>
      <w:r w:rsidRPr="00650291">
        <w:rPr>
          <w:i/>
          <w:iCs/>
          <w:lang w:eastAsia="en-US"/>
        </w:rPr>
        <w:t xml:space="preserve"> Archive Required for Transactional Data only</w:t>
      </w:r>
      <w:r w:rsidRPr="00650291">
        <w:rPr>
          <w:lang w:eastAsia="en-US"/>
        </w:rPr>
        <w:t>:</w:t>
      </w:r>
      <w:r>
        <w:rPr>
          <w:lang w:eastAsia="en-US"/>
        </w:rPr>
        <w:t xml:space="preserve"> </w:t>
      </w:r>
      <w:r w:rsidRPr="00650291">
        <w:rPr>
          <w:lang w:eastAsia="en-US"/>
        </w:rPr>
        <w:t>Keeping all the processed and validated data in date hierarchy folder</w:t>
      </w:r>
      <w:r>
        <w:rPr>
          <w:lang w:eastAsia="en-US"/>
        </w:rPr>
        <w:t xml:space="preserve">. </w:t>
      </w:r>
      <w:r w:rsidRPr="00650291">
        <w:rPr>
          <w:lang w:eastAsia="en-US"/>
        </w:rPr>
        <w:t>Master &amp; Reference Data – always replaced with latest data</w:t>
      </w:r>
      <w:r>
        <w:rPr>
          <w:lang w:eastAsia="en-US"/>
        </w:rPr>
        <w:t xml:space="preserve">. </w:t>
      </w:r>
      <w:r w:rsidRPr="00650291">
        <w:rPr>
          <w:lang w:eastAsia="en-US"/>
        </w:rPr>
        <w:t>Transaction Data – Always Append with existing data</w:t>
      </w:r>
    </w:p>
    <w:p w14:paraId="75470C69" w14:textId="1E32E54E" w:rsidR="00650291" w:rsidRDefault="00650291" w:rsidP="00650291">
      <w:pPr>
        <w:pStyle w:val="ListParagraph"/>
        <w:numPr>
          <w:ilvl w:val="0"/>
          <w:numId w:val="39"/>
        </w:numPr>
        <w:rPr>
          <w:lang w:eastAsia="en-US"/>
        </w:rPr>
      </w:pPr>
      <w:r w:rsidRPr="00650291">
        <w:rPr>
          <w:b/>
          <w:bCs/>
          <w:lang w:eastAsia="en-US"/>
        </w:rPr>
        <w:t xml:space="preserve">Provisioning Area </w:t>
      </w:r>
      <w:r>
        <w:rPr>
          <w:lang w:eastAsia="en-US"/>
        </w:rPr>
        <w:t xml:space="preserve">– </w:t>
      </w:r>
      <w:r w:rsidRPr="00650291">
        <w:rPr>
          <w:i/>
          <w:iCs/>
          <w:lang w:eastAsia="en-US"/>
        </w:rPr>
        <w:t>Archive Required</w:t>
      </w:r>
      <w:r w:rsidRPr="00650291">
        <w:rPr>
          <w:lang w:eastAsia="en-US"/>
        </w:rPr>
        <w:t>:</w:t>
      </w:r>
      <w:r w:rsidRPr="00650291">
        <w:t xml:space="preserve"> </w:t>
      </w:r>
      <w:r w:rsidRPr="00650291">
        <w:rPr>
          <w:lang w:eastAsia="en-US"/>
        </w:rPr>
        <w:t xml:space="preserve">Keeping all the files shared with Noodle in date hierarchy folder which includes Master, </w:t>
      </w:r>
      <w:proofErr w:type="gramStart"/>
      <w:r w:rsidRPr="00650291">
        <w:rPr>
          <w:lang w:eastAsia="en-US"/>
        </w:rPr>
        <w:t>Reference</w:t>
      </w:r>
      <w:proofErr w:type="gramEnd"/>
      <w:r w:rsidRPr="00650291">
        <w:rPr>
          <w:lang w:eastAsia="en-US"/>
        </w:rPr>
        <w:t xml:space="preserve"> and Transactional Data</w:t>
      </w:r>
    </w:p>
    <w:p w14:paraId="0D3566D9" w14:textId="77777777" w:rsidR="00F559A6" w:rsidRPr="00BF74CE" w:rsidRDefault="00F559A6" w:rsidP="00BF74CE">
      <w:pPr>
        <w:rPr>
          <w:lang w:eastAsia="en-US"/>
        </w:rPr>
      </w:pPr>
    </w:p>
    <w:p w14:paraId="08A8CBBF" w14:textId="77777777" w:rsidR="00DE3A50" w:rsidRDefault="00DE3A50">
      <w:pPr>
        <w:spacing w:after="160" w:line="259" w:lineRule="auto"/>
        <w:rPr>
          <w:b/>
          <w:bCs/>
          <w:lang w:eastAsia="en-US"/>
        </w:rPr>
      </w:pPr>
      <w:r>
        <w:br w:type="page"/>
      </w:r>
    </w:p>
    <w:p w14:paraId="1A0E31D0" w14:textId="56EACC34" w:rsidR="00BF74CE" w:rsidRDefault="00F94D45" w:rsidP="00F94D45">
      <w:pPr>
        <w:pStyle w:val="Heading2"/>
        <w:numPr>
          <w:ilvl w:val="0"/>
          <w:numId w:val="3"/>
        </w:numPr>
      </w:pPr>
      <w:r>
        <w:t xml:space="preserve">Data </w:t>
      </w:r>
      <w:r w:rsidR="003B0CC9">
        <w:t>Archive</w:t>
      </w:r>
      <w:r>
        <w:t xml:space="preserve"> Solution</w:t>
      </w:r>
    </w:p>
    <w:p w14:paraId="5F6BFCC2" w14:textId="11221300" w:rsidR="009B2331" w:rsidRDefault="009B2331" w:rsidP="009B2331">
      <w:pPr>
        <w:rPr>
          <w:lang w:eastAsia="en-US"/>
        </w:rPr>
      </w:pPr>
      <w:r>
        <w:rPr>
          <w:lang w:eastAsia="en-US"/>
        </w:rPr>
        <w:t xml:space="preserve">The Data </w:t>
      </w:r>
      <w:r w:rsidR="003B0CC9">
        <w:rPr>
          <w:lang w:eastAsia="en-US"/>
        </w:rPr>
        <w:t>Archive</w:t>
      </w:r>
      <w:r>
        <w:rPr>
          <w:lang w:eastAsia="en-US"/>
        </w:rPr>
        <w:t xml:space="preserve"> Solution leverages native features from Azure and Databricks to provide a flexible and cost-effective data </w:t>
      </w:r>
      <w:r w:rsidR="003B0CC9">
        <w:rPr>
          <w:lang w:eastAsia="en-US"/>
        </w:rPr>
        <w:t>Archive</w:t>
      </w:r>
      <w:r>
        <w:rPr>
          <w:lang w:eastAsia="en-US"/>
        </w:rPr>
        <w:t xml:space="preserve"> framework. The solution helps the business address the challenge that some of its data needs to be accessed frequently to support core operations and processes, while other datasets become less frequently accessed over time. </w:t>
      </w:r>
    </w:p>
    <w:p w14:paraId="4CCC96BC" w14:textId="77777777" w:rsidR="009B2331" w:rsidRDefault="009B2331" w:rsidP="009B2331">
      <w:pPr>
        <w:rPr>
          <w:lang w:eastAsia="en-US"/>
        </w:rPr>
      </w:pPr>
    </w:p>
    <w:p w14:paraId="408BA420" w14:textId="26B67ADA" w:rsidR="00BF74CE" w:rsidRDefault="009B2331" w:rsidP="009B2331">
      <w:pPr>
        <w:rPr>
          <w:lang w:eastAsia="en-US"/>
        </w:rPr>
      </w:pPr>
      <w:r>
        <w:rPr>
          <w:lang w:eastAsia="en-US"/>
        </w:rPr>
        <w:t>The solution provides low c</w:t>
      </w:r>
      <w:r w:rsidR="00DE3A50">
        <w:rPr>
          <w:lang w:eastAsia="en-US"/>
        </w:rPr>
        <w:t>o</w:t>
      </w:r>
      <w:r>
        <w:rPr>
          <w:lang w:eastAsia="en-US"/>
        </w:rPr>
        <w:t>st and long-term storage for less frequently accessed data</w:t>
      </w:r>
      <w:r w:rsidR="00716487">
        <w:rPr>
          <w:lang w:eastAsia="en-US"/>
        </w:rPr>
        <w:t>. F</w:t>
      </w:r>
      <w:r w:rsidR="0096720F">
        <w:rPr>
          <w:lang w:eastAsia="en-US"/>
        </w:rPr>
        <w:t>or</w:t>
      </w:r>
      <w:r w:rsidR="0096720F" w:rsidRPr="0096720F">
        <w:rPr>
          <w:lang w:eastAsia="en-US"/>
        </w:rPr>
        <w:t xml:space="preserve"> the frequently accessed active data, the solution keeps that data in high performance main storage </w:t>
      </w:r>
      <w:r w:rsidR="0096720F">
        <w:rPr>
          <w:lang w:eastAsia="en-US"/>
        </w:rPr>
        <w:t xml:space="preserve">of the </w:t>
      </w:r>
      <w:r w:rsidR="00716487">
        <w:rPr>
          <w:lang w:eastAsia="en-US"/>
        </w:rPr>
        <w:t>D</w:t>
      </w:r>
      <w:r w:rsidR="0096720F">
        <w:rPr>
          <w:lang w:eastAsia="en-US"/>
        </w:rPr>
        <w:t xml:space="preserve">ata </w:t>
      </w:r>
      <w:r w:rsidR="00716487">
        <w:rPr>
          <w:lang w:eastAsia="en-US"/>
        </w:rPr>
        <w:t>H</w:t>
      </w:r>
      <w:r w:rsidR="0096720F">
        <w:rPr>
          <w:lang w:eastAsia="en-US"/>
        </w:rPr>
        <w:t xml:space="preserve">ub solution </w:t>
      </w:r>
      <w:r w:rsidR="00716487">
        <w:rPr>
          <w:lang w:eastAsia="en-US"/>
        </w:rPr>
        <w:t xml:space="preserve">to </w:t>
      </w:r>
      <w:r w:rsidR="0096720F" w:rsidRPr="0096720F">
        <w:rPr>
          <w:lang w:eastAsia="en-US"/>
        </w:rPr>
        <w:t>ensure low latency access</w:t>
      </w:r>
      <w:r>
        <w:rPr>
          <w:lang w:eastAsia="en-US"/>
        </w:rPr>
        <w:t xml:space="preserve"> for business.</w:t>
      </w:r>
    </w:p>
    <w:p w14:paraId="36C9CCC0" w14:textId="77777777" w:rsidR="00BF74CE" w:rsidRPr="00BF74CE" w:rsidRDefault="00BF74CE" w:rsidP="00BF74CE">
      <w:pPr>
        <w:rPr>
          <w:lang w:eastAsia="en-US"/>
        </w:rPr>
      </w:pPr>
    </w:p>
    <w:p w14:paraId="63119CDA" w14:textId="1CBF4D58" w:rsidR="002F5BE2" w:rsidRPr="003E6EEB" w:rsidRDefault="003B0CC9" w:rsidP="009B2331">
      <w:pPr>
        <w:pStyle w:val="Heading2"/>
        <w:numPr>
          <w:ilvl w:val="1"/>
          <w:numId w:val="3"/>
        </w:numPr>
      </w:pPr>
      <w:r>
        <w:t>Archive</w:t>
      </w:r>
      <w:r w:rsidR="001D6C0A" w:rsidRPr="001D6C0A">
        <w:t xml:space="preserve"> </w:t>
      </w:r>
      <w:r w:rsidR="009B2331">
        <w:t>Approach</w:t>
      </w:r>
    </w:p>
    <w:p w14:paraId="35BB3AEE" w14:textId="4193D28A" w:rsidR="002F5BE2" w:rsidRDefault="00EC0654" w:rsidP="002F5BE2">
      <w:pPr>
        <w:spacing w:after="160" w:line="259" w:lineRule="auto"/>
        <w:rPr>
          <w:lang w:eastAsia="en-US"/>
        </w:rPr>
      </w:pPr>
      <w:r>
        <w:rPr>
          <w:lang w:eastAsia="en-US"/>
        </w:rPr>
        <w:t xml:space="preserve">Data Hub </w:t>
      </w:r>
      <w:r w:rsidR="533B111F" w:rsidRPr="0B7EA99A">
        <w:rPr>
          <w:lang w:eastAsia="en-US"/>
        </w:rPr>
        <w:t>h</w:t>
      </w:r>
      <w:r w:rsidR="688934F5" w:rsidRPr="0B7EA99A">
        <w:rPr>
          <w:lang w:eastAsia="en-US"/>
        </w:rPr>
        <w:t xml:space="preserve">as </w:t>
      </w:r>
      <w:r w:rsidR="533B111F" w:rsidRPr="0B7EA99A">
        <w:rPr>
          <w:lang w:eastAsia="en-US"/>
        </w:rPr>
        <w:t>different</w:t>
      </w:r>
      <w:r>
        <w:rPr>
          <w:lang w:eastAsia="en-US"/>
        </w:rPr>
        <w:t xml:space="preserve"> storage zones to process the files as per business needs before sending to Noodle for demand forecast. </w:t>
      </w:r>
      <w:r w:rsidR="657D7EED" w:rsidRPr="6FD3C4AF">
        <w:rPr>
          <w:lang w:eastAsia="en-US"/>
        </w:rPr>
        <w:t xml:space="preserve">Two different </w:t>
      </w:r>
      <w:r w:rsidR="657D7EED" w:rsidRPr="0723EA83">
        <w:rPr>
          <w:lang w:eastAsia="en-US"/>
        </w:rPr>
        <w:t xml:space="preserve">archive </w:t>
      </w:r>
      <w:r w:rsidR="657D7EED" w:rsidRPr="3708CF08">
        <w:rPr>
          <w:lang w:eastAsia="en-US"/>
        </w:rPr>
        <w:t xml:space="preserve">approaches are required to </w:t>
      </w:r>
      <w:r w:rsidR="657D7EED" w:rsidRPr="0C52859A">
        <w:rPr>
          <w:lang w:eastAsia="en-US"/>
        </w:rPr>
        <w:t xml:space="preserve">cover the various </w:t>
      </w:r>
      <w:r w:rsidR="657D7EED" w:rsidRPr="11C617A0">
        <w:rPr>
          <w:lang w:eastAsia="en-US"/>
        </w:rPr>
        <w:t xml:space="preserve">Data Hub </w:t>
      </w:r>
      <w:proofErr w:type="gramStart"/>
      <w:r w:rsidR="657D7EED" w:rsidRPr="505086A8">
        <w:rPr>
          <w:lang w:eastAsia="en-US"/>
        </w:rPr>
        <w:t>zones</w:t>
      </w:r>
      <w:r w:rsidR="7FA5245B" w:rsidRPr="0F1D28B6">
        <w:rPr>
          <w:lang w:eastAsia="en-US"/>
        </w:rPr>
        <w:t>;</w:t>
      </w:r>
      <w:proofErr w:type="gramEnd"/>
      <w:r w:rsidR="657D7EED" w:rsidRPr="0AB74CB1">
        <w:rPr>
          <w:lang w:eastAsia="en-US"/>
        </w:rPr>
        <w:t xml:space="preserve"> </w:t>
      </w:r>
      <w:r w:rsidR="657D7EED" w:rsidRPr="277D953B">
        <w:rPr>
          <w:lang w:eastAsia="en-US"/>
        </w:rPr>
        <w:t>Data Lifecy</w:t>
      </w:r>
      <w:r w:rsidR="2C6048F7" w:rsidRPr="277D953B">
        <w:rPr>
          <w:lang w:eastAsia="en-US"/>
        </w:rPr>
        <w:t xml:space="preserve">cle Policy </w:t>
      </w:r>
      <w:r w:rsidR="2C6048F7" w:rsidRPr="676C2715">
        <w:rPr>
          <w:lang w:eastAsia="en-US"/>
        </w:rPr>
        <w:t xml:space="preserve">for </w:t>
      </w:r>
      <w:r w:rsidR="2C6048F7" w:rsidRPr="4CC4AC5E">
        <w:rPr>
          <w:lang w:eastAsia="en-US"/>
        </w:rPr>
        <w:t xml:space="preserve">Landing </w:t>
      </w:r>
      <w:r w:rsidR="2C6048F7" w:rsidRPr="007868E4">
        <w:rPr>
          <w:lang w:eastAsia="en-US"/>
        </w:rPr>
        <w:t>zone and</w:t>
      </w:r>
      <w:r w:rsidR="2C6048F7" w:rsidRPr="4CC4AC5E">
        <w:rPr>
          <w:lang w:eastAsia="en-US"/>
        </w:rPr>
        <w:t xml:space="preserve"> Provisioning </w:t>
      </w:r>
      <w:r w:rsidR="2C6048F7" w:rsidRPr="3E1F21DB">
        <w:rPr>
          <w:lang w:eastAsia="en-US"/>
        </w:rPr>
        <w:t>Area</w:t>
      </w:r>
      <w:r w:rsidR="45B5E16F" w:rsidRPr="44E29CE7">
        <w:rPr>
          <w:lang w:eastAsia="en-US"/>
        </w:rPr>
        <w:t xml:space="preserve">, and Maintenance </w:t>
      </w:r>
      <w:r w:rsidR="45B5E16F" w:rsidRPr="053D61B7">
        <w:rPr>
          <w:lang w:eastAsia="en-US"/>
        </w:rPr>
        <w:t xml:space="preserve">Routine for </w:t>
      </w:r>
      <w:r w:rsidR="45B5E16F" w:rsidRPr="2D05F885">
        <w:rPr>
          <w:lang w:eastAsia="en-US"/>
        </w:rPr>
        <w:t xml:space="preserve">Silver and Gold </w:t>
      </w:r>
      <w:r w:rsidR="45B5E16F" w:rsidRPr="35F58AC4">
        <w:rPr>
          <w:lang w:eastAsia="en-US"/>
        </w:rPr>
        <w:t>zones.</w:t>
      </w:r>
      <w:r w:rsidR="45B5E16F" w:rsidRPr="76E12DDD">
        <w:rPr>
          <w:lang w:eastAsia="en-US"/>
        </w:rPr>
        <w:t xml:space="preserve"> </w:t>
      </w:r>
      <w:r w:rsidR="45B5E16F" w:rsidRPr="342C2569">
        <w:rPr>
          <w:lang w:eastAsia="en-US"/>
        </w:rPr>
        <w:t xml:space="preserve">As </w:t>
      </w:r>
      <w:r w:rsidR="45B5E16F" w:rsidRPr="1EB345C9">
        <w:rPr>
          <w:lang w:eastAsia="en-US"/>
        </w:rPr>
        <w:t>above</w:t>
      </w:r>
      <w:r w:rsidR="45B5E16F" w:rsidRPr="342C2569">
        <w:rPr>
          <w:lang w:eastAsia="en-US"/>
        </w:rPr>
        <w:t xml:space="preserve">, </w:t>
      </w:r>
      <w:proofErr w:type="gramStart"/>
      <w:r w:rsidR="45B5E16F" w:rsidRPr="342C2569">
        <w:rPr>
          <w:lang w:eastAsia="en-US"/>
        </w:rPr>
        <w:t>Bronze</w:t>
      </w:r>
      <w:proofErr w:type="gramEnd"/>
      <w:r w:rsidR="45B5E16F" w:rsidRPr="342C2569">
        <w:rPr>
          <w:lang w:eastAsia="en-US"/>
        </w:rPr>
        <w:t xml:space="preserve"> </w:t>
      </w:r>
      <w:r w:rsidR="45B5E16F" w:rsidRPr="7B1C38D2">
        <w:rPr>
          <w:lang w:eastAsia="en-US"/>
        </w:rPr>
        <w:t>zone does</w:t>
      </w:r>
      <w:r w:rsidR="45B5E16F" w:rsidRPr="342C2569">
        <w:rPr>
          <w:lang w:eastAsia="en-US"/>
        </w:rPr>
        <w:t xml:space="preserve"> not require </w:t>
      </w:r>
      <w:r w:rsidR="45B5E16F" w:rsidRPr="0C1E97AC">
        <w:rPr>
          <w:lang w:eastAsia="en-US"/>
        </w:rPr>
        <w:t>archiving.</w:t>
      </w:r>
    </w:p>
    <w:p w14:paraId="40C6C21F" w14:textId="0D28B500" w:rsidR="00EC0654" w:rsidRDefault="00EC0654" w:rsidP="00CF4C47">
      <w:pPr>
        <w:pStyle w:val="Heading2"/>
        <w:numPr>
          <w:ilvl w:val="2"/>
          <w:numId w:val="3"/>
        </w:numPr>
        <w:ind w:left="1440"/>
      </w:pPr>
      <w:r>
        <w:t>Data Life</w:t>
      </w:r>
      <w:r w:rsidR="007F155C">
        <w:t>c</w:t>
      </w:r>
      <w:r>
        <w:t>ycle Policy</w:t>
      </w:r>
    </w:p>
    <w:p w14:paraId="6A5A7EBC" w14:textId="188ED63A" w:rsidR="003A6774" w:rsidRDefault="003A6774" w:rsidP="00CF4C47">
      <w:pPr>
        <w:spacing w:after="160" w:line="259" w:lineRule="auto"/>
        <w:ind w:left="720"/>
        <w:rPr>
          <w:lang w:eastAsia="en-US"/>
        </w:rPr>
      </w:pPr>
      <w:r>
        <w:rPr>
          <w:lang w:eastAsia="en-US"/>
        </w:rPr>
        <w:t xml:space="preserve">Blob storage lifecycle management feature from </w:t>
      </w:r>
      <w:r w:rsidR="7892D8DD" w:rsidRPr="18980AFC">
        <w:rPr>
          <w:lang w:eastAsia="en-US"/>
        </w:rPr>
        <w:t>A</w:t>
      </w:r>
      <w:r w:rsidR="4FF3BB4B" w:rsidRPr="18980AFC">
        <w:rPr>
          <w:lang w:eastAsia="en-US"/>
        </w:rPr>
        <w:t>zure</w:t>
      </w:r>
      <w:r>
        <w:rPr>
          <w:lang w:eastAsia="en-US"/>
        </w:rPr>
        <w:t xml:space="preserve"> storage account provides</w:t>
      </w:r>
      <w:r w:rsidRPr="003A6774">
        <w:t xml:space="preserve"> </w:t>
      </w:r>
      <w:r w:rsidRPr="003A6774">
        <w:rPr>
          <w:lang w:eastAsia="en-US"/>
        </w:rPr>
        <w:t xml:space="preserve">the ability to set up rules that automatically move </w:t>
      </w:r>
      <w:r w:rsidR="007F155C">
        <w:rPr>
          <w:lang w:eastAsia="en-US"/>
        </w:rPr>
        <w:t>files (data / blobs)</w:t>
      </w:r>
      <w:r w:rsidRPr="003A6774">
        <w:rPr>
          <w:lang w:eastAsia="en-US"/>
        </w:rPr>
        <w:t xml:space="preserve"> between the Hot and Archive storage tiers</w:t>
      </w:r>
      <w:r w:rsidR="007F155C">
        <w:rPr>
          <w:lang w:eastAsia="en-US"/>
        </w:rPr>
        <w:t>.</w:t>
      </w:r>
      <w:r w:rsidRPr="003A6774">
        <w:rPr>
          <w:lang w:eastAsia="en-US"/>
        </w:rPr>
        <w:t xml:space="preserve"> </w:t>
      </w:r>
    </w:p>
    <w:p w14:paraId="58C131A5" w14:textId="230D5871" w:rsidR="007F155C" w:rsidRDefault="007F155C" w:rsidP="00CF4C47">
      <w:pPr>
        <w:spacing w:after="160" w:line="259" w:lineRule="auto"/>
        <w:jc w:val="center"/>
        <w:rPr>
          <w:lang w:eastAsia="en-US"/>
        </w:rPr>
      </w:pPr>
      <w:r>
        <w:rPr>
          <w:noProof/>
          <w:lang w:eastAsia="en-US"/>
        </w:rPr>
        <w:drawing>
          <wp:inline distT="0" distB="0" distL="0" distR="0" wp14:anchorId="6A6E6BC0" wp14:editId="50BFAEA3">
            <wp:extent cx="3582218" cy="29146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88574" cy="2919822"/>
                    </a:xfrm>
                    <a:prstGeom prst="rect">
                      <a:avLst/>
                    </a:prstGeom>
                    <a:noFill/>
                    <a:ln>
                      <a:noFill/>
                    </a:ln>
                  </pic:spPr>
                </pic:pic>
              </a:graphicData>
            </a:graphic>
          </wp:inline>
        </w:drawing>
      </w:r>
    </w:p>
    <w:p w14:paraId="72D44F00" w14:textId="16936E8F" w:rsidR="00180F27" w:rsidRDefault="00180F27" w:rsidP="00180F27">
      <w:pPr>
        <w:pStyle w:val="Caption"/>
        <w:jc w:val="center"/>
      </w:pPr>
      <w:r>
        <w:t xml:space="preserve">Figure </w:t>
      </w:r>
      <w:r>
        <w:fldChar w:fldCharType="begin"/>
      </w:r>
      <w:r>
        <w:instrText xml:space="preserve"> SEQ Figure \* ARABIC </w:instrText>
      </w:r>
      <w:r>
        <w:fldChar w:fldCharType="separate"/>
      </w:r>
      <w:r>
        <w:rPr>
          <w:noProof/>
        </w:rPr>
        <w:t>2</w:t>
      </w:r>
      <w:r>
        <w:rPr>
          <w:noProof/>
        </w:rPr>
        <w:fldChar w:fldCharType="end"/>
      </w:r>
      <w:r>
        <w:t xml:space="preserve"> – Data Lifecycle Policy Rule</w:t>
      </w:r>
    </w:p>
    <w:p w14:paraId="60A669C3" w14:textId="346FC4C4" w:rsidR="00EC0654" w:rsidRDefault="007F155C" w:rsidP="00CF4C47">
      <w:pPr>
        <w:spacing w:after="160" w:line="259" w:lineRule="auto"/>
        <w:ind w:left="720"/>
        <w:rPr>
          <w:lang w:eastAsia="en-US"/>
        </w:rPr>
      </w:pPr>
      <w:r>
        <w:rPr>
          <w:lang w:eastAsia="en-US"/>
        </w:rPr>
        <w:t xml:space="preserve">Using this policy, we can setup an </w:t>
      </w:r>
      <w:r w:rsidR="003B0CC9">
        <w:rPr>
          <w:lang w:eastAsia="en-US"/>
        </w:rPr>
        <w:t>Archive</w:t>
      </w:r>
      <w:r>
        <w:rPr>
          <w:lang w:eastAsia="en-US"/>
        </w:rPr>
        <w:t xml:space="preserve"> Policy to move Hot to </w:t>
      </w:r>
      <w:r w:rsidR="003B0CC9">
        <w:rPr>
          <w:lang w:eastAsia="en-US"/>
        </w:rPr>
        <w:t>Archive</w:t>
      </w:r>
      <w:r>
        <w:rPr>
          <w:lang w:eastAsia="en-US"/>
        </w:rPr>
        <w:t xml:space="preserve"> tier after 5 years (1825 days).  This can be used in zones where data </w:t>
      </w:r>
      <w:r w:rsidR="00CF4C47">
        <w:rPr>
          <w:lang w:eastAsia="en-US"/>
        </w:rPr>
        <w:t xml:space="preserve">is </w:t>
      </w:r>
      <w:r>
        <w:rPr>
          <w:lang w:eastAsia="en-US"/>
        </w:rPr>
        <w:t xml:space="preserve">stored as file format such as csv, txt </w:t>
      </w:r>
      <w:proofErr w:type="gramStart"/>
      <w:r>
        <w:rPr>
          <w:lang w:eastAsia="en-US"/>
        </w:rPr>
        <w:t>and etc</w:t>
      </w:r>
      <w:r w:rsidR="776F214B" w:rsidRPr="20940D19">
        <w:rPr>
          <w:lang w:eastAsia="en-US"/>
        </w:rPr>
        <w:t>.</w:t>
      </w:r>
      <w:proofErr w:type="gramEnd"/>
    </w:p>
    <w:p w14:paraId="12ECAA80" w14:textId="3C2F3157" w:rsidR="007F155C" w:rsidRDefault="007F155C" w:rsidP="00CF4C47">
      <w:pPr>
        <w:pStyle w:val="Heading2"/>
        <w:numPr>
          <w:ilvl w:val="2"/>
          <w:numId w:val="3"/>
        </w:numPr>
        <w:ind w:left="1440"/>
      </w:pPr>
      <w:r>
        <w:t>Maintenance Routine</w:t>
      </w:r>
    </w:p>
    <w:p w14:paraId="7C42129B" w14:textId="77777777" w:rsidR="00FC2950" w:rsidRDefault="003B5A45" w:rsidP="00CF4C47">
      <w:pPr>
        <w:spacing w:after="160" w:line="259" w:lineRule="auto"/>
        <w:ind w:left="720"/>
        <w:rPr>
          <w:lang w:eastAsia="en-US"/>
        </w:rPr>
      </w:pPr>
      <w:r w:rsidRPr="003B5A45">
        <w:rPr>
          <w:lang w:eastAsia="en-US"/>
        </w:rPr>
        <w:t xml:space="preserve">For data stored in Delta Lake tables, lifecycle policies may not effectively transition older data to archive storage. </w:t>
      </w:r>
      <w:r w:rsidR="4B139BD7" w:rsidRPr="6C1493EF">
        <w:rPr>
          <w:lang w:eastAsia="en-US"/>
        </w:rPr>
        <w:t>This is because</w:t>
      </w:r>
      <w:r w:rsidR="4B139BD7" w:rsidRPr="46AAA081">
        <w:rPr>
          <w:lang w:eastAsia="en-US"/>
        </w:rPr>
        <w:t xml:space="preserve"> </w:t>
      </w:r>
      <w:r w:rsidR="00415A2C">
        <w:rPr>
          <w:lang w:eastAsia="en-US"/>
        </w:rPr>
        <w:t xml:space="preserve">delta format files reference </w:t>
      </w:r>
      <w:r w:rsidR="40B0E03E" w:rsidRPr="3615A38D">
        <w:rPr>
          <w:lang w:eastAsia="en-US"/>
        </w:rPr>
        <w:t xml:space="preserve">each other </w:t>
      </w:r>
      <w:r w:rsidR="4D152088" w:rsidRPr="3615A38D">
        <w:rPr>
          <w:lang w:eastAsia="en-US"/>
        </w:rPr>
        <w:t>for</w:t>
      </w:r>
      <w:r w:rsidR="003F3E04">
        <w:rPr>
          <w:lang w:eastAsia="en-US"/>
        </w:rPr>
        <w:t xml:space="preserve"> integrity and </w:t>
      </w:r>
      <w:r w:rsidR="6C1CB34B" w:rsidRPr="6B2D5703">
        <w:rPr>
          <w:lang w:eastAsia="en-US"/>
        </w:rPr>
        <w:t xml:space="preserve">are </w:t>
      </w:r>
      <w:r w:rsidR="4D152088" w:rsidRPr="6B2D5703">
        <w:rPr>
          <w:lang w:eastAsia="en-US"/>
        </w:rPr>
        <w:t>managed</w:t>
      </w:r>
      <w:r w:rsidR="003F3E04">
        <w:rPr>
          <w:lang w:eastAsia="en-US"/>
        </w:rPr>
        <w:t xml:space="preserve"> through </w:t>
      </w:r>
      <w:r w:rsidR="2387E5DC" w:rsidRPr="3425022C">
        <w:rPr>
          <w:lang w:eastAsia="en-US"/>
        </w:rPr>
        <w:t>D</w:t>
      </w:r>
      <w:r w:rsidR="4CD5EAAD" w:rsidRPr="3425022C">
        <w:rPr>
          <w:lang w:eastAsia="en-US"/>
        </w:rPr>
        <w:t>ata</w:t>
      </w:r>
      <w:r w:rsidR="744D3DBC" w:rsidRPr="3425022C">
        <w:rPr>
          <w:lang w:eastAsia="en-US"/>
        </w:rPr>
        <w:t>bricks</w:t>
      </w:r>
      <w:r w:rsidR="00B252B3">
        <w:rPr>
          <w:lang w:eastAsia="en-US"/>
        </w:rPr>
        <w:t xml:space="preserve"> </w:t>
      </w:r>
      <w:r w:rsidR="003F3E04">
        <w:rPr>
          <w:lang w:eastAsia="en-US"/>
        </w:rPr>
        <w:t>delta</w:t>
      </w:r>
      <w:r w:rsidR="001E2FD8">
        <w:rPr>
          <w:lang w:eastAsia="en-US"/>
        </w:rPr>
        <w:t xml:space="preserve"> </w:t>
      </w:r>
      <w:r w:rsidR="744D3DBC" w:rsidRPr="1B91CA1C">
        <w:rPr>
          <w:lang w:eastAsia="en-US"/>
        </w:rPr>
        <w:t>table</w:t>
      </w:r>
      <w:r w:rsidR="7E6C6A79" w:rsidRPr="1B91CA1C">
        <w:rPr>
          <w:lang w:eastAsia="en-US"/>
        </w:rPr>
        <w:t>s</w:t>
      </w:r>
      <w:r w:rsidR="744D3DBC" w:rsidRPr="1B91CA1C">
        <w:rPr>
          <w:lang w:eastAsia="en-US"/>
        </w:rPr>
        <w:t>.</w:t>
      </w:r>
    </w:p>
    <w:p w14:paraId="3E64DDCD" w14:textId="126D0AC0" w:rsidR="007F155C" w:rsidRDefault="71806B40" w:rsidP="00CF4C47">
      <w:pPr>
        <w:spacing w:after="160" w:line="259" w:lineRule="auto"/>
        <w:ind w:left="720"/>
        <w:rPr>
          <w:lang w:eastAsia="en-US"/>
        </w:rPr>
      </w:pPr>
      <w:r w:rsidRPr="0289BA86">
        <w:rPr>
          <w:lang w:eastAsia="en-US"/>
        </w:rPr>
        <w:t xml:space="preserve">As </w:t>
      </w:r>
      <w:r w:rsidR="70C16084" w:rsidRPr="0289BA86">
        <w:rPr>
          <w:lang w:eastAsia="en-US"/>
        </w:rPr>
        <w:t>lifecycle</w:t>
      </w:r>
      <w:r w:rsidR="70C16084" w:rsidRPr="3F1316A4">
        <w:rPr>
          <w:lang w:eastAsia="en-US"/>
        </w:rPr>
        <w:t xml:space="preserve"> p</w:t>
      </w:r>
      <w:r w:rsidR="744D3DBC" w:rsidRPr="3F1316A4">
        <w:rPr>
          <w:lang w:eastAsia="en-US"/>
        </w:rPr>
        <w:t>olic</w:t>
      </w:r>
      <w:r w:rsidR="2E0C5810" w:rsidRPr="3F1316A4">
        <w:rPr>
          <w:lang w:eastAsia="en-US"/>
        </w:rPr>
        <w:t>ies</w:t>
      </w:r>
      <w:r w:rsidR="00B252B3">
        <w:rPr>
          <w:lang w:eastAsia="en-US"/>
        </w:rPr>
        <w:t xml:space="preserve"> apply to each individual </w:t>
      </w:r>
      <w:r w:rsidR="4A9B2E4F" w:rsidRPr="28A61AE5">
        <w:rPr>
          <w:lang w:eastAsia="en-US"/>
        </w:rPr>
        <w:t>file</w:t>
      </w:r>
      <w:r w:rsidR="5EF2AD8F" w:rsidRPr="28A61AE5">
        <w:rPr>
          <w:lang w:eastAsia="en-US"/>
        </w:rPr>
        <w:t>,</w:t>
      </w:r>
      <w:r w:rsidR="007B6637">
        <w:rPr>
          <w:lang w:eastAsia="en-US"/>
        </w:rPr>
        <w:t xml:space="preserve"> and archive </w:t>
      </w:r>
      <w:r w:rsidR="00A50477">
        <w:rPr>
          <w:lang w:eastAsia="en-US"/>
        </w:rPr>
        <w:t xml:space="preserve">each </w:t>
      </w:r>
      <w:r w:rsidR="596993BE" w:rsidRPr="52ABC66C">
        <w:rPr>
          <w:lang w:eastAsia="en-US"/>
        </w:rPr>
        <w:t>file</w:t>
      </w:r>
      <w:r w:rsidR="7815B9DA" w:rsidRPr="52ABC66C">
        <w:rPr>
          <w:lang w:eastAsia="en-US"/>
        </w:rPr>
        <w:t xml:space="preserve"> </w:t>
      </w:r>
      <w:r w:rsidR="66A7280C" w:rsidRPr="1A2FB08F">
        <w:rPr>
          <w:lang w:eastAsia="en-US"/>
        </w:rPr>
        <w:t>individually</w:t>
      </w:r>
      <w:r w:rsidR="7815B9DA" w:rsidRPr="37EF4759">
        <w:rPr>
          <w:lang w:eastAsia="en-US"/>
        </w:rPr>
        <w:t>,</w:t>
      </w:r>
      <w:r w:rsidR="00A50477">
        <w:rPr>
          <w:lang w:eastAsia="en-US"/>
        </w:rPr>
        <w:t xml:space="preserve"> it </w:t>
      </w:r>
      <w:r w:rsidR="596993BE" w:rsidRPr="6445F3FB">
        <w:rPr>
          <w:lang w:eastAsia="en-US"/>
        </w:rPr>
        <w:t>w</w:t>
      </w:r>
      <w:r w:rsidR="40F3DDF4" w:rsidRPr="6445F3FB">
        <w:rPr>
          <w:lang w:eastAsia="en-US"/>
        </w:rPr>
        <w:t xml:space="preserve">ould </w:t>
      </w:r>
      <w:r w:rsidR="596993BE" w:rsidRPr="6445F3FB">
        <w:rPr>
          <w:lang w:eastAsia="en-US"/>
        </w:rPr>
        <w:t>impact</w:t>
      </w:r>
      <w:r w:rsidR="00A50477">
        <w:rPr>
          <w:lang w:eastAsia="en-US"/>
        </w:rPr>
        <w:t xml:space="preserve"> the file references and integrity in delta tables.</w:t>
      </w:r>
    </w:p>
    <w:p w14:paraId="6496ACAD" w14:textId="7FDC20B4" w:rsidR="007F155C" w:rsidRDefault="460DB801" w:rsidP="00CF4C47">
      <w:pPr>
        <w:spacing w:after="160" w:line="259" w:lineRule="auto"/>
        <w:ind w:left="720"/>
        <w:rPr>
          <w:lang w:eastAsia="en-US"/>
        </w:rPr>
      </w:pPr>
      <w:r w:rsidRPr="6C1493EF">
        <w:rPr>
          <w:lang w:eastAsia="en-US"/>
        </w:rPr>
        <w:t>Therefore</w:t>
      </w:r>
      <w:r w:rsidR="003B5A45" w:rsidRPr="003B5A45">
        <w:rPr>
          <w:lang w:eastAsia="en-US"/>
        </w:rPr>
        <w:t xml:space="preserve">, we should leverage Spark SQL to manually copy </w:t>
      </w:r>
      <w:r w:rsidR="003B5A45">
        <w:rPr>
          <w:lang w:eastAsia="en-US"/>
        </w:rPr>
        <w:t>older</w:t>
      </w:r>
      <w:r w:rsidR="003B5A45" w:rsidRPr="003B5A45">
        <w:rPr>
          <w:lang w:eastAsia="en-US"/>
        </w:rPr>
        <w:t xml:space="preserve"> data from the </w:t>
      </w:r>
      <w:r w:rsidR="003B5A45">
        <w:rPr>
          <w:lang w:eastAsia="en-US"/>
        </w:rPr>
        <w:t>d</w:t>
      </w:r>
      <w:r w:rsidR="003B5A45" w:rsidRPr="003B5A45">
        <w:rPr>
          <w:lang w:eastAsia="en-US"/>
        </w:rPr>
        <w:t xml:space="preserve">elta tables into our archive storage. Once the data has been successfully copied, we can then delete the older data from the </w:t>
      </w:r>
      <w:r w:rsidR="003B5A45">
        <w:rPr>
          <w:lang w:eastAsia="en-US"/>
        </w:rPr>
        <w:t>d</w:t>
      </w:r>
      <w:r w:rsidR="003B5A45" w:rsidRPr="003B5A45">
        <w:rPr>
          <w:lang w:eastAsia="en-US"/>
        </w:rPr>
        <w:t>elta tables</w:t>
      </w:r>
      <w:r w:rsidR="003B5A45">
        <w:rPr>
          <w:lang w:eastAsia="en-US"/>
        </w:rPr>
        <w:t>.</w:t>
      </w:r>
    </w:p>
    <w:p w14:paraId="45B28B2E" w14:textId="51151209" w:rsidR="00EC0654" w:rsidRDefault="1F6806C9" w:rsidP="7B0EBCA1">
      <w:pPr>
        <w:spacing w:after="160" w:line="259" w:lineRule="auto"/>
        <w:jc w:val="center"/>
        <w:rPr>
          <w:lang w:eastAsia="en-US"/>
        </w:rPr>
      </w:pPr>
      <w:r>
        <w:rPr>
          <w:noProof/>
        </w:rPr>
        <w:drawing>
          <wp:inline distT="0" distB="0" distL="0" distR="0" wp14:anchorId="3061CB6C" wp14:editId="342599A4">
            <wp:extent cx="4105275" cy="1618735"/>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105275" cy="1618735"/>
                    </a:xfrm>
                    <a:prstGeom prst="rect">
                      <a:avLst/>
                    </a:prstGeom>
                  </pic:spPr>
                </pic:pic>
              </a:graphicData>
            </a:graphic>
          </wp:inline>
        </w:drawing>
      </w:r>
    </w:p>
    <w:p w14:paraId="2BAC3C61" w14:textId="3B348BB9" w:rsidR="00BD6055" w:rsidRDefault="00BD6055" w:rsidP="00BD6055">
      <w:pPr>
        <w:pStyle w:val="Caption"/>
        <w:jc w:val="center"/>
      </w:pPr>
      <w:r>
        <w:t xml:space="preserve">Figure </w:t>
      </w:r>
      <w:r>
        <w:fldChar w:fldCharType="begin"/>
      </w:r>
      <w:r>
        <w:instrText xml:space="preserve"> SEQ Figure \* ARABIC </w:instrText>
      </w:r>
      <w:r>
        <w:fldChar w:fldCharType="separate"/>
      </w:r>
      <w:r>
        <w:rPr>
          <w:noProof/>
        </w:rPr>
        <w:t>3</w:t>
      </w:r>
      <w:r>
        <w:rPr>
          <w:noProof/>
        </w:rPr>
        <w:fldChar w:fldCharType="end"/>
      </w:r>
      <w:r>
        <w:t xml:space="preserve"> – Maintenance Routine </w:t>
      </w:r>
    </w:p>
    <w:p w14:paraId="71CC577C" w14:textId="77777777" w:rsidR="00EC0654" w:rsidRDefault="00EC0654" w:rsidP="00EC0654">
      <w:pPr>
        <w:pStyle w:val="ListParagraph"/>
        <w:spacing w:after="160" w:line="259" w:lineRule="auto"/>
        <w:rPr>
          <w:lang w:eastAsia="en-US"/>
        </w:rPr>
      </w:pPr>
    </w:p>
    <w:p w14:paraId="2A144D13" w14:textId="77777777" w:rsidR="003610A2" w:rsidRPr="003E6EEB" w:rsidRDefault="003610A2" w:rsidP="003610A2">
      <w:pPr>
        <w:spacing w:after="160" w:line="259" w:lineRule="auto"/>
      </w:pPr>
    </w:p>
    <w:p w14:paraId="756B357B" w14:textId="784C8C3C" w:rsidR="00EA0890" w:rsidRDefault="00F94D45" w:rsidP="00F94D45">
      <w:pPr>
        <w:pStyle w:val="Heading2"/>
        <w:numPr>
          <w:ilvl w:val="0"/>
          <w:numId w:val="3"/>
        </w:numPr>
      </w:pPr>
      <w:r>
        <w:t>Implementation Plan</w:t>
      </w:r>
    </w:p>
    <w:p w14:paraId="0A3AD854" w14:textId="44C7761E" w:rsidR="00AB40F8" w:rsidRDefault="00AB40F8" w:rsidP="00A0A109">
      <w:pPr>
        <w:spacing w:after="160" w:line="259" w:lineRule="auto"/>
        <w:rPr>
          <w:lang w:eastAsia="en-US"/>
        </w:rPr>
      </w:pPr>
      <w:r>
        <w:rPr>
          <w:lang w:eastAsia="en-US"/>
        </w:rPr>
        <w:t>Data Hub processes the dat</w:t>
      </w:r>
      <w:r w:rsidR="007969C8">
        <w:rPr>
          <w:lang w:eastAsia="en-US"/>
        </w:rPr>
        <w:t xml:space="preserve">a as per business rules </w:t>
      </w:r>
      <w:r w:rsidR="009F6025">
        <w:rPr>
          <w:lang w:eastAsia="en-US"/>
        </w:rPr>
        <w:t xml:space="preserve">and to perform this </w:t>
      </w:r>
      <w:r w:rsidR="00EF23C3">
        <w:rPr>
          <w:lang w:eastAsia="en-US"/>
        </w:rPr>
        <w:t xml:space="preserve">operation, it follows standard </w:t>
      </w:r>
      <w:r w:rsidR="700F07B4" w:rsidRPr="0008D253">
        <w:rPr>
          <w:lang w:eastAsia="en-US"/>
        </w:rPr>
        <w:t>pattern</w:t>
      </w:r>
      <w:r w:rsidR="2E297DD8" w:rsidRPr="0008D253">
        <w:rPr>
          <w:lang w:eastAsia="en-US"/>
        </w:rPr>
        <w:t>s</w:t>
      </w:r>
      <w:r w:rsidR="700F07B4" w:rsidRPr="0008D253">
        <w:rPr>
          <w:lang w:eastAsia="en-US"/>
        </w:rPr>
        <w:t>.</w:t>
      </w:r>
      <w:r w:rsidR="00EF23C3">
        <w:rPr>
          <w:lang w:eastAsia="en-US"/>
        </w:rPr>
        <w:t xml:space="preserve"> As per the pattern</w:t>
      </w:r>
      <w:r w:rsidR="73376D43" w:rsidRPr="69D7D862">
        <w:rPr>
          <w:lang w:eastAsia="en-US"/>
        </w:rPr>
        <w:t>,</w:t>
      </w:r>
      <w:r w:rsidR="00EF23C3">
        <w:rPr>
          <w:lang w:eastAsia="en-US"/>
        </w:rPr>
        <w:t xml:space="preserve"> data </w:t>
      </w:r>
      <w:r w:rsidR="700F07B4" w:rsidRPr="31E2B7F4">
        <w:rPr>
          <w:lang w:eastAsia="en-US"/>
        </w:rPr>
        <w:t>f</w:t>
      </w:r>
      <w:r w:rsidR="6AA7BF5D" w:rsidRPr="31E2B7F4">
        <w:rPr>
          <w:lang w:eastAsia="en-US"/>
        </w:rPr>
        <w:t xml:space="preserve">lows </w:t>
      </w:r>
      <w:r w:rsidR="700F07B4" w:rsidRPr="31E2B7F4">
        <w:rPr>
          <w:lang w:eastAsia="en-US"/>
        </w:rPr>
        <w:t>through</w:t>
      </w:r>
      <w:r w:rsidR="00EF23C3">
        <w:rPr>
          <w:lang w:eastAsia="en-US"/>
        </w:rPr>
        <w:t xml:space="preserve"> different </w:t>
      </w:r>
      <w:r w:rsidR="700F07B4" w:rsidRPr="31E2B7F4">
        <w:rPr>
          <w:lang w:eastAsia="en-US"/>
        </w:rPr>
        <w:t>zone</w:t>
      </w:r>
      <w:r w:rsidR="327BABC1" w:rsidRPr="31E2B7F4">
        <w:rPr>
          <w:lang w:eastAsia="en-US"/>
        </w:rPr>
        <w:t>s</w:t>
      </w:r>
      <w:r w:rsidR="700F07B4" w:rsidRPr="31E2B7F4">
        <w:rPr>
          <w:lang w:eastAsia="en-US"/>
        </w:rPr>
        <w:t xml:space="preserve"> </w:t>
      </w:r>
      <w:r w:rsidR="00EF23C3">
        <w:rPr>
          <w:lang w:eastAsia="en-US"/>
        </w:rPr>
        <w:t xml:space="preserve">before </w:t>
      </w:r>
      <w:r w:rsidR="38704B34" w:rsidRPr="3F700700">
        <w:rPr>
          <w:lang w:eastAsia="en-US"/>
        </w:rPr>
        <w:t>we share</w:t>
      </w:r>
      <w:r w:rsidR="00E66DDF">
        <w:rPr>
          <w:lang w:eastAsia="en-US"/>
        </w:rPr>
        <w:t xml:space="preserve"> the data</w:t>
      </w:r>
      <w:r w:rsidR="00EF23C3">
        <w:rPr>
          <w:lang w:eastAsia="en-US"/>
        </w:rPr>
        <w:t xml:space="preserve"> with Noodle. </w:t>
      </w:r>
    </w:p>
    <w:p w14:paraId="01CFBDFC" w14:textId="1098E34D" w:rsidR="00AB40F8" w:rsidRDefault="00387205" w:rsidP="00AB40F8">
      <w:pPr>
        <w:spacing w:after="160" w:line="259" w:lineRule="auto"/>
        <w:rPr>
          <w:lang w:eastAsia="en-US"/>
        </w:rPr>
      </w:pPr>
      <w:r>
        <w:rPr>
          <w:lang w:eastAsia="en-US"/>
        </w:rPr>
        <w:t>Each zone has its own purpose</w:t>
      </w:r>
      <w:r w:rsidR="1CB0C1BF" w:rsidRPr="45C0F623">
        <w:rPr>
          <w:lang w:eastAsia="en-US"/>
        </w:rPr>
        <w:t xml:space="preserve"> </w:t>
      </w:r>
      <w:r w:rsidR="1CB0C1BF" w:rsidRPr="3B25B972">
        <w:rPr>
          <w:lang w:eastAsia="en-US"/>
        </w:rPr>
        <w:t xml:space="preserve">and can handle </w:t>
      </w:r>
      <w:r w:rsidR="1CB0C1BF" w:rsidRPr="7B807E41">
        <w:rPr>
          <w:lang w:eastAsia="en-US"/>
        </w:rPr>
        <w:t xml:space="preserve">files is one of </w:t>
      </w:r>
      <w:r w:rsidR="1CB0C1BF" w:rsidRPr="08134CC0">
        <w:rPr>
          <w:lang w:eastAsia="en-US"/>
        </w:rPr>
        <w:t>two formats (</w:t>
      </w:r>
      <w:r w:rsidR="1CB0C1BF" w:rsidRPr="7D78100E">
        <w:rPr>
          <w:lang w:eastAsia="en-US"/>
        </w:rPr>
        <w:t xml:space="preserve">Parquet or </w:t>
      </w:r>
      <w:r w:rsidR="1CB0C1BF" w:rsidRPr="2DD017F5">
        <w:rPr>
          <w:lang w:eastAsia="en-US"/>
        </w:rPr>
        <w:t xml:space="preserve">flat </w:t>
      </w:r>
      <w:r w:rsidR="1CB0C1BF" w:rsidRPr="13289D3E">
        <w:rPr>
          <w:lang w:eastAsia="en-US"/>
        </w:rPr>
        <w:t>text file)</w:t>
      </w:r>
      <w:r w:rsidR="6CEBA7F2" w:rsidRPr="13289D3E">
        <w:rPr>
          <w:lang w:eastAsia="en-US"/>
        </w:rPr>
        <w:t>,</w:t>
      </w:r>
      <w:r>
        <w:rPr>
          <w:lang w:eastAsia="en-US"/>
        </w:rPr>
        <w:t xml:space="preserve"> and </w:t>
      </w:r>
      <w:r w:rsidR="346306DD" w:rsidRPr="37184377">
        <w:rPr>
          <w:lang w:eastAsia="en-US"/>
        </w:rPr>
        <w:t xml:space="preserve">the </w:t>
      </w:r>
      <w:r w:rsidR="5D0962F5" w:rsidRPr="37184377">
        <w:rPr>
          <w:lang w:eastAsia="en-US"/>
        </w:rPr>
        <w:t xml:space="preserve">format </w:t>
      </w:r>
      <w:r w:rsidR="5522CF75" w:rsidRPr="37184377">
        <w:rPr>
          <w:lang w:eastAsia="en-US"/>
        </w:rPr>
        <w:t>of</w:t>
      </w:r>
      <w:r>
        <w:rPr>
          <w:lang w:eastAsia="en-US"/>
        </w:rPr>
        <w:t xml:space="preserve"> the file is </w:t>
      </w:r>
      <w:r w:rsidR="6FEBD9C0" w:rsidRPr="030B5637">
        <w:rPr>
          <w:lang w:eastAsia="en-US"/>
        </w:rPr>
        <w:t>retained</w:t>
      </w:r>
      <w:r w:rsidR="70DDC51F" w:rsidRPr="0195601B">
        <w:rPr>
          <w:lang w:eastAsia="en-US"/>
        </w:rPr>
        <w:t xml:space="preserve"> </w:t>
      </w:r>
      <w:r w:rsidR="70DDC51F" w:rsidRPr="0BEBA5DD">
        <w:rPr>
          <w:lang w:eastAsia="en-US"/>
        </w:rPr>
        <w:t>within that zone</w:t>
      </w:r>
      <w:r w:rsidR="5D0962F5" w:rsidRPr="030B5637">
        <w:rPr>
          <w:lang w:eastAsia="en-US"/>
        </w:rPr>
        <w:t>.</w:t>
      </w:r>
      <w:r>
        <w:rPr>
          <w:lang w:eastAsia="en-US"/>
        </w:rPr>
        <w:t xml:space="preserve"> </w:t>
      </w:r>
    </w:p>
    <w:p w14:paraId="28266AD9" w14:textId="2789510C" w:rsidR="00BF74CE" w:rsidRDefault="00BF74CE" w:rsidP="00BF74CE">
      <w:pPr>
        <w:rPr>
          <w:lang w:eastAsia="en-US"/>
        </w:rPr>
      </w:pPr>
    </w:p>
    <w:p w14:paraId="59F708EF" w14:textId="367D08B7" w:rsidR="00180F27" w:rsidRDefault="008D655F" w:rsidP="00BF74CE">
      <w:pPr>
        <w:rPr>
          <w:lang w:eastAsia="en-US"/>
        </w:rPr>
      </w:pPr>
      <w:r>
        <w:rPr>
          <w:noProof/>
          <w:lang w:eastAsia="en-US"/>
        </w:rPr>
        <w:drawing>
          <wp:inline distT="0" distB="0" distL="0" distR="0" wp14:anchorId="75C42F24" wp14:editId="064B4795">
            <wp:extent cx="5926633" cy="204197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4471" cy="2044674"/>
                    </a:xfrm>
                    <a:prstGeom prst="rect">
                      <a:avLst/>
                    </a:prstGeom>
                    <a:noFill/>
                  </pic:spPr>
                </pic:pic>
              </a:graphicData>
            </a:graphic>
          </wp:inline>
        </w:drawing>
      </w:r>
    </w:p>
    <w:p w14:paraId="4AB6860E" w14:textId="46608AF8" w:rsidR="00180F27" w:rsidRDefault="00180F27" w:rsidP="00180F27">
      <w:pPr>
        <w:pStyle w:val="Caption"/>
        <w:jc w:val="center"/>
      </w:pPr>
      <w:r>
        <w:t xml:space="preserve">Figure </w:t>
      </w:r>
      <w:r>
        <w:fldChar w:fldCharType="begin"/>
      </w:r>
      <w:r>
        <w:instrText xml:space="preserve"> SEQ Figure \* ARABIC </w:instrText>
      </w:r>
      <w:r>
        <w:fldChar w:fldCharType="separate"/>
      </w:r>
      <w:r w:rsidR="00BD6055">
        <w:rPr>
          <w:noProof/>
        </w:rPr>
        <w:t>4</w:t>
      </w:r>
      <w:r>
        <w:rPr>
          <w:noProof/>
        </w:rPr>
        <w:fldChar w:fldCharType="end"/>
      </w:r>
      <w:r>
        <w:t xml:space="preserve"> – Data Storage in Data Hub</w:t>
      </w:r>
    </w:p>
    <w:p w14:paraId="07A363FB" w14:textId="265565B6" w:rsidR="00F542A1" w:rsidRDefault="23F70851" w:rsidP="00FE646F">
      <w:pPr>
        <w:spacing w:after="160" w:line="259" w:lineRule="auto"/>
        <w:rPr>
          <w:lang w:eastAsia="en-US"/>
        </w:rPr>
      </w:pPr>
      <w:r w:rsidRPr="787F294D">
        <w:rPr>
          <w:lang w:eastAsia="en-US"/>
        </w:rPr>
        <w:t>D</w:t>
      </w:r>
      <w:r w:rsidR="0F803A5F" w:rsidRPr="787F294D">
        <w:rPr>
          <w:lang w:eastAsia="en-US"/>
        </w:rPr>
        <w:t xml:space="preserve">ecision </w:t>
      </w:r>
      <w:r w:rsidR="703F7B40" w:rsidRPr="3C587F07">
        <w:rPr>
          <w:lang w:eastAsia="en-US"/>
        </w:rPr>
        <w:t>justification</w:t>
      </w:r>
      <w:r w:rsidR="006D0F17">
        <w:rPr>
          <w:lang w:eastAsia="en-US"/>
        </w:rPr>
        <w:t xml:space="preserve"> for each zone and </w:t>
      </w:r>
      <w:r w:rsidR="7C28BA26" w:rsidRPr="7047B15E">
        <w:rPr>
          <w:lang w:eastAsia="en-US"/>
        </w:rPr>
        <w:t xml:space="preserve">the </w:t>
      </w:r>
      <w:r w:rsidR="4CF0610B" w:rsidRPr="7047B15E">
        <w:rPr>
          <w:lang w:eastAsia="en-US"/>
        </w:rPr>
        <w:t>approach</w:t>
      </w:r>
      <w:r w:rsidR="006D0F17">
        <w:rPr>
          <w:lang w:eastAsia="en-US"/>
        </w:rPr>
        <w:t xml:space="preserve"> to archive data is defined in the below table</w:t>
      </w:r>
      <w:r w:rsidR="00B953C2">
        <w:rPr>
          <w:lang w:eastAsia="en-US"/>
        </w:rPr>
        <w:t>.</w:t>
      </w:r>
    </w:p>
    <w:tbl>
      <w:tblPr>
        <w:tblStyle w:val="GridTable1Light-Accent6"/>
        <w:tblW w:w="0" w:type="auto"/>
        <w:tblLook w:val="04A0" w:firstRow="1" w:lastRow="0" w:firstColumn="1" w:lastColumn="0" w:noHBand="0" w:noVBand="1"/>
      </w:tblPr>
      <w:tblGrid>
        <w:gridCol w:w="1696"/>
        <w:gridCol w:w="2694"/>
        <w:gridCol w:w="2268"/>
        <w:gridCol w:w="2358"/>
      </w:tblGrid>
      <w:tr w:rsidR="00B073FA" w14:paraId="13489671" w14:textId="16876DA2" w:rsidTr="00AB40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061860D9" w14:textId="3471D2F0" w:rsidR="00B073FA" w:rsidRDefault="1C2E5860" w:rsidP="00FE646F">
            <w:pPr>
              <w:spacing w:after="160" w:line="259" w:lineRule="auto"/>
              <w:rPr>
                <w:lang w:eastAsia="en-US"/>
              </w:rPr>
            </w:pPr>
            <w:r w:rsidRPr="354032FB">
              <w:rPr>
                <w:lang w:eastAsia="en-US"/>
              </w:rPr>
              <w:t xml:space="preserve">Archive </w:t>
            </w:r>
            <w:r w:rsidR="7C75929A" w:rsidRPr="354032FB">
              <w:rPr>
                <w:lang w:eastAsia="en-US"/>
              </w:rPr>
              <w:t>Solution</w:t>
            </w:r>
          </w:p>
        </w:tc>
        <w:tc>
          <w:tcPr>
            <w:tcW w:w="2694" w:type="dxa"/>
          </w:tcPr>
          <w:p w14:paraId="704825A4" w14:textId="41B6A955" w:rsidR="00B073FA" w:rsidRDefault="00B073FA" w:rsidP="00FE646F">
            <w:pPr>
              <w:spacing w:after="160" w:line="259" w:lineRule="auto"/>
              <w:cnfStyle w:val="100000000000" w:firstRow="1" w:lastRow="0" w:firstColumn="0" w:lastColumn="0" w:oddVBand="0" w:evenVBand="0" w:oddHBand="0" w:evenHBand="0" w:firstRowFirstColumn="0" w:firstRowLastColumn="0" w:lastRowFirstColumn="0" w:lastRowLastColumn="0"/>
              <w:rPr>
                <w:lang w:eastAsia="en-US"/>
              </w:rPr>
            </w:pPr>
            <w:r w:rsidRPr="000B32D1">
              <w:rPr>
                <w:lang w:eastAsia="en-US"/>
              </w:rPr>
              <w:t>Considerations</w:t>
            </w:r>
          </w:p>
        </w:tc>
        <w:tc>
          <w:tcPr>
            <w:tcW w:w="2268" w:type="dxa"/>
          </w:tcPr>
          <w:p w14:paraId="1AD9095B" w14:textId="0221A62F" w:rsidR="00B073FA" w:rsidRDefault="00B073FA" w:rsidP="00FE646F">
            <w:pPr>
              <w:spacing w:after="160" w:line="259" w:lineRule="auto"/>
              <w:cnfStyle w:val="100000000000" w:firstRow="1" w:lastRow="0" w:firstColumn="0" w:lastColumn="0" w:oddVBand="0" w:evenVBand="0" w:oddHBand="0" w:evenHBand="0" w:firstRowFirstColumn="0" w:firstRowLastColumn="0" w:lastRowFirstColumn="0" w:lastRowLastColumn="0"/>
              <w:rPr>
                <w:lang w:eastAsia="en-US"/>
              </w:rPr>
            </w:pPr>
            <w:r w:rsidRPr="00B073FA">
              <w:rPr>
                <w:lang w:eastAsia="en-US"/>
              </w:rPr>
              <w:t>Rationale</w:t>
            </w:r>
          </w:p>
        </w:tc>
        <w:tc>
          <w:tcPr>
            <w:tcW w:w="2358" w:type="dxa"/>
          </w:tcPr>
          <w:p w14:paraId="648593C6" w14:textId="10A70F4A" w:rsidR="00B073FA" w:rsidRPr="00B073FA" w:rsidRDefault="00B073FA" w:rsidP="00FE646F">
            <w:pPr>
              <w:spacing w:after="160" w:line="259" w:lineRule="auto"/>
              <w:cnfStyle w:val="100000000000" w:firstRow="1" w:lastRow="0" w:firstColumn="0" w:lastColumn="0" w:oddVBand="0" w:evenVBand="0" w:oddHBand="0" w:evenHBand="0" w:firstRowFirstColumn="0" w:firstRowLastColumn="0" w:lastRowFirstColumn="0" w:lastRowLastColumn="0"/>
              <w:rPr>
                <w:lang w:eastAsia="en-US"/>
              </w:rPr>
            </w:pPr>
            <w:r>
              <w:rPr>
                <w:lang w:eastAsia="en-US"/>
              </w:rPr>
              <w:t>Scope</w:t>
            </w:r>
          </w:p>
        </w:tc>
      </w:tr>
      <w:tr w:rsidR="00B073FA" w14:paraId="60163374" w14:textId="19E89D89" w:rsidTr="00AB40F8">
        <w:tc>
          <w:tcPr>
            <w:cnfStyle w:val="001000000000" w:firstRow="0" w:lastRow="0" w:firstColumn="1" w:lastColumn="0" w:oddVBand="0" w:evenVBand="0" w:oddHBand="0" w:evenHBand="0" w:firstRowFirstColumn="0" w:firstRowLastColumn="0" w:lastRowFirstColumn="0" w:lastRowLastColumn="0"/>
            <w:tcW w:w="1696" w:type="dxa"/>
          </w:tcPr>
          <w:p w14:paraId="62C0313C" w14:textId="6F9F55DF" w:rsidR="00B073FA" w:rsidRDefault="00B073FA" w:rsidP="00FE646F">
            <w:pPr>
              <w:spacing w:after="160" w:line="259" w:lineRule="auto"/>
              <w:rPr>
                <w:lang w:eastAsia="en-US"/>
              </w:rPr>
            </w:pPr>
            <w:r>
              <w:rPr>
                <w:lang w:eastAsia="en-US"/>
              </w:rPr>
              <w:t>Lifecycle Policy</w:t>
            </w:r>
          </w:p>
        </w:tc>
        <w:tc>
          <w:tcPr>
            <w:tcW w:w="2694" w:type="dxa"/>
          </w:tcPr>
          <w:p w14:paraId="022DAFE1" w14:textId="7364D1F8" w:rsidR="00B073FA" w:rsidRDefault="008A7C93" w:rsidP="00FE646F">
            <w:pPr>
              <w:spacing w:after="160" w:line="259" w:lineRule="auto"/>
              <w:cnfStyle w:val="000000000000" w:firstRow="0" w:lastRow="0" w:firstColumn="0" w:lastColumn="0" w:oddVBand="0" w:evenVBand="0" w:oddHBand="0" w:evenHBand="0" w:firstRowFirstColumn="0" w:firstRowLastColumn="0" w:lastRowFirstColumn="0" w:lastRowLastColumn="0"/>
              <w:rPr>
                <w:lang w:eastAsia="en-US"/>
              </w:rPr>
            </w:pPr>
            <w:r w:rsidRPr="008A7C93">
              <w:rPr>
                <w:lang w:eastAsia="en-US"/>
              </w:rPr>
              <w:t>Lifecycle Policy is a feature that automate</w:t>
            </w:r>
            <w:r w:rsidR="00206A68">
              <w:rPr>
                <w:lang w:eastAsia="en-US"/>
              </w:rPr>
              <w:t>s</w:t>
            </w:r>
            <w:r w:rsidRPr="008A7C93">
              <w:rPr>
                <w:lang w:eastAsia="en-US"/>
              </w:rPr>
              <w:t xml:space="preserve"> the management of data in Azure storage accounts</w:t>
            </w:r>
            <w:r w:rsidR="002A397A">
              <w:rPr>
                <w:lang w:eastAsia="en-US"/>
              </w:rPr>
              <w:t xml:space="preserve"> (</w:t>
            </w:r>
            <w:proofErr w:type="gramStart"/>
            <w:r w:rsidR="002A397A">
              <w:rPr>
                <w:lang w:eastAsia="en-US"/>
              </w:rPr>
              <w:t>Data lake</w:t>
            </w:r>
            <w:proofErr w:type="gramEnd"/>
            <w:r w:rsidR="002A397A">
              <w:rPr>
                <w:lang w:eastAsia="en-US"/>
              </w:rPr>
              <w:t xml:space="preserve"> Gen 2)</w:t>
            </w:r>
            <w:r w:rsidRPr="008A7C93">
              <w:rPr>
                <w:lang w:eastAsia="en-US"/>
              </w:rPr>
              <w:t xml:space="preserve">. It provides a set of rules and actions to </w:t>
            </w:r>
            <w:r w:rsidR="00183FB5">
              <w:rPr>
                <w:lang w:eastAsia="en-US"/>
              </w:rPr>
              <w:t xml:space="preserve">move </w:t>
            </w:r>
            <w:r w:rsidR="00EB1AE0">
              <w:rPr>
                <w:lang w:eastAsia="en-US"/>
              </w:rPr>
              <w:t>files</w:t>
            </w:r>
            <w:r w:rsidR="00183FB5">
              <w:rPr>
                <w:lang w:eastAsia="en-US"/>
              </w:rPr>
              <w:t xml:space="preserve"> from </w:t>
            </w:r>
            <w:r w:rsidR="00EB1AE0">
              <w:rPr>
                <w:lang w:eastAsia="en-US"/>
              </w:rPr>
              <w:t>h</w:t>
            </w:r>
            <w:r w:rsidR="00183FB5">
              <w:rPr>
                <w:lang w:eastAsia="en-US"/>
              </w:rPr>
              <w:t>ot tier to archive tier.</w:t>
            </w:r>
          </w:p>
        </w:tc>
        <w:tc>
          <w:tcPr>
            <w:tcW w:w="2268" w:type="dxa"/>
          </w:tcPr>
          <w:p w14:paraId="2DC0FF7D" w14:textId="0226D70B" w:rsidR="00B073FA" w:rsidRDefault="00183FB5" w:rsidP="00FE646F">
            <w:pPr>
              <w:spacing w:after="160" w:line="259" w:lineRule="auto"/>
              <w:cnfStyle w:val="000000000000" w:firstRow="0" w:lastRow="0" w:firstColumn="0" w:lastColumn="0" w:oddVBand="0" w:evenVBand="0" w:oddHBand="0" w:evenHBand="0" w:firstRowFirstColumn="0" w:firstRowLastColumn="0" w:lastRowFirstColumn="0" w:lastRowLastColumn="0"/>
              <w:rPr>
                <w:lang w:eastAsia="en-US"/>
              </w:rPr>
            </w:pPr>
            <w:r>
              <w:rPr>
                <w:lang w:eastAsia="en-US"/>
              </w:rPr>
              <w:t>Lifecy</w:t>
            </w:r>
            <w:r w:rsidR="00EB1AE0">
              <w:rPr>
                <w:lang w:eastAsia="en-US"/>
              </w:rPr>
              <w:t xml:space="preserve">cle policy apply at each file level and </w:t>
            </w:r>
            <w:r w:rsidR="0B744117" w:rsidRPr="582F972A">
              <w:rPr>
                <w:lang w:eastAsia="en-US"/>
              </w:rPr>
              <w:t xml:space="preserve">is </w:t>
            </w:r>
            <w:r w:rsidR="00E076EB">
              <w:rPr>
                <w:lang w:eastAsia="en-US"/>
              </w:rPr>
              <w:t xml:space="preserve">well </w:t>
            </w:r>
            <w:r w:rsidR="43ED2E7F" w:rsidRPr="0F0C7C22">
              <w:rPr>
                <w:lang w:eastAsia="en-US"/>
              </w:rPr>
              <w:t>suit</w:t>
            </w:r>
            <w:r w:rsidR="1C34CF68" w:rsidRPr="0F0C7C22">
              <w:rPr>
                <w:lang w:eastAsia="en-US"/>
              </w:rPr>
              <w:t xml:space="preserve">ed </w:t>
            </w:r>
            <w:r w:rsidR="43ED2E7F" w:rsidRPr="0F0C7C22">
              <w:rPr>
                <w:lang w:eastAsia="en-US"/>
              </w:rPr>
              <w:t>for</w:t>
            </w:r>
            <w:r w:rsidR="00E076EB">
              <w:rPr>
                <w:lang w:eastAsia="en-US"/>
              </w:rPr>
              <w:t xml:space="preserve"> the file storage and independent blobs /files/objects</w:t>
            </w:r>
            <w:r w:rsidR="004E711A">
              <w:rPr>
                <w:lang w:eastAsia="en-US"/>
              </w:rPr>
              <w:t xml:space="preserve"> without reference</w:t>
            </w:r>
            <w:r w:rsidR="0041003D">
              <w:rPr>
                <w:lang w:eastAsia="en-US"/>
              </w:rPr>
              <w:t>s</w:t>
            </w:r>
            <w:r w:rsidR="00E076EB">
              <w:rPr>
                <w:lang w:eastAsia="en-US"/>
              </w:rPr>
              <w:t>.</w:t>
            </w:r>
          </w:p>
        </w:tc>
        <w:tc>
          <w:tcPr>
            <w:tcW w:w="2358" w:type="dxa"/>
          </w:tcPr>
          <w:p w14:paraId="3548F6C8" w14:textId="77777777" w:rsidR="00B073FA" w:rsidRDefault="00FD5F05" w:rsidP="00FD5F05">
            <w:pPr>
              <w:pStyle w:val="ListParagraph"/>
              <w:numPr>
                <w:ilvl w:val="0"/>
                <w:numId w:val="40"/>
              </w:numPr>
              <w:spacing w:after="160" w:line="259" w:lineRule="auto"/>
              <w:cnfStyle w:val="000000000000" w:firstRow="0" w:lastRow="0" w:firstColumn="0" w:lastColumn="0" w:oddVBand="0" w:evenVBand="0" w:oddHBand="0" w:evenHBand="0" w:firstRowFirstColumn="0" w:firstRowLastColumn="0" w:lastRowFirstColumn="0" w:lastRowLastColumn="0"/>
              <w:rPr>
                <w:lang w:eastAsia="en-US"/>
              </w:rPr>
            </w:pPr>
            <w:r>
              <w:rPr>
                <w:lang w:eastAsia="en-US"/>
              </w:rPr>
              <w:t>Landing Zone</w:t>
            </w:r>
          </w:p>
          <w:p w14:paraId="290D9089" w14:textId="77777777" w:rsidR="00FD5F05" w:rsidRDefault="00FD5F05" w:rsidP="00FD5F05">
            <w:pPr>
              <w:pStyle w:val="ListParagraph"/>
              <w:spacing w:after="160" w:line="259" w:lineRule="auto"/>
              <w:ind w:left="360"/>
              <w:cnfStyle w:val="000000000000" w:firstRow="0" w:lastRow="0" w:firstColumn="0" w:lastColumn="0" w:oddVBand="0" w:evenVBand="0" w:oddHBand="0" w:evenHBand="0" w:firstRowFirstColumn="0" w:firstRowLastColumn="0" w:lastRowFirstColumn="0" w:lastRowLastColumn="0"/>
              <w:rPr>
                <w:lang w:eastAsia="en-US"/>
              </w:rPr>
            </w:pPr>
          </w:p>
          <w:p w14:paraId="0BF04E5D" w14:textId="5E4F226E" w:rsidR="00FD5F05" w:rsidRDefault="00FD5F05" w:rsidP="00FD5F05">
            <w:pPr>
              <w:pStyle w:val="ListParagraph"/>
              <w:numPr>
                <w:ilvl w:val="0"/>
                <w:numId w:val="40"/>
              </w:numPr>
              <w:spacing w:after="160" w:line="259" w:lineRule="auto"/>
              <w:cnfStyle w:val="000000000000" w:firstRow="0" w:lastRow="0" w:firstColumn="0" w:lastColumn="0" w:oddVBand="0" w:evenVBand="0" w:oddHBand="0" w:evenHBand="0" w:firstRowFirstColumn="0" w:firstRowLastColumn="0" w:lastRowFirstColumn="0" w:lastRowLastColumn="0"/>
              <w:rPr>
                <w:lang w:eastAsia="en-US"/>
              </w:rPr>
            </w:pPr>
            <w:r>
              <w:rPr>
                <w:lang w:eastAsia="en-US"/>
              </w:rPr>
              <w:t>Provisioning Area</w:t>
            </w:r>
          </w:p>
        </w:tc>
      </w:tr>
      <w:tr w:rsidR="00B073FA" w14:paraId="77685194" w14:textId="385B1434" w:rsidTr="00AB40F8">
        <w:tc>
          <w:tcPr>
            <w:cnfStyle w:val="001000000000" w:firstRow="0" w:lastRow="0" w:firstColumn="1" w:lastColumn="0" w:oddVBand="0" w:evenVBand="0" w:oddHBand="0" w:evenHBand="0" w:firstRowFirstColumn="0" w:firstRowLastColumn="0" w:lastRowFirstColumn="0" w:lastRowLastColumn="0"/>
            <w:tcW w:w="1696" w:type="dxa"/>
          </w:tcPr>
          <w:p w14:paraId="4EC0E033" w14:textId="2D1ACBFB" w:rsidR="00B073FA" w:rsidRDefault="00B073FA" w:rsidP="00FE646F">
            <w:pPr>
              <w:spacing w:after="160" w:line="259" w:lineRule="auto"/>
              <w:rPr>
                <w:lang w:eastAsia="en-US"/>
              </w:rPr>
            </w:pPr>
            <w:r>
              <w:rPr>
                <w:lang w:eastAsia="en-US"/>
              </w:rPr>
              <w:t>Maintenance Routine</w:t>
            </w:r>
          </w:p>
        </w:tc>
        <w:tc>
          <w:tcPr>
            <w:tcW w:w="2694" w:type="dxa"/>
          </w:tcPr>
          <w:p w14:paraId="6BD3F7F3" w14:textId="77777777" w:rsidR="00B073FA" w:rsidRDefault="00E30C55" w:rsidP="00FE646F">
            <w:pPr>
              <w:spacing w:after="160" w:line="259" w:lineRule="auto"/>
              <w:cnfStyle w:val="000000000000" w:firstRow="0" w:lastRow="0" w:firstColumn="0" w:lastColumn="0" w:oddVBand="0" w:evenVBand="0" w:oddHBand="0" w:evenHBand="0" w:firstRowFirstColumn="0" w:firstRowLastColumn="0" w:lastRowFirstColumn="0" w:lastRowLastColumn="0"/>
              <w:rPr>
                <w:lang w:eastAsia="en-US"/>
              </w:rPr>
            </w:pPr>
            <w:r>
              <w:rPr>
                <w:lang w:eastAsia="en-US"/>
              </w:rPr>
              <w:t xml:space="preserve">Routine task will perform the data movement from Hot tier to </w:t>
            </w:r>
            <w:r w:rsidR="004E79CC">
              <w:rPr>
                <w:lang w:eastAsia="en-US"/>
              </w:rPr>
              <w:t xml:space="preserve">Archive tier on scheduled interval. </w:t>
            </w:r>
            <w:r w:rsidR="00253665">
              <w:rPr>
                <w:lang w:eastAsia="en-US"/>
              </w:rPr>
              <w:t xml:space="preserve">Selection of data is parameterized and </w:t>
            </w:r>
            <w:r w:rsidR="00AB1B7E">
              <w:rPr>
                <w:lang w:eastAsia="en-US"/>
              </w:rPr>
              <w:t>based on the filter criteria passed, routine will move the data to appropriate tier.</w:t>
            </w:r>
          </w:p>
          <w:p w14:paraId="5D72DF44" w14:textId="2F80E7B4" w:rsidR="00AF138A" w:rsidRDefault="00717131" w:rsidP="00FE646F">
            <w:pPr>
              <w:spacing w:after="160" w:line="259" w:lineRule="auto"/>
              <w:cnfStyle w:val="000000000000" w:firstRow="0" w:lastRow="0" w:firstColumn="0" w:lastColumn="0" w:oddVBand="0" w:evenVBand="0" w:oddHBand="0" w:evenHBand="0" w:firstRowFirstColumn="0" w:firstRowLastColumn="0" w:lastRowFirstColumn="0" w:lastRowLastColumn="0"/>
              <w:rPr>
                <w:lang w:eastAsia="en-US"/>
              </w:rPr>
            </w:pPr>
            <w:r>
              <w:rPr>
                <w:lang w:eastAsia="en-US"/>
              </w:rPr>
              <w:t xml:space="preserve">Master data </w:t>
            </w:r>
            <w:r w:rsidR="525AFA5E" w:rsidRPr="38B5DA40">
              <w:rPr>
                <w:lang w:eastAsia="en-US"/>
              </w:rPr>
              <w:t xml:space="preserve">jobs </w:t>
            </w:r>
            <w:r w:rsidR="71D736F3" w:rsidRPr="38B5DA40">
              <w:rPr>
                <w:lang w:eastAsia="en-US"/>
              </w:rPr>
              <w:t>always</w:t>
            </w:r>
            <w:r>
              <w:rPr>
                <w:lang w:eastAsia="en-US"/>
              </w:rPr>
              <w:t xml:space="preserve"> </w:t>
            </w:r>
            <w:r w:rsidR="435B2E64" w:rsidRPr="0CE7555B">
              <w:rPr>
                <w:lang w:eastAsia="en-US"/>
              </w:rPr>
              <w:t xml:space="preserve">delete </w:t>
            </w:r>
            <w:r w:rsidR="435B2E64" w:rsidRPr="05197FB0">
              <w:rPr>
                <w:lang w:eastAsia="en-US"/>
              </w:rPr>
              <w:t xml:space="preserve">then </w:t>
            </w:r>
            <w:r w:rsidR="71D736F3" w:rsidRPr="05197FB0">
              <w:rPr>
                <w:lang w:eastAsia="en-US"/>
              </w:rPr>
              <w:t>load</w:t>
            </w:r>
            <w:r>
              <w:rPr>
                <w:lang w:eastAsia="en-US"/>
              </w:rPr>
              <w:t xml:space="preserve"> full copy, and hence not required </w:t>
            </w:r>
            <w:r w:rsidR="00AF138A">
              <w:rPr>
                <w:lang w:eastAsia="en-US"/>
              </w:rPr>
              <w:t>to archive.</w:t>
            </w:r>
          </w:p>
          <w:p w14:paraId="5865F66B" w14:textId="7256DC58" w:rsidR="00371FB1" w:rsidRDefault="00AF138A" w:rsidP="00FE646F">
            <w:pPr>
              <w:spacing w:after="160" w:line="259" w:lineRule="auto"/>
              <w:cnfStyle w:val="000000000000" w:firstRow="0" w:lastRow="0" w:firstColumn="0" w:lastColumn="0" w:oddVBand="0" w:evenVBand="0" w:oddHBand="0" w:evenHBand="0" w:firstRowFirstColumn="0" w:firstRowLastColumn="0" w:lastRowFirstColumn="0" w:lastRowLastColumn="0"/>
              <w:rPr>
                <w:lang w:eastAsia="en-US"/>
              </w:rPr>
            </w:pPr>
            <w:r>
              <w:rPr>
                <w:lang w:eastAsia="en-US"/>
              </w:rPr>
              <w:t xml:space="preserve">Transactional Data always </w:t>
            </w:r>
            <w:proofErr w:type="gramStart"/>
            <w:r w:rsidR="4681B7B4" w:rsidRPr="2C0C4145">
              <w:rPr>
                <w:lang w:eastAsia="en-US"/>
              </w:rPr>
              <w:t>append</w:t>
            </w:r>
            <w:r w:rsidR="2EEE05C1" w:rsidRPr="2C0C4145">
              <w:rPr>
                <w:lang w:eastAsia="en-US"/>
              </w:rPr>
              <w:t>s</w:t>
            </w:r>
            <w:r w:rsidR="42AAA954" w:rsidRPr="1F82F3E4">
              <w:rPr>
                <w:lang w:eastAsia="en-US"/>
              </w:rPr>
              <w:t>,</w:t>
            </w:r>
            <w:r>
              <w:rPr>
                <w:lang w:eastAsia="en-US"/>
              </w:rPr>
              <w:t xml:space="preserve"> and</w:t>
            </w:r>
            <w:proofErr w:type="gramEnd"/>
            <w:r>
              <w:rPr>
                <w:lang w:eastAsia="en-US"/>
              </w:rPr>
              <w:t xml:space="preserve"> </w:t>
            </w:r>
            <w:r w:rsidR="4681B7B4" w:rsidRPr="4434CD02">
              <w:rPr>
                <w:lang w:eastAsia="en-US"/>
              </w:rPr>
              <w:t>accumulate</w:t>
            </w:r>
            <w:r w:rsidR="0DCE8169" w:rsidRPr="4434CD02">
              <w:rPr>
                <w:lang w:eastAsia="en-US"/>
              </w:rPr>
              <w:t>s</w:t>
            </w:r>
            <w:r>
              <w:rPr>
                <w:lang w:eastAsia="en-US"/>
              </w:rPr>
              <w:t xml:space="preserve"> over time. Hence it required to archive after predefine period mentioned in the data retention</w:t>
            </w:r>
            <w:r w:rsidR="00717131">
              <w:rPr>
                <w:lang w:eastAsia="en-US"/>
              </w:rPr>
              <w:t xml:space="preserve"> </w:t>
            </w:r>
            <w:r w:rsidR="3B9C23C2" w:rsidRPr="2757B9FB">
              <w:rPr>
                <w:lang w:eastAsia="en-US"/>
              </w:rPr>
              <w:t>policy</w:t>
            </w:r>
          </w:p>
        </w:tc>
        <w:tc>
          <w:tcPr>
            <w:tcW w:w="2268" w:type="dxa"/>
          </w:tcPr>
          <w:p w14:paraId="012F91E5" w14:textId="5F3B4CFD" w:rsidR="00F32FA8" w:rsidRDefault="00490AB6" w:rsidP="2BF576C8">
            <w:pPr>
              <w:spacing w:after="160" w:line="259" w:lineRule="auto"/>
              <w:cnfStyle w:val="000000000000" w:firstRow="0" w:lastRow="0" w:firstColumn="0" w:lastColumn="0" w:oddVBand="0" w:evenVBand="0" w:oddHBand="0" w:evenHBand="0" w:firstRowFirstColumn="0" w:firstRowLastColumn="0" w:lastRowFirstColumn="0" w:lastRowLastColumn="0"/>
              <w:rPr>
                <w:lang w:eastAsia="en-US"/>
              </w:rPr>
            </w:pPr>
            <w:r>
              <w:rPr>
                <w:lang w:eastAsia="en-US"/>
              </w:rPr>
              <w:t xml:space="preserve">Routine will be implemented in </w:t>
            </w:r>
            <w:proofErr w:type="spellStart"/>
            <w:r>
              <w:rPr>
                <w:lang w:eastAsia="en-US"/>
              </w:rPr>
              <w:t>pyspark</w:t>
            </w:r>
            <w:proofErr w:type="spellEnd"/>
            <w:r>
              <w:rPr>
                <w:lang w:eastAsia="en-US"/>
              </w:rPr>
              <w:t xml:space="preserve"> </w:t>
            </w:r>
            <w:r w:rsidR="00F32FA8">
              <w:rPr>
                <w:lang w:eastAsia="en-US"/>
              </w:rPr>
              <w:t>function to run on delta tables to archive the older data.</w:t>
            </w:r>
          </w:p>
          <w:p w14:paraId="6614D11C" w14:textId="0EB2444D" w:rsidR="00F32FA8" w:rsidRDefault="00967CB7" w:rsidP="00FE646F">
            <w:pPr>
              <w:spacing w:after="160" w:line="259" w:lineRule="auto"/>
              <w:cnfStyle w:val="000000000000" w:firstRow="0" w:lastRow="0" w:firstColumn="0" w:lastColumn="0" w:oddVBand="0" w:evenVBand="0" w:oddHBand="0" w:evenHBand="0" w:firstRowFirstColumn="0" w:firstRowLastColumn="0" w:lastRowFirstColumn="0" w:lastRowLastColumn="0"/>
              <w:rPr>
                <w:lang w:eastAsia="en-US"/>
              </w:rPr>
            </w:pPr>
            <w:r>
              <w:rPr>
                <w:lang w:eastAsia="en-US"/>
              </w:rPr>
              <w:t xml:space="preserve">Delta file location and date </w:t>
            </w:r>
            <w:r w:rsidR="00371FB1">
              <w:rPr>
                <w:lang w:eastAsia="en-US"/>
              </w:rPr>
              <w:t>filter are passed as parameter to this function to perform the action.</w:t>
            </w:r>
          </w:p>
          <w:p w14:paraId="5AAB444E" w14:textId="46E1F8DB" w:rsidR="00371FB1" w:rsidRDefault="00371FB1" w:rsidP="00FE646F">
            <w:pPr>
              <w:spacing w:after="160" w:line="259" w:lineRule="auto"/>
              <w:cnfStyle w:val="000000000000" w:firstRow="0" w:lastRow="0" w:firstColumn="0" w:lastColumn="0" w:oddVBand="0" w:evenVBand="0" w:oddHBand="0" w:evenHBand="0" w:firstRowFirstColumn="0" w:firstRowLastColumn="0" w:lastRowFirstColumn="0" w:lastRowLastColumn="0"/>
              <w:rPr>
                <w:lang w:eastAsia="en-US"/>
              </w:rPr>
            </w:pPr>
          </w:p>
        </w:tc>
        <w:tc>
          <w:tcPr>
            <w:tcW w:w="2358" w:type="dxa"/>
          </w:tcPr>
          <w:p w14:paraId="0A8494D0" w14:textId="77777777" w:rsidR="00F32FA8" w:rsidRDefault="00F32FA8" w:rsidP="00F32FA8">
            <w:pPr>
              <w:pStyle w:val="ListParagraph"/>
              <w:numPr>
                <w:ilvl w:val="0"/>
                <w:numId w:val="40"/>
              </w:numPr>
              <w:spacing w:after="160" w:line="259" w:lineRule="auto"/>
              <w:cnfStyle w:val="000000000000" w:firstRow="0" w:lastRow="0" w:firstColumn="0" w:lastColumn="0" w:oddVBand="0" w:evenVBand="0" w:oddHBand="0" w:evenHBand="0" w:firstRowFirstColumn="0" w:firstRowLastColumn="0" w:lastRowFirstColumn="0" w:lastRowLastColumn="0"/>
              <w:rPr>
                <w:lang w:eastAsia="en-US"/>
              </w:rPr>
            </w:pPr>
            <w:r>
              <w:rPr>
                <w:lang w:eastAsia="en-US"/>
              </w:rPr>
              <w:t>Silver Zone</w:t>
            </w:r>
          </w:p>
          <w:p w14:paraId="0C5209DC" w14:textId="77777777" w:rsidR="00F32FA8" w:rsidRDefault="00F32FA8" w:rsidP="00F32FA8">
            <w:pPr>
              <w:pStyle w:val="ListParagraph"/>
              <w:spacing w:after="160" w:line="259" w:lineRule="auto"/>
              <w:ind w:left="360"/>
              <w:cnfStyle w:val="000000000000" w:firstRow="0" w:lastRow="0" w:firstColumn="0" w:lastColumn="0" w:oddVBand="0" w:evenVBand="0" w:oddHBand="0" w:evenHBand="0" w:firstRowFirstColumn="0" w:firstRowLastColumn="0" w:lastRowFirstColumn="0" w:lastRowLastColumn="0"/>
              <w:rPr>
                <w:lang w:eastAsia="en-US"/>
              </w:rPr>
            </w:pPr>
          </w:p>
          <w:p w14:paraId="1922F1F3" w14:textId="592DB210" w:rsidR="00B073FA" w:rsidRDefault="00F32FA8" w:rsidP="00F32FA8">
            <w:pPr>
              <w:pStyle w:val="ListParagraph"/>
              <w:numPr>
                <w:ilvl w:val="0"/>
                <w:numId w:val="40"/>
              </w:numPr>
              <w:spacing w:after="160" w:line="259" w:lineRule="auto"/>
              <w:cnfStyle w:val="000000000000" w:firstRow="0" w:lastRow="0" w:firstColumn="0" w:lastColumn="0" w:oddVBand="0" w:evenVBand="0" w:oddHBand="0" w:evenHBand="0" w:firstRowFirstColumn="0" w:firstRowLastColumn="0" w:lastRowFirstColumn="0" w:lastRowLastColumn="0"/>
              <w:rPr>
                <w:lang w:eastAsia="en-US"/>
              </w:rPr>
            </w:pPr>
            <w:r>
              <w:rPr>
                <w:lang w:eastAsia="en-US"/>
              </w:rPr>
              <w:t>Gold Zone</w:t>
            </w:r>
          </w:p>
        </w:tc>
      </w:tr>
    </w:tbl>
    <w:p w14:paraId="09E04183" w14:textId="7B3DEA6B" w:rsidR="00F559A6" w:rsidRDefault="00F559A6" w:rsidP="00FE646F">
      <w:pPr>
        <w:spacing w:after="160" w:line="259" w:lineRule="auto"/>
        <w:rPr>
          <w:lang w:eastAsia="en-US"/>
        </w:rPr>
      </w:pPr>
    </w:p>
    <w:p w14:paraId="54927EB6" w14:textId="77777777" w:rsidR="00143734" w:rsidRDefault="00143734" w:rsidP="00206A68">
      <w:pPr>
        <w:pStyle w:val="Heading2"/>
        <w:numPr>
          <w:ilvl w:val="2"/>
          <w:numId w:val="3"/>
        </w:numPr>
        <w:ind w:left="1440"/>
      </w:pPr>
      <w:r>
        <w:t>Define Data Lifecycle Policy</w:t>
      </w:r>
    </w:p>
    <w:p w14:paraId="70FBBC0C" w14:textId="58802C5E" w:rsidR="00143734" w:rsidRDefault="002A6850" w:rsidP="00206A68">
      <w:pPr>
        <w:ind w:left="720"/>
        <w:rPr>
          <w:lang w:eastAsia="en-US"/>
        </w:rPr>
      </w:pPr>
      <w:r>
        <w:rPr>
          <w:lang w:eastAsia="en-US"/>
        </w:rPr>
        <w:t xml:space="preserve">To implement </w:t>
      </w:r>
      <w:r w:rsidR="0067693C" w:rsidRPr="0067693C">
        <w:rPr>
          <w:lang w:eastAsia="en-US"/>
        </w:rPr>
        <w:t xml:space="preserve">Azure Data Storage Lifecycle Policy in </w:t>
      </w:r>
      <w:r w:rsidR="7E3BD6BF" w:rsidRPr="2E87FF74">
        <w:rPr>
          <w:lang w:eastAsia="en-US"/>
        </w:rPr>
        <w:t xml:space="preserve">the </w:t>
      </w:r>
      <w:r w:rsidR="775D6F10" w:rsidRPr="2E87FF74">
        <w:rPr>
          <w:lang w:eastAsia="en-US"/>
        </w:rPr>
        <w:t>Data</w:t>
      </w:r>
      <w:r w:rsidR="0067693C" w:rsidRPr="0067693C">
        <w:rPr>
          <w:lang w:eastAsia="en-US"/>
        </w:rPr>
        <w:t xml:space="preserve"> Hub solution, the process involves defining rules based on data usage patterns, specifically the "Last Modified Date" property.</w:t>
      </w:r>
    </w:p>
    <w:p w14:paraId="624E4140" w14:textId="4A251DC4" w:rsidR="00143734" w:rsidRDefault="00143734" w:rsidP="00206A68">
      <w:pPr>
        <w:ind w:left="720"/>
        <w:rPr>
          <w:lang w:eastAsia="en-US"/>
        </w:rPr>
      </w:pPr>
    </w:p>
    <w:p w14:paraId="5BBC8990" w14:textId="3D9B2A9B" w:rsidR="00143734" w:rsidRDefault="0067693C" w:rsidP="00206A68">
      <w:pPr>
        <w:ind w:left="720"/>
        <w:rPr>
          <w:lang w:eastAsia="en-US"/>
        </w:rPr>
      </w:pPr>
      <w:r w:rsidRPr="0067693C">
        <w:rPr>
          <w:lang w:eastAsia="en-US"/>
        </w:rPr>
        <w:t xml:space="preserve">It is recommended to set the rule's duration based on the desired data retention period, such as 1825 days (corresponding to </w:t>
      </w:r>
      <w:r>
        <w:rPr>
          <w:lang w:eastAsia="en-US"/>
        </w:rPr>
        <w:t>5 years * 365 = 1825 days</w:t>
      </w:r>
      <w:proofErr w:type="gramStart"/>
      <w:r w:rsidRPr="0067693C">
        <w:rPr>
          <w:lang w:eastAsia="en-US"/>
        </w:rPr>
        <w:t>), and</w:t>
      </w:r>
      <w:proofErr w:type="gramEnd"/>
      <w:r w:rsidRPr="0067693C">
        <w:rPr>
          <w:lang w:eastAsia="en-US"/>
        </w:rPr>
        <w:t xml:space="preserve"> specify the action to move the data to the Archive tier.</w:t>
      </w:r>
    </w:p>
    <w:p w14:paraId="26B3D613" w14:textId="0A716C14" w:rsidR="00143734" w:rsidRDefault="00143734" w:rsidP="00206A68">
      <w:pPr>
        <w:ind w:left="720"/>
        <w:rPr>
          <w:lang w:eastAsia="en-US"/>
        </w:rPr>
      </w:pPr>
    </w:p>
    <w:p w14:paraId="1313F41F" w14:textId="2B591E3D" w:rsidR="00143734" w:rsidRDefault="0067693C" w:rsidP="00206A68">
      <w:pPr>
        <w:ind w:left="720"/>
        <w:rPr>
          <w:lang w:eastAsia="en-US"/>
        </w:rPr>
      </w:pPr>
      <w:r w:rsidRPr="0067693C">
        <w:rPr>
          <w:lang w:eastAsia="en-US"/>
        </w:rPr>
        <w:t>This ensures that data meeting the specified criteria will be automatically transitioned to a lower-cost storage tier for long-term retention</w:t>
      </w:r>
      <w:r>
        <w:rPr>
          <w:lang w:eastAsia="en-US"/>
        </w:rPr>
        <w:t>.</w:t>
      </w:r>
    </w:p>
    <w:p w14:paraId="5FBCA7A5" w14:textId="77777777" w:rsidR="00473BB8" w:rsidRPr="00143734" w:rsidRDefault="00473BB8" w:rsidP="00206A68">
      <w:pPr>
        <w:ind w:left="720"/>
        <w:rPr>
          <w:lang w:eastAsia="en-US"/>
        </w:rPr>
      </w:pPr>
    </w:p>
    <w:p w14:paraId="7F89013B" w14:textId="77777777" w:rsidR="00143734" w:rsidRDefault="00143734" w:rsidP="00206A68">
      <w:pPr>
        <w:pStyle w:val="Heading2"/>
        <w:numPr>
          <w:ilvl w:val="2"/>
          <w:numId w:val="3"/>
        </w:numPr>
        <w:ind w:left="1440"/>
      </w:pPr>
      <w:r>
        <w:t>Define Maintenance Routine Activity</w:t>
      </w:r>
    </w:p>
    <w:p w14:paraId="19EAD78C" w14:textId="61650A19" w:rsidR="00143734" w:rsidRDefault="002A6850" w:rsidP="00206A68">
      <w:pPr>
        <w:spacing w:after="160" w:line="259" w:lineRule="auto"/>
        <w:ind w:left="720"/>
        <w:rPr>
          <w:lang w:eastAsia="en-US"/>
        </w:rPr>
      </w:pPr>
      <w:r>
        <w:rPr>
          <w:lang w:eastAsia="en-US"/>
        </w:rPr>
        <w:t xml:space="preserve">To implement </w:t>
      </w:r>
      <w:r w:rsidRPr="002A6850">
        <w:rPr>
          <w:lang w:eastAsia="en-US"/>
        </w:rPr>
        <w:t>Maintenance Routine</w:t>
      </w:r>
      <w:r>
        <w:rPr>
          <w:lang w:eastAsia="en-US"/>
        </w:rPr>
        <w:t xml:space="preserve"> </w:t>
      </w:r>
      <w:r w:rsidR="008B3144">
        <w:rPr>
          <w:lang w:eastAsia="en-US"/>
        </w:rPr>
        <w:t xml:space="preserve">Activity in </w:t>
      </w:r>
      <w:r w:rsidR="3BF53081" w:rsidRPr="54C33E31">
        <w:rPr>
          <w:lang w:eastAsia="en-US"/>
        </w:rPr>
        <w:t>the</w:t>
      </w:r>
      <w:r w:rsidR="7F4038A9" w:rsidRPr="5F5E7AE2">
        <w:rPr>
          <w:lang w:eastAsia="en-US"/>
        </w:rPr>
        <w:t xml:space="preserve"> </w:t>
      </w:r>
      <w:r w:rsidR="008B3144">
        <w:rPr>
          <w:lang w:eastAsia="en-US"/>
        </w:rPr>
        <w:t xml:space="preserve">Data Hub solution, the steps </w:t>
      </w:r>
      <w:r w:rsidR="0F54BB41" w:rsidRPr="134063DA">
        <w:rPr>
          <w:lang w:eastAsia="en-US"/>
        </w:rPr>
        <w:t xml:space="preserve">required will </w:t>
      </w:r>
      <w:r w:rsidR="7F4038A9" w:rsidRPr="134063DA">
        <w:rPr>
          <w:lang w:eastAsia="en-US"/>
        </w:rPr>
        <w:t>filter</w:t>
      </w:r>
      <w:r w:rsidR="008B3144">
        <w:rPr>
          <w:lang w:eastAsia="en-US"/>
        </w:rPr>
        <w:t xml:space="preserve"> out the </w:t>
      </w:r>
      <w:r w:rsidR="009F5283">
        <w:rPr>
          <w:lang w:eastAsia="en-US"/>
        </w:rPr>
        <w:t xml:space="preserve">older data based on “Process Date” </w:t>
      </w:r>
      <w:r w:rsidR="3E091B3D" w:rsidRPr="53280548">
        <w:rPr>
          <w:lang w:eastAsia="en-US"/>
        </w:rPr>
        <w:t>field</w:t>
      </w:r>
      <w:r w:rsidR="1428FD8D" w:rsidRPr="53280548">
        <w:rPr>
          <w:lang w:eastAsia="en-US"/>
        </w:rPr>
        <w:t xml:space="preserve">. </w:t>
      </w:r>
    </w:p>
    <w:p w14:paraId="44E3FE95" w14:textId="7562A5F0" w:rsidR="009B074A" w:rsidRDefault="009B074A" w:rsidP="00206A68">
      <w:pPr>
        <w:spacing w:after="160" w:line="259" w:lineRule="auto"/>
        <w:ind w:left="720"/>
        <w:rPr>
          <w:lang w:eastAsia="en-US"/>
        </w:rPr>
      </w:pPr>
      <w:r>
        <w:rPr>
          <w:lang w:eastAsia="en-US"/>
        </w:rPr>
        <w:t xml:space="preserve">Create a new storage </w:t>
      </w:r>
      <w:r w:rsidR="00B15606">
        <w:rPr>
          <w:lang w:eastAsia="en-US"/>
        </w:rPr>
        <w:t xml:space="preserve">container for archive and </w:t>
      </w:r>
      <w:r w:rsidR="00EE4988">
        <w:rPr>
          <w:lang w:eastAsia="en-US"/>
        </w:rPr>
        <w:t>c</w:t>
      </w:r>
      <w:r w:rsidR="00EE4988" w:rsidRPr="00EE4988">
        <w:rPr>
          <w:lang w:eastAsia="en-US"/>
        </w:rPr>
        <w:t xml:space="preserve">onfigure the storage container's </w:t>
      </w:r>
      <w:r w:rsidR="00EE4988">
        <w:rPr>
          <w:lang w:eastAsia="en-US"/>
        </w:rPr>
        <w:t>l</w:t>
      </w:r>
      <w:r w:rsidR="00EE4988" w:rsidRPr="00EE4988">
        <w:rPr>
          <w:lang w:eastAsia="en-US"/>
        </w:rPr>
        <w:t xml:space="preserve">ifecycle </w:t>
      </w:r>
      <w:r w:rsidR="00EE4988">
        <w:rPr>
          <w:lang w:eastAsia="en-US"/>
        </w:rPr>
        <w:t>p</w:t>
      </w:r>
      <w:r w:rsidR="00EE4988" w:rsidRPr="00EE4988">
        <w:rPr>
          <w:lang w:eastAsia="en-US"/>
        </w:rPr>
        <w:t>olicy to automatically move files to the archive tier after a day</w:t>
      </w:r>
      <w:r w:rsidR="00B14D29">
        <w:rPr>
          <w:lang w:eastAsia="en-US"/>
        </w:rPr>
        <w:t xml:space="preserve">. </w:t>
      </w:r>
      <w:r w:rsidR="00400233" w:rsidRPr="00400233">
        <w:rPr>
          <w:lang w:eastAsia="en-US"/>
        </w:rPr>
        <w:t>This ensures that any files moved as part of routine activities will be automatically transferred to the archive tier by default</w:t>
      </w:r>
      <w:r w:rsidR="00B14D29">
        <w:rPr>
          <w:lang w:eastAsia="en-US"/>
        </w:rPr>
        <w:t>.</w:t>
      </w:r>
    </w:p>
    <w:p w14:paraId="1F4FD4B5" w14:textId="18FC05EF" w:rsidR="00143734" w:rsidRDefault="00FE57A6" w:rsidP="00206A68">
      <w:pPr>
        <w:spacing w:after="160" w:line="259" w:lineRule="auto"/>
        <w:ind w:left="720"/>
        <w:rPr>
          <w:lang w:eastAsia="en-US"/>
        </w:rPr>
      </w:pPr>
      <w:r w:rsidRPr="00FE57A6">
        <w:rPr>
          <w:lang w:eastAsia="en-US"/>
        </w:rPr>
        <w:t xml:space="preserve">Perform a copy operation to transfer the data from the source location to the new archive container. It is recommended to maintain the folder hierarchy </w:t>
      </w:r>
      <w:proofErr w:type="gramStart"/>
      <w:r w:rsidRPr="00FE57A6">
        <w:rPr>
          <w:lang w:eastAsia="en-US"/>
        </w:rPr>
        <w:t>similar to</w:t>
      </w:r>
      <w:proofErr w:type="gramEnd"/>
      <w:r w:rsidRPr="00FE57A6">
        <w:rPr>
          <w:lang w:eastAsia="en-US"/>
        </w:rPr>
        <w:t xml:space="preserve"> the source system. The data should be stored in the parquet file format for optimized storage </w:t>
      </w:r>
      <w:r w:rsidR="00564D98">
        <w:rPr>
          <w:lang w:eastAsia="en-US"/>
        </w:rPr>
        <w:t>instead of delta format</w:t>
      </w:r>
      <w:r w:rsidR="009212F8">
        <w:rPr>
          <w:lang w:eastAsia="en-US"/>
        </w:rPr>
        <w:t>.</w:t>
      </w:r>
    </w:p>
    <w:p w14:paraId="100CC29B" w14:textId="2001A9D2" w:rsidR="00143734" w:rsidRDefault="00634DFD" w:rsidP="00206A68">
      <w:pPr>
        <w:spacing w:after="160" w:line="259" w:lineRule="auto"/>
        <w:ind w:left="720"/>
        <w:rPr>
          <w:lang w:eastAsia="en-US"/>
        </w:rPr>
      </w:pPr>
      <w:r>
        <w:rPr>
          <w:lang w:eastAsia="en-US"/>
        </w:rPr>
        <w:t xml:space="preserve">After successful data copy to archive location, next step </w:t>
      </w:r>
      <w:r w:rsidR="00461586">
        <w:rPr>
          <w:lang w:eastAsia="en-US"/>
        </w:rPr>
        <w:t>will be</w:t>
      </w:r>
      <w:r>
        <w:rPr>
          <w:lang w:eastAsia="en-US"/>
        </w:rPr>
        <w:t xml:space="preserve"> </w:t>
      </w:r>
      <w:r w:rsidR="00461586">
        <w:rPr>
          <w:lang w:eastAsia="en-US"/>
        </w:rPr>
        <w:t>performing</w:t>
      </w:r>
      <w:r>
        <w:rPr>
          <w:lang w:eastAsia="en-US"/>
        </w:rPr>
        <w:t xml:space="preserve"> delete</w:t>
      </w:r>
      <w:r w:rsidR="00F77FB0">
        <w:rPr>
          <w:lang w:eastAsia="en-US"/>
        </w:rPr>
        <w:t xml:space="preserve"> older data based on above </w:t>
      </w:r>
      <w:r w:rsidR="002F2034">
        <w:rPr>
          <w:lang w:eastAsia="en-US"/>
        </w:rPr>
        <w:t xml:space="preserve">“Process Date” </w:t>
      </w:r>
      <w:r w:rsidR="00F77FB0">
        <w:rPr>
          <w:lang w:eastAsia="en-US"/>
        </w:rPr>
        <w:t>filter</w:t>
      </w:r>
      <w:r w:rsidR="00564D98">
        <w:rPr>
          <w:lang w:eastAsia="en-US"/>
        </w:rPr>
        <w:t xml:space="preserve"> </w:t>
      </w:r>
      <w:r>
        <w:rPr>
          <w:lang w:eastAsia="en-US"/>
        </w:rPr>
        <w:t xml:space="preserve">from the source location to free </w:t>
      </w:r>
      <w:r w:rsidR="00F11D5F">
        <w:rPr>
          <w:lang w:eastAsia="en-US"/>
        </w:rPr>
        <w:t xml:space="preserve">up </w:t>
      </w:r>
      <w:r>
        <w:rPr>
          <w:lang w:eastAsia="en-US"/>
        </w:rPr>
        <w:t xml:space="preserve">the </w:t>
      </w:r>
      <w:r w:rsidR="00F11D5F">
        <w:rPr>
          <w:lang w:eastAsia="en-US"/>
        </w:rPr>
        <w:t>space in hot tier storage.</w:t>
      </w:r>
    </w:p>
    <w:sectPr w:rsidR="00143734" w:rsidSect="009F5951">
      <w:headerReference w:type="default" r:id="rId15"/>
      <w:footerReference w:type="default" r:id="rId16"/>
      <w:pgSz w:w="11906" w:h="16838"/>
      <w:pgMar w:top="568"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1062F6" w14:textId="77777777" w:rsidR="00C64419" w:rsidRDefault="00C64419" w:rsidP="00C93C1F">
      <w:r>
        <w:separator/>
      </w:r>
    </w:p>
  </w:endnote>
  <w:endnote w:type="continuationSeparator" w:id="0">
    <w:p w14:paraId="410FAC40" w14:textId="77777777" w:rsidR="00C64419" w:rsidRDefault="00C64419" w:rsidP="00C93C1F">
      <w:r>
        <w:continuationSeparator/>
      </w:r>
    </w:p>
  </w:endnote>
  <w:endnote w:type="continuationNotice" w:id="1">
    <w:p w14:paraId="3F7B9D3B" w14:textId="77777777" w:rsidR="00C64419" w:rsidRDefault="00C6441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ook Antiqua">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3E2468" w14:textId="77777777" w:rsidR="002D5B10" w:rsidRDefault="002D5B10">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Page</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 xml:space="preserve"> PAGE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 xml:space="preserve"> NUMPAGES  \* Arabic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p>
  <w:p w14:paraId="76FA68C0" w14:textId="60BBE7C0" w:rsidR="00041C54" w:rsidRDefault="002D5B10">
    <w:pPr>
      <w:pStyle w:val="Footer"/>
    </w:pPr>
    <w:r>
      <w:rPr>
        <w:b/>
        <w:szCs w:val="28"/>
      </w:rPr>
      <w:tab/>
      <w:t xml:space="preserve">COMPANY </w:t>
    </w:r>
    <w:r w:rsidRPr="00947C4F">
      <w:rPr>
        <w:b/>
        <w:szCs w:val="28"/>
      </w:rPr>
      <w:t>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588ACB" w14:textId="77777777" w:rsidR="00C64419" w:rsidRDefault="00C64419" w:rsidP="00C93C1F">
      <w:r>
        <w:separator/>
      </w:r>
    </w:p>
  </w:footnote>
  <w:footnote w:type="continuationSeparator" w:id="0">
    <w:p w14:paraId="0720DB70" w14:textId="77777777" w:rsidR="00C64419" w:rsidRDefault="00C64419" w:rsidP="00C93C1F">
      <w:r>
        <w:continuationSeparator/>
      </w:r>
    </w:p>
  </w:footnote>
  <w:footnote w:type="continuationNotice" w:id="1">
    <w:p w14:paraId="11FD1AD7" w14:textId="77777777" w:rsidR="00C64419" w:rsidRDefault="00C6441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143641" w14:textId="549FBA48" w:rsidR="00C93C1F" w:rsidRDefault="008D079A" w:rsidP="008D079A">
    <w:pPr>
      <w:pStyle w:val="Header"/>
      <w:ind w:left="5760"/>
    </w:pPr>
    <w:r>
      <w:rPr>
        <w:noProof/>
        <w:sz w:val="18"/>
        <w:szCs w:val="18"/>
        <w:lang w:val="en-US"/>
      </w:rPr>
      <w:drawing>
        <wp:anchor distT="0" distB="0" distL="114300" distR="114300" simplePos="0" relativeHeight="251658240" behindDoc="1" locked="0" layoutInCell="1" allowOverlap="1" wp14:anchorId="492DD2A7" wp14:editId="7F33405F">
          <wp:simplePos x="0" y="0"/>
          <wp:positionH relativeFrom="margin">
            <wp:posOffset>-635</wp:posOffset>
          </wp:positionH>
          <wp:positionV relativeFrom="paragraph">
            <wp:posOffset>198755</wp:posOffset>
          </wp:positionV>
          <wp:extent cx="2072640" cy="480695"/>
          <wp:effectExtent l="0" t="0" r="3810" b="0"/>
          <wp:wrapTight wrapText="bothSides">
            <wp:wrapPolygon edited="0">
              <wp:start x="0" y="0"/>
              <wp:lineTo x="0" y="20544"/>
              <wp:lineTo x="21441" y="20544"/>
              <wp:lineTo x="21441" y="0"/>
              <wp:lineTo x="0" y="0"/>
            </wp:wrapPolygon>
          </wp:wrapTight>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pgemini_colour"/>
                  <pic:cNvPicPr>
                    <a:picLocks noChangeAspect="1" noChangeArrowheads="1"/>
                  </pic:cNvPicPr>
                </pic:nvPicPr>
                <pic:blipFill>
                  <a:blip r:embed="rId1"/>
                  <a:stretch>
                    <a:fillRect/>
                  </a:stretch>
                </pic:blipFill>
                <pic:spPr bwMode="auto">
                  <a:xfrm>
                    <a:off x="0" y="0"/>
                    <a:ext cx="2072640" cy="480695"/>
                  </a:xfrm>
                  <a:prstGeom prst="rect">
                    <a:avLst/>
                  </a:prstGeom>
                  <a:noFill/>
                </pic:spPr>
              </pic:pic>
            </a:graphicData>
          </a:graphic>
          <wp14:sizeRelH relativeFrom="margin">
            <wp14:pctWidth>0</wp14:pctWidth>
          </wp14:sizeRelH>
          <wp14:sizeRelV relativeFrom="margin">
            <wp14:pctHeight>0</wp14:pctHeight>
          </wp14:sizeRelV>
        </wp:anchor>
      </w:drawing>
    </w:r>
    <w:r w:rsidR="00C93C1F">
      <w:ptab w:relativeTo="margin" w:alignment="center" w:leader="none"/>
    </w:r>
    <w:r>
      <w:t xml:space="preserve">                                                            </w:t>
    </w:r>
    <w:r w:rsidR="005F7950">
      <w:t xml:space="preserve">   </w:t>
    </w:r>
    <w:r>
      <w:t xml:space="preserve">                       </w:t>
    </w:r>
    <w:r w:rsidR="005F7950">
      <w:rPr>
        <w:noProof/>
      </w:rPr>
      <w:drawing>
        <wp:inline distT="0" distB="0" distL="0" distR="0" wp14:anchorId="2CE0381E" wp14:editId="763B4460">
          <wp:extent cx="1612151" cy="531666"/>
          <wp:effectExtent l="0" t="0" r="7620" b="1905"/>
          <wp:docPr id="38" name="Picture 38">
            <a:extLst xmlns:a="http://schemas.openxmlformats.org/drawingml/2006/main">
              <a:ext uri="{FF2B5EF4-FFF2-40B4-BE49-F238E27FC236}">
                <a16:creationId xmlns:a16="http://schemas.microsoft.com/office/drawing/2014/main" id="{E880BF34-4A7B-4CF6-858D-57FF097C12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8">
                    <a:extLst>
                      <a:ext uri="{FF2B5EF4-FFF2-40B4-BE49-F238E27FC236}">
                        <a16:creationId xmlns:a16="http://schemas.microsoft.com/office/drawing/2014/main" id="{E880BF34-4A7B-4CF6-858D-57FF097C12C1}"/>
                      </a:ext>
                    </a:extLst>
                  </pic:cNvPr>
                  <pic:cNvPicPr>
                    <a:picLocks noChangeAspect="1"/>
                  </pic:cNvPicPr>
                </pic:nvPicPr>
                <pic:blipFill>
                  <a:blip r:embed="rId2"/>
                  <a:stretch>
                    <a:fillRect/>
                  </a:stretch>
                </pic:blipFill>
                <pic:spPr>
                  <a:xfrm>
                    <a:off x="0" y="0"/>
                    <a:ext cx="1612151" cy="531666"/>
                  </a:xfrm>
                  <a:prstGeom prst="rect">
                    <a:avLst/>
                  </a:prstGeom>
                </pic:spPr>
              </pic:pic>
            </a:graphicData>
          </a:graphic>
        </wp:inline>
      </w:drawing>
    </w:r>
    <w:r>
      <w:tab/>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C5AC2"/>
    <w:multiLevelType w:val="hybridMultilevel"/>
    <w:tmpl w:val="2916ACF2"/>
    <w:lvl w:ilvl="0" w:tplc="08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104A2908"/>
    <w:multiLevelType w:val="multilevel"/>
    <w:tmpl w:val="6B8EBEC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353F3E"/>
    <w:multiLevelType w:val="hybridMultilevel"/>
    <w:tmpl w:val="2C28791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0809000F">
      <w:start w:val="1"/>
      <w:numFmt w:val="decimal"/>
      <w:lvlText w:val="%3."/>
      <w:lvlJc w:val="left"/>
      <w:pPr>
        <w:ind w:left="1980" w:hanging="36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1871691F"/>
    <w:multiLevelType w:val="hybridMultilevel"/>
    <w:tmpl w:val="3C944DF8"/>
    <w:lvl w:ilvl="0" w:tplc="08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DD87432"/>
    <w:multiLevelType w:val="hybridMultilevel"/>
    <w:tmpl w:val="DE8E9AF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F8538F0"/>
    <w:multiLevelType w:val="hybridMultilevel"/>
    <w:tmpl w:val="000C4690"/>
    <w:lvl w:ilvl="0" w:tplc="08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2494E47"/>
    <w:multiLevelType w:val="hybridMultilevel"/>
    <w:tmpl w:val="A3A8CFB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3D24507B"/>
    <w:multiLevelType w:val="multilevel"/>
    <w:tmpl w:val="6B8EBEC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 w15:restartNumberingAfterBreak="0">
    <w:nsid w:val="42771719"/>
    <w:multiLevelType w:val="hybridMultilevel"/>
    <w:tmpl w:val="BD783E84"/>
    <w:lvl w:ilvl="0" w:tplc="3C96DA6A">
      <w:start w:val="1"/>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9" w15:restartNumberingAfterBreak="0">
    <w:nsid w:val="431428AA"/>
    <w:multiLevelType w:val="hybridMultilevel"/>
    <w:tmpl w:val="8AEA9B76"/>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464B793B"/>
    <w:multiLevelType w:val="hybridMultilevel"/>
    <w:tmpl w:val="4E66215C"/>
    <w:lvl w:ilvl="0" w:tplc="08090001">
      <w:start w:val="1"/>
      <w:numFmt w:val="bullet"/>
      <w:lvlText w:val=""/>
      <w:lvlJc w:val="left"/>
      <w:pPr>
        <w:ind w:left="1134" w:hanging="360"/>
      </w:pPr>
      <w:rPr>
        <w:rFonts w:ascii="Symbol" w:hAnsi="Symbol" w:hint="default"/>
      </w:rPr>
    </w:lvl>
    <w:lvl w:ilvl="1" w:tplc="08090003" w:tentative="1">
      <w:start w:val="1"/>
      <w:numFmt w:val="bullet"/>
      <w:lvlText w:val="o"/>
      <w:lvlJc w:val="left"/>
      <w:pPr>
        <w:ind w:left="1854" w:hanging="360"/>
      </w:pPr>
      <w:rPr>
        <w:rFonts w:ascii="Courier New" w:hAnsi="Courier New" w:cs="Courier New" w:hint="default"/>
      </w:rPr>
    </w:lvl>
    <w:lvl w:ilvl="2" w:tplc="08090005" w:tentative="1">
      <w:start w:val="1"/>
      <w:numFmt w:val="bullet"/>
      <w:lvlText w:val=""/>
      <w:lvlJc w:val="left"/>
      <w:pPr>
        <w:ind w:left="2574" w:hanging="360"/>
      </w:pPr>
      <w:rPr>
        <w:rFonts w:ascii="Wingdings" w:hAnsi="Wingdings" w:hint="default"/>
      </w:rPr>
    </w:lvl>
    <w:lvl w:ilvl="3" w:tplc="08090001" w:tentative="1">
      <w:start w:val="1"/>
      <w:numFmt w:val="bullet"/>
      <w:lvlText w:val=""/>
      <w:lvlJc w:val="left"/>
      <w:pPr>
        <w:ind w:left="3294" w:hanging="360"/>
      </w:pPr>
      <w:rPr>
        <w:rFonts w:ascii="Symbol" w:hAnsi="Symbol" w:hint="default"/>
      </w:rPr>
    </w:lvl>
    <w:lvl w:ilvl="4" w:tplc="08090003" w:tentative="1">
      <w:start w:val="1"/>
      <w:numFmt w:val="bullet"/>
      <w:lvlText w:val="o"/>
      <w:lvlJc w:val="left"/>
      <w:pPr>
        <w:ind w:left="4014" w:hanging="360"/>
      </w:pPr>
      <w:rPr>
        <w:rFonts w:ascii="Courier New" w:hAnsi="Courier New" w:cs="Courier New" w:hint="default"/>
      </w:rPr>
    </w:lvl>
    <w:lvl w:ilvl="5" w:tplc="08090005" w:tentative="1">
      <w:start w:val="1"/>
      <w:numFmt w:val="bullet"/>
      <w:lvlText w:val=""/>
      <w:lvlJc w:val="left"/>
      <w:pPr>
        <w:ind w:left="4734" w:hanging="360"/>
      </w:pPr>
      <w:rPr>
        <w:rFonts w:ascii="Wingdings" w:hAnsi="Wingdings" w:hint="default"/>
      </w:rPr>
    </w:lvl>
    <w:lvl w:ilvl="6" w:tplc="08090001" w:tentative="1">
      <w:start w:val="1"/>
      <w:numFmt w:val="bullet"/>
      <w:lvlText w:val=""/>
      <w:lvlJc w:val="left"/>
      <w:pPr>
        <w:ind w:left="5454" w:hanging="360"/>
      </w:pPr>
      <w:rPr>
        <w:rFonts w:ascii="Symbol" w:hAnsi="Symbol" w:hint="default"/>
      </w:rPr>
    </w:lvl>
    <w:lvl w:ilvl="7" w:tplc="08090003" w:tentative="1">
      <w:start w:val="1"/>
      <w:numFmt w:val="bullet"/>
      <w:lvlText w:val="o"/>
      <w:lvlJc w:val="left"/>
      <w:pPr>
        <w:ind w:left="6174" w:hanging="360"/>
      </w:pPr>
      <w:rPr>
        <w:rFonts w:ascii="Courier New" w:hAnsi="Courier New" w:cs="Courier New" w:hint="default"/>
      </w:rPr>
    </w:lvl>
    <w:lvl w:ilvl="8" w:tplc="08090005" w:tentative="1">
      <w:start w:val="1"/>
      <w:numFmt w:val="bullet"/>
      <w:lvlText w:val=""/>
      <w:lvlJc w:val="left"/>
      <w:pPr>
        <w:ind w:left="6894" w:hanging="360"/>
      </w:pPr>
      <w:rPr>
        <w:rFonts w:ascii="Wingdings" w:hAnsi="Wingdings" w:hint="default"/>
      </w:rPr>
    </w:lvl>
  </w:abstractNum>
  <w:abstractNum w:abstractNumId="11" w15:restartNumberingAfterBreak="0">
    <w:nsid w:val="4EB944D4"/>
    <w:multiLevelType w:val="multilevel"/>
    <w:tmpl w:val="6B8EBEC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2" w15:restartNumberingAfterBreak="0">
    <w:nsid w:val="5C3059A6"/>
    <w:multiLevelType w:val="multilevel"/>
    <w:tmpl w:val="A45ABC6A"/>
    <w:lvl w:ilvl="0">
      <w:start w:val="1"/>
      <w:numFmt w:val="decimal"/>
      <w:pStyle w:val="Heading1"/>
      <w:lvlText w:val="%1."/>
      <w:lvlJc w:val="left"/>
      <w:pPr>
        <w:ind w:left="810" w:hanging="360"/>
      </w:pPr>
    </w:lvl>
    <w:lvl w:ilvl="1">
      <w:numFmt w:val="none"/>
      <w:pStyle w:val="Heading2"/>
      <w:lvlText w:val=""/>
      <w:lvlJc w:val="left"/>
      <w:pPr>
        <w:tabs>
          <w:tab w:val="num" w:pos="360"/>
        </w:tabs>
      </w:pPr>
    </w:lvl>
    <w:lvl w:ilvl="2">
      <w:start w:val="1"/>
      <w:numFmt w:val="decimal"/>
      <w:pStyle w:val="Heading3"/>
      <w:lvlText w:val="%1.%2.%3."/>
      <w:lvlJc w:val="left"/>
      <w:pPr>
        <w:ind w:left="1710" w:hanging="720"/>
      </w:pPr>
    </w:lvl>
    <w:lvl w:ilvl="3">
      <w:start w:val="1"/>
      <w:numFmt w:val="decimal"/>
      <w:pStyle w:val="Heading4"/>
      <w:lvlText w:val="%1.%2.%3.%4."/>
      <w:lvlJc w:val="left"/>
      <w:pPr>
        <w:ind w:left="1980" w:hanging="720"/>
      </w:pPr>
    </w:lvl>
    <w:lvl w:ilvl="4">
      <w:start w:val="1"/>
      <w:numFmt w:val="decimal"/>
      <w:pStyle w:val="Heading5"/>
      <w:lvlText w:val="%1.%2.%3.%4.%5."/>
      <w:lvlJc w:val="left"/>
      <w:pPr>
        <w:ind w:left="2610" w:hanging="1080"/>
      </w:pPr>
    </w:lvl>
    <w:lvl w:ilvl="5">
      <w:start w:val="1"/>
      <w:numFmt w:val="decimal"/>
      <w:pStyle w:val="Heading6"/>
      <w:lvlText w:val="%1.%2.%3.%4.%5.%6."/>
      <w:lvlJc w:val="left"/>
      <w:pPr>
        <w:ind w:left="2880" w:hanging="1080"/>
      </w:pPr>
    </w:lvl>
    <w:lvl w:ilvl="6">
      <w:start w:val="1"/>
      <w:numFmt w:val="decimal"/>
      <w:lvlText w:val="%1.%2.%3.%4.%5.%6.%7."/>
      <w:lvlJc w:val="left"/>
      <w:pPr>
        <w:ind w:left="3510" w:hanging="1440"/>
      </w:pPr>
    </w:lvl>
    <w:lvl w:ilvl="7">
      <w:start w:val="1"/>
      <w:numFmt w:val="decimal"/>
      <w:lvlText w:val="%1.%2.%3.%4.%5.%6.%7.%8."/>
      <w:lvlJc w:val="left"/>
      <w:pPr>
        <w:ind w:left="3780" w:hanging="1440"/>
      </w:pPr>
    </w:lvl>
    <w:lvl w:ilvl="8">
      <w:start w:val="1"/>
      <w:numFmt w:val="decimal"/>
      <w:lvlText w:val="%1.%2.%3.%4.%5.%6.%7.%8.%9."/>
      <w:lvlJc w:val="left"/>
      <w:pPr>
        <w:ind w:left="4410" w:hanging="1800"/>
      </w:pPr>
    </w:lvl>
  </w:abstractNum>
  <w:abstractNum w:abstractNumId="13" w15:restartNumberingAfterBreak="0">
    <w:nsid w:val="6A46441C"/>
    <w:multiLevelType w:val="hybridMultilevel"/>
    <w:tmpl w:val="4E8A8490"/>
    <w:lvl w:ilvl="0" w:tplc="08090001">
      <w:start w:val="1"/>
      <w:numFmt w:val="bullet"/>
      <w:lvlText w:val=""/>
      <w:lvlJc w:val="left"/>
      <w:pPr>
        <w:ind w:left="1418" w:hanging="360"/>
      </w:pPr>
      <w:rPr>
        <w:rFonts w:ascii="Symbol" w:hAnsi="Symbol" w:hint="default"/>
      </w:rPr>
    </w:lvl>
    <w:lvl w:ilvl="1" w:tplc="08090003" w:tentative="1">
      <w:start w:val="1"/>
      <w:numFmt w:val="bullet"/>
      <w:lvlText w:val="o"/>
      <w:lvlJc w:val="left"/>
      <w:pPr>
        <w:ind w:left="2138" w:hanging="360"/>
      </w:pPr>
      <w:rPr>
        <w:rFonts w:ascii="Courier New" w:hAnsi="Courier New" w:cs="Courier New" w:hint="default"/>
      </w:rPr>
    </w:lvl>
    <w:lvl w:ilvl="2" w:tplc="08090005" w:tentative="1">
      <w:start w:val="1"/>
      <w:numFmt w:val="bullet"/>
      <w:lvlText w:val=""/>
      <w:lvlJc w:val="left"/>
      <w:pPr>
        <w:ind w:left="2858" w:hanging="360"/>
      </w:pPr>
      <w:rPr>
        <w:rFonts w:ascii="Wingdings" w:hAnsi="Wingdings" w:hint="default"/>
      </w:rPr>
    </w:lvl>
    <w:lvl w:ilvl="3" w:tplc="08090001" w:tentative="1">
      <w:start w:val="1"/>
      <w:numFmt w:val="bullet"/>
      <w:lvlText w:val=""/>
      <w:lvlJc w:val="left"/>
      <w:pPr>
        <w:ind w:left="3578" w:hanging="360"/>
      </w:pPr>
      <w:rPr>
        <w:rFonts w:ascii="Symbol" w:hAnsi="Symbol" w:hint="default"/>
      </w:rPr>
    </w:lvl>
    <w:lvl w:ilvl="4" w:tplc="08090003" w:tentative="1">
      <w:start w:val="1"/>
      <w:numFmt w:val="bullet"/>
      <w:lvlText w:val="o"/>
      <w:lvlJc w:val="left"/>
      <w:pPr>
        <w:ind w:left="4298" w:hanging="360"/>
      </w:pPr>
      <w:rPr>
        <w:rFonts w:ascii="Courier New" w:hAnsi="Courier New" w:cs="Courier New" w:hint="default"/>
      </w:rPr>
    </w:lvl>
    <w:lvl w:ilvl="5" w:tplc="08090005" w:tentative="1">
      <w:start w:val="1"/>
      <w:numFmt w:val="bullet"/>
      <w:lvlText w:val=""/>
      <w:lvlJc w:val="left"/>
      <w:pPr>
        <w:ind w:left="5018" w:hanging="360"/>
      </w:pPr>
      <w:rPr>
        <w:rFonts w:ascii="Wingdings" w:hAnsi="Wingdings" w:hint="default"/>
      </w:rPr>
    </w:lvl>
    <w:lvl w:ilvl="6" w:tplc="08090001" w:tentative="1">
      <w:start w:val="1"/>
      <w:numFmt w:val="bullet"/>
      <w:lvlText w:val=""/>
      <w:lvlJc w:val="left"/>
      <w:pPr>
        <w:ind w:left="5738" w:hanging="360"/>
      </w:pPr>
      <w:rPr>
        <w:rFonts w:ascii="Symbol" w:hAnsi="Symbol" w:hint="default"/>
      </w:rPr>
    </w:lvl>
    <w:lvl w:ilvl="7" w:tplc="08090003" w:tentative="1">
      <w:start w:val="1"/>
      <w:numFmt w:val="bullet"/>
      <w:lvlText w:val="o"/>
      <w:lvlJc w:val="left"/>
      <w:pPr>
        <w:ind w:left="6458" w:hanging="360"/>
      </w:pPr>
      <w:rPr>
        <w:rFonts w:ascii="Courier New" w:hAnsi="Courier New" w:cs="Courier New" w:hint="default"/>
      </w:rPr>
    </w:lvl>
    <w:lvl w:ilvl="8" w:tplc="08090005" w:tentative="1">
      <w:start w:val="1"/>
      <w:numFmt w:val="bullet"/>
      <w:lvlText w:val=""/>
      <w:lvlJc w:val="left"/>
      <w:pPr>
        <w:ind w:left="7178" w:hanging="360"/>
      </w:pPr>
      <w:rPr>
        <w:rFonts w:ascii="Wingdings" w:hAnsi="Wingdings" w:hint="default"/>
      </w:rPr>
    </w:lvl>
  </w:abstractNum>
  <w:abstractNum w:abstractNumId="14" w15:restartNumberingAfterBreak="0">
    <w:nsid w:val="6F7C4131"/>
    <w:multiLevelType w:val="hybridMultilevel"/>
    <w:tmpl w:val="031C948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1C13DF3"/>
    <w:multiLevelType w:val="hybridMultilevel"/>
    <w:tmpl w:val="CA1E849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15:restartNumberingAfterBreak="0">
    <w:nsid w:val="727245E5"/>
    <w:multiLevelType w:val="multilevel"/>
    <w:tmpl w:val="4606C7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2A7284"/>
    <w:multiLevelType w:val="hybridMultilevel"/>
    <w:tmpl w:val="EADA36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3AF4286"/>
    <w:multiLevelType w:val="hybridMultilevel"/>
    <w:tmpl w:val="04DCE3D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5047437"/>
    <w:multiLevelType w:val="multilevel"/>
    <w:tmpl w:val="583C6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A36971"/>
    <w:multiLevelType w:val="hybridMultilevel"/>
    <w:tmpl w:val="C4B275A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BAB3017"/>
    <w:multiLevelType w:val="hybridMultilevel"/>
    <w:tmpl w:val="939AE42E"/>
    <w:lvl w:ilvl="0" w:tplc="713EED3A">
      <w:start w:val="10"/>
      <w:numFmt w:val="bullet"/>
      <w:lvlText w:val="-"/>
      <w:lvlJc w:val="left"/>
      <w:pPr>
        <w:ind w:left="720" w:hanging="360"/>
      </w:pPr>
      <w:rPr>
        <w:rFonts w:ascii="Arial" w:eastAsia="Times New Roman"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EE614F2"/>
    <w:multiLevelType w:val="hybridMultilevel"/>
    <w:tmpl w:val="7CE60A6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1695766823">
    <w:abstractNumId w:val="12"/>
  </w:num>
  <w:num w:numId="2" w16cid:durableId="2020086296">
    <w:abstractNumId w:val="21"/>
  </w:num>
  <w:num w:numId="3" w16cid:durableId="1094476087">
    <w:abstractNumId w:val="1"/>
  </w:num>
  <w:num w:numId="4" w16cid:durableId="2041514303">
    <w:abstractNumId w:val="18"/>
  </w:num>
  <w:num w:numId="5" w16cid:durableId="1266380731">
    <w:abstractNumId w:val="8"/>
  </w:num>
  <w:num w:numId="6" w16cid:durableId="458381796">
    <w:abstractNumId w:val="7"/>
  </w:num>
  <w:num w:numId="7" w16cid:durableId="1176187867">
    <w:abstractNumId w:val="22"/>
  </w:num>
  <w:num w:numId="8" w16cid:durableId="490952765">
    <w:abstractNumId w:val="3"/>
  </w:num>
  <w:num w:numId="9" w16cid:durableId="1371606845">
    <w:abstractNumId w:val="9"/>
  </w:num>
  <w:num w:numId="10" w16cid:durableId="1007516959">
    <w:abstractNumId w:val="2"/>
  </w:num>
  <w:num w:numId="11" w16cid:durableId="1330400850">
    <w:abstractNumId w:val="10"/>
  </w:num>
  <w:num w:numId="12" w16cid:durableId="1788498195">
    <w:abstractNumId w:val="16"/>
  </w:num>
  <w:num w:numId="13" w16cid:durableId="154731711">
    <w:abstractNumId w:val="19"/>
  </w:num>
  <w:num w:numId="14" w16cid:durableId="1765808660">
    <w:abstractNumId w:val="16"/>
  </w:num>
  <w:num w:numId="15" w16cid:durableId="688458326">
    <w:abstractNumId w:val="19"/>
  </w:num>
  <w:num w:numId="16" w16cid:durableId="1120807415">
    <w:abstractNumId w:val="4"/>
  </w:num>
  <w:num w:numId="17" w16cid:durableId="634070026">
    <w:abstractNumId w:val="11"/>
  </w:num>
  <w:num w:numId="18" w16cid:durableId="1269776661">
    <w:abstractNumId w:val="20"/>
  </w:num>
  <w:num w:numId="19" w16cid:durableId="1127969168">
    <w:abstractNumId w:val="13"/>
  </w:num>
  <w:num w:numId="20" w16cid:durableId="55711049">
    <w:abstractNumId w:val="12"/>
  </w:num>
  <w:num w:numId="21" w16cid:durableId="1041905872">
    <w:abstractNumId w:val="12"/>
  </w:num>
  <w:num w:numId="22" w16cid:durableId="146630103">
    <w:abstractNumId w:val="12"/>
  </w:num>
  <w:num w:numId="23" w16cid:durableId="183712295">
    <w:abstractNumId w:val="12"/>
  </w:num>
  <w:num w:numId="24" w16cid:durableId="596063238">
    <w:abstractNumId w:val="12"/>
  </w:num>
  <w:num w:numId="25" w16cid:durableId="493255305">
    <w:abstractNumId w:val="12"/>
  </w:num>
  <w:num w:numId="26" w16cid:durableId="1943339196">
    <w:abstractNumId w:val="12"/>
  </w:num>
  <w:num w:numId="27" w16cid:durableId="684792693">
    <w:abstractNumId w:val="12"/>
  </w:num>
  <w:num w:numId="28" w16cid:durableId="1680113633">
    <w:abstractNumId w:val="12"/>
  </w:num>
  <w:num w:numId="29" w16cid:durableId="1175076693">
    <w:abstractNumId w:val="12"/>
  </w:num>
  <w:num w:numId="30" w16cid:durableId="899706274">
    <w:abstractNumId w:val="6"/>
  </w:num>
  <w:num w:numId="31" w16cid:durableId="471676207">
    <w:abstractNumId w:val="12"/>
  </w:num>
  <w:num w:numId="32" w16cid:durableId="815268227">
    <w:abstractNumId w:val="12"/>
  </w:num>
  <w:num w:numId="33" w16cid:durableId="1953122561">
    <w:abstractNumId w:val="12"/>
  </w:num>
  <w:num w:numId="34" w16cid:durableId="1084377025">
    <w:abstractNumId w:val="12"/>
  </w:num>
  <w:num w:numId="35" w16cid:durableId="465855680">
    <w:abstractNumId w:val="15"/>
  </w:num>
  <w:num w:numId="36" w16cid:durableId="829758865">
    <w:abstractNumId w:val="14"/>
  </w:num>
  <w:num w:numId="37" w16cid:durableId="1904870566">
    <w:abstractNumId w:val="12"/>
  </w:num>
  <w:num w:numId="38" w16cid:durableId="58216235">
    <w:abstractNumId w:val="17"/>
  </w:num>
  <w:num w:numId="39" w16cid:durableId="558442614">
    <w:abstractNumId w:val="5"/>
  </w:num>
  <w:num w:numId="40" w16cid:durableId="1531602507">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D2C"/>
    <w:rsid w:val="0000040D"/>
    <w:rsid w:val="00000A1A"/>
    <w:rsid w:val="00000B72"/>
    <w:rsid w:val="00000CC6"/>
    <w:rsid w:val="00000F99"/>
    <w:rsid w:val="0000126A"/>
    <w:rsid w:val="00001927"/>
    <w:rsid w:val="00001A74"/>
    <w:rsid w:val="000025DA"/>
    <w:rsid w:val="00002E79"/>
    <w:rsid w:val="00002E9D"/>
    <w:rsid w:val="000031E9"/>
    <w:rsid w:val="00003465"/>
    <w:rsid w:val="00003782"/>
    <w:rsid w:val="00004134"/>
    <w:rsid w:val="00004CC5"/>
    <w:rsid w:val="00005039"/>
    <w:rsid w:val="00005211"/>
    <w:rsid w:val="0000556C"/>
    <w:rsid w:val="00005B03"/>
    <w:rsid w:val="0000629C"/>
    <w:rsid w:val="00007BA7"/>
    <w:rsid w:val="00010030"/>
    <w:rsid w:val="0001003F"/>
    <w:rsid w:val="000105B9"/>
    <w:rsid w:val="000105EA"/>
    <w:rsid w:val="0001182D"/>
    <w:rsid w:val="00011B45"/>
    <w:rsid w:val="00012053"/>
    <w:rsid w:val="000123E3"/>
    <w:rsid w:val="0001253D"/>
    <w:rsid w:val="00012B55"/>
    <w:rsid w:val="00013250"/>
    <w:rsid w:val="00013585"/>
    <w:rsid w:val="00013765"/>
    <w:rsid w:val="00013A85"/>
    <w:rsid w:val="00013AAE"/>
    <w:rsid w:val="00014D18"/>
    <w:rsid w:val="00014DB5"/>
    <w:rsid w:val="00014FF4"/>
    <w:rsid w:val="000154D6"/>
    <w:rsid w:val="000156DB"/>
    <w:rsid w:val="0001592E"/>
    <w:rsid w:val="00016127"/>
    <w:rsid w:val="000161F7"/>
    <w:rsid w:val="00016255"/>
    <w:rsid w:val="00016476"/>
    <w:rsid w:val="00016A73"/>
    <w:rsid w:val="00016C7D"/>
    <w:rsid w:val="00016E0A"/>
    <w:rsid w:val="00016EDF"/>
    <w:rsid w:val="00021F2F"/>
    <w:rsid w:val="00022231"/>
    <w:rsid w:val="000225E3"/>
    <w:rsid w:val="00022CD6"/>
    <w:rsid w:val="000233E8"/>
    <w:rsid w:val="0002390B"/>
    <w:rsid w:val="00023DBD"/>
    <w:rsid w:val="00024AE0"/>
    <w:rsid w:val="00024B1E"/>
    <w:rsid w:val="00024B8B"/>
    <w:rsid w:val="000250CB"/>
    <w:rsid w:val="000254CB"/>
    <w:rsid w:val="0002553A"/>
    <w:rsid w:val="00026287"/>
    <w:rsid w:val="00027114"/>
    <w:rsid w:val="00027425"/>
    <w:rsid w:val="0002759C"/>
    <w:rsid w:val="00027A08"/>
    <w:rsid w:val="00027B78"/>
    <w:rsid w:val="00027C6D"/>
    <w:rsid w:val="00027D91"/>
    <w:rsid w:val="00030CDB"/>
    <w:rsid w:val="000310CF"/>
    <w:rsid w:val="00031609"/>
    <w:rsid w:val="000322A9"/>
    <w:rsid w:val="0003235A"/>
    <w:rsid w:val="000326B2"/>
    <w:rsid w:val="0003284C"/>
    <w:rsid w:val="00032EB4"/>
    <w:rsid w:val="000337D1"/>
    <w:rsid w:val="000339BC"/>
    <w:rsid w:val="00033AD1"/>
    <w:rsid w:val="00033D65"/>
    <w:rsid w:val="00033F17"/>
    <w:rsid w:val="00033F24"/>
    <w:rsid w:val="0003434F"/>
    <w:rsid w:val="00034437"/>
    <w:rsid w:val="00036056"/>
    <w:rsid w:val="00036723"/>
    <w:rsid w:val="00036815"/>
    <w:rsid w:val="00036A90"/>
    <w:rsid w:val="00036AA4"/>
    <w:rsid w:val="000371DA"/>
    <w:rsid w:val="00037920"/>
    <w:rsid w:val="00037F15"/>
    <w:rsid w:val="0004066E"/>
    <w:rsid w:val="000408DA"/>
    <w:rsid w:val="00040D0F"/>
    <w:rsid w:val="00040DF5"/>
    <w:rsid w:val="00041162"/>
    <w:rsid w:val="0004161C"/>
    <w:rsid w:val="00041C54"/>
    <w:rsid w:val="0004289D"/>
    <w:rsid w:val="000431B3"/>
    <w:rsid w:val="0004327E"/>
    <w:rsid w:val="0004396A"/>
    <w:rsid w:val="00044003"/>
    <w:rsid w:val="00044584"/>
    <w:rsid w:val="000448D3"/>
    <w:rsid w:val="00044BAB"/>
    <w:rsid w:val="00044FFB"/>
    <w:rsid w:val="000450FF"/>
    <w:rsid w:val="0004616D"/>
    <w:rsid w:val="00046554"/>
    <w:rsid w:val="000465D4"/>
    <w:rsid w:val="00046D99"/>
    <w:rsid w:val="0004713C"/>
    <w:rsid w:val="0004721F"/>
    <w:rsid w:val="00047881"/>
    <w:rsid w:val="0004790C"/>
    <w:rsid w:val="0005009F"/>
    <w:rsid w:val="0005031B"/>
    <w:rsid w:val="00050ACF"/>
    <w:rsid w:val="0005103A"/>
    <w:rsid w:val="000510DE"/>
    <w:rsid w:val="00052027"/>
    <w:rsid w:val="0005247F"/>
    <w:rsid w:val="00053618"/>
    <w:rsid w:val="000536BE"/>
    <w:rsid w:val="0005411D"/>
    <w:rsid w:val="000541DC"/>
    <w:rsid w:val="00054251"/>
    <w:rsid w:val="00054435"/>
    <w:rsid w:val="000551A2"/>
    <w:rsid w:val="00055CB7"/>
    <w:rsid w:val="00056074"/>
    <w:rsid w:val="00056800"/>
    <w:rsid w:val="0005682A"/>
    <w:rsid w:val="0005703C"/>
    <w:rsid w:val="000571FE"/>
    <w:rsid w:val="000572F7"/>
    <w:rsid w:val="00057A2F"/>
    <w:rsid w:val="00057CB7"/>
    <w:rsid w:val="00060BA5"/>
    <w:rsid w:val="00060CBF"/>
    <w:rsid w:val="000614A9"/>
    <w:rsid w:val="000614B4"/>
    <w:rsid w:val="0006196B"/>
    <w:rsid w:val="00061E4E"/>
    <w:rsid w:val="00061F7E"/>
    <w:rsid w:val="000627F0"/>
    <w:rsid w:val="0006365C"/>
    <w:rsid w:val="000637E1"/>
    <w:rsid w:val="00063DF0"/>
    <w:rsid w:val="000641FE"/>
    <w:rsid w:val="00064530"/>
    <w:rsid w:val="00065622"/>
    <w:rsid w:val="00065EB9"/>
    <w:rsid w:val="00065F3A"/>
    <w:rsid w:val="00066768"/>
    <w:rsid w:val="000668B2"/>
    <w:rsid w:val="00066A6B"/>
    <w:rsid w:val="00066C5A"/>
    <w:rsid w:val="0006705A"/>
    <w:rsid w:val="00067714"/>
    <w:rsid w:val="00067BA3"/>
    <w:rsid w:val="00067EE7"/>
    <w:rsid w:val="000706B1"/>
    <w:rsid w:val="0007074D"/>
    <w:rsid w:val="00070769"/>
    <w:rsid w:val="00071AE7"/>
    <w:rsid w:val="00071E60"/>
    <w:rsid w:val="00072B60"/>
    <w:rsid w:val="00073776"/>
    <w:rsid w:val="00074D3E"/>
    <w:rsid w:val="0007561F"/>
    <w:rsid w:val="000757D6"/>
    <w:rsid w:val="00075CF6"/>
    <w:rsid w:val="00075E32"/>
    <w:rsid w:val="00075F40"/>
    <w:rsid w:val="000763EF"/>
    <w:rsid w:val="000765B7"/>
    <w:rsid w:val="00076F5C"/>
    <w:rsid w:val="0007740C"/>
    <w:rsid w:val="00080135"/>
    <w:rsid w:val="00080429"/>
    <w:rsid w:val="0008052A"/>
    <w:rsid w:val="00080B28"/>
    <w:rsid w:val="00080BD7"/>
    <w:rsid w:val="0008144A"/>
    <w:rsid w:val="00081780"/>
    <w:rsid w:val="000818CA"/>
    <w:rsid w:val="000837E9"/>
    <w:rsid w:val="00083F43"/>
    <w:rsid w:val="000845A4"/>
    <w:rsid w:val="000855E8"/>
    <w:rsid w:val="000862C4"/>
    <w:rsid w:val="000863FC"/>
    <w:rsid w:val="00086FBB"/>
    <w:rsid w:val="0008729F"/>
    <w:rsid w:val="000872EF"/>
    <w:rsid w:val="0008D253"/>
    <w:rsid w:val="000905D6"/>
    <w:rsid w:val="00090918"/>
    <w:rsid w:val="00090D43"/>
    <w:rsid w:val="00090F97"/>
    <w:rsid w:val="000912F9"/>
    <w:rsid w:val="0009152F"/>
    <w:rsid w:val="000915BD"/>
    <w:rsid w:val="000917CC"/>
    <w:rsid w:val="000918FC"/>
    <w:rsid w:val="000919E0"/>
    <w:rsid w:val="0009238C"/>
    <w:rsid w:val="0009289D"/>
    <w:rsid w:val="00092BE2"/>
    <w:rsid w:val="00092E3A"/>
    <w:rsid w:val="0009369E"/>
    <w:rsid w:val="00094503"/>
    <w:rsid w:val="0009488D"/>
    <w:rsid w:val="00095918"/>
    <w:rsid w:val="00095A23"/>
    <w:rsid w:val="00096330"/>
    <w:rsid w:val="00096E57"/>
    <w:rsid w:val="00097DE1"/>
    <w:rsid w:val="00097EDF"/>
    <w:rsid w:val="000A058C"/>
    <w:rsid w:val="000A06A3"/>
    <w:rsid w:val="000A0A61"/>
    <w:rsid w:val="000A1D01"/>
    <w:rsid w:val="000A20B3"/>
    <w:rsid w:val="000A2666"/>
    <w:rsid w:val="000A26D4"/>
    <w:rsid w:val="000A296A"/>
    <w:rsid w:val="000A33C6"/>
    <w:rsid w:val="000A3A4B"/>
    <w:rsid w:val="000A3AC5"/>
    <w:rsid w:val="000A47D7"/>
    <w:rsid w:val="000A549D"/>
    <w:rsid w:val="000A569C"/>
    <w:rsid w:val="000A57CA"/>
    <w:rsid w:val="000A5E02"/>
    <w:rsid w:val="000A6132"/>
    <w:rsid w:val="000A71C0"/>
    <w:rsid w:val="000A7B29"/>
    <w:rsid w:val="000B0543"/>
    <w:rsid w:val="000B093A"/>
    <w:rsid w:val="000B0B93"/>
    <w:rsid w:val="000B100B"/>
    <w:rsid w:val="000B1248"/>
    <w:rsid w:val="000B134C"/>
    <w:rsid w:val="000B30EF"/>
    <w:rsid w:val="000B32D1"/>
    <w:rsid w:val="000B36BD"/>
    <w:rsid w:val="000B4571"/>
    <w:rsid w:val="000B59E8"/>
    <w:rsid w:val="000B5DCF"/>
    <w:rsid w:val="000B5E86"/>
    <w:rsid w:val="000B69D1"/>
    <w:rsid w:val="000B6A53"/>
    <w:rsid w:val="000B6AD3"/>
    <w:rsid w:val="000B747C"/>
    <w:rsid w:val="000B77E7"/>
    <w:rsid w:val="000C0190"/>
    <w:rsid w:val="000C01D3"/>
    <w:rsid w:val="000C047B"/>
    <w:rsid w:val="000C06C7"/>
    <w:rsid w:val="000C070E"/>
    <w:rsid w:val="000C0777"/>
    <w:rsid w:val="000C0CCB"/>
    <w:rsid w:val="000C15BA"/>
    <w:rsid w:val="000C1723"/>
    <w:rsid w:val="000C1A09"/>
    <w:rsid w:val="000C2481"/>
    <w:rsid w:val="000C3099"/>
    <w:rsid w:val="000C3A61"/>
    <w:rsid w:val="000C3BD3"/>
    <w:rsid w:val="000C3CAA"/>
    <w:rsid w:val="000C45B5"/>
    <w:rsid w:val="000C4BB4"/>
    <w:rsid w:val="000C4BE7"/>
    <w:rsid w:val="000C51CA"/>
    <w:rsid w:val="000C56D2"/>
    <w:rsid w:val="000C576A"/>
    <w:rsid w:val="000C5C9B"/>
    <w:rsid w:val="000C630B"/>
    <w:rsid w:val="000C64EB"/>
    <w:rsid w:val="000C70BC"/>
    <w:rsid w:val="000C779B"/>
    <w:rsid w:val="000C7AA1"/>
    <w:rsid w:val="000D032D"/>
    <w:rsid w:val="000D09BB"/>
    <w:rsid w:val="000D129E"/>
    <w:rsid w:val="000D1758"/>
    <w:rsid w:val="000D18D2"/>
    <w:rsid w:val="000D21A5"/>
    <w:rsid w:val="000D2209"/>
    <w:rsid w:val="000D22EE"/>
    <w:rsid w:val="000D2974"/>
    <w:rsid w:val="000D359F"/>
    <w:rsid w:val="000D3D9A"/>
    <w:rsid w:val="000D4001"/>
    <w:rsid w:val="000D472C"/>
    <w:rsid w:val="000D4DCF"/>
    <w:rsid w:val="000D4E43"/>
    <w:rsid w:val="000D507A"/>
    <w:rsid w:val="000D5206"/>
    <w:rsid w:val="000D5D59"/>
    <w:rsid w:val="000D617B"/>
    <w:rsid w:val="000D6608"/>
    <w:rsid w:val="000D6814"/>
    <w:rsid w:val="000D693B"/>
    <w:rsid w:val="000D7D58"/>
    <w:rsid w:val="000E0598"/>
    <w:rsid w:val="000E072C"/>
    <w:rsid w:val="000E08BA"/>
    <w:rsid w:val="000E14F2"/>
    <w:rsid w:val="000E1CF7"/>
    <w:rsid w:val="000E1FF3"/>
    <w:rsid w:val="000E2225"/>
    <w:rsid w:val="000E2AA9"/>
    <w:rsid w:val="000E2BDE"/>
    <w:rsid w:val="000E334B"/>
    <w:rsid w:val="000E33F3"/>
    <w:rsid w:val="000E4126"/>
    <w:rsid w:val="000E41CC"/>
    <w:rsid w:val="000E42C3"/>
    <w:rsid w:val="000E4A76"/>
    <w:rsid w:val="000E539C"/>
    <w:rsid w:val="000E5E30"/>
    <w:rsid w:val="000E6162"/>
    <w:rsid w:val="000E65E9"/>
    <w:rsid w:val="000E70DD"/>
    <w:rsid w:val="000E72B1"/>
    <w:rsid w:val="000E734E"/>
    <w:rsid w:val="000E7858"/>
    <w:rsid w:val="000E785A"/>
    <w:rsid w:val="000E79FE"/>
    <w:rsid w:val="000F032B"/>
    <w:rsid w:val="000F19EC"/>
    <w:rsid w:val="000F1E8E"/>
    <w:rsid w:val="000F21B3"/>
    <w:rsid w:val="000F22E1"/>
    <w:rsid w:val="000F308E"/>
    <w:rsid w:val="000F393B"/>
    <w:rsid w:val="000F45E4"/>
    <w:rsid w:val="000F56F6"/>
    <w:rsid w:val="000F5A7E"/>
    <w:rsid w:val="000F5E91"/>
    <w:rsid w:val="000F5F0B"/>
    <w:rsid w:val="000F625C"/>
    <w:rsid w:val="000F6DB6"/>
    <w:rsid w:val="000F6DE5"/>
    <w:rsid w:val="000F725C"/>
    <w:rsid w:val="000F7CB1"/>
    <w:rsid w:val="0010015A"/>
    <w:rsid w:val="00100CA7"/>
    <w:rsid w:val="001010D0"/>
    <w:rsid w:val="001016A4"/>
    <w:rsid w:val="00101B1D"/>
    <w:rsid w:val="00101DEA"/>
    <w:rsid w:val="00102016"/>
    <w:rsid w:val="00102BC5"/>
    <w:rsid w:val="00102CDC"/>
    <w:rsid w:val="00102EFB"/>
    <w:rsid w:val="00103DDF"/>
    <w:rsid w:val="001048EB"/>
    <w:rsid w:val="00104B88"/>
    <w:rsid w:val="00104C84"/>
    <w:rsid w:val="001056A9"/>
    <w:rsid w:val="00105AAA"/>
    <w:rsid w:val="00106000"/>
    <w:rsid w:val="00106098"/>
    <w:rsid w:val="001068F0"/>
    <w:rsid w:val="00106C30"/>
    <w:rsid w:val="0010723B"/>
    <w:rsid w:val="001077DD"/>
    <w:rsid w:val="00107A6D"/>
    <w:rsid w:val="00107D66"/>
    <w:rsid w:val="00107EE0"/>
    <w:rsid w:val="00107F77"/>
    <w:rsid w:val="001103CF"/>
    <w:rsid w:val="0011044D"/>
    <w:rsid w:val="00110C23"/>
    <w:rsid w:val="001116DC"/>
    <w:rsid w:val="001118DE"/>
    <w:rsid w:val="0011195C"/>
    <w:rsid w:val="001121CA"/>
    <w:rsid w:val="001125CA"/>
    <w:rsid w:val="00112AD5"/>
    <w:rsid w:val="00112D41"/>
    <w:rsid w:val="00112DAE"/>
    <w:rsid w:val="00112FA2"/>
    <w:rsid w:val="00113A70"/>
    <w:rsid w:val="001140CA"/>
    <w:rsid w:val="001143EA"/>
    <w:rsid w:val="00115460"/>
    <w:rsid w:val="00115A8D"/>
    <w:rsid w:val="00115C6A"/>
    <w:rsid w:val="00115DD0"/>
    <w:rsid w:val="00116ED0"/>
    <w:rsid w:val="0012023B"/>
    <w:rsid w:val="001204BF"/>
    <w:rsid w:val="001206C2"/>
    <w:rsid w:val="001207B8"/>
    <w:rsid w:val="00120895"/>
    <w:rsid w:val="00120AC1"/>
    <w:rsid w:val="001217F3"/>
    <w:rsid w:val="00121A4E"/>
    <w:rsid w:val="00121D41"/>
    <w:rsid w:val="00122164"/>
    <w:rsid w:val="001222A2"/>
    <w:rsid w:val="001225F6"/>
    <w:rsid w:val="00122707"/>
    <w:rsid w:val="00123697"/>
    <w:rsid w:val="00123CB1"/>
    <w:rsid w:val="00123FAA"/>
    <w:rsid w:val="00123FC7"/>
    <w:rsid w:val="001247FB"/>
    <w:rsid w:val="001255FF"/>
    <w:rsid w:val="00125AC0"/>
    <w:rsid w:val="00125BDC"/>
    <w:rsid w:val="00125E76"/>
    <w:rsid w:val="00126022"/>
    <w:rsid w:val="00126023"/>
    <w:rsid w:val="001262D4"/>
    <w:rsid w:val="0012686D"/>
    <w:rsid w:val="00127E5F"/>
    <w:rsid w:val="00130429"/>
    <w:rsid w:val="001304EF"/>
    <w:rsid w:val="00130517"/>
    <w:rsid w:val="0013103A"/>
    <w:rsid w:val="00131C5D"/>
    <w:rsid w:val="0013215B"/>
    <w:rsid w:val="00134596"/>
    <w:rsid w:val="00134B1C"/>
    <w:rsid w:val="00134FF0"/>
    <w:rsid w:val="0013506A"/>
    <w:rsid w:val="0013513C"/>
    <w:rsid w:val="001354B4"/>
    <w:rsid w:val="00135EAD"/>
    <w:rsid w:val="00135FC0"/>
    <w:rsid w:val="00136116"/>
    <w:rsid w:val="00136126"/>
    <w:rsid w:val="001363C5"/>
    <w:rsid w:val="00136472"/>
    <w:rsid w:val="00136CF6"/>
    <w:rsid w:val="00137148"/>
    <w:rsid w:val="0013718F"/>
    <w:rsid w:val="001372E3"/>
    <w:rsid w:val="001377A3"/>
    <w:rsid w:val="00137CC9"/>
    <w:rsid w:val="0014051A"/>
    <w:rsid w:val="001410A3"/>
    <w:rsid w:val="00141B2D"/>
    <w:rsid w:val="001431F2"/>
    <w:rsid w:val="00143405"/>
    <w:rsid w:val="00143734"/>
    <w:rsid w:val="001443AD"/>
    <w:rsid w:val="00144891"/>
    <w:rsid w:val="00144CF3"/>
    <w:rsid w:val="0014519B"/>
    <w:rsid w:val="00145488"/>
    <w:rsid w:val="00145730"/>
    <w:rsid w:val="00145A69"/>
    <w:rsid w:val="0014622B"/>
    <w:rsid w:val="0014624F"/>
    <w:rsid w:val="00146439"/>
    <w:rsid w:val="001464FB"/>
    <w:rsid w:val="001466C8"/>
    <w:rsid w:val="001468DB"/>
    <w:rsid w:val="00146D34"/>
    <w:rsid w:val="00146D94"/>
    <w:rsid w:val="00146EDA"/>
    <w:rsid w:val="0014721A"/>
    <w:rsid w:val="00147269"/>
    <w:rsid w:val="001472CF"/>
    <w:rsid w:val="00147FAE"/>
    <w:rsid w:val="0015065E"/>
    <w:rsid w:val="00150B04"/>
    <w:rsid w:val="00151273"/>
    <w:rsid w:val="0015134E"/>
    <w:rsid w:val="00151708"/>
    <w:rsid w:val="00151F23"/>
    <w:rsid w:val="00151F33"/>
    <w:rsid w:val="00151FBA"/>
    <w:rsid w:val="00152125"/>
    <w:rsid w:val="00152261"/>
    <w:rsid w:val="00152DB3"/>
    <w:rsid w:val="001535B0"/>
    <w:rsid w:val="001536E2"/>
    <w:rsid w:val="00153D0B"/>
    <w:rsid w:val="00154301"/>
    <w:rsid w:val="001544C8"/>
    <w:rsid w:val="00154678"/>
    <w:rsid w:val="00154B5E"/>
    <w:rsid w:val="00154C85"/>
    <w:rsid w:val="00154E57"/>
    <w:rsid w:val="001562A5"/>
    <w:rsid w:val="0015663A"/>
    <w:rsid w:val="00156DE0"/>
    <w:rsid w:val="00157368"/>
    <w:rsid w:val="00157AED"/>
    <w:rsid w:val="00160129"/>
    <w:rsid w:val="001609D7"/>
    <w:rsid w:val="00161317"/>
    <w:rsid w:val="00161756"/>
    <w:rsid w:val="001619AD"/>
    <w:rsid w:val="00161B36"/>
    <w:rsid w:val="00161C95"/>
    <w:rsid w:val="00162729"/>
    <w:rsid w:val="00162D44"/>
    <w:rsid w:val="00162DFA"/>
    <w:rsid w:val="00163043"/>
    <w:rsid w:val="0016325E"/>
    <w:rsid w:val="001636AE"/>
    <w:rsid w:val="001639E5"/>
    <w:rsid w:val="001648A7"/>
    <w:rsid w:val="00165662"/>
    <w:rsid w:val="00166743"/>
    <w:rsid w:val="00166D63"/>
    <w:rsid w:val="00167412"/>
    <w:rsid w:val="00170679"/>
    <w:rsid w:val="001706ED"/>
    <w:rsid w:val="00170894"/>
    <w:rsid w:val="00170C76"/>
    <w:rsid w:val="001714A7"/>
    <w:rsid w:val="00171C4F"/>
    <w:rsid w:val="00171F7C"/>
    <w:rsid w:val="0017231F"/>
    <w:rsid w:val="001724A1"/>
    <w:rsid w:val="0017267D"/>
    <w:rsid w:val="001729B6"/>
    <w:rsid w:val="00172DD1"/>
    <w:rsid w:val="00173475"/>
    <w:rsid w:val="00176315"/>
    <w:rsid w:val="00176E03"/>
    <w:rsid w:val="001774D3"/>
    <w:rsid w:val="00177983"/>
    <w:rsid w:val="00177B46"/>
    <w:rsid w:val="00177EEC"/>
    <w:rsid w:val="001805EE"/>
    <w:rsid w:val="00180F27"/>
    <w:rsid w:val="0018175C"/>
    <w:rsid w:val="00181EAD"/>
    <w:rsid w:val="0018244A"/>
    <w:rsid w:val="00182887"/>
    <w:rsid w:val="00182D74"/>
    <w:rsid w:val="00183CFE"/>
    <w:rsid w:val="00183FB5"/>
    <w:rsid w:val="00184C65"/>
    <w:rsid w:val="00185BC8"/>
    <w:rsid w:val="00186AB4"/>
    <w:rsid w:val="00187031"/>
    <w:rsid w:val="0018781C"/>
    <w:rsid w:val="00187A42"/>
    <w:rsid w:val="00187C7F"/>
    <w:rsid w:val="00190640"/>
    <w:rsid w:val="00190CF6"/>
    <w:rsid w:val="00191037"/>
    <w:rsid w:val="00192822"/>
    <w:rsid w:val="00192AE0"/>
    <w:rsid w:val="00192B2C"/>
    <w:rsid w:val="0019314C"/>
    <w:rsid w:val="0019363F"/>
    <w:rsid w:val="00193CC5"/>
    <w:rsid w:val="00195D8A"/>
    <w:rsid w:val="00196470"/>
    <w:rsid w:val="00196B1D"/>
    <w:rsid w:val="00197CA2"/>
    <w:rsid w:val="001A033F"/>
    <w:rsid w:val="001A0DFE"/>
    <w:rsid w:val="001A0E47"/>
    <w:rsid w:val="001A10C5"/>
    <w:rsid w:val="001A1DE2"/>
    <w:rsid w:val="001A2354"/>
    <w:rsid w:val="001A2CB6"/>
    <w:rsid w:val="001A2DB2"/>
    <w:rsid w:val="001A2EE0"/>
    <w:rsid w:val="001A47B6"/>
    <w:rsid w:val="001A4D6C"/>
    <w:rsid w:val="001A5525"/>
    <w:rsid w:val="001A5601"/>
    <w:rsid w:val="001A5671"/>
    <w:rsid w:val="001A5ED9"/>
    <w:rsid w:val="001A5F08"/>
    <w:rsid w:val="001A6231"/>
    <w:rsid w:val="001A6D18"/>
    <w:rsid w:val="001A7514"/>
    <w:rsid w:val="001A77B0"/>
    <w:rsid w:val="001A7EB0"/>
    <w:rsid w:val="001B14A0"/>
    <w:rsid w:val="001B16EF"/>
    <w:rsid w:val="001B286A"/>
    <w:rsid w:val="001B31F6"/>
    <w:rsid w:val="001B377A"/>
    <w:rsid w:val="001B3F4E"/>
    <w:rsid w:val="001B4368"/>
    <w:rsid w:val="001B4668"/>
    <w:rsid w:val="001B4CEA"/>
    <w:rsid w:val="001B5DD9"/>
    <w:rsid w:val="001B6486"/>
    <w:rsid w:val="001B66DF"/>
    <w:rsid w:val="001B699E"/>
    <w:rsid w:val="001B6B92"/>
    <w:rsid w:val="001B7337"/>
    <w:rsid w:val="001C139E"/>
    <w:rsid w:val="001C1692"/>
    <w:rsid w:val="001C184B"/>
    <w:rsid w:val="001C1C4C"/>
    <w:rsid w:val="001C1E50"/>
    <w:rsid w:val="001C242B"/>
    <w:rsid w:val="001C250E"/>
    <w:rsid w:val="001C28EC"/>
    <w:rsid w:val="001C2E88"/>
    <w:rsid w:val="001C31DD"/>
    <w:rsid w:val="001C3526"/>
    <w:rsid w:val="001C3B45"/>
    <w:rsid w:val="001C4311"/>
    <w:rsid w:val="001C43AF"/>
    <w:rsid w:val="001C4421"/>
    <w:rsid w:val="001C4917"/>
    <w:rsid w:val="001C4FDB"/>
    <w:rsid w:val="001C50EF"/>
    <w:rsid w:val="001C5A98"/>
    <w:rsid w:val="001C5AFC"/>
    <w:rsid w:val="001C71E4"/>
    <w:rsid w:val="001C77FB"/>
    <w:rsid w:val="001C78C0"/>
    <w:rsid w:val="001C7A85"/>
    <w:rsid w:val="001D0266"/>
    <w:rsid w:val="001D035F"/>
    <w:rsid w:val="001D03E4"/>
    <w:rsid w:val="001D080F"/>
    <w:rsid w:val="001D0993"/>
    <w:rsid w:val="001D17F0"/>
    <w:rsid w:val="001D20C9"/>
    <w:rsid w:val="001D2962"/>
    <w:rsid w:val="001D2BA4"/>
    <w:rsid w:val="001D2C57"/>
    <w:rsid w:val="001D3F69"/>
    <w:rsid w:val="001D41DC"/>
    <w:rsid w:val="001D58D0"/>
    <w:rsid w:val="001D5DE5"/>
    <w:rsid w:val="001D673D"/>
    <w:rsid w:val="001D685C"/>
    <w:rsid w:val="001D69E5"/>
    <w:rsid w:val="001D6C0A"/>
    <w:rsid w:val="001D73F0"/>
    <w:rsid w:val="001D741E"/>
    <w:rsid w:val="001D761D"/>
    <w:rsid w:val="001D769B"/>
    <w:rsid w:val="001D7853"/>
    <w:rsid w:val="001D7C86"/>
    <w:rsid w:val="001E05E2"/>
    <w:rsid w:val="001E06D7"/>
    <w:rsid w:val="001E1047"/>
    <w:rsid w:val="001E1BEE"/>
    <w:rsid w:val="001E2A00"/>
    <w:rsid w:val="001E2BD9"/>
    <w:rsid w:val="001E2F97"/>
    <w:rsid w:val="001E2FD8"/>
    <w:rsid w:val="001E2FDD"/>
    <w:rsid w:val="001E3E6D"/>
    <w:rsid w:val="001E4B50"/>
    <w:rsid w:val="001E4CF8"/>
    <w:rsid w:val="001E5DB2"/>
    <w:rsid w:val="001E5FE3"/>
    <w:rsid w:val="001E62A2"/>
    <w:rsid w:val="001E6460"/>
    <w:rsid w:val="001E6E05"/>
    <w:rsid w:val="001E6E51"/>
    <w:rsid w:val="001E7D29"/>
    <w:rsid w:val="001F0CCD"/>
    <w:rsid w:val="001F1B0E"/>
    <w:rsid w:val="001F219D"/>
    <w:rsid w:val="001F2473"/>
    <w:rsid w:val="001F26DE"/>
    <w:rsid w:val="001F288A"/>
    <w:rsid w:val="001F2A8E"/>
    <w:rsid w:val="001F3A7B"/>
    <w:rsid w:val="001F3C1B"/>
    <w:rsid w:val="001F49DB"/>
    <w:rsid w:val="001F52BA"/>
    <w:rsid w:val="001F5555"/>
    <w:rsid w:val="001F5764"/>
    <w:rsid w:val="001F59C0"/>
    <w:rsid w:val="001F6620"/>
    <w:rsid w:val="001F6C03"/>
    <w:rsid w:val="001F6CEE"/>
    <w:rsid w:val="001F71C6"/>
    <w:rsid w:val="00200568"/>
    <w:rsid w:val="002006EC"/>
    <w:rsid w:val="00200C56"/>
    <w:rsid w:val="00200CCD"/>
    <w:rsid w:val="00201984"/>
    <w:rsid w:val="00203662"/>
    <w:rsid w:val="00203A11"/>
    <w:rsid w:val="00203D5B"/>
    <w:rsid w:val="00204417"/>
    <w:rsid w:val="00204439"/>
    <w:rsid w:val="00204A3D"/>
    <w:rsid w:val="002055D9"/>
    <w:rsid w:val="00205681"/>
    <w:rsid w:val="00205A45"/>
    <w:rsid w:val="00205B59"/>
    <w:rsid w:val="00206A68"/>
    <w:rsid w:val="0021115F"/>
    <w:rsid w:val="002116CB"/>
    <w:rsid w:val="00211C53"/>
    <w:rsid w:val="00211DFD"/>
    <w:rsid w:val="00211E95"/>
    <w:rsid w:val="002127C0"/>
    <w:rsid w:val="00212C65"/>
    <w:rsid w:val="00212E0B"/>
    <w:rsid w:val="00212F93"/>
    <w:rsid w:val="0021375B"/>
    <w:rsid w:val="00214006"/>
    <w:rsid w:val="0021475E"/>
    <w:rsid w:val="0021476B"/>
    <w:rsid w:val="002147EA"/>
    <w:rsid w:val="00214942"/>
    <w:rsid w:val="0021509A"/>
    <w:rsid w:val="002155A0"/>
    <w:rsid w:val="00215755"/>
    <w:rsid w:val="00215B5E"/>
    <w:rsid w:val="00215BFC"/>
    <w:rsid w:val="00216102"/>
    <w:rsid w:val="002167CF"/>
    <w:rsid w:val="00216B00"/>
    <w:rsid w:val="002173A1"/>
    <w:rsid w:val="00217C99"/>
    <w:rsid w:val="00217E06"/>
    <w:rsid w:val="00220022"/>
    <w:rsid w:val="0022014B"/>
    <w:rsid w:val="00220842"/>
    <w:rsid w:val="002210E9"/>
    <w:rsid w:val="00221E91"/>
    <w:rsid w:val="00221F1A"/>
    <w:rsid w:val="00221FDA"/>
    <w:rsid w:val="002220F7"/>
    <w:rsid w:val="002226F7"/>
    <w:rsid w:val="00222C06"/>
    <w:rsid w:val="00223252"/>
    <w:rsid w:val="002237B4"/>
    <w:rsid w:val="0022398A"/>
    <w:rsid w:val="00223B77"/>
    <w:rsid w:val="00223C37"/>
    <w:rsid w:val="00223D98"/>
    <w:rsid w:val="00223DB0"/>
    <w:rsid w:val="00225643"/>
    <w:rsid w:val="002258AB"/>
    <w:rsid w:val="00225A3C"/>
    <w:rsid w:val="00225CDE"/>
    <w:rsid w:val="00227458"/>
    <w:rsid w:val="002277FC"/>
    <w:rsid w:val="00227A27"/>
    <w:rsid w:val="002304FB"/>
    <w:rsid w:val="00230B0C"/>
    <w:rsid w:val="00231316"/>
    <w:rsid w:val="0023154D"/>
    <w:rsid w:val="00231D6F"/>
    <w:rsid w:val="00231E9F"/>
    <w:rsid w:val="00232028"/>
    <w:rsid w:val="00232423"/>
    <w:rsid w:val="0023256E"/>
    <w:rsid w:val="00232CE5"/>
    <w:rsid w:val="00232EAE"/>
    <w:rsid w:val="0023308F"/>
    <w:rsid w:val="00233471"/>
    <w:rsid w:val="002337CA"/>
    <w:rsid w:val="0023395B"/>
    <w:rsid w:val="002339EF"/>
    <w:rsid w:val="00233BF9"/>
    <w:rsid w:val="00233CEE"/>
    <w:rsid w:val="00234723"/>
    <w:rsid w:val="0023561F"/>
    <w:rsid w:val="00235E24"/>
    <w:rsid w:val="0023683F"/>
    <w:rsid w:val="00236F3F"/>
    <w:rsid w:val="002374A4"/>
    <w:rsid w:val="002377DB"/>
    <w:rsid w:val="00237981"/>
    <w:rsid w:val="00240011"/>
    <w:rsid w:val="00241063"/>
    <w:rsid w:val="00241CE9"/>
    <w:rsid w:val="00241F8B"/>
    <w:rsid w:val="00242D83"/>
    <w:rsid w:val="00244601"/>
    <w:rsid w:val="00244728"/>
    <w:rsid w:val="0024473F"/>
    <w:rsid w:val="00244CF8"/>
    <w:rsid w:val="0024572C"/>
    <w:rsid w:val="002459A1"/>
    <w:rsid w:val="00245BB1"/>
    <w:rsid w:val="00245BEC"/>
    <w:rsid w:val="00246566"/>
    <w:rsid w:val="00246A6B"/>
    <w:rsid w:val="00246C65"/>
    <w:rsid w:val="00246D45"/>
    <w:rsid w:val="00247495"/>
    <w:rsid w:val="00247509"/>
    <w:rsid w:val="002479CA"/>
    <w:rsid w:val="002505CC"/>
    <w:rsid w:val="00252260"/>
    <w:rsid w:val="00252422"/>
    <w:rsid w:val="00252B88"/>
    <w:rsid w:val="00252EEC"/>
    <w:rsid w:val="00253205"/>
    <w:rsid w:val="00253665"/>
    <w:rsid w:val="00253E57"/>
    <w:rsid w:val="00253F71"/>
    <w:rsid w:val="002544BC"/>
    <w:rsid w:val="00254744"/>
    <w:rsid w:val="00254B3A"/>
    <w:rsid w:val="00255096"/>
    <w:rsid w:val="00255313"/>
    <w:rsid w:val="00255851"/>
    <w:rsid w:val="002562AA"/>
    <w:rsid w:val="002562E6"/>
    <w:rsid w:val="00257053"/>
    <w:rsid w:val="00257144"/>
    <w:rsid w:val="002572D0"/>
    <w:rsid w:val="00257331"/>
    <w:rsid w:val="00257629"/>
    <w:rsid w:val="00257B74"/>
    <w:rsid w:val="00257C8B"/>
    <w:rsid w:val="0026234C"/>
    <w:rsid w:val="00263A34"/>
    <w:rsid w:val="00263D35"/>
    <w:rsid w:val="00264145"/>
    <w:rsid w:val="0026427E"/>
    <w:rsid w:val="0026518D"/>
    <w:rsid w:val="002663AF"/>
    <w:rsid w:val="00266770"/>
    <w:rsid w:val="00266B3C"/>
    <w:rsid w:val="00267251"/>
    <w:rsid w:val="0026746B"/>
    <w:rsid w:val="0026761C"/>
    <w:rsid w:val="002676FE"/>
    <w:rsid w:val="00270326"/>
    <w:rsid w:val="002707CA"/>
    <w:rsid w:val="0027141D"/>
    <w:rsid w:val="00271634"/>
    <w:rsid w:val="00271E54"/>
    <w:rsid w:val="00272186"/>
    <w:rsid w:val="0027238F"/>
    <w:rsid w:val="0027263B"/>
    <w:rsid w:val="00272BCA"/>
    <w:rsid w:val="00273107"/>
    <w:rsid w:val="00273166"/>
    <w:rsid w:val="0027319E"/>
    <w:rsid w:val="002733FA"/>
    <w:rsid w:val="00273516"/>
    <w:rsid w:val="00273D49"/>
    <w:rsid w:val="00274089"/>
    <w:rsid w:val="00274292"/>
    <w:rsid w:val="002744C8"/>
    <w:rsid w:val="002746AB"/>
    <w:rsid w:val="002749F4"/>
    <w:rsid w:val="002753B3"/>
    <w:rsid w:val="002754AF"/>
    <w:rsid w:val="00275C77"/>
    <w:rsid w:val="00275DB0"/>
    <w:rsid w:val="0027630C"/>
    <w:rsid w:val="0027633C"/>
    <w:rsid w:val="00276C00"/>
    <w:rsid w:val="002774BC"/>
    <w:rsid w:val="002775C8"/>
    <w:rsid w:val="00277695"/>
    <w:rsid w:val="002776BF"/>
    <w:rsid w:val="0027798D"/>
    <w:rsid w:val="002806E0"/>
    <w:rsid w:val="00280DB3"/>
    <w:rsid w:val="0028142B"/>
    <w:rsid w:val="002815CA"/>
    <w:rsid w:val="00281D5D"/>
    <w:rsid w:val="00281F2E"/>
    <w:rsid w:val="002825F8"/>
    <w:rsid w:val="00282F53"/>
    <w:rsid w:val="00282FA5"/>
    <w:rsid w:val="00283151"/>
    <w:rsid w:val="00283593"/>
    <w:rsid w:val="0028443B"/>
    <w:rsid w:val="00284DA4"/>
    <w:rsid w:val="00285098"/>
    <w:rsid w:val="002850D8"/>
    <w:rsid w:val="00285120"/>
    <w:rsid w:val="00285D72"/>
    <w:rsid w:val="00285E01"/>
    <w:rsid w:val="00285ED7"/>
    <w:rsid w:val="00286F37"/>
    <w:rsid w:val="002901C2"/>
    <w:rsid w:val="0029046A"/>
    <w:rsid w:val="00290521"/>
    <w:rsid w:val="00290610"/>
    <w:rsid w:val="00290776"/>
    <w:rsid w:val="00290AEE"/>
    <w:rsid w:val="002913C1"/>
    <w:rsid w:val="002914E1"/>
    <w:rsid w:val="0029225D"/>
    <w:rsid w:val="00292555"/>
    <w:rsid w:val="0029326F"/>
    <w:rsid w:val="00293AF5"/>
    <w:rsid w:val="0029466F"/>
    <w:rsid w:val="002946E0"/>
    <w:rsid w:val="0029486A"/>
    <w:rsid w:val="00294917"/>
    <w:rsid w:val="00295303"/>
    <w:rsid w:val="00295801"/>
    <w:rsid w:val="0029591C"/>
    <w:rsid w:val="00295A29"/>
    <w:rsid w:val="0029666E"/>
    <w:rsid w:val="00297890"/>
    <w:rsid w:val="002A02F5"/>
    <w:rsid w:val="002A09B3"/>
    <w:rsid w:val="002A0E4F"/>
    <w:rsid w:val="002A12A6"/>
    <w:rsid w:val="002A1343"/>
    <w:rsid w:val="002A229B"/>
    <w:rsid w:val="002A23D1"/>
    <w:rsid w:val="002A2844"/>
    <w:rsid w:val="002A33F3"/>
    <w:rsid w:val="002A34E6"/>
    <w:rsid w:val="002A397A"/>
    <w:rsid w:val="002A4020"/>
    <w:rsid w:val="002A43CB"/>
    <w:rsid w:val="002A4463"/>
    <w:rsid w:val="002A482D"/>
    <w:rsid w:val="002A4907"/>
    <w:rsid w:val="002A5220"/>
    <w:rsid w:val="002A5875"/>
    <w:rsid w:val="002A58B4"/>
    <w:rsid w:val="002A61AC"/>
    <w:rsid w:val="002A6850"/>
    <w:rsid w:val="002A6B2A"/>
    <w:rsid w:val="002A7133"/>
    <w:rsid w:val="002A7307"/>
    <w:rsid w:val="002A73A5"/>
    <w:rsid w:val="002B00FF"/>
    <w:rsid w:val="002B048A"/>
    <w:rsid w:val="002B057E"/>
    <w:rsid w:val="002B0678"/>
    <w:rsid w:val="002B0DF9"/>
    <w:rsid w:val="002B0E86"/>
    <w:rsid w:val="002B0FE3"/>
    <w:rsid w:val="002B1078"/>
    <w:rsid w:val="002B1783"/>
    <w:rsid w:val="002B21C9"/>
    <w:rsid w:val="002B262B"/>
    <w:rsid w:val="002B26E8"/>
    <w:rsid w:val="002B2D97"/>
    <w:rsid w:val="002B4588"/>
    <w:rsid w:val="002B4CC1"/>
    <w:rsid w:val="002B54D3"/>
    <w:rsid w:val="002B55B8"/>
    <w:rsid w:val="002B6594"/>
    <w:rsid w:val="002B674E"/>
    <w:rsid w:val="002B6AC5"/>
    <w:rsid w:val="002B78C0"/>
    <w:rsid w:val="002B7D79"/>
    <w:rsid w:val="002B7E23"/>
    <w:rsid w:val="002C029B"/>
    <w:rsid w:val="002C062A"/>
    <w:rsid w:val="002C085D"/>
    <w:rsid w:val="002C0871"/>
    <w:rsid w:val="002C0E89"/>
    <w:rsid w:val="002C0ECB"/>
    <w:rsid w:val="002C1E17"/>
    <w:rsid w:val="002C1FD8"/>
    <w:rsid w:val="002C2388"/>
    <w:rsid w:val="002C2636"/>
    <w:rsid w:val="002C2990"/>
    <w:rsid w:val="002C30A5"/>
    <w:rsid w:val="002C397F"/>
    <w:rsid w:val="002C4514"/>
    <w:rsid w:val="002C48D8"/>
    <w:rsid w:val="002C4ABA"/>
    <w:rsid w:val="002C5471"/>
    <w:rsid w:val="002C55D2"/>
    <w:rsid w:val="002C5613"/>
    <w:rsid w:val="002C58D8"/>
    <w:rsid w:val="002C5BC8"/>
    <w:rsid w:val="002C5DF9"/>
    <w:rsid w:val="002C5DFA"/>
    <w:rsid w:val="002C5E3D"/>
    <w:rsid w:val="002C698D"/>
    <w:rsid w:val="002C6F3F"/>
    <w:rsid w:val="002C7194"/>
    <w:rsid w:val="002C7384"/>
    <w:rsid w:val="002C73EE"/>
    <w:rsid w:val="002C7699"/>
    <w:rsid w:val="002C7A5E"/>
    <w:rsid w:val="002D025F"/>
    <w:rsid w:val="002D0680"/>
    <w:rsid w:val="002D1687"/>
    <w:rsid w:val="002D2571"/>
    <w:rsid w:val="002D266D"/>
    <w:rsid w:val="002D2FE2"/>
    <w:rsid w:val="002D3322"/>
    <w:rsid w:val="002D381A"/>
    <w:rsid w:val="002D41A1"/>
    <w:rsid w:val="002D4BAD"/>
    <w:rsid w:val="002D537D"/>
    <w:rsid w:val="002D5AB4"/>
    <w:rsid w:val="002D5B10"/>
    <w:rsid w:val="002D5B12"/>
    <w:rsid w:val="002D6061"/>
    <w:rsid w:val="002D62B9"/>
    <w:rsid w:val="002D6569"/>
    <w:rsid w:val="002D6D2A"/>
    <w:rsid w:val="002D6F18"/>
    <w:rsid w:val="002D703B"/>
    <w:rsid w:val="002D7344"/>
    <w:rsid w:val="002D7AEA"/>
    <w:rsid w:val="002E0990"/>
    <w:rsid w:val="002E0C90"/>
    <w:rsid w:val="002E0DFF"/>
    <w:rsid w:val="002E0F4F"/>
    <w:rsid w:val="002E1039"/>
    <w:rsid w:val="002E1D8D"/>
    <w:rsid w:val="002E1F26"/>
    <w:rsid w:val="002E21DF"/>
    <w:rsid w:val="002E276C"/>
    <w:rsid w:val="002E30DF"/>
    <w:rsid w:val="002E357A"/>
    <w:rsid w:val="002E35B8"/>
    <w:rsid w:val="002E3603"/>
    <w:rsid w:val="002E3DB0"/>
    <w:rsid w:val="002E3F46"/>
    <w:rsid w:val="002E434E"/>
    <w:rsid w:val="002E4531"/>
    <w:rsid w:val="002E47B4"/>
    <w:rsid w:val="002E5BC8"/>
    <w:rsid w:val="002E7014"/>
    <w:rsid w:val="002E7126"/>
    <w:rsid w:val="002E715A"/>
    <w:rsid w:val="002E764C"/>
    <w:rsid w:val="002EA166"/>
    <w:rsid w:val="002F0899"/>
    <w:rsid w:val="002F09B9"/>
    <w:rsid w:val="002F105E"/>
    <w:rsid w:val="002F1096"/>
    <w:rsid w:val="002F10FA"/>
    <w:rsid w:val="002F150A"/>
    <w:rsid w:val="002F2034"/>
    <w:rsid w:val="002F209A"/>
    <w:rsid w:val="002F2273"/>
    <w:rsid w:val="002F272C"/>
    <w:rsid w:val="002F2AFE"/>
    <w:rsid w:val="002F301E"/>
    <w:rsid w:val="002F3538"/>
    <w:rsid w:val="002F456B"/>
    <w:rsid w:val="002F457A"/>
    <w:rsid w:val="002F4A29"/>
    <w:rsid w:val="002F4CD0"/>
    <w:rsid w:val="002F4CF3"/>
    <w:rsid w:val="002F500F"/>
    <w:rsid w:val="002F521F"/>
    <w:rsid w:val="002F5BE2"/>
    <w:rsid w:val="002F5ECC"/>
    <w:rsid w:val="002F61CE"/>
    <w:rsid w:val="002F63AE"/>
    <w:rsid w:val="002F685D"/>
    <w:rsid w:val="002F6997"/>
    <w:rsid w:val="002F6C5D"/>
    <w:rsid w:val="002F7E43"/>
    <w:rsid w:val="002F7F4A"/>
    <w:rsid w:val="003001D8"/>
    <w:rsid w:val="00300244"/>
    <w:rsid w:val="003003D6"/>
    <w:rsid w:val="00300480"/>
    <w:rsid w:val="003005B2"/>
    <w:rsid w:val="00300734"/>
    <w:rsid w:val="00300765"/>
    <w:rsid w:val="00300AD0"/>
    <w:rsid w:val="00300B8B"/>
    <w:rsid w:val="00300BEF"/>
    <w:rsid w:val="00300D1B"/>
    <w:rsid w:val="00300D8D"/>
    <w:rsid w:val="003015BA"/>
    <w:rsid w:val="00301B3F"/>
    <w:rsid w:val="00301C8B"/>
    <w:rsid w:val="0030253F"/>
    <w:rsid w:val="003028F3"/>
    <w:rsid w:val="00303388"/>
    <w:rsid w:val="003035B6"/>
    <w:rsid w:val="0030377C"/>
    <w:rsid w:val="00303E8E"/>
    <w:rsid w:val="003040A7"/>
    <w:rsid w:val="003040C3"/>
    <w:rsid w:val="00304A16"/>
    <w:rsid w:val="00304C8E"/>
    <w:rsid w:val="003058CF"/>
    <w:rsid w:val="0030594F"/>
    <w:rsid w:val="00305ACC"/>
    <w:rsid w:val="00305BDE"/>
    <w:rsid w:val="00305F39"/>
    <w:rsid w:val="0030644D"/>
    <w:rsid w:val="00307319"/>
    <w:rsid w:val="00307A9D"/>
    <w:rsid w:val="00307B7C"/>
    <w:rsid w:val="00307D5A"/>
    <w:rsid w:val="00307DD0"/>
    <w:rsid w:val="003100DE"/>
    <w:rsid w:val="00311B4A"/>
    <w:rsid w:val="00311C9F"/>
    <w:rsid w:val="00312000"/>
    <w:rsid w:val="00312375"/>
    <w:rsid w:val="003125D4"/>
    <w:rsid w:val="00312895"/>
    <w:rsid w:val="00312CC5"/>
    <w:rsid w:val="00313936"/>
    <w:rsid w:val="00313B19"/>
    <w:rsid w:val="00313D0A"/>
    <w:rsid w:val="00314040"/>
    <w:rsid w:val="00314D6E"/>
    <w:rsid w:val="003152ED"/>
    <w:rsid w:val="0031612B"/>
    <w:rsid w:val="00316DE3"/>
    <w:rsid w:val="00316EF5"/>
    <w:rsid w:val="00316FAB"/>
    <w:rsid w:val="003176F5"/>
    <w:rsid w:val="00317817"/>
    <w:rsid w:val="00317967"/>
    <w:rsid w:val="00317A8F"/>
    <w:rsid w:val="00317E97"/>
    <w:rsid w:val="00320315"/>
    <w:rsid w:val="00320563"/>
    <w:rsid w:val="00320677"/>
    <w:rsid w:val="003208C9"/>
    <w:rsid w:val="00320965"/>
    <w:rsid w:val="00320CB8"/>
    <w:rsid w:val="00320F40"/>
    <w:rsid w:val="00321765"/>
    <w:rsid w:val="00321BA1"/>
    <w:rsid w:val="00321C73"/>
    <w:rsid w:val="00321ED3"/>
    <w:rsid w:val="0032228D"/>
    <w:rsid w:val="00322820"/>
    <w:rsid w:val="00323640"/>
    <w:rsid w:val="0032388C"/>
    <w:rsid w:val="00323994"/>
    <w:rsid w:val="00323AE4"/>
    <w:rsid w:val="00323B0B"/>
    <w:rsid w:val="00324320"/>
    <w:rsid w:val="00324886"/>
    <w:rsid w:val="00324D46"/>
    <w:rsid w:val="00324FFC"/>
    <w:rsid w:val="00325193"/>
    <w:rsid w:val="003259B7"/>
    <w:rsid w:val="00325E53"/>
    <w:rsid w:val="00325E77"/>
    <w:rsid w:val="003261AA"/>
    <w:rsid w:val="003264B3"/>
    <w:rsid w:val="003269EB"/>
    <w:rsid w:val="00327B74"/>
    <w:rsid w:val="00330248"/>
    <w:rsid w:val="00330D29"/>
    <w:rsid w:val="00330F52"/>
    <w:rsid w:val="0033139F"/>
    <w:rsid w:val="00331636"/>
    <w:rsid w:val="003316B2"/>
    <w:rsid w:val="00331925"/>
    <w:rsid w:val="0033192D"/>
    <w:rsid w:val="003323E0"/>
    <w:rsid w:val="00332D54"/>
    <w:rsid w:val="0033306B"/>
    <w:rsid w:val="00333531"/>
    <w:rsid w:val="00333732"/>
    <w:rsid w:val="00333A23"/>
    <w:rsid w:val="00334BA9"/>
    <w:rsid w:val="00335281"/>
    <w:rsid w:val="003352D8"/>
    <w:rsid w:val="00335498"/>
    <w:rsid w:val="003356EB"/>
    <w:rsid w:val="00335D47"/>
    <w:rsid w:val="0033605C"/>
    <w:rsid w:val="00336092"/>
    <w:rsid w:val="00336152"/>
    <w:rsid w:val="0033645D"/>
    <w:rsid w:val="00336856"/>
    <w:rsid w:val="00336B18"/>
    <w:rsid w:val="00336D10"/>
    <w:rsid w:val="00336E6C"/>
    <w:rsid w:val="00336F30"/>
    <w:rsid w:val="003372E2"/>
    <w:rsid w:val="003376DB"/>
    <w:rsid w:val="003377FE"/>
    <w:rsid w:val="00340E8C"/>
    <w:rsid w:val="0034158B"/>
    <w:rsid w:val="003415A2"/>
    <w:rsid w:val="003419A7"/>
    <w:rsid w:val="00342085"/>
    <w:rsid w:val="003423F8"/>
    <w:rsid w:val="003425D6"/>
    <w:rsid w:val="00343C76"/>
    <w:rsid w:val="0034418E"/>
    <w:rsid w:val="003445EA"/>
    <w:rsid w:val="00344898"/>
    <w:rsid w:val="00344E93"/>
    <w:rsid w:val="0034528C"/>
    <w:rsid w:val="003458F9"/>
    <w:rsid w:val="00345E4C"/>
    <w:rsid w:val="003470CA"/>
    <w:rsid w:val="00347520"/>
    <w:rsid w:val="00347828"/>
    <w:rsid w:val="00347AA8"/>
    <w:rsid w:val="00347F60"/>
    <w:rsid w:val="003510AE"/>
    <w:rsid w:val="0035116C"/>
    <w:rsid w:val="00351CF6"/>
    <w:rsid w:val="00351F08"/>
    <w:rsid w:val="00352A66"/>
    <w:rsid w:val="00352D85"/>
    <w:rsid w:val="0035312D"/>
    <w:rsid w:val="00353571"/>
    <w:rsid w:val="00353A85"/>
    <w:rsid w:val="003541DC"/>
    <w:rsid w:val="00354F16"/>
    <w:rsid w:val="0035516B"/>
    <w:rsid w:val="003554B1"/>
    <w:rsid w:val="00355C03"/>
    <w:rsid w:val="00355D19"/>
    <w:rsid w:val="00356A35"/>
    <w:rsid w:val="00356B2A"/>
    <w:rsid w:val="00357F41"/>
    <w:rsid w:val="003604DB"/>
    <w:rsid w:val="003608A5"/>
    <w:rsid w:val="003609EB"/>
    <w:rsid w:val="00360A37"/>
    <w:rsid w:val="00360A70"/>
    <w:rsid w:val="00360D09"/>
    <w:rsid w:val="003610A2"/>
    <w:rsid w:val="003610A6"/>
    <w:rsid w:val="00361102"/>
    <w:rsid w:val="00361115"/>
    <w:rsid w:val="003611D4"/>
    <w:rsid w:val="00362575"/>
    <w:rsid w:val="0036351E"/>
    <w:rsid w:val="003638A6"/>
    <w:rsid w:val="00363AD2"/>
    <w:rsid w:val="00363B9E"/>
    <w:rsid w:val="00363D4B"/>
    <w:rsid w:val="0036425C"/>
    <w:rsid w:val="0036442F"/>
    <w:rsid w:val="00364C05"/>
    <w:rsid w:val="00364C3E"/>
    <w:rsid w:val="00364C5E"/>
    <w:rsid w:val="0036589C"/>
    <w:rsid w:val="0036604D"/>
    <w:rsid w:val="00366600"/>
    <w:rsid w:val="003666F6"/>
    <w:rsid w:val="00366D25"/>
    <w:rsid w:val="00366D26"/>
    <w:rsid w:val="00367846"/>
    <w:rsid w:val="00367F9B"/>
    <w:rsid w:val="0037003D"/>
    <w:rsid w:val="003700F7"/>
    <w:rsid w:val="0037067E"/>
    <w:rsid w:val="00371FB1"/>
    <w:rsid w:val="00372526"/>
    <w:rsid w:val="003725D7"/>
    <w:rsid w:val="00372687"/>
    <w:rsid w:val="003727AF"/>
    <w:rsid w:val="00372DFC"/>
    <w:rsid w:val="00372F11"/>
    <w:rsid w:val="0037324E"/>
    <w:rsid w:val="00373EAC"/>
    <w:rsid w:val="00374A3E"/>
    <w:rsid w:val="00374FDB"/>
    <w:rsid w:val="0037511E"/>
    <w:rsid w:val="00375193"/>
    <w:rsid w:val="0037551B"/>
    <w:rsid w:val="00375929"/>
    <w:rsid w:val="00375A29"/>
    <w:rsid w:val="003764D4"/>
    <w:rsid w:val="003768CF"/>
    <w:rsid w:val="00376A27"/>
    <w:rsid w:val="003770A5"/>
    <w:rsid w:val="00377145"/>
    <w:rsid w:val="00377195"/>
    <w:rsid w:val="0037750C"/>
    <w:rsid w:val="003776B9"/>
    <w:rsid w:val="00377E5C"/>
    <w:rsid w:val="003803D4"/>
    <w:rsid w:val="00380710"/>
    <w:rsid w:val="00380E03"/>
    <w:rsid w:val="0038114A"/>
    <w:rsid w:val="00381272"/>
    <w:rsid w:val="00381C21"/>
    <w:rsid w:val="00381E69"/>
    <w:rsid w:val="00383395"/>
    <w:rsid w:val="00383923"/>
    <w:rsid w:val="00383BCD"/>
    <w:rsid w:val="00383D93"/>
    <w:rsid w:val="003840B8"/>
    <w:rsid w:val="003844D9"/>
    <w:rsid w:val="00385152"/>
    <w:rsid w:val="00386813"/>
    <w:rsid w:val="00386C88"/>
    <w:rsid w:val="00386E06"/>
    <w:rsid w:val="00387205"/>
    <w:rsid w:val="003872C5"/>
    <w:rsid w:val="003879CA"/>
    <w:rsid w:val="00387CD0"/>
    <w:rsid w:val="00387DAF"/>
    <w:rsid w:val="0039100B"/>
    <w:rsid w:val="003911FA"/>
    <w:rsid w:val="00391881"/>
    <w:rsid w:val="00391A3B"/>
    <w:rsid w:val="00392A82"/>
    <w:rsid w:val="00393216"/>
    <w:rsid w:val="00393829"/>
    <w:rsid w:val="00393B49"/>
    <w:rsid w:val="00394ACD"/>
    <w:rsid w:val="00395265"/>
    <w:rsid w:val="00395280"/>
    <w:rsid w:val="00395F36"/>
    <w:rsid w:val="00396291"/>
    <w:rsid w:val="0039710D"/>
    <w:rsid w:val="003972F7"/>
    <w:rsid w:val="00397ED8"/>
    <w:rsid w:val="003A04D7"/>
    <w:rsid w:val="003A0F9A"/>
    <w:rsid w:val="003A124D"/>
    <w:rsid w:val="003A1EDE"/>
    <w:rsid w:val="003A2DF6"/>
    <w:rsid w:val="003A2FD3"/>
    <w:rsid w:val="003A3256"/>
    <w:rsid w:val="003A41DA"/>
    <w:rsid w:val="003A453E"/>
    <w:rsid w:val="003A45CC"/>
    <w:rsid w:val="003A481C"/>
    <w:rsid w:val="003A49C5"/>
    <w:rsid w:val="003A4C65"/>
    <w:rsid w:val="003A5518"/>
    <w:rsid w:val="003A5AD6"/>
    <w:rsid w:val="003A5BAC"/>
    <w:rsid w:val="003A6774"/>
    <w:rsid w:val="003A7622"/>
    <w:rsid w:val="003A7753"/>
    <w:rsid w:val="003A7C7C"/>
    <w:rsid w:val="003A7DA1"/>
    <w:rsid w:val="003A7F2E"/>
    <w:rsid w:val="003B0912"/>
    <w:rsid w:val="003B0CC9"/>
    <w:rsid w:val="003B1185"/>
    <w:rsid w:val="003B121A"/>
    <w:rsid w:val="003B2958"/>
    <w:rsid w:val="003B3985"/>
    <w:rsid w:val="003B4970"/>
    <w:rsid w:val="003B4BBA"/>
    <w:rsid w:val="003B4F79"/>
    <w:rsid w:val="003B52D5"/>
    <w:rsid w:val="003B5394"/>
    <w:rsid w:val="003B5A45"/>
    <w:rsid w:val="003B6D61"/>
    <w:rsid w:val="003B7363"/>
    <w:rsid w:val="003B79DF"/>
    <w:rsid w:val="003C0315"/>
    <w:rsid w:val="003C0646"/>
    <w:rsid w:val="003C0B69"/>
    <w:rsid w:val="003C12C8"/>
    <w:rsid w:val="003C1D68"/>
    <w:rsid w:val="003C2198"/>
    <w:rsid w:val="003C2346"/>
    <w:rsid w:val="003C290A"/>
    <w:rsid w:val="003C2D1E"/>
    <w:rsid w:val="003C313C"/>
    <w:rsid w:val="003C33A9"/>
    <w:rsid w:val="003C373F"/>
    <w:rsid w:val="003C3B52"/>
    <w:rsid w:val="003C3BC6"/>
    <w:rsid w:val="003C3BCE"/>
    <w:rsid w:val="003C45D6"/>
    <w:rsid w:val="003C4FB8"/>
    <w:rsid w:val="003C57EF"/>
    <w:rsid w:val="003C594C"/>
    <w:rsid w:val="003C5C1E"/>
    <w:rsid w:val="003C66B1"/>
    <w:rsid w:val="003C69B6"/>
    <w:rsid w:val="003C6B8C"/>
    <w:rsid w:val="003C6C7A"/>
    <w:rsid w:val="003C6D3D"/>
    <w:rsid w:val="003C71F5"/>
    <w:rsid w:val="003C7B8E"/>
    <w:rsid w:val="003D0671"/>
    <w:rsid w:val="003D075A"/>
    <w:rsid w:val="003D0A19"/>
    <w:rsid w:val="003D0D5B"/>
    <w:rsid w:val="003D1207"/>
    <w:rsid w:val="003D1529"/>
    <w:rsid w:val="003D19E3"/>
    <w:rsid w:val="003D1A9F"/>
    <w:rsid w:val="003D1DFC"/>
    <w:rsid w:val="003D1ED4"/>
    <w:rsid w:val="003D2225"/>
    <w:rsid w:val="003D2F16"/>
    <w:rsid w:val="003D340F"/>
    <w:rsid w:val="003D3723"/>
    <w:rsid w:val="003D3C44"/>
    <w:rsid w:val="003D3D9E"/>
    <w:rsid w:val="003D4559"/>
    <w:rsid w:val="003D48DE"/>
    <w:rsid w:val="003D4CAF"/>
    <w:rsid w:val="003D5863"/>
    <w:rsid w:val="003D5C4A"/>
    <w:rsid w:val="003D5E45"/>
    <w:rsid w:val="003D5F37"/>
    <w:rsid w:val="003D64FC"/>
    <w:rsid w:val="003D7054"/>
    <w:rsid w:val="003D71B5"/>
    <w:rsid w:val="003D747B"/>
    <w:rsid w:val="003D7BD4"/>
    <w:rsid w:val="003D7E0A"/>
    <w:rsid w:val="003D7EE0"/>
    <w:rsid w:val="003E076C"/>
    <w:rsid w:val="003E0A7B"/>
    <w:rsid w:val="003E1397"/>
    <w:rsid w:val="003E2197"/>
    <w:rsid w:val="003E2284"/>
    <w:rsid w:val="003E250E"/>
    <w:rsid w:val="003E2A34"/>
    <w:rsid w:val="003E2A98"/>
    <w:rsid w:val="003E2F28"/>
    <w:rsid w:val="003E30F4"/>
    <w:rsid w:val="003E31DD"/>
    <w:rsid w:val="003E3F3F"/>
    <w:rsid w:val="003E5314"/>
    <w:rsid w:val="003E5A6D"/>
    <w:rsid w:val="003E6196"/>
    <w:rsid w:val="003E643B"/>
    <w:rsid w:val="003E67A5"/>
    <w:rsid w:val="003E682F"/>
    <w:rsid w:val="003E6EEB"/>
    <w:rsid w:val="003E7068"/>
    <w:rsid w:val="003E7259"/>
    <w:rsid w:val="003E7C61"/>
    <w:rsid w:val="003F03A2"/>
    <w:rsid w:val="003F0BF1"/>
    <w:rsid w:val="003F0D1D"/>
    <w:rsid w:val="003F11C2"/>
    <w:rsid w:val="003F1E94"/>
    <w:rsid w:val="003F307A"/>
    <w:rsid w:val="003F3DFF"/>
    <w:rsid w:val="003F3E04"/>
    <w:rsid w:val="003F42F7"/>
    <w:rsid w:val="003F46BE"/>
    <w:rsid w:val="003F4966"/>
    <w:rsid w:val="003F5196"/>
    <w:rsid w:val="003F573B"/>
    <w:rsid w:val="003F5AEB"/>
    <w:rsid w:val="003F60D8"/>
    <w:rsid w:val="003F6759"/>
    <w:rsid w:val="003F6ADC"/>
    <w:rsid w:val="003F7002"/>
    <w:rsid w:val="003F70CE"/>
    <w:rsid w:val="003F7179"/>
    <w:rsid w:val="003F73BD"/>
    <w:rsid w:val="003F74CB"/>
    <w:rsid w:val="003F7BEA"/>
    <w:rsid w:val="003F7DCF"/>
    <w:rsid w:val="00400233"/>
    <w:rsid w:val="004023CC"/>
    <w:rsid w:val="004024FB"/>
    <w:rsid w:val="00402B2A"/>
    <w:rsid w:val="00402E3B"/>
    <w:rsid w:val="00403436"/>
    <w:rsid w:val="004037DD"/>
    <w:rsid w:val="00403AD8"/>
    <w:rsid w:val="00403C68"/>
    <w:rsid w:val="00403CD2"/>
    <w:rsid w:val="00403E4C"/>
    <w:rsid w:val="00404850"/>
    <w:rsid w:val="00404BAF"/>
    <w:rsid w:val="00404BC1"/>
    <w:rsid w:val="004051FE"/>
    <w:rsid w:val="00406216"/>
    <w:rsid w:val="00406983"/>
    <w:rsid w:val="00406C59"/>
    <w:rsid w:val="00407D0F"/>
    <w:rsid w:val="00407DE7"/>
    <w:rsid w:val="0041003D"/>
    <w:rsid w:val="00410855"/>
    <w:rsid w:val="0041095C"/>
    <w:rsid w:val="00411F34"/>
    <w:rsid w:val="00412432"/>
    <w:rsid w:val="0041251F"/>
    <w:rsid w:val="00412F98"/>
    <w:rsid w:val="00413A33"/>
    <w:rsid w:val="00413A8B"/>
    <w:rsid w:val="00413CC2"/>
    <w:rsid w:val="00413E2E"/>
    <w:rsid w:val="004143CC"/>
    <w:rsid w:val="00414FFC"/>
    <w:rsid w:val="004153C4"/>
    <w:rsid w:val="0041568B"/>
    <w:rsid w:val="004156FA"/>
    <w:rsid w:val="00415997"/>
    <w:rsid w:val="00415A2C"/>
    <w:rsid w:val="00415E4B"/>
    <w:rsid w:val="00416245"/>
    <w:rsid w:val="004169F2"/>
    <w:rsid w:val="004171A5"/>
    <w:rsid w:val="00417403"/>
    <w:rsid w:val="00417AD6"/>
    <w:rsid w:val="0042004D"/>
    <w:rsid w:val="0042031D"/>
    <w:rsid w:val="004204AC"/>
    <w:rsid w:val="004204CB"/>
    <w:rsid w:val="004206D4"/>
    <w:rsid w:val="00420D52"/>
    <w:rsid w:val="00421175"/>
    <w:rsid w:val="00421A9C"/>
    <w:rsid w:val="00421BF6"/>
    <w:rsid w:val="00421E3C"/>
    <w:rsid w:val="00421E83"/>
    <w:rsid w:val="00422A31"/>
    <w:rsid w:val="00422B0F"/>
    <w:rsid w:val="004236B6"/>
    <w:rsid w:val="004253AF"/>
    <w:rsid w:val="00425930"/>
    <w:rsid w:val="00427418"/>
    <w:rsid w:val="004276B0"/>
    <w:rsid w:val="00427AC0"/>
    <w:rsid w:val="00427B90"/>
    <w:rsid w:val="00427F0F"/>
    <w:rsid w:val="0043065D"/>
    <w:rsid w:val="00430AF0"/>
    <w:rsid w:val="00430D21"/>
    <w:rsid w:val="00430D51"/>
    <w:rsid w:val="004320AC"/>
    <w:rsid w:val="004328BE"/>
    <w:rsid w:val="00432CFB"/>
    <w:rsid w:val="00433105"/>
    <w:rsid w:val="00433FC4"/>
    <w:rsid w:val="0043447E"/>
    <w:rsid w:val="00434BBB"/>
    <w:rsid w:val="00434D57"/>
    <w:rsid w:val="00435774"/>
    <w:rsid w:val="00435CED"/>
    <w:rsid w:val="00436308"/>
    <w:rsid w:val="00436C1A"/>
    <w:rsid w:val="00437246"/>
    <w:rsid w:val="004403C8"/>
    <w:rsid w:val="00440892"/>
    <w:rsid w:val="00440951"/>
    <w:rsid w:val="00440A10"/>
    <w:rsid w:val="00441C8F"/>
    <w:rsid w:val="00442004"/>
    <w:rsid w:val="00442358"/>
    <w:rsid w:val="0044259B"/>
    <w:rsid w:val="00442E00"/>
    <w:rsid w:val="004430A0"/>
    <w:rsid w:val="004430BD"/>
    <w:rsid w:val="004434A2"/>
    <w:rsid w:val="00443F75"/>
    <w:rsid w:val="00443F99"/>
    <w:rsid w:val="00443FFC"/>
    <w:rsid w:val="00444232"/>
    <w:rsid w:val="004448DF"/>
    <w:rsid w:val="00444C8A"/>
    <w:rsid w:val="0044569F"/>
    <w:rsid w:val="004457CA"/>
    <w:rsid w:val="00445946"/>
    <w:rsid w:val="00445B97"/>
    <w:rsid w:val="00445DBD"/>
    <w:rsid w:val="00445E2F"/>
    <w:rsid w:val="00445EB7"/>
    <w:rsid w:val="00446B41"/>
    <w:rsid w:val="00450237"/>
    <w:rsid w:val="00450D4A"/>
    <w:rsid w:val="004513D8"/>
    <w:rsid w:val="0045196A"/>
    <w:rsid w:val="0045282A"/>
    <w:rsid w:val="00452ACE"/>
    <w:rsid w:val="00452F43"/>
    <w:rsid w:val="0045352F"/>
    <w:rsid w:val="00453B74"/>
    <w:rsid w:val="00453D37"/>
    <w:rsid w:val="0045460E"/>
    <w:rsid w:val="0045477E"/>
    <w:rsid w:val="00454C43"/>
    <w:rsid w:val="004550C0"/>
    <w:rsid w:val="004552FA"/>
    <w:rsid w:val="0045573A"/>
    <w:rsid w:val="0045597B"/>
    <w:rsid w:val="00455B7C"/>
    <w:rsid w:val="00455C46"/>
    <w:rsid w:val="00455C84"/>
    <w:rsid w:val="00456626"/>
    <w:rsid w:val="0045708C"/>
    <w:rsid w:val="0045762E"/>
    <w:rsid w:val="004578C3"/>
    <w:rsid w:val="00457A5D"/>
    <w:rsid w:val="00460107"/>
    <w:rsid w:val="004602AB"/>
    <w:rsid w:val="00460ACE"/>
    <w:rsid w:val="00460C74"/>
    <w:rsid w:val="00461294"/>
    <w:rsid w:val="00461586"/>
    <w:rsid w:val="004617C9"/>
    <w:rsid w:val="004631C5"/>
    <w:rsid w:val="00463415"/>
    <w:rsid w:val="00463AD5"/>
    <w:rsid w:val="00463FC6"/>
    <w:rsid w:val="004642F5"/>
    <w:rsid w:val="00464392"/>
    <w:rsid w:val="00464AC8"/>
    <w:rsid w:val="004650B1"/>
    <w:rsid w:val="0046510D"/>
    <w:rsid w:val="00465AED"/>
    <w:rsid w:val="00465B0D"/>
    <w:rsid w:val="00466A2E"/>
    <w:rsid w:val="00466B6A"/>
    <w:rsid w:val="00467F2E"/>
    <w:rsid w:val="004700BE"/>
    <w:rsid w:val="004700ED"/>
    <w:rsid w:val="0047080A"/>
    <w:rsid w:val="00470866"/>
    <w:rsid w:val="00470990"/>
    <w:rsid w:val="00470FB2"/>
    <w:rsid w:val="0047102F"/>
    <w:rsid w:val="0047140B"/>
    <w:rsid w:val="00471494"/>
    <w:rsid w:val="00471E52"/>
    <w:rsid w:val="0047272B"/>
    <w:rsid w:val="00473296"/>
    <w:rsid w:val="00473346"/>
    <w:rsid w:val="004733C8"/>
    <w:rsid w:val="004737F9"/>
    <w:rsid w:val="004738C8"/>
    <w:rsid w:val="00473A21"/>
    <w:rsid w:val="00473B7B"/>
    <w:rsid w:val="00473BB8"/>
    <w:rsid w:val="004740BB"/>
    <w:rsid w:val="00474888"/>
    <w:rsid w:val="00475608"/>
    <w:rsid w:val="004756A9"/>
    <w:rsid w:val="00475881"/>
    <w:rsid w:val="0047616B"/>
    <w:rsid w:val="004762FB"/>
    <w:rsid w:val="00476493"/>
    <w:rsid w:val="00476BFC"/>
    <w:rsid w:val="00477043"/>
    <w:rsid w:val="00477498"/>
    <w:rsid w:val="0048006D"/>
    <w:rsid w:val="004802DD"/>
    <w:rsid w:val="0048099F"/>
    <w:rsid w:val="00480A37"/>
    <w:rsid w:val="00481409"/>
    <w:rsid w:val="0048187B"/>
    <w:rsid w:val="00481F59"/>
    <w:rsid w:val="00482F0C"/>
    <w:rsid w:val="00483007"/>
    <w:rsid w:val="004830B7"/>
    <w:rsid w:val="00483684"/>
    <w:rsid w:val="004839AD"/>
    <w:rsid w:val="00483DA0"/>
    <w:rsid w:val="00483E3B"/>
    <w:rsid w:val="00483EA8"/>
    <w:rsid w:val="00484025"/>
    <w:rsid w:val="004848F1"/>
    <w:rsid w:val="00484C04"/>
    <w:rsid w:val="00484F42"/>
    <w:rsid w:val="00485100"/>
    <w:rsid w:val="00485610"/>
    <w:rsid w:val="00485B23"/>
    <w:rsid w:val="00485D6F"/>
    <w:rsid w:val="0048609A"/>
    <w:rsid w:val="00486577"/>
    <w:rsid w:val="00487A41"/>
    <w:rsid w:val="004904D1"/>
    <w:rsid w:val="004906F9"/>
    <w:rsid w:val="0049098B"/>
    <w:rsid w:val="00490AB6"/>
    <w:rsid w:val="00490F20"/>
    <w:rsid w:val="00490F69"/>
    <w:rsid w:val="004910E4"/>
    <w:rsid w:val="0049114B"/>
    <w:rsid w:val="0049114C"/>
    <w:rsid w:val="00491353"/>
    <w:rsid w:val="004919E6"/>
    <w:rsid w:val="00491CD5"/>
    <w:rsid w:val="004939CA"/>
    <w:rsid w:val="00493B3A"/>
    <w:rsid w:val="00493D0E"/>
    <w:rsid w:val="00494270"/>
    <w:rsid w:val="0049449A"/>
    <w:rsid w:val="004945F8"/>
    <w:rsid w:val="00495271"/>
    <w:rsid w:val="00495853"/>
    <w:rsid w:val="004958F4"/>
    <w:rsid w:val="0049724F"/>
    <w:rsid w:val="004974A5"/>
    <w:rsid w:val="0049780D"/>
    <w:rsid w:val="004A076F"/>
    <w:rsid w:val="004A0FA9"/>
    <w:rsid w:val="004A1207"/>
    <w:rsid w:val="004A1442"/>
    <w:rsid w:val="004A151F"/>
    <w:rsid w:val="004A197F"/>
    <w:rsid w:val="004A1A19"/>
    <w:rsid w:val="004A24C5"/>
    <w:rsid w:val="004A2B40"/>
    <w:rsid w:val="004A35D8"/>
    <w:rsid w:val="004A3876"/>
    <w:rsid w:val="004A38D3"/>
    <w:rsid w:val="004A3ABC"/>
    <w:rsid w:val="004A48A2"/>
    <w:rsid w:val="004A48D8"/>
    <w:rsid w:val="004A4B7D"/>
    <w:rsid w:val="004A4F86"/>
    <w:rsid w:val="004A5189"/>
    <w:rsid w:val="004A5205"/>
    <w:rsid w:val="004A5357"/>
    <w:rsid w:val="004A5493"/>
    <w:rsid w:val="004A54E1"/>
    <w:rsid w:val="004A5A69"/>
    <w:rsid w:val="004A6E4C"/>
    <w:rsid w:val="004A7375"/>
    <w:rsid w:val="004A73CC"/>
    <w:rsid w:val="004A75AE"/>
    <w:rsid w:val="004A7CCD"/>
    <w:rsid w:val="004A7E24"/>
    <w:rsid w:val="004B001F"/>
    <w:rsid w:val="004B018B"/>
    <w:rsid w:val="004B07D7"/>
    <w:rsid w:val="004B0B12"/>
    <w:rsid w:val="004B1223"/>
    <w:rsid w:val="004B1A00"/>
    <w:rsid w:val="004B1A75"/>
    <w:rsid w:val="004B2A3F"/>
    <w:rsid w:val="004B2A7C"/>
    <w:rsid w:val="004B2BA6"/>
    <w:rsid w:val="004B2C1E"/>
    <w:rsid w:val="004B3BE5"/>
    <w:rsid w:val="004B4274"/>
    <w:rsid w:val="004B4279"/>
    <w:rsid w:val="004B4385"/>
    <w:rsid w:val="004B4644"/>
    <w:rsid w:val="004B4CBC"/>
    <w:rsid w:val="004B50F9"/>
    <w:rsid w:val="004B56DC"/>
    <w:rsid w:val="004B65D8"/>
    <w:rsid w:val="004B77B9"/>
    <w:rsid w:val="004B7874"/>
    <w:rsid w:val="004B7AF3"/>
    <w:rsid w:val="004B7B57"/>
    <w:rsid w:val="004B7D06"/>
    <w:rsid w:val="004B7F12"/>
    <w:rsid w:val="004C01AB"/>
    <w:rsid w:val="004C1303"/>
    <w:rsid w:val="004C1482"/>
    <w:rsid w:val="004C1F20"/>
    <w:rsid w:val="004C23ED"/>
    <w:rsid w:val="004C2664"/>
    <w:rsid w:val="004C2768"/>
    <w:rsid w:val="004C27B7"/>
    <w:rsid w:val="004C2892"/>
    <w:rsid w:val="004C2B77"/>
    <w:rsid w:val="004C2DBC"/>
    <w:rsid w:val="004C35C9"/>
    <w:rsid w:val="004C3AB9"/>
    <w:rsid w:val="004C4AE9"/>
    <w:rsid w:val="004C4CC5"/>
    <w:rsid w:val="004C5393"/>
    <w:rsid w:val="004C5B53"/>
    <w:rsid w:val="004C5B97"/>
    <w:rsid w:val="004C5BB7"/>
    <w:rsid w:val="004C5D02"/>
    <w:rsid w:val="004C6098"/>
    <w:rsid w:val="004C6A42"/>
    <w:rsid w:val="004C6C57"/>
    <w:rsid w:val="004C6F74"/>
    <w:rsid w:val="004C73C5"/>
    <w:rsid w:val="004C7C2A"/>
    <w:rsid w:val="004C7D47"/>
    <w:rsid w:val="004C7D63"/>
    <w:rsid w:val="004C7FD1"/>
    <w:rsid w:val="004D04D7"/>
    <w:rsid w:val="004D056E"/>
    <w:rsid w:val="004D069C"/>
    <w:rsid w:val="004D0886"/>
    <w:rsid w:val="004D2ABC"/>
    <w:rsid w:val="004D30F3"/>
    <w:rsid w:val="004D3266"/>
    <w:rsid w:val="004D39C9"/>
    <w:rsid w:val="004D3C70"/>
    <w:rsid w:val="004D515B"/>
    <w:rsid w:val="004D51C7"/>
    <w:rsid w:val="004D5875"/>
    <w:rsid w:val="004D59A4"/>
    <w:rsid w:val="004D62FE"/>
    <w:rsid w:val="004D6B7D"/>
    <w:rsid w:val="004D6DE3"/>
    <w:rsid w:val="004D6E48"/>
    <w:rsid w:val="004D6E52"/>
    <w:rsid w:val="004D6F1D"/>
    <w:rsid w:val="004D7218"/>
    <w:rsid w:val="004D733A"/>
    <w:rsid w:val="004E143C"/>
    <w:rsid w:val="004E16E0"/>
    <w:rsid w:val="004E196A"/>
    <w:rsid w:val="004E1BAA"/>
    <w:rsid w:val="004E22A5"/>
    <w:rsid w:val="004E2E03"/>
    <w:rsid w:val="004E32D5"/>
    <w:rsid w:val="004E32E6"/>
    <w:rsid w:val="004E35B5"/>
    <w:rsid w:val="004E39BC"/>
    <w:rsid w:val="004E3EC3"/>
    <w:rsid w:val="004E3F02"/>
    <w:rsid w:val="004E59AB"/>
    <w:rsid w:val="004E62CB"/>
    <w:rsid w:val="004E6A02"/>
    <w:rsid w:val="004E6C3D"/>
    <w:rsid w:val="004E711A"/>
    <w:rsid w:val="004E75DB"/>
    <w:rsid w:val="004E79CC"/>
    <w:rsid w:val="004E7B29"/>
    <w:rsid w:val="004F0809"/>
    <w:rsid w:val="004F0EC3"/>
    <w:rsid w:val="004F1C86"/>
    <w:rsid w:val="004F236F"/>
    <w:rsid w:val="004F264E"/>
    <w:rsid w:val="004F27C0"/>
    <w:rsid w:val="004F29CF"/>
    <w:rsid w:val="004F369F"/>
    <w:rsid w:val="004F3D52"/>
    <w:rsid w:val="004F462D"/>
    <w:rsid w:val="004F47D0"/>
    <w:rsid w:val="004F4F88"/>
    <w:rsid w:val="004F52C2"/>
    <w:rsid w:val="004F58C9"/>
    <w:rsid w:val="004F5C1A"/>
    <w:rsid w:val="004F7827"/>
    <w:rsid w:val="004F7A70"/>
    <w:rsid w:val="0050052B"/>
    <w:rsid w:val="00500565"/>
    <w:rsid w:val="00500FD4"/>
    <w:rsid w:val="005011E2"/>
    <w:rsid w:val="0050188A"/>
    <w:rsid w:val="00502505"/>
    <w:rsid w:val="0050260B"/>
    <w:rsid w:val="00502C5C"/>
    <w:rsid w:val="00503418"/>
    <w:rsid w:val="005037FF"/>
    <w:rsid w:val="00503B85"/>
    <w:rsid w:val="00503C2D"/>
    <w:rsid w:val="0050414C"/>
    <w:rsid w:val="00504779"/>
    <w:rsid w:val="00504849"/>
    <w:rsid w:val="005056C3"/>
    <w:rsid w:val="00505D6A"/>
    <w:rsid w:val="00505DB0"/>
    <w:rsid w:val="00505DDD"/>
    <w:rsid w:val="00505FF1"/>
    <w:rsid w:val="0050663E"/>
    <w:rsid w:val="00506815"/>
    <w:rsid w:val="00506B68"/>
    <w:rsid w:val="00507DD4"/>
    <w:rsid w:val="005104FD"/>
    <w:rsid w:val="00510A75"/>
    <w:rsid w:val="005112A5"/>
    <w:rsid w:val="00511390"/>
    <w:rsid w:val="005119DB"/>
    <w:rsid w:val="00511FC3"/>
    <w:rsid w:val="00512973"/>
    <w:rsid w:val="00512D2A"/>
    <w:rsid w:val="00513181"/>
    <w:rsid w:val="00513DBA"/>
    <w:rsid w:val="00514476"/>
    <w:rsid w:val="005146B1"/>
    <w:rsid w:val="00514DC5"/>
    <w:rsid w:val="00514E98"/>
    <w:rsid w:val="0051564A"/>
    <w:rsid w:val="00515689"/>
    <w:rsid w:val="00515CB0"/>
    <w:rsid w:val="00515E6B"/>
    <w:rsid w:val="00515EDA"/>
    <w:rsid w:val="005166AC"/>
    <w:rsid w:val="00516A81"/>
    <w:rsid w:val="00516B81"/>
    <w:rsid w:val="00516BFD"/>
    <w:rsid w:val="00517034"/>
    <w:rsid w:val="00517AC9"/>
    <w:rsid w:val="00520404"/>
    <w:rsid w:val="00520439"/>
    <w:rsid w:val="00520A9C"/>
    <w:rsid w:val="005211B4"/>
    <w:rsid w:val="0052131F"/>
    <w:rsid w:val="00521B59"/>
    <w:rsid w:val="00521B82"/>
    <w:rsid w:val="00522103"/>
    <w:rsid w:val="0052226C"/>
    <w:rsid w:val="0052252C"/>
    <w:rsid w:val="00522FD1"/>
    <w:rsid w:val="005232D5"/>
    <w:rsid w:val="005234BA"/>
    <w:rsid w:val="005237AC"/>
    <w:rsid w:val="0052396A"/>
    <w:rsid w:val="0052406A"/>
    <w:rsid w:val="0052451E"/>
    <w:rsid w:val="00524688"/>
    <w:rsid w:val="0052475B"/>
    <w:rsid w:val="005247FF"/>
    <w:rsid w:val="00524A0D"/>
    <w:rsid w:val="00525634"/>
    <w:rsid w:val="00525936"/>
    <w:rsid w:val="0052618A"/>
    <w:rsid w:val="005267C5"/>
    <w:rsid w:val="005272B8"/>
    <w:rsid w:val="0052747E"/>
    <w:rsid w:val="00527586"/>
    <w:rsid w:val="00527D34"/>
    <w:rsid w:val="00530B20"/>
    <w:rsid w:val="00530EB1"/>
    <w:rsid w:val="00531900"/>
    <w:rsid w:val="00531A99"/>
    <w:rsid w:val="00531F51"/>
    <w:rsid w:val="0053244F"/>
    <w:rsid w:val="005325E3"/>
    <w:rsid w:val="005327AA"/>
    <w:rsid w:val="00533272"/>
    <w:rsid w:val="0053360F"/>
    <w:rsid w:val="00533612"/>
    <w:rsid w:val="00533733"/>
    <w:rsid w:val="00533A58"/>
    <w:rsid w:val="005340EA"/>
    <w:rsid w:val="0053427A"/>
    <w:rsid w:val="005347DD"/>
    <w:rsid w:val="00534C12"/>
    <w:rsid w:val="00535007"/>
    <w:rsid w:val="00535220"/>
    <w:rsid w:val="00535392"/>
    <w:rsid w:val="00535D58"/>
    <w:rsid w:val="00536032"/>
    <w:rsid w:val="00536A89"/>
    <w:rsid w:val="00536EA9"/>
    <w:rsid w:val="00536F9A"/>
    <w:rsid w:val="0053705F"/>
    <w:rsid w:val="00537741"/>
    <w:rsid w:val="00537CEC"/>
    <w:rsid w:val="005405AA"/>
    <w:rsid w:val="00540E1F"/>
    <w:rsid w:val="00540E4F"/>
    <w:rsid w:val="00541890"/>
    <w:rsid w:val="005424ED"/>
    <w:rsid w:val="00542A1F"/>
    <w:rsid w:val="00542B74"/>
    <w:rsid w:val="00543278"/>
    <w:rsid w:val="00543458"/>
    <w:rsid w:val="005446EF"/>
    <w:rsid w:val="00544A85"/>
    <w:rsid w:val="00544DEC"/>
    <w:rsid w:val="00545CDA"/>
    <w:rsid w:val="0054612D"/>
    <w:rsid w:val="005462F4"/>
    <w:rsid w:val="00546619"/>
    <w:rsid w:val="005475A3"/>
    <w:rsid w:val="00547954"/>
    <w:rsid w:val="0054795F"/>
    <w:rsid w:val="00547B96"/>
    <w:rsid w:val="00547DBD"/>
    <w:rsid w:val="00547EC1"/>
    <w:rsid w:val="005507D2"/>
    <w:rsid w:val="005507D7"/>
    <w:rsid w:val="00550873"/>
    <w:rsid w:val="00550C1E"/>
    <w:rsid w:val="00550C5F"/>
    <w:rsid w:val="00550D18"/>
    <w:rsid w:val="00551056"/>
    <w:rsid w:val="0055140F"/>
    <w:rsid w:val="00551685"/>
    <w:rsid w:val="005516C9"/>
    <w:rsid w:val="00551A0C"/>
    <w:rsid w:val="00551AAB"/>
    <w:rsid w:val="005526F2"/>
    <w:rsid w:val="00552B50"/>
    <w:rsid w:val="00552BBD"/>
    <w:rsid w:val="00552C34"/>
    <w:rsid w:val="00554481"/>
    <w:rsid w:val="00554B16"/>
    <w:rsid w:val="00555820"/>
    <w:rsid w:val="00556BD4"/>
    <w:rsid w:val="00556F58"/>
    <w:rsid w:val="00556F74"/>
    <w:rsid w:val="00556FFF"/>
    <w:rsid w:val="0055770C"/>
    <w:rsid w:val="00557F2C"/>
    <w:rsid w:val="00560F39"/>
    <w:rsid w:val="00561030"/>
    <w:rsid w:val="0056103B"/>
    <w:rsid w:val="0056137C"/>
    <w:rsid w:val="0056162B"/>
    <w:rsid w:val="00561B36"/>
    <w:rsid w:val="00562A5A"/>
    <w:rsid w:val="00562F8D"/>
    <w:rsid w:val="00564089"/>
    <w:rsid w:val="005641D7"/>
    <w:rsid w:val="005643E9"/>
    <w:rsid w:val="00564D98"/>
    <w:rsid w:val="005654AE"/>
    <w:rsid w:val="00565C4E"/>
    <w:rsid w:val="00566B16"/>
    <w:rsid w:val="00566F60"/>
    <w:rsid w:val="005676BB"/>
    <w:rsid w:val="005706EA"/>
    <w:rsid w:val="00570FEE"/>
    <w:rsid w:val="00571042"/>
    <w:rsid w:val="00571133"/>
    <w:rsid w:val="0057174B"/>
    <w:rsid w:val="00571DD8"/>
    <w:rsid w:val="00571F3E"/>
    <w:rsid w:val="005722D2"/>
    <w:rsid w:val="00572D97"/>
    <w:rsid w:val="00572E10"/>
    <w:rsid w:val="0057309A"/>
    <w:rsid w:val="005733D7"/>
    <w:rsid w:val="00573566"/>
    <w:rsid w:val="005737F9"/>
    <w:rsid w:val="00573DE0"/>
    <w:rsid w:val="0057439B"/>
    <w:rsid w:val="00574AE7"/>
    <w:rsid w:val="00574CC9"/>
    <w:rsid w:val="00574DDB"/>
    <w:rsid w:val="005751B4"/>
    <w:rsid w:val="005752CA"/>
    <w:rsid w:val="00575520"/>
    <w:rsid w:val="005758AF"/>
    <w:rsid w:val="005758F6"/>
    <w:rsid w:val="00575B17"/>
    <w:rsid w:val="005764E9"/>
    <w:rsid w:val="005766CD"/>
    <w:rsid w:val="005768D6"/>
    <w:rsid w:val="005770DC"/>
    <w:rsid w:val="005775E5"/>
    <w:rsid w:val="005777DD"/>
    <w:rsid w:val="00577B24"/>
    <w:rsid w:val="00580060"/>
    <w:rsid w:val="00580CAB"/>
    <w:rsid w:val="005821EC"/>
    <w:rsid w:val="00582AEC"/>
    <w:rsid w:val="00582B52"/>
    <w:rsid w:val="00582C14"/>
    <w:rsid w:val="00582DEC"/>
    <w:rsid w:val="00582F52"/>
    <w:rsid w:val="005839AA"/>
    <w:rsid w:val="005840E0"/>
    <w:rsid w:val="00584329"/>
    <w:rsid w:val="00584532"/>
    <w:rsid w:val="005845D2"/>
    <w:rsid w:val="005845F4"/>
    <w:rsid w:val="00584F14"/>
    <w:rsid w:val="00585985"/>
    <w:rsid w:val="005859FD"/>
    <w:rsid w:val="005861F5"/>
    <w:rsid w:val="00586A0B"/>
    <w:rsid w:val="00586DED"/>
    <w:rsid w:val="00586EDB"/>
    <w:rsid w:val="005870AD"/>
    <w:rsid w:val="00587627"/>
    <w:rsid w:val="00587AFB"/>
    <w:rsid w:val="00587DB3"/>
    <w:rsid w:val="00590265"/>
    <w:rsid w:val="00590607"/>
    <w:rsid w:val="0059090E"/>
    <w:rsid w:val="00590B02"/>
    <w:rsid w:val="00590B25"/>
    <w:rsid w:val="00590B83"/>
    <w:rsid w:val="00590BF2"/>
    <w:rsid w:val="005915AD"/>
    <w:rsid w:val="00591A87"/>
    <w:rsid w:val="00591BA1"/>
    <w:rsid w:val="00592566"/>
    <w:rsid w:val="00592A6E"/>
    <w:rsid w:val="00593199"/>
    <w:rsid w:val="0059355C"/>
    <w:rsid w:val="005936F4"/>
    <w:rsid w:val="005938C4"/>
    <w:rsid w:val="005939DB"/>
    <w:rsid w:val="005939ED"/>
    <w:rsid w:val="00593A3F"/>
    <w:rsid w:val="00594B30"/>
    <w:rsid w:val="00595501"/>
    <w:rsid w:val="00595798"/>
    <w:rsid w:val="00595CDA"/>
    <w:rsid w:val="0059628F"/>
    <w:rsid w:val="00596417"/>
    <w:rsid w:val="00597114"/>
    <w:rsid w:val="005974CC"/>
    <w:rsid w:val="00597E76"/>
    <w:rsid w:val="005A0299"/>
    <w:rsid w:val="005A0882"/>
    <w:rsid w:val="005A11EE"/>
    <w:rsid w:val="005A1545"/>
    <w:rsid w:val="005A28C3"/>
    <w:rsid w:val="005A2904"/>
    <w:rsid w:val="005A2C98"/>
    <w:rsid w:val="005A3847"/>
    <w:rsid w:val="005A3B84"/>
    <w:rsid w:val="005A4017"/>
    <w:rsid w:val="005A481D"/>
    <w:rsid w:val="005A4E57"/>
    <w:rsid w:val="005A5769"/>
    <w:rsid w:val="005A5BFF"/>
    <w:rsid w:val="005A6504"/>
    <w:rsid w:val="005A6BA4"/>
    <w:rsid w:val="005A6F9E"/>
    <w:rsid w:val="005A72D1"/>
    <w:rsid w:val="005A77F4"/>
    <w:rsid w:val="005A7A46"/>
    <w:rsid w:val="005A7A83"/>
    <w:rsid w:val="005B00FF"/>
    <w:rsid w:val="005B08EE"/>
    <w:rsid w:val="005B0D23"/>
    <w:rsid w:val="005B0EA8"/>
    <w:rsid w:val="005B1016"/>
    <w:rsid w:val="005B1094"/>
    <w:rsid w:val="005B1144"/>
    <w:rsid w:val="005B118C"/>
    <w:rsid w:val="005B1465"/>
    <w:rsid w:val="005B1675"/>
    <w:rsid w:val="005B1F88"/>
    <w:rsid w:val="005B22B8"/>
    <w:rsid w:val="005B34AA"/>
    <w:rsid w:val="005B3FE3"/>
    <w:rsid w:val="005B40A5"/>
    <w:rsid w:val="005B49D5"/>
    <w:rsid w:val="005B4EDA"/>
    <w:rsid w:val="005B5044"/>
    <w:rsid w:val="005B58AD"/>
    <w:rsid w:val="005B5F15"/>
    <w:rsid w:val="005B6122"/>
    <w:rsid w:val="005B6220"/>
    <w:rsid w:val="005B638A"/>
    <w:rsid w:val="005B6817"/>
    <w:rsid w:val="005B6833"/>
    <w:rsid w:val="005B6A1E"/>
    <w:rsid w:val="005B6C94"/>
    <w:rsid w:val="005B7259"/>
    <w:rsid w:val="005B78FC"/>
    <w:rsid w:val="005B7C4A"/>
    <w:rsid w:val="005B7E7B"/>
    <w:rsid w:val="005B7F63"/>
    <w:rsid w:val="005C044E"/>
    <w:rsid w:val="005C1923"/>
    <w:rsid w:val="005C19D1"/>
    <w:rsid w:val="005C2002"/>
    <w:rsid w:val="005C26F1"/>
    <w:rsid w:val="005C389C"/>
    <w:rsid w:val="005C55E7"/>
    <w:rsid w:val="005C5801"/>
    <w:rsid w:val="005C62AF"/>
    <w:rsid w:val="005C74CA"/>
    <w:rsid w:val="005C7680"/>
    <w:rsid w:val="005C7927"/>
    <w:rsid w:val="005C7C17"/>
    <w:rsid w:val="005C7DC1"/>
    <w:rsid w:val="005C7F13"/>
    <w:rsid w:val="005D00F6"/>
    <w:rsid w:val="005D067A"/>
    <w:rsid w:val="005D0998"/>
    <w:rsid w:val="005D0E65"/>
    <w:rsid w:val="005D129B"/>
    <w:rsid w:val="005D1599"/>
    <w:rsid w:val="005D163A"/>
    <w:rsid w:val="005D177F"/>
    <w:rsid w:val="005D1CF4"/>
    <w:rsid w:val="005D2070"/>
    <w:rsid w:val="005D2887"/>
    <w:rsid w:val="005D294B"/>
    <w:rsid w:val="005D2E32"/>
    <w:rsid w:val="005D33FB"/>
    <w:rsid w:val="005D3984"/>
    <w:rsid w:val="005D462B"/>
    <w:rsid w:val="005D4A37"/>
    <w:rsid w:val="005D4DFD"/>
    <w:rsid w:val="005D5285"/>
    <w:rsid w:val="005D5680"/>
    <w:rsid w:val="005D6E87"/>
    <w:rsid w:val="005D75FE"/>
    <w:rsid w:val="005E0186"/>
    <w:rsid w:val="005E0973"/>
    <w:rsid w:val="005E0993"/>
    <w:rsid w:val="005E1639"/>
    <w:rsid w:val="005E18BC"/>
    <w:rsid w:val="005E20B9"/>
    <w:rsid w:val="005E2AD8"/>
    <w:rsid w:val="005E2E55"/>
    <w:rsid w:val="005E3AA6"/>
    <w:rsid w:val="005E403F"/>
    <w:rsid w:val="005E4161"/>
    <w:rsid w:val="005E435A"/>
    <w:rsid w:val="005E4889"/>
    <w:rsid w:val="005E4D19"/>
    <w:rsid w:val="005E4EA6"/>
    <w:rsid w:val="005E657E"/>
    <w:rsid w:val="005E6866"/>
    <w:rsid w:val="005E7185"/>
    <w:rsid w:val="005E748A"/>
    <w:rsid w:val="005E7E5B"/>
    <w:rsid w:val="005E7FAB"/>
    <w:rsid w:val="005F0BF2"/>
    <w:rsid w:val="005F0F6C"/>
    <w:rsid w:val="005F1635"/>
    <w:rsid w:val="005F163F"/>
    <w:rsid w:val="005F1933"/>
    <w:rsid w:val="005F2B37"/>
    <w:rsid w:val="005F2E06"/>
    <w:rsid w:val="005F3375"/>
    <w:rsid w:val="005F3656"/>
    <w:rsid w:val="005F3802"/>
    <w:rsid w:val="005F38BC"/>
    <w:rsid w:val="005F3979"/>
    <w:rsid w:val="005F40EA"/>
    <w:rsid w:val="005F4B06"/>
    <w:rsid w:val="005F5250"/>
    <w:rsid w:val="005F5F80"/>
    <w:rsid w:val="005F61E1"/>
    <w:rsid w:val="005F678B"/>
    <w:rsid w:val="005F6FED"/>
    <w:rsid w:val="005F7122"/>
    <w:rsid w:val="005F7274"/>
    <w:rsid w:val="005F728F"/>
    <w:rsid w:val="005F78AF"/>
    <w:rsid w:val="005F7950"/>
    <w:rsid w:val="005F7C50"/>
    <w:rsid w:val="00600301"/>
    <w:rsid w:val="0060098E"/>
    <w:rsid w:val="00600EDA"/>
    <w:rsid w:val="00600FBA"/>
    <w:rsid w:val="006014B7"/>
    <w:rsid w:val="00601615"/>
    <w:rsid w:val="00601833"/>
    <w:rsid w:val="00601A47"/>
    <w:rsid w:val="00601BB9"/>
    <w:rsid w:val="00601D90"/>
    <w:rsid w:val="00601E71"/>
    <w:rsid w:val="00603196"/>
    <w:rsid w:val="00603601"/>
    <w:rsid w:val="0060398E"/>
    <w:rsid w:val="00603A62"/>
    <w:rsid w:val="00603DD2"/>
    <w:rsid w:val="00603F37"/>
    <w:rsid w:val="00603F6A"/>
    <w:rsid w:val="00604596"/>
    <w:rsid w:val="00604FEB"/>
    <w:rsid w:val="00605B0B"/>
    <w:rsid w:val="00606601"/>
    <w:rsid w:val="00606B54"/>
    <w:rsid w:val="00606E44"/>
    <w:rsid w:val="00606E73"/>
    <w:rsid w:val="00607F5E"/>
    <w:rsid w:val="00607FC2"/>
    <w:rsid w:val="0061006F"/>
    <w:rsid w:val="0061078D"/>
    <w:rsid w:val="0061115B"/>
    <w:rsid w:val="0061177F"/>
    <w:rsid w:val="00611C59"/>
    <w:rsid w:val="00611C9E"/>
    <w:rsid w:val="006129A5"/>
    <w:rsid w:val="00612CA0"/>
    <w:rsid w:val="00613475"/>
    <w:rsid w:val="0061356B"/>
    <w:rsid w:val="00613571"/>
    <w:rsid w:val="00613852"/>
    <w:rsid w:val="00613ED2"/>
    <w:rsid w:val="006141A8"/>
    <w:rsid w:val="0061423C"/>
    <w:rsid w:val="00615106"/>
    <w:rsid w:val="00615705"/>
    <w:rsid w:val="00616DBD"/>
    <w:rsid w:val="006174E1"/>
    <w:rsid w:val="0061799D"/>
    <w:rsid w:val="006179C9"/>
    <w:rsid w:val="006204CF"/>
    <w:rsid w:val="00620624"/>
    <w:rsid w:val="006209AE"/>
    <w:rsid w:val="0062207A"/>
    <w:rsid w:val="00622087"/>
    <w:rsid w:val="006220C4"/>
    <w:rsid w:val="00622BDE"/>
    <w:rsid w:val="00622C8E"/>
    <w:rsid w:val="00622FA1"/>
    <w:rsid w:val="00623427"/>
    <w:rsid w:val="00623502"/>
    <w:rsid w:val="00624096"/>
    <w:rsid w:val="00624226"/>
    <w:rsid w:val="00624F1D"/>
    <w:rsid w:val="00625572"/>
    <w:rsid w:val="00625818"/>
    <w:rsid w:val="0062616C"/>
    <w:rsid w:val="00626490"/>
    <w:rsid w:val="0062652F"/>
    <w:rsid w:val="00626E2B"/>
    <w:rsid w:val="00627162"/>
    <w:rsid w:val="00627AD4"/>
    <w:rsid w:val="00630025"/>
    <w:rsid w:val="00630D8D"/>
    <w:rsid w:val="00631094"/>
    <w:rsid w:val="00631796"/>
    <w:rsid w:val="0063188C"/>
    <w:rsid w:val="00631B16"/>
    <w:rsid w:val="00632539"/>
    <w:rsid w:val="00632F09"/>
    <w:rsid w:val="006331B0"/>
    <w:rsid w:val="00633473"/>
    <w:rsid w:val="0063378C"/>
    <w:rsid w:val="00634466"/>
    <w:rsid w:val="00634BE8"/>
    <w:rsid w:val="00634DFD"/>
    <w:rsid w:val="00634EF3"/>
    <w:rsid w:val="00635E8B"/>
    <w:rsid w:val="006373CB"/>
    <w:rsid w:val="00637412"/>
    <w:rsid w:val="00637482"/>
    <w:rsid w:val="006377D8"/>
    <w:rsid w:val="006400A1"/>
    <w:rsid w:val="006408E0"/>
    <w:rsid w:val="0064127A"/>
    <w:rsid w:val="006413C4"/>
    <w:rsid w:val="006414F3"/>
    <w:rsid w:val="006419A0"/>
    <w:rsid w:val="00641C8A"/>
    <w:rsid w:val="006420CD"/>
    <w:rsid w:val="006426EB"/>
    <w:rsid w:val="00643500"/>
    <w:rsid w:val="00643772"/>
    <w:rsid w:val="00643CB2"/>
    <w:rsid w:val="00643E58"/>
    <w:rsid w:val="006451F4"/>
    <w:rsid w:val="00646344"/>
    <w:rsid w:val="00646CCF"/>
    <w:rsid w:val="006475C2"/>
    <w:rsid w:val="00647BF9"/>
    <w:rsid w:val="00647EFD"/>
    <w:rsid w:val="0065007C"/>
    <w:rsid w:val="00650291"/>
    <w:rsid w:val="006502A5"/>
    <w:rsid w:val="00650632"/>
    <w:rsid w:val="00650926"/>
    <w:rsid w:val="00650B49"/>
    <w:rsid w:val="00650BCE"/>
    <w:rsid w:val="00650FFF"/>
    <w:rsid w:val="006517C2"/>
    <w:rsid w:val="00652038"/>
    <w:rsid w:val="006521FD"/>
    <w:rsid w:val="00652886"/>
    <w:rsid w:val="00653137"/>
    <w:rsid w:val="00653139"/>
    <w:rsid w:val="00653635"/>
    <w:rsid w:val="00653AE1"/>
    <w:rsid w:val="00653DD4"/>
    <w:rsid w:val="0065414C"/>
    <w:rsid w:val="006542B2"/>
    <w:rsid w:val="0065435F"/>
    <w:rsid w:val="0065503C"/>
    <w:rsid w:val="00655579"/>
    <w:rsid w:val="00655608"/>
    <w:rsid w:val="006558F1"/>
    <w:rsid w:val="00655E62"/>
    <w:rsid w:val="00656865"/>
    <w:rsid w:val="00656F62"/>
    <w:rsid w:val="00656F7E"/>
    <w:rsid w:val="006603BC"/>
    <w:rsid w:val="006603CB"/>
    <w:rsid w:val="00660B74"/>
    <w:rsid w:val="00662328"/>
    <w:rsid w:val="006623E2"/>
    <w:rsid w:val="00662CF4"/>
    <w:rsid w:val="00662D49"/>
    <w:rsid w:val="00662F5C"/>
    <w:rsid w:val="006637C1"/>
    <w:rsid w:val="006637E6"/>
    <w:rsid w:val="0066389E"/>
    <w:rsid w:val="006639A9"/>
    <w:rsid w:val="00663EE5"/>
    <w:rsid w:val="006644FA"/>
    <w:rsid w:val="006645CA"/>
    <w:rsid w:val="006650D5"/>
    <w:rsid w:val="00665459"/>
    <w:rsid w:val="00665E22"/>
    <w:rsid w:val="00665FB3"/>
    <w:rsid w:val="0066646E"/>
    <w:rsid w:val="00666ABB"/>
    <w:rsid w:val="00667225"/>
    <w:rsid w:val="00667974"/>
    <w:rsid w:val="00667ACB"/>
    <w:rsid w:val="006704F1"/>
    <w:rsid w:val="00670772"/>
    <w:rsid w:val="00670CE9"/>
    <w:rsid w:val="006715D8"/>
    <w:rsid w:val="006719C3"/>
    <w:rsid w:val="00671CC1"/>
    <w:rsid w:val="00672091"/>
    <w:rsid w:val="006722D1"/>
    <w:rsid w:val="00672775"/>
    <w:rsid w:val="00672F6E"/>
    <w:rsid w:val="00673488"/>
    <w:rsid w:val="00673D2B"/>
    <w:rsid w:val="00673F62"/>
    <w:rsid w:val="006741E5"/>
    <w:rsid w:val="00674CD9"/>
    <w:rsid w:val="00676006"/>
    <w:rsid w:val="0067619A"/>
    <w:rsid w:val="0067654E"/>
    <w:rsid w:val="0067693C"/>
    <w:rsid w:val="00676AE2"/>
    <w:rsid w:val="006770A6"/>
    <w:rsid w:val="0067713A"/>
    <w:rsid w:val="00677AA0"/>
    <w:rsid w:val="00677B41"/>
    <w:rsid w:val="00681185"/>
    <w:rsid w:val="00681486"/>
    <w:rsid w:val="00681CDC"/>
    <w:rsid w:val="0068279A"/>
    <w:rsid w:val="006827D7"/>
    <w:rsid w:val="00682F2D"/>
    <w:rsid w:val="006835AE"/>
    <w:rsid w:val="0068365E"/>
    <w:rsid w:val="006837C8"/>
    <w:rsid w:val="006837D2"/>
    <w:rsid w:val="00684AF7"/>
    <w:rsid w:val="00684C3C"/>
    <w:rsid w:val="00684E3D"/>
    <w:rsid w:val="006850AD"/>
    <w:rsid w:val="0068574C"/>
    <w:rsid w:val="006859F2"/>
    <w:rsid w:val="00685D3F"/>
    <w:rsid w:val="00685FD5"/>
    <w:rsid w:val="0068733E"/>
    <w:rsid w:val="00687916"/>
    <w:rsid w:val="00687937"/>
    <w:rsid w:val="00690074"/>
    <w:rsid w:val="00690824"/>
    <w:rsid w:val="00691BBC"/>
    <w:rsid w:val="00691E32"/>
    <w:rsid w:val="00692627"/>
    <w:rsid w:val="00692AF6"/>
    <w:rsid w:val="0069312C"/>
    <w:rsid w:val="006934F3"/>
    <w:rsid w:val="00693F54"/>
    <w:rsid w:val="00694066"/>
    <w:rsid w:val="006945BA"/>
    <w:rsid w:val="006945DF"/>
    <w:rsid w:val="00694946"/>
    <w:rsid w:val="006950F0"/>
    <w:rsid w:val="00695D5A"/>
    <w:rsid w:val="006963E0"/>
    <w:rsid w:val="00696E74"/>
    <w:rsid w:val="0069785F"/>
    <w:rsid w:val="006A00B8"/>
    <w:rsid w:val="006A049E"/>
    <w:rsid w:val="006A04F1"/>
    <w:rsid w:val="006A0913"/>
    <w:rsid w:val="006A100D"/>
    <w:rsid w:val="006A1066"/>
    <w:rsid w:val="006A11C8"/>
    <w:rsid w:val="006A1A1D"/>
    <w:rsid w:val="006A1A6B"/>
    <w:rsid w:val="006A21D3"/>
    <w:rsid w:val="006A2ED7"/>
    <w:rsid w:val="006A3CB9"/>
    <w:rsid w:val="006A3F3D"/>
    <w:rsid w:val="006A3FCF"/>
    <w:rsid w:val="006A4984"/>
    <w:rsid w:val="006A4FFC"/>
    <w:rsid w:val="006A5277"/>
    <w:rsid w:val="006A52F6"/>
    <w:rsid w:val="006A570B"/>
    <w:rsid w:val="006A57AE"/>
    <w:rsid w:val="006A6167"/>
    <w:rsid w:val="006A61EC"/>
    <w:rsid w:val="006B03D3"/>
    <w:rsid w:val="006B03E1"/>
    <w:rsid w:val="006B15BE"/>
    <w:rsid w:val="006B21BA"/>
    <w:rsid w:val="006B2405"/>
    <w:rsid w:val="006B3A20"/>
    <w:rsid w:val="006B3B4B"/>
    <w:rsid w:val="006B478F"/>
    <w:rsid w:val="006B4954"/>
    <w:rsid w:val="006B4A89"/>
    <w:rsid w:val="006B50F3"/>
    <w:rsid w:val="006B541A"/>
    <w:rsid w:val="006B54B9"/>
    <w:rsid w:val="006B5801"/>
    <w:rsid w:val="006B6010"/>
    <w:rsid w:val="006B7352"/>
    <w:rsid w:val="006B77D9"/>
    <w:rsid w:val="006B7F17"/>
    <w:rsid w:val="006C02F0"/>
    <w:rsid w:val="006C1181"/>
    <w:rsid w:val="006C1623"/>
    <w:rsid w:val="006C1CA3"/>
    <w:rsid w:val="006C1EB5"/>
    <w:rsid w:val="006C1EED"/>
    <w:rsid w:val="006C2016"/>
    <w:rsid w:val="006C2CA3"/>
    <w:rsid w:val="006C2E9C"/>
    <w:rsid w:val="006C2EA8"/>
    <w:rsid w:val="006C3369"/>
    <w:rsid w:val="006C3716"/>
    <w:rsid w:val="006C3BAA"/>
    <w:rsid w:val="006C4793"/>
    <w:rsid w:val="006C4B1A"/>
    <w:rsid w:val="006C4CB1"/>
    <w:rsid w:val="006C4D31"/>
    <w:rsid w:val="006C5FAD"/>
    <w:rsid w:val="006C624A"/>
    <w:rsid w:val="006C6E71"/>
    <w:rsid w:val="006C6EBA"/>
    <w:rsid w:val="006C79EA"/>
    <w:rsid w:val="006C7B2E"/>
    <w:rsid w:val="006D01B4"/>
    <w:rsid w:val="006D0273"/>
    <w:rsid w:val="006D0F17"/>
    <w:rsid w:val="006D2136"/>
    <w:rsid w:val="006D21D0"/>
    <w:rsid w:val="006D2975"/>
    <w:rsid w:val="006D2D04"/>
    <w:rsid w:val="006D3063"/>
    <w:rsid w:val="006D3368"/>
    <w:rsid w:val="006D3B26"/>
    <w:rsid w:val="006D4294"/>
    <w:rsid w:val="006D44E5"/>
    <w:rsid w:val="006D470D"/>
    <w:rsid w:val="006D4982"/>
    <w:rsid w:val="006D4AC0"/>
    <w:rsid w:val="006D4BEC"/>
    <w:rsid w:val="006D71CF"/>
    <w:rsid w:val="006D727C"/>
    <w:rsid w:val="006E0FDE"/>
    <w:rsid w:val="006E16EE"/>
    <w:rsid w:val="006E1E51"/>
    <w:rsid w:val="006E1F7F"/>
    <w:rsid w:val="006E204F"/>
    <w:rsid w:val="006E2379"/>
    <w:rsid w:val="006E2594"/>
    <w:rsid w:val="006E26BD"/>
    <w:rsid w:val="006E2A58"/>
    <w:rsid w:val="006E2FE9"/>
    <w:rsid w:val="006E32BA"/>
    <w:rsid w:val="006E36DD"/>
    <w:rsid w:val="006E37A8"/>
    <w:rsid w:val="006E39AB"/>
    <w:rsid w:val="006E3B0F"/>
    <w:rsid w:val="006E3ED6"/>
    <w:rsid w:val="006E463D"/>
    <w:rsid w:val="006E50B0"/>
    <w:rsid w:val="006E5C08"/>
    <w:rsid w:val="006E5E29"/>
    <w:rsid w:val="006E5F25"/>
    <w:rsid w:val="006E65AA"/>
    <w:rsid w:val="006E6F55"/>
    <w:rsid w:val="006E77A6"/>
    <w:rsid w:val="006E7A12"/>
    <w:rsid w:val="006E7DA7"/>
    <w:rsid w:val="006F015E"/>
    <w:rsid w:val="006F0521"/>
    <w:rsid w:val="006F107E"/>
    <w:rsid w:val="006F12D5"/>
    <w:rsid w:val="006F135E"/>
    <w:rsid w:val="006F1561"/>
    <w:rsid w:val="006F17FF"/>
    <w:rsid w:val="006F256D"/>
    <w:rsid w:val="006F2631"/>
    <w:rsid w:val="006F3023"/>
    <w:rsid w:val="006F31E3"/>
    <w:rsid w:val="006F325F"/>
    <w:rsid w:val="006F3790"/>
    <w:rsid w:val="006F4352"/>
    <w:rsid w:val="006F454D"/>
    <w:rsid w:val="006F4E6A"/>
    <w:rsid w:val="006F519C"/>
    <w:rsid w:val="006F6C2B"/>
    <w:rsid w:val="006F730F"/>
    <w:rsid w:val="006F7629"/>
    <w:rsid w:val="006F7FE9"/>
    <w:rsid w:val="007000D4"/>
    <w:rsid w:val="00700803"/>
    <w:rsid w:val="00700C6A"/>
    <w:rsid w:val="00700D94"/>
    <w:rsid w:val="00700FEA"/>
    <w:rsid w:val="0070111D"/>
    <w:rsid w:val="007011FD"/>
    <w:rsid w:val="00701214"/>
    <w:rsid w:val="00701222"/>
    <w:rsid w:val="007018CC"/>
    <w:rsid w:val="00701902"/>
    <w:rsid w:val="0070228C"/>
    <w:rsid w:val="00702A46"/>
    <w:rsid w:val="00702CC1"/>
    <w:rsid w:val="00703FD3"/>
    <w:rsid w:val="007040C1"/>
    <w:rsid w:val="007044C9"/>
    <w:rsid w:val="00704894"/>
    <w:rsid w:val="00704AC5"/>
    <w:rsid w:val="00704E8E"/>
    <w:rsid w:val="00705322"/>
    <w:rsid w:val="00706522"/>
    <w:rsid w:val="00706C77"/>
    <w:rsid w:val="00706E05"/>
    <w:rsid w:val="00707390"/>
    <w:rsid w:val="00710034"/>
    <w:rsid w:val="007106A2"/>
    <w:rsid w:val="00710C48"/>
    <w:rsid w:val="00710FFD"/>
    <w:rsid w:val="007113A8"/>
    <w:rsid w:val="00711703"/>
    <w:rsid w:val="00712151"/>
    <w:rsid w:val="00712153"/>
    <w:rsid w:val="007122D2"/>
    <w:rsid w:val="007123E1"/>
    <w:rsid w:val="007124DD"/>
    <w:rsid w:val="007128A7"/>
    <w:rsid w:val="00712A3C"/>
    <w:rsid w:val="00713022"/>
    <w:rsid w:val="00713D06"/>
    <w:rsid w:val="0071471C"/>
    <w:rsid w:val="007148F7"/>
    <w:rsid w:val="00714A03"/>
    <w:rsid w:val="00714D7C"/>
    <w:rsid w:val="00715896"/>
    <w:rsid w:val="007159F7"/>
    <w:rsid w:val="00715BB4"/>
    <w:rsid w:val="00715C19"/>
    <w:rsid w:val="00716487"/>
    <w:rsid w:val="00716CC6"/>
    <w:rsid w:val="00717011"/>
    <w:rsid w:val="00717131"/>
    <w:rsid w:val="00717666"/>
    <w:rsid w:val="00717AD6"/>
    <w:rsid w:val="00720F2F"/>
    <w:rsid w:val="00721577"/>
    <w:rsid w:val="00721E71"/>
    <w:rsid w:val="00723109"/>
    <w:rsid w:val="00723B72"/>
    <w:rsid w:val="00723D28"/>
    <w:rsid w:val="00724093"/>
    <w:rsid w:val="00724AF3"/>
    <w:rsid w:val="007251AA"/>
    <w:rsid w:val="007254AD"/>
    <w:rsid w:val="00725544"/>
    <w:rsid w:val="00725CC9"/>
    <w:rsid w:val="00725DC5"/>
    <w:rsid w:val="007271A4"/>
    <w:rsid w:val="0072732A"/>
    <w:rsid w:val="007278FE"/>
    <w:rsid w:val="00730432"/>
    <w:rsid w:val="007306BF"/>
    <w:rsid w:val="00730B29"/>
    <w:rsid w:val="0073146F"/>
    <w:rsid w:val="00731718"/>
    <w:rsid w:val="00731A45"/>
    <w:rsid w:val="007323F9"/>
    <w:rsid w:val="0073249C"/>
    <w:rsid w:val="007324B1"/>
    <w:rsid w:val="00732C1D"/>
    <w:rsid w:val="0073330B"/>
    <w:rsid w:val="00733530"/>
    <w:rsid w:val="00733609"/>
    <w:rsid w:val="00733804"/>
    <w:rsid w:val="007340CF"/>
    <w:rsid w:val="00734B2C"/>
    <w:rsid w:val="007352CE"/>
    <w:rsid w:val="00735314"/>
    <w:rsid w:val="00736536"/>
    <w:rsid w:val="00736A31"/>
    <w:rsid w:val="00736A9E"/>
    <w:rsid w:val="00736B34"/>
    <w:rsid w:val="00736E78"/>
    <w:rsid w:val="00737182"/>
    <w:rsid w:val="0073729C"/>
    <w:rsid w:val="00737325"/>
    <w:rsid w:val="00737886"/>
    <w:rsid w:val="00740311"/>
    <w:rsid w:val="00740A49"/>
    <w:rsid w:val="00740D93"/>
    <w:rsid w:val="00740D9C"/>
    <w:rsid w:val="00741119"/>
    <w:rsid w:val="007415CC"/>
    <w:rsid w:val="007418ED"/>
    <w:rsid w:val="00741A36"/>
    <w:rsid w:val="00741D86"/>
    <w:rsid w:val="0074231B"/>
    <w:rsid w:val="0074298D"/>
    <w:rsid w:val="007432D0"/>
    <w:rsid w:val="00743910"/>
    <w:rsid w:val="00743E79"/>
    <w:rsid w:val="007443CD"/>
    <w:rsid w:val="00744B4A"/>
    <w:rsid w:val="00745060"/>
    <w:rsid w:val="007454FF"/>
    <w:rsid w:val="00745E8C"/>
    <w:rsid w:val="00746A61"/>
    <w:rsid w:val="00746BFB"/>
    <w:rsid w:val="00746CB2"/>
    <w:rsid w:val="007471B2"/>
    <w:rsid w:val="00747362"/>
    <w:rsid w:val="00747BAE"/>
    <w:rsid w:val="00747F9E"/>
    <w:rsid w:val="00750A7B"/>
    <w:rsid w:val="00751161"/>
    <w:rsid w:val="007524B3"/>
    <w:rsid w:val="00752B66"/>
    <w:rsid w:val="007533A9"/>
    <w:rsid w:val="00753971"/>
    <w:rsid w:val="00753DF1"/>
    <w:rsid w:val="00754495"/>
    <w:rsid w:val="0075516E"/>
    <w:rsid w:val="007556AB"/>
    <w:rsid w:val="007562D4"/>
    <w:rsid w:val="0075666A"/>
    <w:rsid w:val="00756E1F"/>
    <w:rsid w:val="00757001"/>
    <w:rsid w:val="00757EE9"/>
    <w:rsid w:val="0076063A"/>
    <w:rsid w:val="0076064B"/>
    <w:rsid w:val="00760AA1"/>
    <w:rsid w:val="00760C81"/>
    <w:rsid w:val="00761581"/>
    <w:rsid w:val="00761FFB"/>
    <w:rsid w:val="00762860"/>
    <w:rsid w:val="00762E33"/>
    <w:rsid w:val="00763A98"/>
    <w:rsid w:val="00764399"/>
    <w:rsid w:val="007643FB"/>
    <w:rsid w:val="0076564D"/>
    <w:rsid w:val="00765CC3"/>
    <w:rsid w:val="00765DD2"/>
    <w:rsid w:val="00765E77"/>
    <w:rsid w:val="00766731"/>
    <w:rsid w:val="00767F8E"/>
    <w:rsid w:val="00767FD1"/>
    <w:rsid w:val="00770038"/>
    <w:rsid w:val="007707C2"/>
    <w:rsid w:val="00770CE0"/>
    <w:rsid w:val="00771AE4"/>
    <w:rsid w:val="007722BA"/>
    <w:rsid w:val="007725FF"/>
    <w:rsid w:val="00772D2E"/>
    <w:rsid w:val="00772F9D"/>
    <w:rsid w:val="0077308A"/>
    <w:rsid w:val="007730FC"/>
    <w:rsid w:val="007734E2"/>
    <w:rsid w:val="00773BE6"/>
    <w:rsid w:val="00773F2C"/>
    <w:rsid w:val="00774B75"/>
    <w:rsid w:val="00774BA0"/>
    <w:rsid w:val="007752D3"/>
    <w:rsid w:val="00775AA9"/>
    <w:rsid w:val="00775EC7"/>
    <w:rsid w:val="00775F5B"/>
    <w:rsid w:val="0077638C"/>
    <w:rsid w:val="0077750C"/>
    <w:rsid w:val="0077766E"/>
    <w:rsid w:val="0078039D"/>
    <w:rsid w:val="007803C4"/>
    <w:rsid w:val="00780B44"/>
    <w:rsid w:val="00780C72"/>
    <w:rsid w:val="00780D4C"/>
    <w:rsid w:val="0078102D"/>
    <w:rsid w:val="00781DE1"/>
    <w:rsid w:val="00782613"/>
    <w:rsid w:val="007832F5"/>
    <w:rsid w:val="00783CC6"/>
    <w:rsid w:val="0078469B"/>
    <w:rsid w:val="00784E06"/>
    <w:rsid w:val="007855E1"/>
    <w:rsid w:val="0078684E"/>
    <w:rsid w:val="007868E4"/>
    <w:rsid w:val="007872B4"/>
    <w:rsid w:val="00787452"/>
    <w:rsid w:val="00787BC0"/>
    <w:rsid w:val="00787E98"/>
    <w:rsid w:val="00790630"/>
    <w:rsid w:val="00791BA2"/>
    <w:rsid w:val="0079208C"/>
    <w:rsid w:val="00792248"/>
    <w:rsid w:val="00792A4A"/>
    <w:rsid w:val="00792B72"/>
    <w:rsid w:val="00792F59"/>
    <w:rsid w:val="00793DC7"/>
    <w:rsid w:val="007941D3"/>
    <w:rsid w:val="00795BC6"/>
    <w:rsid w:val="00795D17"/>
    <w:rsid w:val="00796167"/>
    <w:rsid w:val="007966F2"/>
    <w:rsid w:val="007969C8"/>
    <w:rsid w:val="00796EE7"/>
    <w:rsid w:val="0079779C"/>
    <w:rsid w:val="007977E9"/>
    <w:rsid w:val="00797D81"/>
    <w:rsid w:val="007A099B"/>
    <w:rsid w:val="007A09C4"/>
    <w:rsid w:val="007A20BF"/>
    <w:rsid w:val="007A348D"/>
    <w:rsid w:val="007A3965"/>
    <w:rsid w:val="007A4892"/>
    <w:rsid w:val="007A4914"/>
    <w:rsid w:val="007A4A0B"/>
    <w:rsid w:val="007A4D76"/>
    <w:rsid w:val="007A503F"/>
    <w:rsid w:val="007A5570"/>
    <w:rsid w:val="007A599F"/>
    <w:rsid w:val="007A5B1A"/>
    <w:rsid w:val="007A5CBA"/>
    <w:rsid w:val="007A5F7F"/>
    <w:rsid w:val="007A60D0"/>
    <w:rsid w:val="007A6416"/>
    <w:rsid w:val="007A6591"/>
    <w:rsid w:val="007B022B"/>
    <w:rsid w:val="007B0B24"/>
    <w:rsid w:val="007B11B1"/>
    <w:rsid w:val="007B35A0"/>
    <w:rsid w:val="007B3727"/>
    <w:rsid w:val="007B3B1C"/>
    <w:rsid w:val="007B44AE"/>
    <w:rsid w:val="007B4BE4"/>
    <w:rsid w:val="007B5F65"/>
    <w:rsid w:val="007B6032"/>
    <w:rsid w:val="007B6637"/>
    <w:rsid w:val="007B6738"/>
    <w:rsid w:val="007B67D7"/>
    <w:rsid w:val="007B694F"/>
    <w:rsid w:val="007B69F1"/>
    <w:rsid w:val="007B706B"/>
    <w:rsid w:val="007B74B0"/>
    <w:rsid w:val="007B78D6"/>
    <w:rsid w:val="007C0DA3"/>
    <w:rsid w:val="007C118F"/>
    <w:rsid w:val="007C1551"/>
    <w:rsid w:val="007C173A"/>
    <w:rsid w:val="007C181C"/>
    <w:rsid w:val="007C1A84"/>
    <w:rsid w:val="007C1B5C"/>
    <w:rsid w:val="007C23CE"/>
    <w:rsid w:val="007C24AD"/>
    <w:rsid w:val="007C2568"/>
    <w:rsid w:val="007C2E0E"/>
    <w:rsid w:val="007C36B9"/>
    <w:rsid w:val="007C36EC"/>
    <w:rsid w:val="007C42D9"/>
    <w:rsid w:val="007C4B9C"/>
    <w:rsid w:val="007C5037"/>
    <w:rsid w:val="007C52CD"/>
    <w:rsid w:val="007C5F4C"/>
    <w:rsid w:val="007C65C2"/>
    <w:rsid w:val="007C69A8"/>
    <w:rsid w:val="007C7538"/>
    <w:rsid w:val="007C754F"/>
    <w:rsid w:val="007C7BAE"/>
    <w:rsid w:val="007C7CBD"/>
    <w:rsid w:val="007D0599"/>
    <w:rsid w:val="007D0B03"/>
    <w:rsid w:val="007D128A"/>
    <w:rsid w:val="007D211D"/>
    <w:rsid w:val="007D229D"/>
    <w:rsid w:val="007D2589"/>
    <w:rsid w:val="007D25B9"/>
    <w:rsid w:val="007D25CE"/>
    <w:rsid w:val="007D30E0"/>
    <w:rsid w:val="007D32A4"/>
    <w:rsid w:val="007D3516"/>
    <w:rsid w:val="007D4CA7"/>
    <w:rsid w:val="007D576A"/>
    <w:rsid w:val="007D62D4"/>
    <w:rsid w:val="007D63DD"/>
    <w:rsid w:val="007D771C"/>
    <w:rsid w:val="007D7926"/>
    <w:rsid w:val="007D7F6E"/>
    <w:rsid w:val="007E088C"/>
    <w:rsid w:val="007E1072"/>
    <w:rsid w:val="007E14DD"/>
    <w:rsid w:val="007E1D66"/>
    <w:rsid w:val="007E2BDE"/>
    <w:rsid w:val="007E3A05"/>
    <w:rsid w:val="007E3BFD"/>
    <w:rsid w:val="007E3EBC"/>
    <w:rsid w:val="007E4C35"/>
    <w:rsid w:val="007E4DE0"/>
    <w:rsid w:val="007E504E"/>
    <w:rsid w:val="007E5CBF"/>
    <w:rsid w:val="007E6867"/>
    <w:rsid w:val="007E6B6F"/>
    <w:rsid w:val="007E7364"/>
    <w:rsid w:val="007E7723"/>
    <w:rsid w:val="007E7830"/>
    <w:rsid w:val="007F01C4"/>
    <w:rsid w:val="007F068B"/>
    <w:rsid w:val="007F155C"/>
    <w:rsid w:val="007F16AE"/>
    <w:rsid w:val="007F16EA"/>
    <w:rsid w:val="007F2202"/>
    <w:rsid w:val="007F2373"/>
    <w:rsid w:val="007F2529"/>
    <w:rsid w:val="007F2689"/>
    <w:rsid w:val="007F2BD2"/>
    <w:rsid w:val="007F2D6A"/>
    <w:rsid w:val="007F2F9B"/>
    <w:rsid w:val="007F35FF"/>
    <w:rsid w:val="007F38F7"/>
    <w:rsid w:val="007F3905"/>
    <w:rsid w:val="007F4D2F"/>
    <w:rsid w:val="007F53EF"/>
    <w:rsid w:val="007F5A69"/>
    <w:rsid w:val="007F5DDC"/>
    <w:rsid w:val="007F652B"/>
    <w:rsid w:val="007F6578"/>
    <w:rsid w:val="007F6651"/>
    <w:rsid w:val="007F75D5"/>
    <w:rsid w:val="007F78E2"/>
    <w:rsid w:val="007F7E1E"/>
    <w:rsid w:val="007F7FAB"/>
    <w:rsid w:val="00800838"/>
    <w:rsid w:val="008013E0"/>
    <w:rsid w:val="008019B3"/>
    <w:rsid w:val="00801F79"/>
    <w:rsid w:val="00802699"/>
    <w:rsid w:val="00803010"/>
    <w:rsid w:val="008036B9"/>
    <w:rsid w:val="00803889"/>
    <w:rsid w:val="0080394F"/>
    <w:rsid w:val="00803BB3"/>
    <w:rsid w:val="0080447C"/>
    <w:rsid w:val="008046DC"/>
    <w:rsid w:val="00805DCB"/>
    <w:rsid w:val="00806246"/>
    <w:rsid w:val="00807112"/>
    <w:rsid w:val="00807355"/>
    <w:rsid w:val="008073EC"/>
    <w:rsid w:val="00807460"/>
    <w:rsid w:val="0080757D"/>
    <w:rsid w:val="00807942"/>
    <w:rsid w:val="00807FE0"/>
    <w:rsid w:val="008101EA"/>
    <w:rsid w:val="00811318"/>
    <w:rsid w:val="0081260D"/>
    <w:rsid w:val="008129FB"/>
    <w:rsid w:val="00812A18"/>
    <w:rsid w:val="00812ED9"/>
    <w:rsid w:val="008133FA"/>
    <w:rsid w:val="00813510"/>
    <w:rsid w:val="0081392E"/>
    <w:rsid w:val="00814D87"/>
    <w:rsid w:val="00814FEC"/>
    <w:rsid w:val="00815FE8"/>
    <w:rsid w:val="00816C75"/>
    <w:rsid w:val="00816D3F"/>
    <w:rsid w:val="00817137"/>
    <w:rsid w:val="00817400"/>
    <w:rsid w:val="0081785A"/>
    <w:rsid w:val="00817E44"/>
    <w:rsid w:val="00820944"/>
    <w:rsid w:val="00820AAA"/>
    <w:rsid w:val="00820BBE"/>
    <w:rsid w:val="00820CDF"/>
    <w:rsid w:val="008210F3"/>
    <w:rsid w:val="00821426"/>
    <w:rsid w:val="0082167A"/>
    <w:rsid w:val="008219DB"/>
    <w:rsid w:val="00821C76"/>
    <w:rsid w:val="00821D02"/>
    <w:rsid w:val="00821E64"/>
    <w:rsid w:val="00821F8D"/>
    <w:rsid w:val="00821F8E"/>
    <w:rsid w:val="008225E2"/>
    <w:rsid w:val="00822D20"/>
    <w:rsid w:val="00822D9F"/>
    <w:rsid w:val="008234FB"/>
    <w:rsid w:val="00823B75"/>
    <w:rsid w:val="00823EB4"/>
    <w:rsid w:val="008242AE"/>
    <w:rsid w:val="00825B3A"/>
    <w:rsid w:val="008263EE"/>
    <w:rsid w:val="008265A5"/>
    <w:rsid w:val="00826C1B"/>
    <w:rsid w:val="00826FB8"/>
    <w:rsid w:val="008271BF"/>
    <w:rsid w:val="008278CE"/>
    <w:rsid w:val="00827A89"/>
    <w:rsid w:val="00830740"/>
    <w:rsid w:val="00830DB0"/>
    <w:rsid w:val="00831108"/>
    <w:rsid w:val="0083176E"/>
    <w:rsid w:val="00832B17"/>
    <w:rsid w:val="00832B6E"/>
    <w:rsid w:val="00832EC7"/>
    <w:rsid w:val="00832F15"/>
    <w:rsid w:val="008335CA"/>
    <w:rsid w:val="00833788"/>
    <w:rsid w:val="00833BEC"/>
    <w:rsid w:val="00833C21"/>
    <w:rsid w:val="00833D54"/>
    <w:rsid w:val="00833E2C"/>
    <w:rsid w:val="008343CD"/>
    <w:rsid w:val="0083494E"/>
    <w:rsid w:val="00835333"/>
    <w:rsid w:val="008353EC"/>
    <w:rsid w:val="00835757"/>
    <w:rsid w:val="00835ADF"/>
    <w:rsid w:val="00836884"/>
    <w:rsid w:val="00836BF0"/>
    <w:rsid w:val="00836E90"/>
    <w:rsid w:val="00837981"/>
    <w:rsid w:val="00837DBC"/>
    <w:rsid w:val="00837EA3"/>
    <w:rsid w:val="0084009B"/>
    <w:rsid w:val="0084039C"/>
    <w:rsid w:val="008406E4"/>
    <w:rsid w:val="008410C7"/>
    <w:rsid w:val="008412F7"/>
    <w:rsid w:val="008414F2"/>
    <w:rsid w:val="0084158B"/>
    <w:rsid w:val="00841605"/>
    <w:rsid w:val="0084163E"/>
    <w:rsid w:val="008417A8"/>
    <w:rsid w:val="00841F52"/>
    <w:rsid w:val="00842289"/>
    <w:rsid w:val="008428B4"/>
    <w:rsid w:val="00842EF1"/>
    <w:rsid w:val="00842FE7"/>
    <w:rsid w:val="0084338F"/>
    <w:rsid w:val="00843654"/>
    <w:rsid w:val="00844599"/>
    <w:rsid w:val="0084460C"/>
    <w:rsid w:val="00844BB7"/>
    <w:rsid w:val="00844CE8"/>
    <w:rsid w:val="00845320"/>
    <w:rsid w:val="008453D5"/>
    <w:rsid w:val="0084540C"/>
    <w:rsid w:val="0084540E"/>
    <w:rsid w:val="008461FA"/>
    <w:rsid w:val="008462BF"/>
    <w:rsid w:val="008464E3"/>
    <w:rsid w:val="008464F2"/>
    <w:rsid w:val="00846C05"/>
    <w:rsid w:val="00847CA5"/>
    <w:rsid w:val="008505D7"/>
    <w:rsid w:val="0085063E"/>
    <w:rsid w:val="00850D28"/>
    <w:rsid w:val="00850D75"/>
    <w:rsid w:val="00850DAA"/>
    <w:rsid w:val="00851633"/>
    <w:rsid w:val="008516A7"/>
    <w:rsid w:val="00852368"/>
    <w:rsid w:val="00852812"/>
    <w:rsid w:val="008542B9"/>
    <w:rsid w:val="00854399"/>
    <w:rsid w:val="00854F9A"/>
    <w:rsid w:val="00855675"/>
    <w:rsid w:val="008560B0"/>
    <w:rsid w:val="00856252"/>
    <w:rsid w:val="00856438"/>
    <w:rsid w:val="008565BD"/>
    <w:rsid w:val="0085670F"/>
    <w:rsid w:val="00857639"/>
    <w:rsid w:val="0085791D"/>
    <w:rsid w:val="008608FE"/>
    <w:rsid w:val="008615EA"/>
    <w:rsid w:val="00861634"/>
    <w:rsid w:val="00861695"/>
    <w:rsid w:val="008625BD"/>
    <w:rsid w:val="00862DC8"/>
    <w:rsid w:val="008636DA"/>
    <w:rsid w:val="00863888"/>
    <w:rsid w:val="00863C7C"/>
    <w:rsid w:val="00863E4F"/>
    <w:rsid w:val="00863E7B"/>
    <w:rsid w:val="00864A28"/>
    <w:rsid w:val="00864D9C"/>
    <w:rsid w:val="00864FEB"/>
    <w:rsid w:val="008652C5"/>
    <w:rsid w:val="00865404"/>
    <w:rsid w:val="00865666"/>
    <w:rsid w:val="00865C87"/>
    <w:rsid w:val="00865E17"/>
    <w:rsid w:val="00865EAF"/>
    <w:rsid w:val="00865F33"/>
    <w:rsid w:val="0086613C"/>
    <w:rsid w:val="00866434"/>
    <w:rsid w:val="00866711"/>
    <w:rsid w:val="00866D6B"/>
    <w:rsid w:val="00867C1C"/>
    <w:rsid w:val="008702CA"/>
    <w:rsid w:val="00870A72"/>
    <w:rsid w:val="0087112A"/>
    <w:rsid w:val="008714A7"/>
    <w:rsid w:val="00871B20"/>
    <w:rsid w:val="00872806"/>
    <w:rsid w:val="00872957"/>
    <w:rsid w:val="00872C2F"/>
    <w:rsid w:val="00872C57"/>
    <w:rsid w:val="00873207"/>
    <w:rsid w:val="00873272"/>
    <w:rsid w:val="0087338B"/>
    <w:rsid w:val="008740BB"/>
    <w:rsid w:val="0087477E"/>
    <w:rsid w:val="008752F8"/>
    <w:rsid w:val="0087563E"/>
    <w:rsid w:val="00875663"/>
    <w:rsid w:val="00875A43"/>
    <w:rsid w:val="00876215"/>
    <w:rsid w:val="00876455"/>
    <w:rsid w:val="00877967"/>
    <w:rsid w:val="0088032C"/>
    <w:rsid w:val="008812EA"/>
    <w:rsid w:val="00881341"/>
    <w:rsid w:val="00881465"/>
    <w:rsid w:val="00881502"/>
    <w:rsid w:val="00881586"/>
    <w:rsid w:val="008818A3"/>
    <w:rsid w:val="008825D1"/>
    <w:rsid w:val="0088279A"/>
    <w:rsid w:val="00883104"/>
    <w:rsid w:val="00883180"/>
    <w:rsid w:val="00884715"/>
    <w:rsid w:val="00884745"/>
    <w:rsid w:val="00884DC2"/>
    <w:rsid w:val="00884EA6"/>
    <w:rsid w:val="008854C8"/>
    <w:rsid w:val="00886605"/>
    <w:rsid w:val="008870EA"/>
    <w:rsid w:val="00887861"/>
    <w:rsid w:val="00887A92"/>
    <w:rsid w:val="0089001C"/>
    <w:rsid w:val="00890258"/>
    <w:rsid w:val="008902CB"/>
    <w:rsid w:val="008902DE"/>
    <w:rsid w:val="00890AB9"/>
    <w:rsid w:val="00890C46"/>
    <w:rsid w:val="00890CB4"/>
    <w:rsid w:val="0089197F"/>
    <w:rsid w:val="00891B0C"/>
    <w:rsid w:val="008923AC"/>
    <w:rsid w:val="0089290C"/>
    <w:rsid w:val="00892968"/>
    <w:rsid w:val="00892BFB"/>
    <w:rsid w:val="00892E2C"/>
    <w:rsid w:val="00892EF1"/>
    <w:rsid w:val="00893126"/>
    <w:rsid w:val="0089398E"/>
    <w:rsid w:val="00893BC6"/>
    <w:rsid w:val="00894091"/>
    <w:rsid w:val="008945F5"/>
    <w:rsid w:val="008957BF"/>
    <w:rsid w:val="00895853"/>
    <w:rsid w:val="008962AB"/>
    <w:rsid w:val="0089661F"/>
    <w:rsid w:val="00896BC9"/>
    <w:rsid w:val="00896E91"/>
    <w:rsid w:val="008972BD"/>
    <w:rsid w:val="00897543"/>
    <w:rsid w:val="00897891"/>
    <w:rsid w:val="00897F32"/>
    <w:rsid w:val="008A06E7"/>
    <w:rsid w:val="008A0E15"/>
    <w:rsid w:val="008A0EC4"/>
    <w:rsid w:val="008A153E"/>
    <w:rsid w:val="008A162A"/>
    <w:rsid w:val="008A18AE"/>
    <w:rsid w:val="008A1AD8"/>
    <w:rsid w:val="008A1D29"/>
    <w:rsid w:val="008A1D55"/>
    <w:rsid w:val="008A2517"/>
    <w:rsid w:val="008A2CAF"/>
    <w:rsid w:val="008A375A"/>
    <w:rsid w:val="008A3F0E"/>
    <w:rsid w:val="008A4561"/>
    <w:rsid w:val="008A478F"/>
    <w:rsid w:val="008A571D"/>
    <w:rsid w:val="008A5C3A"/>
    <w:rsid w:val="008A5FE1"/>
    <w:rsid w:val="008A6DF2"/>
    <w:rsid w:val="008A7C35"/>
    <w:rsid w:val="008A7C93"/>
    <w:rsid w:val="008A7E1C"/>
    <w:rsid w:val="008B00AA"/>
    <w:rsid w:val="008B0ADA"/>
    <w:rsid w:val="008B0BA7"/>
    <w:rsid w:val="008B108E"/>
    <w:rsid w:val="008B11FF"/>
    <w:rsid w:val="008B233D"/>
    <w:rsid w:val="008B3144"/>
    <w:rsid w:val="008B35C2"/>
    <w:rsid w:val="008B36FE"/>
    <w:rsid w:val="008B3CB5"/>
    <w:rsid w:val="008B3D53"/>
    <w:rsid w:val="008B3F0D"/>
    <w:rsid w:val="008B5B85"/>
    <w:rsid w:val="008B605B"/>
    <w:rsid w:val="008B6D7C"/>
    <w:rsid w:val="008B77BF"/>
    <w:rsid w:val="008B7A1A"/>
    <w:rsid w:val="008C06CF"/>
    <w:rsid w:val="008C12B7"/>
    <w:rsid w:val="008C1C68"/>
    <w:rsid w:val="008C2149"/>
    <w:rsid w:val="008C26B7"/>
    <w:rsid w:val="008C2DD2"/>
    <w:rsid w:val="008C332F"/>
    <w:rsid w:val="008C386E"/>
    <w:rsid w:val="008C3AB1"/>
    <w:rsid w:val="008C406F"/>
    <w:rsid w:val="008C4424"/>
    <w:rsid w:val="008C4AED"/>
    <w:rsid w:val="008C4B7B"/>
    <w:rsid w:val="008C4EB2"/>
    <w:rsid w:val="008C549E"/>
    <w:rsid w:val="008C5668"/>
    <w:rsid w:val="008C631A"/>
    <w:rsid w:val="008C64F0"/>
    <w:rsid w:val="008C6AB1"/>
    <w:rsid w:val="008C6BAD"/>
    <w:rsid w:val="008C70D8"/>
    <w:rsid w:val="008C71DF"/>
    <w:rsid w:val="008C7D2E"/>
    <w:rsid w:val="008C7E0E"/>
    <w:rsid w:val="008D079A"/>
    <w:rsid w:val="008D111F"/>
    <w:rsid w:val="008D1629"/>
    <w:rsid w:val="008D1ABC"/>
    <w:rsid w:val="008D1B69"/>
    <w:rsid w:val="008D2389"/>
    <w:rsid w:val="008D347D"/>
    <w:rsid w:val="008D428B"/>
    <w:rsid w:val="008D4484"/>
    <w:rsid w:val="008D51A4"/>
    <w:rsid w:val="008D5301"/>
    <w:rsid w:val="008D544C"/>
    <w:rsid w:val="008D60DF"/>
    <w:rsid w:val="008D655F"/>
    <w:rsid w:val="008D6937"/>
    <w:rsid w:val="008D7310"/>
    <w:rsid w:val="008E14EC"/>
    <w:rsid w:val="008E152A"/>
    <w:rsid w:val="008E1BB2"/>
    <w:rsid w:val="008E3008"/>
    <w:rsid w:val="008E3595"/>
    <w:rsid w:val="008E35BD"/>
    <w:rsid w:val="008E42A0"/>
    <w:rsid w:val="008E4496"/>
    <w:rsid w:val="008E4625"/>
    <w:rsid w:val="008E475C"/>
    <w:rsid w:val="008E4938"/>
    <w:rsid w:val="008E560F"/>
    <w:rsid w:val="008E5B7C"/>
    <w:rsid w:val="008E5CE3"/>
    <w:rsid w:val="008E5CF4"/>
    <w:rsid w:val="008E5FE6"/>
    <w:rsid w:val="008E66E5"/>
    <w:rsid w:val="008E67F2"/>
    <w:rsid w:val="008E7C94"/>
    <w:rsid w:val="008E7E3D"/>
    <w:rsid w:val="008F0883"/>
    <w:rsid w:val="008F0C31"/>
    <w:rsid w:val="008F0EC6"/>
    <w:rsid w:val="008F0F5C"/>
    <w:rsid w:val="008F1086"/>
    <w:rsid w:val="008F1D84"/>
    <w:rsid w:val="008F1F66"/>
    <w:rsid w:val="008F1FA0"/>
    <w:rsid w:val="008F20AD"/>
    <w:rsid w:val="008F21F1"/>
    <w:rsid w:val="008F2484"/>
    <w:rsid w:val="008F3C3A"/>
    <w:rsid w:val="008F3EA3"/>
    <w:rsid w:val="008F4803"/>
    <w:rsid w:val="008F65EE"/>
    <w:rsid w:val="008F6BD0"/>
    <w:rsid w:val="008F7180"/>
    <w:rsid w:val="008F7912"/>
    <w:rsid w:val="009009BB"/>
    <w:rsid w:val="00900D38"/>
    <w:rsid w:val="009011A1"/>
    <w:rsid w:val="00901306"/>
    <w:rsid w:val="00901491"/>
    <w:rsid w:val="0090163C"/>
    <w:rsid w:val="009016AC"/>
    <w:rsid w:val="00901DF8"/>
    <w:rsid w:val="009022F0"/>
    <w:rsid w:val="00903365"/>
    <w:rsid w:val="0090347D"/>
    <w:rsid w:val="0090373B"/>
    <w:rsid w:val="0090384B"/>
    <w:rsid w:val="00903C54"/>
    <w:rsid w:val="0090478B"/>
    <w:rsid w:val="00905B12"/>
    <w:rsid w:val="00905C33"/>
    <w:rsid w:val="00905DBC"/>
    <w:rsid w:val="00906285"/>
    <w:rsid w:val="00906315"/>
    <w:rsid w:val="00907306"/>
    <w:rsid w:val="00907A72"/>
    <w:rsid w:val="00907F7E"/>
    <w:rsid w:val="00910357"/>
    <w:rsid w:val="00910D54"/>
    <w:rsid w:val="00910FB1"/>
    <w:rsid w:val="009113E5"/>
    <w:rsid w:val="00912582"/>
    <w:rsid w:val="009128EE"/>
    <w:rsid w:val="00912BE6"/>
    <w:rsid w:val="00913A04"/>
    <w:rsid w:val="00914980"/>
    <w:rsid w:val="00914D03"/>
    <w:rsid w:val="00916227"/>
    <w:rsid w:val="009162F3"/>
    <w:rsid w:val="00916559"/>
    <w:rsid w:val="00916E69"/>
    <w:rsid w:val="00916E95"/>
    <w:rsid w:val="00917007"/>
    <w:rsid w:val="00917E27"/>
    <w:rsid w:val="00917E86"/>
    <w:rsid w:val="00920219"/>
    <w:rsid w:val="0092042C"/>
    <w:rsid w:val="009207F8"/>
    <w:rsid w:val="00920EE6"/>
    <w:rsid w:val="009212F8"/>
    <w:rsid w:val="0092130F"/>
    <w:rsid w:val="0092131C"/>
    <w:rsid w:val="00922335"/>
    <w:rsid w:val="009223A0"/>
    <w:rsid w:val="00922EA6"/>
    <w:rsid w:val="00923119"/>
    <w:rsid w:val="00923279"/>
    <w:rsid w:val="0092388F"/>
    <w:rsid w:val="0092394F"/>
    <w:rsid w:val="00923EE9"/>
    <w:rsid w:val="0092414B"/>
    <w:rsid w:val="009241A4"/>
    <w:rsid w:val="0092422D"/>
    <w:rsid w:val="00924D38"/>
    <w:rsid w:val="00924D5F"/>
    <w:rsid w:val="00924DDF"/>
    <w:rsid w:val="0092550D"/>
    <w:rsid w:val="00925B59"/>
    <w:rsid w:val="00925DC1"/>
    <w:rsid w:val="009265D1"/>
    <w:rsid w:val="009274E0"/>
    <w:rsid w:val="00927751"/>
    <w:rsid w:val="00927F00"/>
    <w:rsid w:val="00930254"/>
    <w:rsid w:val="009320AD"/>
    <w:rsid w:val="00932C04"/>
    <w:rsid w:val="00932C7E"/>
    <w:rsid w:val="00933D88"/>
    <w:rsid w:val="009340A9"/>
    <w:rsid w:val="00934269"/>
    <w:rsid w:val="00934D65"/>
    <w:rsid w:val="009355CF"/>
    <w:rsid w:val="00935864"/>
    <w:rsid w:val="00936944"/>
    <w:rsid w:val="0093740D"/>
    <w:rsid w:val="00940156"/>
    <w:rsid w:val="009409C7"/>
    <w:rsid w:val="009424F1"/>
    <w:rsid w:val="00942F2B"/>
    <w:rsid w:val="00943433"/>
    <w:rsid w:val="00943937"/>
    <w:rsid w:val="00943F1B"/>
    <w:rsid w:val="009447B3"/>
    <w:rsid w:val="0094532C"/>
    <w:rsid w:val="0094573C"/>
    <w:rsid w:val="0094596E"/>
    <w:rsid w:val="00946EC8"/>
    <w:rsid w:val="00947ABF"/>
    <w:rsid w:val="00947CFF"/>
    <w:rsid w:val="009501CD"/>
    <w:rsid w:val="0095030A"/>
    <w:rsid w:val="00950530"/>
    <w:rsid w:val="00951995"/>
    <w:rsid w:val="00951A95"/>
    <w:rsid w:val="00951ACA"/>
    <w:rsid w:val="00951D9A"/>
    <w:rsid w:val="00952501"/>
    <w:rsid w:val="00952551"/>
    <w:rsid w:val="00952A2E"/>
    <w:rsid w:val="00952DC8"/>
    <w:rsid w:val="00952DD8"/>
    <w:rsid w:val="00953799"/>
    <w:rsid w:val="00954019"/>
    <w:rsid w:val="0095407E"/>
    <w:rsid w:val="0095428B"/>
    <w:rsid w:val="00954FC7"/>
    <w:rsid w:val="00955D3B"/>
    <w:rsid w:val="009560B4"/>
    <w:rsid w:val="009567AA"/>
    <w:rsid w:val="00956E8A"/>
    <w:rsid w:val="009577E2"/>
    <w:rsid w:val="0095787E"/>
    <w:rsid w:val="00957A36"/>
    <w:rsid w:val="0096057D"/>
    <w:rsid w:val="00960753"/>
    <w:rsid w:val="00960B81"/>
    <w:rsid w:val="00960C95"/>
    <w:rsid w:val="00961921"/>
    <w:rsid w:val="00961A58"/>
    <w:rsid w:val="00961AA6"/>
    <w:rsid w:val="00963072"/>
    <w:rsid w:val="009634BD"/>
    <w:rsid w:val="00963C86"/>
    <w:rsid w:val="009648A9"/>
    <w:rsid w:val="00964981"/>
    <w:rsid w:val="00964B6D"/>
    <w:rsid w:val="00965479"/>
    <w:rsid w:val="009661BF"/>
    <w:rsid w:val="0096635F"/>
    <w:rsid w:val="00966EA1"/>
    <w:rsid w:val="0096720F"/>
    <w:rsid w:val="009675DE"/>
    <w:rsid w:val="009679EB"/>
    <w:rsid w:val="00967CB7"/>
    <w:rsid w:val="00967F08"/>
    <w:rsid w:val="00967F9C"/>
    <w:rsid w:val="009701B1"/>
    <w:rsid w:val="0097029B"/>
    <w:rsid w:val="00970B1E"/>
    <w:rsid w:val="009710C1"/>
    <w:rsid w:val="0097112A"/>
    <w:rsid w:val="0097136A"/>
    <w:rsid w:val="0097171E"/>
    <w:rsid w:val="009719AF"/>
    <w:rsid w:val="00971FF6"/>
    <w:rsid w:val="0097226A"/>
    <w:rsid w:val="00972271"/>
    <w:rsid w:val="009724FF"/>
    <w:rsid w:val="0097280C"/>
    <w:rsid w:val="00972EE6"/>
    <w:rsid w:val="00973986"/>
    <w:rsid w:val="009739E0"/>
    <w:rsid w:val="00974FC1"/>
    <w:rsid w:val="009754E1"/>
    <w:rsid w:val="0097588E"/>
    <w:rsid w:val="009758D5"/>
    <w:rsid w:val="00975B58"/>
    <w:rsid w:val="0097613A"/>
    <w:rsid w:val="0097699D"/>
    <w:rsid w:val="0098095D"/>
    <w:rsid w:val="009811B7"/>
    <w:rsid w:val="00981300"/>
    <w:rsid w:val="009813CE"/>
    <w:rsid w:val="0098248C"/>
    <w:rsid w:val="00982D3C"/>
    <w:rsid w:val="0098356B"/>
    <w:rsid w:val="0098496A"/>
    <w:rsid w:val="00984DD5"/>
    <w:rsid w:val="00984F0F"/>
    <w:rsid w:val="00984F84"/>
    <w:rsid w:val="00984FC1"/>
    <w:rsid w:val="0098537A"/>
    <w:rsid w:val="0098550C"/>
    <w:rsid w:val="00985FFC"/>
    <w:rsid w:val="0098606B"/>
    <w:rsid w:val="00986152"/>
    <w:rsid w:val="00986464"/>
    <w:rsid w:val="009869DC"/>
    <w:rsid w:val="00986F14"/>
    <w:rsid w:val="009871B8"/>
    <w:rsid w:val="0099006C"/>
    <w:rsid w:val="00990201"/>
    <w:rsid w:val="009908BA"/>
    <w:rsid w:val="0099151D"/>
    <w:rsid w:val="00992327"/>
    <w:rsid w:val="00992962"/>
    <w:rsid w:val="009935C5"/>
    <w:rsid w:val="00993EAB"/>
    <w:rsid w:val="00993EEF"/>
    <w:rsid w:val="0099414C"/>
    <w:rsid w:val="009942A5"/>
    <w:rsid w:val="00994386"/>
    <w:rsid w:val="00995497"/>
    <w:rsid w:val="00995B2F"/>
    <w:rsid w:val="00996FB6"/>
    <w:rsid w:val="00997A33"/>
    <w:rsid w:val="00997B59"/>
    <w:rsid w:val="009A01D8"/>
    <w:rsid w:val="009A0BB0"/>
    <w:rsid w:val="009A0BB9"/>
    <w:rsid w:val="009A0FEB"/>
    <w:rsid w:val="009A2A80"/>
    <w:rsid w:val="009A2FD6"/>
    <w:rsid w:val="009A3E5B"/>
    <w:rsid w:val="009A3E7B"/>
    <w:rsid w:val="009A4376"/>
    <w:rsid w:val="009A441B"/>
    <w:rsid w:val="009A4FE5"/>
    <w:rsid w:val="009A5068"/>
    <w:rsid w:val="009A55A2"/>
    <w:rsid w:val="009A669D"/>
    <w:rsid w:val="009A75BF"/>
    <w:rsid w:val="009B074A"/>
    <w:rsid w:val="009B0920"/>
    <w:rsid w:val="009B096F"/>
    <w:rsid w:val="009B0AC7"/>
    <w:rsid w:val="009B0BB1"/>
    <w:rsid w:val="009B1516"/>
    <w:rsid w:val="009B1975"/>
    <w:rsid w:val="009B2134"/>
    <w:rsid w:val="009B2328"/>
    <w:rsid w:val="009B2331"/>
    <w:rsid w:val="009B2DFC"/>
    <w:rsid w:val="009B32D7"/>
    <w:rsid w:val="009B3A85"/>
    <w:rsid w:val="009B3C3F"/>
    <w:rsid w:val="009B40C5"/>
    <w:rsid w:val="009B44AF"/>
    <w:rsid w:val="009B55AC"/>
    <w:rsid w:val="009B5A5E"/>
    <w:rsid w:val="009B5FBE"/>
    <w:rsid w:val="009B628A"/>
    <w:rsid w:val="009B6778"/>
    <w:rsid w:val="009B6A09"/>
    <w:rsid w:val="009B6C27"/>
    <w:rsid w:val="009B70B1"/>
    <w:rsid w:val="009B714A"/>
    <w:rsid w:val="009B71C4"/>
    <w:rsid w:val="009B7922"/>
    <w:rsid w:val="009B7AF2"/>
    <w:rsid w:val="009C066E"/>
    <w:rsid w:val="009C0910"/>
    <w:rsid w:val="009C0D96"/>
    <w:rsid w:val="009C13BD"/>
    <w:rsid w:val="009C161D"/>
    <w:rsid w:val="009C185C"/>
    <w:rsid w:val="009C20FF"/>
    <w:rsid w:val="009C27AE"/>
    <w:rsid w:val="009C3373"/>
    <w:rsid w:val="009C358D"/>
    <w:rsid w:val="009C3868"/>
    <w:rsid w:val="009C4010"/>
    <w:rsid w:val="009C4539"/>
    <w:rsid w:val="009C469B"/>
    <w:rsid w:val="009C47F7"/>
    <w:rsid w:val="009C4999"/>
    <w:rsid w:val="009C4BF3"/>
    <w:rsid w:val="009C4E49"/>
    <w:rsid w:val="009C57CA"/>
    <w:rsid w:val="009C58DE"/>
    <w:rsid w:val="009C6445"/>
    <w:rsid w:val="009C6BC4"/>
    <w:rsid w:val="009C6DC5"/>
    <w:rsid w:val="009C6E9F"/>
    <w:rsid w:val="009C7754"/>
    <w:rsid w:val="009D0196"/>
    <w:rsid w:val="009D01D0"/>
    <w:rsid w:val="009D01D7"/>
    <w:rsid w:val="009D03E6"/>
    <w:rsid w:val="009D0852"/>
    <w:rsid w:val="009D0A9A"/>
    <w:rsid w:val="009D0F02"/>
    <w:rsid w:val="009D0F75"/>
    <w:rsid w:val="009D1BB4"/>
    <w:rsid w:val="009D1C1B"/>
    <w:rsid w:val="009D40BC"/>
    <w:rsid w:val="009D47DA"/>
    <w:rsid w:val="009D539D"/>
    <w:rsid w:val="009D5442"/>
    <w:rsid w:val="009D5DCD"/>
    <w:rsid w:val="009D5F1E"/>
    <w:rsid w:val="009D62E9"/>
    <w:rsid w:val="009D6353"/>
    <w:rsid w:val="009D6E83"/>
    <w:rsid w:val="009D7063"/>
    <w:rsid w:val="009D7104"/>
    <w:rsid w:val="009D7255"/>
    <w:rsid w:val="009D75D9"/>
    <w:rsid w:val="009D7683"/>
    <w:rsid w:val="009D7776"/>
    <w:rsid w:val="009D7777"/>
    <w:rsid w:val="009D7C94"/>
    <w:rsid w:val="009D7FF6"/>
    <w:rsid w:val="009E072B"/>
    <w:rsid w:val="009E0C81"/>
    <w:rsid w:val="009E11E4"/>
    <w:rsid w:val="009E13F4"/>
    <w:rsid w:val="009E175B"/>
    <w:rsid w:val="009E1781"/>
    <w:rsid w:val="009E1BB6"/>
    <w:rsid w:val="009E1CA2"/>
    <w:rsid w:val="009E1EDF"/>
    <w:rsid w:val="009E27C9"/>
    <w:rsid w:val="009E281C"/>
    <w:rsid w:val="009E2DE3"/>
    <w:rsid w:val="009E2E27"/>
    <w:rsid w:val="009E41C6"/>
    <w:rsid w:val="009E481D"/>
    <w:rsid w:val="009E48C1"/>
    <w:rsid w:val="009E49E0"/>
    <w:rsid w:val="009E4B20"/>
    <w:rsid w:val="009E4F40"/>
    <w:rsid w:val="009E5234"/>
    <w:rsid w:val="009E55BB"/>
    <w:rsid w:val="009E6079"/>
    <w:rsid w:val="009E687D"/>
    <w:rsid w:val="009E6CF4"/>
    <w:rsid w:val="009E7061"/>
    <w:rsid w:val="009E7AE2"/>
    <w:rsid w:val="009E7E6E"/>
    <w:rsid w:val="009E7EB1"/>
    <w:rsid w:val="009E7EB7"/>
    <w:rsid w:val="009F0962"/>
    <w:rsid w:val="009F1265"/>
    <w:rsid w:val="009F1538"/>
    <w:rsid w:val="009F1AE9"/>
    <w:rsid w:val="009F21FB"/>
    <w:rsid w:val="009F24ED"/>
    <w:rsid w:val="009F27B6"/>
    <w:rsid w:val="009F3692"/>
    <w:rsid w:val="009F3855"/>
    <w:rsid w:val="009F4EA7"/>
    <w:rsid w:val="009F5283"/>
    <w:rsid w:val="009F5951"/>
    <w:rsid w:val="009F5A4C"/>
    <w:rsid w:val="009F5E54"/>
    <w:rsid w:val="009F5F59"/>
    <w:rsid w:val="009F6025"/>
    <w:rsid w:val="009F61D0"/>
    <w:rsid w:val="009F6955"/>
    <w:rsid w:val="009F6A44"/>
    <w:rsid w:val="009F6C87"/>
    <w:rsid w:val="009F7743"/>
    <w:rsid w:val="009F79EB"/>
    <w:rsid w:val="009F7C15"/>
    <w:rsid w:val="009F7D7C"/>
    <w:rsid w:val="00A000D7"/>
    <w:rsid w:val="00A0029A"/>
    <w:rsid w:val="00A0122C"/>
    <w:rsid w:val="00A0157D"/>
    <w:rsid w:val="00A01785"/>
    <w:rsid w:val="00A017FE"/>
    <w:rsid w:val="00A0188D"/>
    <w:rsid w:val="00A02861"/>
    <w:rsid w:val="00A02971"/>
    <w:rsid w:val="00A032AD"/>
    <w:rsid w:val="00A035FE"/>
    <w:rsid w:val="00A038C4"/>
    <w:rsid w:val="00A03937"/>
    <w:rsid w:val="00A03AE6"/>
    <w:rsid w:val="00A03E65"/>
    <w:rsid w:val="00A03EEB"/>
    <w:rsid w:val="00A03F60"/>
    <w:rsid w:val="00A03F82"/>
    <w:rsid w:val="00A0432C"/>
    <w:rsid w:val="00A0464E"/>
    <w:rsid w:val="00A0499C"/>
    <w:rsid w:val="00A04A17"/>
    <w:rsid w:val="00A0523E"/>
    <w:rsid w:val="00A05403"/>
    <w:rsid w:val="00A05636"/>
    <w:rsid w:val="00A05B3B"/>
    <w:rsid w:val="00A05B63"/>
    <w:rsid w:val="00A06738"/>
    <w:rsid w:val="00A06C30"/>
    <w:rsid w:val="00A07763"/>
    <w:rsid w:val="00A07AA0"/>
    <w:rsid w:val="00A07AF0"/>
    <w:rsid w:val="00A07E67"/>
    <w:rsid w:val="00A0A109"/>
    <w:rsid w:val="00A10944"/>
    <w:rsid w:val="00A10959"/>
    <w:rsid w:val="00A113A4"/>
    <w:rsid w:val="00A11630"/>
    <w:rsid w:val="00A11667"/>
    <w:rsid w:val="00A11711"/>
    <w:rsid w:val="00A12A99"/>
    <w:rsid w:val="00A13BEE"/>
    <w:rsid w:val="00A14878"/>
    <w:rsid w:val="00A149D8"/>
    <w:rsid w:val="00A14D99"/>
    <w:rsid w:val="00A14E3D"/>
    <w:rsid w:val="00A1672C"/>
    <w:rsid w:val="00A16E97"/>
    <w:rsid w:val="00A17672"/>
    <w:rsid w:val="00A20002"/>
    <w:rsid w:val="00A201DB"/>
    <w:rsid w:val="00A20AED"/>
    <w:rsid w:val="00A20B0E"/>
    <w:rsid w:val="00A218A2"/>
    <w:rsid w:val="00A226D4"/>
    <w:rsid w:val="00A22AFE"/>
    <w:rsid w:val="00A231FC"/>
    <w:rsid w:val="00A23275"/>
    <w:rsid w:val="00A2366B"/>
    <w:rsid w:val="00A23B9C"/>
    <w:rsid w:val="00A244EC"/>
    <w:rsid w:val="00A2457B"/>
    <w:rsid w:val="00A2479D"/>
    <w:rsid w:val="00A2523C"/>
    <w:rsid w:val="00A25B6A"/>
    <w:rsid w:val="00A263EE"/>
    <w:rsid w:val="00A265EB"/>
    <w:rsid w:val="00A26EA2"/>
    <w:rsid w:val="00A275B5"/>
    <w:rsid w:val="00A278C7"/>
    <w:rsid w:val="00A27ADC"/>
    <w:rsid w:val="00A27DC1"/>
    <w:rsid w:val="00A27F9D"/>
    <w:rsid w:val="00A301CE"/>
    <w:rsid w:val="00A30693"/>
    <w:rsid w:val="00A30AEF"/>
    <w:rsid w:val="00A32281"/>
    <w:rsid w:val="00A322C8"/>
    <w:rsid w:val="00A33421"/>
    <w:rsid w:val="00A3354E"/>
    <w:rsid w:val="00A33D57"/>
    <w:rsid w:val="00A34642"/>
    <w:rsid w:val="00A346A5"/>
    <w:rsid w:val="00A35E57"/>
    <w:rsid w:val="00A3609A"/>
    <w:rsid w:val="00A36713"/>
    <w:rsid w:val="00A36EDE"/>
    <w:rsid w:val="00A3724C"/>
    <w:rsid w:val="00A37682"/>
    <w:rsid w:val="00A41091"/>
    <w:rsid w:val="00A41423"/>
    <w:rsid w:val="00A41535"/>
    <w:rsid w:val="00A41575"/>
    <w:rsid w:val="00A416C5"/>
    <w:rsid w:val="00A4196B"/>
    <w:rsid w:val="00A41AF0"/>
    <w:rsid w:val="00A41E68"/>
    <w:rsid w:val="00A42104"/>
    <w:rsid w:val="00A42339"/>
    <w:rsid w:val="00A42856"/>
    <w:rsid w:val="00A42887"/>
    <w:rsid w:val="00A43D30"/>
    <w:rsid w:val="00A4426C"/>
    <w:rsid w:val="00A44396"/>
    <w:rsid w:val="00A445FA"/>
    <w:rsid w:val="00A44A26"/>
    <w:rsid w:val="00A452A1"/>
    <w:rsid w:val="00A45312"/>
    <w:rsid w:val="00A45330"/>
    <w:rsid w:val="00A454E8"/>
    <w:rsid w:val="00A458E8"/>
    <w:rsid w:val="00A45B69"/>
    <w:rsid w:val="00A46D60"/>
    <w:rsid w:val="00A475ED"/>
    <w:rsid w:val="00A477D0"/>
    <w:rsid w:val="00A503C3"/>
    <w:rsid w:val="00A5040F"/>
    <w:rsid w:val="00A50477"/>
    <w:rsid w:val="00A50AED"/>
    <w:rsid w:val="00A5105B"/>
    <w:rsid w:val="00A5153A"/>
    <w:rsid w:val="00A51C14"/>
    <w:rsid w:val="00A51EE4"/>
    <w:rsid w:val="00A52DD6"/>
    <w:rsid w:val="00A52F61"/>
    <w:rsid w:val="00A5315F"/>
    <w:rsid w:val="00A5335D"/>
    <w:rsid w:val="00A5399C"/>
    <w:rsid w:val="00A53BD5"/>
    <w:rsid w:val="00A53C28"/>
    <w:rsid w:val="00A53CA7"/>
    <w:rsid w:val="00A540B4"/>
    <w:rsid w:val="00A541D1"/>
    <w:rsid w:val="00A54675"/>
    <w:rsid w:val="00A54D10"/>
    <w:rsid w:val="00A54E38"/>
    <w:rsid w:val="00A54F2A"/>
    <w:rsid w:val="00A555B2"/>
    <w:rsid w:val="00A56257"/>
    <w:rsid w:val="00A56355"/>
    <w:rsid w:val="00A5674C"/>
    <w:rsid w:val="00A56DFE"/>
    <w:rsid w:val="00A57821"/>
    <w:rsid w:val="00A57A31"/>
    <w:rsid w:val="00A57A91"/>
    <w:rsid w:val="00A57C0F"/>
    <w:rsid w:val="00A57F7B"/>
    <w:rsid w:val="00A601FF"/>
    <w:rsid w:val="00A6085E"/>
    <w:rsid w:val="00A60CE8"/>
    <w:rsid w:val="00A6118E"/>
    <w:rsid w:val="00A615BB"/>
    <w:rsid w:val="00A61C5B"/>
    <w:rsid w:val="00A61FDE"/>
    <w:rsid w:val="00A62618"/>
    <w:rsid w:val="00A640CC"/>
    <w:rsid w:val="00A644C5"/>
    <w:rsid w:val="00A6479E"/>
    <w:rsid w:val="00A64855"/>
    <w:rsid w:val="00A64B21"/>
    <w:rsid w:val="00A663F8"/>
    <w:rsid w:val="00A664EE"/>
    <w:rsid w:val="00A66B65"/>
    <w:rsid w:val="00A66EF2"/>
    <w:rsid w:val="00A66F34"/>
    <w:rsid w:val="00A66F96"/>
    <w:rsid w:val="00A67240"/>
    <w:rsid w:val="00A672A4"/>
    <w:rsid w:val="00A6781C"/>
    <w:rsid w:val="00A67B19"/>
    <w:rsid w:val="00A70ED1"/>
    <w:rsid w:val="00A7135A"/>
    <w:rsid w:val="00A71433"/>
    <w:rsid w:val="00A719A9"/>
    <w:rsid w:val="00A71C91"/>
    <w:rsid w:val="00A71D26"/>
    <w:rsid w:val="00A71D72"/>
    <w:rsid w:val="00A71DE0"/>
    <w:rsid w:val="00A71FDB"/>
    <w:rsid w:val="00A72FC3"/>
    <w:rsid w:val="00A7308F"/>
    <w:rsid w:val="00A7366D"/>
    <w:rsid w:val="00A7370C"/>
    <w:rsid w:val="00A73A20"/>
    <w:rsid w:val="00A73B2B"/>
    <w:rsid w:val="00A73B67"/>
    <w:rsid w:val="00A73F76"/>
    <w:rsid w:val="00A74343"/>
    <w:rsid w:val="00A74AE4"/>
    <w:rsid w:val="00A7538B"/>
    <w:rsid w:val="00A756DD"/>
    <w:rsid w:val="00A75C55"/>
    <w:rsid w:val="00A76044"/>
    <w:rsid w:val="00A7629A"/>
    <w:rsid w:val="00A76323"/>
    <w:rsid w:val="00A769D7"/>
    <w:rsid w:val="00A76F9D"/>
    <w:rsid w:val="00A77454"/>
    <w:rsid w:val="00A776EB"/>
    <w:rsid w:val="00A777CD"/>
    <w:rsid w:val="00A77C40"/>
    <w:rsid w:val="00A77EB4"/>
    <w:rsid w:val="00A80323"/>
    <w:rsid w:val="00A803A1"/>
    <w:rsid w:val="00A80C8A"/>
    <w:rsid w:val="00A80DCC"/>
    <w:rsid w:val="00A81247"/>
    <w:rsid w:val="00A828FA"/>
    <w:rsid w:val="00A82AA9"/>
    <w:rsid w:val="00A82B66"/>
    <w:rsid w:val="00A82C88"/>
    <w:rsid w:val="00A82D12"/>
    <w:rsid w:val="00A82FE5"/>
    <w:rsid w:val="00A831C0"/>
    <w:rsid w:val="00A83C20"/>
    <w:rsid w:val="00A83D86"/>
    <w:rsid w:val="00A84188"/>
    <w:rsid w:val="00A8448B"/>
    <w:rsid w:val="00A8458A"/>
    <w:rsid w:val="00A84969"/>
    <w:rsid w:val="00A84A79"/>
    <w:rsid w:val="00A84CB8"/>
    <w:rsid w:val="00A850E7"/>
    <w:rsid w:val="00A85C11"/>
    <w:rsid w:val="00A8602A"/>
    <w:rsid w:val="00A8609E"/>
    <w:rsid w:val="00A861CD"/>
    <w:rsid w:val="00A8658E"/>
    <w:rsid w:val="00A8742E"/>
    <w:rsid w:val="00A90840"/>
    <w:rsid w:val="00A908E9"/>
    <w:rsid w:val="00A9238D"/>
    <w:rsid w:val="00A9245F"/>
    <w:rsid w:val="00A9271B"/>
    <w:rsid w:val="00A92AE4"/>
    <w:rsid w:val="00A92CBF"/>
    <w:rsid w:val="00A93056"/>
    <w:rsid w:val="00A931BB"/>
    <w:rsid w:val="00A932B0"/>
    <w:rsid w:val="00A93753"/>
    <w:rsid w:val="00A944E6"/>
    <w:rsid w:val="00A948E1"/>
    <w:rsid w:val="00A95973"/>
    <w:rsid w:val="00A95DA4"/>
    <w:rsid w:val="00A95F0E"/>
    <w:rsid w:val="00A966B9"/>
    <w:rsid w:val="00A96B7A"/>
    <w:rsid w:val="00A9702E"/>
    <w:rsid w:val="00A976E8"/>
    <w:rsid w:val="00A97AF2"/>
    <w:rsid w:val="00AA0AA7"/>
    <w:rsid w:val="00AA0C83"/>
    <w:rsid w:val="00AA0DD7"/>
    <w:rsid w:val="00AA11FB"/>
    <w:rsid w:val="00AA1812"/>
    <w:rsid w:val="00AA18C0"/>
    <w:rsid w:val="00AA1957"/>
    <w:rsid w:val="00AA196F"/>
    <w:rsid w:val="00AA2290"/>
    <w:rsid w:val="00AA2693"/>
    <w:rsid w:val="00AA32A1"/>
    <w:rsid w:val="00AA35DE"/>
    <w:rsid w:val="00AA4120"/>
    <w:rsid w:val="00AA4183"/>
    <w:rsid w:val="00AA4709"/>
    <w:rsid w:val="00AA48B5"/>
    <w:rsid w:val="00AA4E09"/>
    <w:rsid w:val="00AA51F4"/>
    <w:rsid w:val="00AA5B73"/>
    <w:rsid w:val="00AA60A9"/>
    <w:rsid w:val="00AA6243"/>
    <w:rsid w:val="00AA6FF4"/>
    <w:rsid w:val="00AA76F3"/>
    <w:rsid w:val="00AA7B8D"/>
    <w:rsid w:val="00AB0165"/>
    <w:rsid w:val="00AB02E9"/>
    <w:rsid w:val="00AB04C8"/>
    <w:rsid w:val="00AB04EE"/>
    <w:rsid w:val="00AB0610"/>
    <w:rsid w:val="00AB06EC"/>
    <w:rsid w:val="00AB0C74"/>
    <w:rsid w:val="00AB16FA"/>
    <w:rsid w:val="00AB1AEB"/>
    <w:rsid w:val="00AB1B7E"/>
    <w:rsid w:val="00AB2000"/>
    <w:rsid w:val="00AB227E"/>
    <w:rsid w:val="00AB2436"/>
    <w:rsid w:val="00AB33EA"/>
    <w:rsid w:val="00AB3695"/>
    <w:rsid w:val="00AB3C32"/>
    <w:rsid w:val="00AB4035"/>
    <w:rsid w:val="00AB40F8"/>
    <w:rsid w:val="00AB4115"/>
    <w:rsid w:val="00AB42A5"/>
    <w:rsid w:val="00AB4827"/>
    <w:rsid w:val="00AB59E2"/>
    <w:rsid w:val="00AB6715"/>
    <w:rsid w:val="00AB7130"/>
    <w:rsid w:val="00AB7643"/>
    <w:rsid w:val="00AC01DC"/>
    <w:rsid w:val="00AC0703"/>
    <w:rsid w:val="00AC1338"/>
    <w:rsid w:val="00AC16CE"/>
    <w:rsid w:val="00AC17F6"/>
    <w:rsid w:val="00AC1AD8"/>
    <w:rsid w:val="00AC297F"/>
    <w:rsid w:val="00AC2D01"/>
    <w:rsid w:val="00AC3C87"/>
    <w:rsid w:val="00AC3FD5"/>
    <w:rsid w:val="00AC4219"/>
    <w:rsid w:val="00AC4690"/>
    <w:rsid w:val="00AC4800"/>
    <w:rsid w:val="00AC4C80"/>
    <w:rsid w:val="00AC5399"/>
    <w:rsid w:val="00AC54E1"/>
    <w:rsid w:val="00AC5A39"/>
    <w:rsid w:val="00AC5A6C"/>
    <w:rsid w:val="00AC5F4C"/>
    <w:rsid w:val="00AC60E9"/>
    <w:rsid w:val="00AC6661"/>
    <w:rsid w:val="00AC6C77"/>
    <w:rsid w:val="00AC6DB8"/>
    <w:rsid w:val="00AC6E2B"/>
    <w:rsid w:val="00AC71C0"/>
    <w:rsid w:val="00AC7471"/>
    <w:rsid w:val="00AC7603"/>
    <w:rsid w:val="00AC76A5"/>
    <w:rsid w:val="00AC7E4E"/>
    <w:rsid w:val="00AC7E9B"/>
    <w:rsid w:val="00AD0C24"/>
    <w:rsid w:val="00AD10F6"/>
    <w:rsid w:val="00AD1AD9"/>
    <w:rsid w:val="00AD22BF"/>
    <w:rsid w:val="00AD2379"/>
    <w:rsid w:val="00AD287A"/>
    <w:rsid w:val="00AD3339"/>
    <w:rsid w:val="00AD36FE"/>
    <w:rsid w:val="00AD4239"/>
    <w:rsid w:val="00AD474E"/>
    <w:rsid w:val="00AD4C01"/>
    <w:rsid w:val="00AD52F2"/>
    <w:rsid w:val="00AD5C23"/>
    <w:rsid w:val="00AD612C"/>
    <w:rsid w:val="00AD6463"/>
    <w:rsid w:val="00AD6FA2"/>
    <w:rsid w:val="00AD711B"/>
    <w:rsid w:val="00AD77FB"/>
    <w:rsid w:val="00AD7890"/>
    <w:rsid w:val="00AE0BD9"/>
    <w:rsid w:val="00AE1216"/>
    <w:rsid w:val="00AE14F5"/>
    <w:rsid w:val="00AE182A"/>
    <w:rsid w:val="00AE1A93"/>
    <w:rsid w:val="00AE1BA5"/>
    <w:rsid w:val="00AE1D6B"/>
    <w:rsid w:val="00AE27CA"/>
    <w:rsid w:val="00AE3350"/>
    <w:rsid w:val="00AE3434"/>
    <w:rsid w:val="00AE3BF2"/>
    <w:rsid w:val="00AE3C58"/>
    <w:rsid w:val="00AE413A"/>
    <w:rsid w:val="00AE46F2"/>
    <w:rsid w:val="00AE4897"/>
    <w:rsid w:val="00AE4C87"/>
    <w:rsid w:val="00AE51B4"/>
    <w:rsid w:val="00AE5506"/>
    <w:rsid w:val="00AE5A5A"/>
    <w:rsid w:val="00AE6417"/>
    <w:rsid w:val="00AE769D"/>
    <w:rsid w:val="00AF10D0"/>
    <w:rsid w:val="00AF138A"/>
    <w:rsid w:val="00AF1719"/>
    <w:rsid w:val="00AF183F"/>
    <w:rsid w:val="00AF1AF8"/>
    <w:rsid w:val="00AF1C4C"/>
    <w:rsid w:val="00AF25B8"/>
    <w:rsid w:val="00AF2887"/>
    <w:rsid w:val="00AF29F9"/>
    <w:rsid w:val="00AF2BDE"/>
    <w:rsid w:val="00AF4407"/>
    <w:rsid w:val="00AF4485"/>
    <w:rsid w:val="00AF467B"/>
    <w:rsid w:val="00AF4913"/>
    <w:rsid w:val="00AF4EA5"/>
    <w:rsid w:val="00AF4ED5"/>
    <w:rsid w:val="00AF5013"/>
    <w:rsid w:val="00AF50A4"/>
    <w:rsid w:val="00AF57C5"/>
    <w:rsid w:val="00AF5C93"/>
    <w:rsid w:val="00AF5FDF"/>
    <w:rsid w:val="00AF690C"/>
    <w:rsid w:val="00AF6B76"/>
    <w:rsid w:val="00AF6CBE"/>
    <w:rsid w:val="00AF6DE1"/>
    <w:rsid w:val="00AF76A6"/>
    <w:rsid w:val="00B001AE"/>
    <w:rsid w:val="00B0053A"/>
    <w:rsid w:val="00B00D56"/>
    <w:rsid w:val="00B012AB"/>
    <w:rsid w:val="00B01751"/>
    <w:rsid w:val="00B01CBF"/>
    <w:rsid w:val="00B02429"/>
    <w:rsid w:val="00B03951"/>
    <w:rsid w:val="00B04480"/>
    <w:rsid w:val="00B04D65"/>
    <w:rsid w:val="00B050C6"/>
    <w:rsid w:val="00B050DC"/>
    <w:rsid w:val="00B05446"/>
    <w:rsid w:val="00B05874"/>
    <w:rsid w:val="00B05B9A"/>
    <w:rsid w:val="00B05BC3"/>
    <w:rsid w:val="00B05CF7"/>
    <w:rsid w:val="00B067BF"/>
    <w:rsid w:val="00B068B1"/>
    <w:rsid w:val="00B06BB0"/>
    <w:rsid w:val="00B06BE2"/>
    <w:rsid w:val="00B06F01"/>
    <w:rsid w:val="00B07371"/>
    <w:rsid w:val="00B073FA"/>
    <w:rsid w:val="00B07477"/>
    <w:rsid w:val="00B0749A"/>
    <w:rsid w:val="00B077FB"/>
    <w:rsid w:val="00B079E0"/>
    <w:rsid w:val="00B10307"/>
    <w:rsid w:val="00B1037F"/>
    <w:rsid w:val="00B11D93"/>
    <w:rsid w:val="00B11DB5"/>
    <w:rsid w:val="00B11EBB"/>
    <w:rsid w:val="00B11FCC"/>
    <w:rsid w:val="00B12156"/>
    <w:rsid w:val="00B1238D"/>
    <w:rsid w:val="00B12AFC"/>
    <w:rsid w:val="00B12E87"/>
    <w:rsid w:val="00B140B9"/>
    <w:rsid w:val="00B1438E"/>
    <w:rsid w:val="00B14410"/>
    <w:rsid w:val="00B147B1"/>
    <w:rsid w:val="00B14D29"/>
    <w:rsid w:val="00B15074"/>
    <w:rsid w:val="00B1524A"/>
    <w:rsid w:val="00B153F6"/>
    <w:rsid w:val="00B15606"/>
    <w:rsid w:val="00B15802"/>
    <w:rsid w:val="00B15A5F"/>
    <w:rsid w:val="00B161DA"/>
    <w:rsid w:val="00B16715"/>
    <w:rsid w:val="00B17700"/>
    <w:rsid w:val="00B17736"/>
    <w:rsid w:val="00B17F39"/>
    <w:rsid w:val="00B2014A"/>
    <w:rsid w:val="00B21295"/>
    <w:rsid w:val="00B2143A"/>
    <w:rsid w:val="00B21929"/>
    <w:rsid w:val="00B21C62"/>
    <w:rsid w:val="00B22208"/>
    <w:rsid w:val="00B22A52"/>
    <w:rsid w:val="00B2300A"/>
    <w:rsid w:val="00B233B6"/>
    <w:rsid w:val="00B235AF"/>
    <w:rsid w:val="00B23CC3"/>
    <w:rsid w:val="00B24066"/>
    <w:rsid w:val="00B2414E"/>
    <w:rsid w:val="00B2428D"/>
    <w:rsid w:val="00B2462F"/>
    <w:rsid w:val="00B24874"/>
    <w:rsid w:val="00B24FC6"/>
    <w:rsid w:val="00B25221"/>
    <w:rsid w:val="00B252B3"/>
    <w:rsid w:val="00B2575A"/>
    <w:rsid w:val="00B25C12"/>
    <w:rsid w:val="00B26352"/>
    <w:rsid w:val="00B2651A"/>
    <w:rsid w:val="00B26E76"/>
    <w:rsid w:val="00B2701A"/>
    <w:rsid w:val="00B271A8"/>
    <w:rsid w:val="00B27492"/>
    <w:rsid w:val="00B27A96"/>
    <w:rsid w:val="00B27AE7"/>
    <w:rsid w:val="00B27E42"/>
    <w:rsid w:val="00B301E9"/>
    <w:rsid w:val="00B30879"/>
    <w:rsid w:val="00B3088F"/>
    <w:rsid w:val="00B30C93"/>
    <w:rsid w:val="00B30CDD"/>
    <w:rsid w:val="00B30D4D"/>
    <w:rsid w:val="00B31FC8"/>
    <w:rsid w:val="00B3264E"/>
    <w:rsid w:val="00B32BE7"/>
    <w:rsid w:val="00B3352D"/>
    <w:rsid w:val="00B336F8"/>
    <w:rsid w:val="00B3401F"/>
    <w:rsid w:val="00B341BB"/>
    <w:rsid w:val="00B346B5"/>
    <w:rsid w:val="00B346EE"/>
    <w:rsid w:val="00B34DDB"/>
    <w:rsid w:val="00B35222"/>
    <w:rsid w:val="00B35319"/>
    <w:rsid w:val="00B36204"/>
    <w:rsid w:val="00B36C61"/>
    <w:rsid w:val="00B36FC4"/>
    <w:rsid w:val="00B37183"/>
    <w:rsid w:val="00B37B1F"/>
    <w:rsid w:val="00B37BAD"/>
    <w:rsid w:val="00B405B8"/>
    <w:rsid w:val="00B406CF"/>
    <w:rsid w:val="00B40AE3"/>
    <w:rsid w:val="00B41722"/>
    <w:rsid w:val="00B42D30"/>
    <w:rsid w:val="00B42F62"/>
    <w:rsid w:val="00B43201"/>
    <w:rsid w:val="00B4328B"/>
    <w:rsid w:val="00B438CD"/>
    <w:rsid w:val="00B4401E"/>
    <w:rsid w:val="00B44F12"/>
    <w:rsid w:val="00B458CE"/>
    <w:rsid w:val="00B4595E"/>
    <w:rsid w:val="00B459AE"/>
    <w:rsid w:val="00B45DB8"/>
    <w:rsid w:val="00B461A1"/>
    <w:rsid w:val="00B46DE3"/>
    <w:rsid w:val="00B46FC8"/>
    <w:rsid w:val="00B47566"/>
    <w:rsid w:val="00B50112"/>
    <w:rsid w:val="00B505FE"/>
    <w:rsid w:val="00B50BCF"/>
    <w:rsid w:val="00B50C6A"/>
    <w:rsid w:val="00B52A70"/>
    <w:rsid w:val="00B5378C"/>
    <w:rsid w:val="00B53E9C"/>
    <w:rsid w:val="00B542FF"/>
    <w:rsid w:val="00B54A79"/>
    <w:rsid w:val="00B54AA1"/>
    <w:rsid w:val="00B54F83"/>
    <w:rsid w:val="00B554A0"/>
    <w:rsid w:val="00B5611C"/>
    <w:rsid w:val="00B57D73"/>
    <w:rsid w:val="00B604FA"/>
    <w:rsid w:val="00B60521"/>
    <w:rsid w:val="00B60777"/>
    <w:rsid w:val="00B61351"/>
    <w:rsid w:val="00B617FD"/>
    <w:rsid w:val="00B61E9C"/>
    <w:rsid w:val="00B62A0C"/>
    <w:rsid w:val="00B62CA2"/>
    <w:rsid w:val="00B62CCF"/>
    <w:rsid w:val="00B63207"/>
    <w:rsid w:val="00B63538"/>
    <w:rsid w:val="00B63651"/>
    <w:rsid w:val="00B64AE5"/>
    <w:rsid w:val="00B65576"/>
    <w:rsid w:val="00B65E22"/>
    <w:rsid w:val="00B663AF"/>
    <w:rsid w:val="00B66B15"/>
    <w:rsid w:val="00B66D96"/>
    <w:rsid w:val="00B66F7C"/>
    <w:rsid w:val="00B673AF"/>
    <w:rsid w:val="00B67887"/>
    <w:rsid w:val="00B70D6D"/>
    <w:rsid w:val="00B712C5"/>
    <w:rsid w:val="00B71346"/>
    <w:rsid w:val="00B71E4A"/>
    <w:rsid w:val="00B71F7C"/>
    <w:rsid w:val="00B71FA2"/>
    <w:rsid w:val="00B723FF"/>
    <w:rsid w:val="00B72625"/>
    <w:rsid w:val="00B72915"/>
    <w:rsid w:val="00B729F3"/>
    <w:rsid w:val="00B72E17"/>
    <w:rsid w:val="00B72F79"/>
    <w:rsid w:val="00B73172"/>
    <w:rsid w:val="00B734BC"/>
    <w:rsid w:val="00B734EA"/>
    <w:rsid w:val="00B73A00"/>
    <w:rsid w:val="00B74490"/>
    <w:rsid w:val="00B7484C"/>
    <w:rsid w:val="00B74E00"/>
    <w:rsid w:val="00B7529F"/>
    <w:rsid w:val="00B7538C"/>
    <w:rsid w:val="00B75B2A"/>
    <w:rsid w:val="00B75CF6"/>
    <w:rsid w:val="00B76115"/>
    <w:rsid w:val="00B76602"/>
    <w:rsid w:val="00B766DA"/>
    <w:rsid w:val="00B76AEA"/>
    <w:rsid w:val="00B76CDD"/>
    <w:rsid w:val="00B774DE"/>
    <w:rsid w:val="00B77661"/>
    <w:rsid w:val="00B77DC9"/>
    <w:rsid w:val="00B77E25"/>
    <w:rsid w:val="00B8062F"/>
    <w:rsid w:val="00B80E2F"/>
    <w:rsid w:val="00B80E8F"/>
    <w:rsid w:val="00B80F76"/>
    <w:rsid w:val="00B813E7"/>
    <w:rsid w:val="00B81A45"/>
    <w:rsid w:val="00B81E56"/>
    <w:rsid w:val="00B823E0"/>
    <w:rsid w:val="00B835A8"/>
    <w:rsid w:val="00B83FE7"/>
    <w:rsid w:val="00B84349"/>
    <w:rsid w:val="00B84352"/>
    <w:rsid w:val="00B84D9A"/>
    <w:rsid w:val="00B84FA5"/>
    <w:rsid w:val="00B85295"/>
    <w:rsid w:val="00B86E82"/>
    <w:rsid w:val="00B87CF8"/>
    <w:rsid w:val="00B90844"/>
    <w:rsid w:val="00B91231"/>
    <w:rsid w:val="00B917B0"/>
    <w:rsid w:val="00B91A0C"/>
    <w:rsid w:val="00B91B0B"/>
    <w:rsid w:val="00B925A7"/>
    <w:rsid w:val="00B92A54"/>
    <w:rsid w:val="00B92F7F"/>
    <w:rsid w:val="00B940D1"/>
    <w:rsid w:val="00B94840"/>
    <w:rsid w:val="00B94EFC"/>
    <w:rsid w:val="00B94F74"/>
    <w:rsid w:val="00B953C2"/>
    <w:rsid w:val="00B95865"/>
    <w:rsid w:val="00B95B11"/>
    <w:rsid w:val="00B95CFB"/>
    <w:rsid w:val="00B95FDB"/>
    <w:rsid w:val="00B96370"/>
    <w:rsid w:val="00B963B2"/>
    <w:rsid w:val="00B968F0"/>
    <w:rsid w:val="00B96E18"/>
    <w:rsid w:val="00B96E3E"/>
    <w:rsid w:val="00B97104"/>
    <w:rsid w:val="00B9731B"/>
    <w:rsid w:val="00B97388"/>
    <w:rsid w:val="00B979DA"/>
    <w:rsid w:val="00BA0A3F"/>
    <w:rsid w:val="00BA10D1"/>
    <w:rsid w:val="00BA15C5"/>
    <w:rsid w:val="00BA1D2C"/>
    <w:rsid w:val="00BA2A50"/>
    <w:rsid w:val="00BA3045"/>
    <w:rsid w:val="00BA3C8C"/>
    <w:rsid w:val="00BA4932"/>
    <w:rsid w:val="00BA4AC9"/>
    <w:rsid w:val="00BA4EA1"/>
    <w:rsid w:val="00BA5510"/>
    <w:rsid w:val="00BA6669"/>
    <w:rsid w:val="00BA69B2"/>
    <w:rsid w:val="00BA6CBA"/>
    <w:rsid w:val="00BA718C"/>
    <w:rsid w:val="00BB02DA"/>
    <w:rsid w:val="00BB0BF0"/>
    <w:rsid w:val="00BB0D78"/>
    <w:rsid w:val="00BB1197"/>
    <w:rsid w:val="00BB145E"/>
    <w:rsid w:val="00BB23CC"/>
    <w:rsid w:val="00BB2484"/>
    <w:rsid w:val="00BB266E"/>
    <w:rsid w:val="00BB2F00"/>
    <w:rsid w:val="00BB3117"/>
    <w:rsid w:val="00BB386C"/>
    <w:rsid w:val="00BB3E23"/>
    <w:rsid w:val="00BB413C"/>
    <w:rsid w:val="00BB44CC"/>
    <w:rsid w:val="00BB45D6"/>
    <w:rsid w:val="00BB49C6"/>
    <w:rsid w:val="00BB4BA4"/>
    <w:rsid w:val="00BB5000"/>
    <w:rsid w:val="00BB5591"/>
    <w:rsid w:val="00BB58FC"/>
    <w:rsid w:val="00BB5987"/>
    <w:rsid w:val="00BB5AE8"/>
    <w:rsid w:val="00BB64D9"/>
    <w:rsid w:val="00BB6713"/>
    <w:rsid w:val="00BB6CC6"/>
    <w:rsid w:val="00BB759C"/>
    <w:rsid w:val="00BB7DE2"/>
    <w:rsid w:val="00BC0968"/>
    <w:rsid w:val="00BC0C6C"/>
    <w:rsid w:val="00BC0FB8"/>
    <w:rsid w:val="00BC139F"/>
    <w:rsid w:val="00BC148C"/>
    <w:rsid w:val="00BC1530"/>
    <w:rsid w:val="00BC17A8"/>
    <w:rsid w:val="00BC1F78"/>
    <w:rsid w:val="00BC2A59"/>
    <w:rsid w:val="00BC378D"/>
    <w:rsid w:val="00BC3E09"/>
    <w:rsid w:val="00BC3E46"/>
    <w:rsid w:val="00BC3EAA"/>
    <w:rsid w:val="00BC52D4"/>
    <w:rsid w:val="00BC5EEF"/>
    <w:rsid w:val="00BC604E"/>
    <w:rsid w:val="00BC6978"/>
    <w:rsid w:val="00BC72A5"/>
    <w:rsid w:val="00BC7AEC"/>
    <w:rsid w:val="00BD0558"/>
    <w:rsid w:val="00BD07BD"/>
    <w:rsid w:val="00BD0DA3"/>
    <w:rsid w:val="00BD0FDC"/>
    <w:rsid w:val="00BD16E3"/>
    <w:rsid w:val="00BD1C93"/>
    <w:rsid w:val="00BD21F7"/>
    <w:rsid w:val="00BD2C56"/>
    <w:rsid w:val="00BD2DEA"/>
    <w:rsid w:val="00BD312D"/>
    <w:rsid w:val="00BD3204"/>
    <w:rsid w:val="00BD37B2"/>
    <w:rsid w:val="00BD3CA2"/>
    <w:rsid w:val="00BD3CE4"/>
    <w:rsid w:val="00BD3E9E"/>
    <w:rsid w:val="00BD4E91"/>
    <w:rsid w:val="00BD4EB0"/>
    <w:rsid w:val="00BD4FD8"/>
    <w:rsid w:val="00BD5BB2"/>
    <w:rsid w:val="00BD5D81"/>
    <w:rsid w:val="00BD5E96"/>
    <w:rsid w:val="00BD5EFA"/>
    <w:rsid w:val="00BD6055"/>
    <w:rsid w:val="00BD7180"/>
    <w:rsid w:val="00BD7BDA"/>
    <w:rsid w:val="00BD7CFC"/>
    <w:rsid w:val="00BD8677"/>
    <w:rsid w:val="00BE0499"/>
    <w:rsid w:val="00BE0599"/>
    <w:rsid w:val="00BE0DB1"/>
    <w:rsid w:val="00BE195A"/>
    <w:rsid w:val="00BE1C79"/>
    <w:rsid w:val="00BE2542"/>
    <w:rsid w:val="00BE287D"/>
    <w:rsid w:val="00BE28E0"/>
    <w:rsid w:val="00BE28F7"/>
    <w:rsid w:val="00BE2BF4"/>
    <w:rsid w:val="00BE2C03"/>
    <w:rsid w:val="00BE4484"/>
    <w:rsid w:val="00BE448B"/>
    <w:rsid w:val="00BE449F"/>
    <w:rsid w:val="00BE4938"/>
    <w:rsid w:val="00BE4B64"/>
    <w:rsid w:val="00BE4D7D"/>
    <w:rsid w:val="00BE5695"/>
    <w:rsid w:val="00BE59F4"/>
    <w:rsid w:val="00BE65B2"/>
    <w:rsid w:val="00BE6913"/>
    <w:rsid w:val="00BE6DAD"/>
    <w:rsid w:val="00BE7362"/>
    <w:rsid w:val="00BE73C3"/>
    <w:rsid w:val="00BE74D6"/>
    <w:rsid w:val="00BF0558"/>
    <w:rsid w:val="00BF1249"/>
    <w:rsid w:val="00BF1454"/>
    <w:rsid w:val="00BF1929"/>
    <w:rsid w:val="00BF206C"/>
    <w:rsid w:val="00BF2211"/>
    <w:rsid w:val="00BF259B"/>
    <w:rsid w:val="00BF26C5"/>
    <w:rsid w:val="00BF3A29"/>
    <w:rsid w:val="00BF3B3D"/>
    <w:rsid w:val="00BF40C6"/>
    <w:rsid w:val="00BF4ADD"/>
    <w:rsid w:val="00BF4FF2"/>
    <w:rsid w:val="00BF59B4"/>
    <w:rsid w:val="00BF5B4B"/>
    <w:rsid w:val="00BF60A5"/>
    <w:rsid w:val="00BF63FE"/>
    <w:rsid w:val="00BF6D11"/>
    <w:rsid w:val="00BF74CE"/>
    <w:rsid w:val="00BF7541"/>
    <w:rsid w:val="00BF7CAF"/>
    <w:rsid w:val="00C004CD"/>
    <w:rsid w:val="00C00538"/>
    <w:rsid w:val="00C00780"/>
    <w:rsid w:val="00C0092D"/>
    <w:rsid w:val="00C00A1B"/>
    <w:rsid w:val="00C01018"/>
    <w:rsid w:val="00C01C9C"/>
    <w:rsid w:val="00C01E2C"/>
    <w:rsid w:val="00C01E69"/>
    <w:rsid w:val="00C01F49"/>
    <w:rsid w:val="00C022BD"/>
    <w:rsid w:val="00C02A99"/>
    <w:rsid w:val="00C02B89"/>
    <w:rsid w:val="00C0343D"/>
    <w:rsid w:val="00C034B3"/>
    <w:rsid w:val="00C036AB"/>
    <w:rsid w:val="00C03C28"/>
    <w:rsid w:val="00C04035"/>
    <w:rsid w:val="00C05483"/>
    <w:rsid w:val="00C05494"/>
    <w:rsid w:val="00C05B5B"/>
    <w:rsid w:val="00C05C84"/>
    <w:rsid w:val="00C05D17"/>
    <w:rsid w:val="00C06136"/>
    <w:rsid w:val="00C064CC"/>
    <w:rsid w:val="00C06D09"/>
    <w:rsid w:val="00C06EF5"/>
    <w:rsid w:val="00C07902"/>
    <w:rsid w:val="00C07E7A"/>
    <w:rsid w:val="00C10DF6"/>
    <w:rsid w:val="00C112B6"/>
    <w:rsid w:val="00C117FD"/>
    <w:rsid w:val="00C122D4"/>
    <w:rsid w:val="00C12F23"/>
    <w:rsid w:val="00C135E3"/>
    <w:rsid w:val="00C13F83"/>
    <w:rsid w:val="00C1413B"/>
    <w:rsid w:val="00C15DD7"/>
    <w:rsid w:val="00C16511"/>
    <w:rsid w:val="00C167E5"/>
    <w:rsid w:val="00C16A9C"/>
    <w:rsid w:val="00C170CA"/>
    <w:rsid w:val="00C173BD"/>
    <w:rsid w:val="00C177CF"/>
    <w:rsid w:val="00C2090E"/>
    <w:rsid w:val="00C20C33"/>
    <w:rsid w:val="00C210D7"/>
    <w:rsid w:val="00C21686"/>
    <w:rsid w:val="00C21A58"/>
    <w:rsid w:val="00C221A1"/>
    <w:rsid w:val="00C22C82"/>
    <w:rsid w:val="00C23319"/>
    <w:rsid w:val="00C2399E"/>
    <w:rsid w:val="00C24001"/>
    <w:rsid w:val="00C24AB2"/>
    <w:rsid w:val="00C250CB"/>
    <w:rsid w:val="00C25598"/>
    <w:rsid w:val="00C25674"/>
    <w:rsid w:val="00C25975"/>
    <w:rsid w:val="00C26CB7"/>
    <w:rsid w:val="00C27788"/>
    <w:rsid w:val="00C277E4"/>
    <w:rsid w:val="00C305E7"/>
    <w:rsid w:val="00C31230"/>
    <w:rsid w:val="00C31508"/>
    <w:rsid w:val="00C31542"/>
    <w:rsid w:val="00C316D1"/>
    <w:rsid w:val="00C32295"/>
    <w:rsid w:val="00C34E11"/>
    <w:rsid w:val="00C35084"/>
    <w:rsid w:val="00C35BAC"/>
    <w:rsid w:val="00C3605C"/>
    <w:rsid w:val="00C360CB"/>
    <w:rsid w:val="00C36B4C"/>
    <w:rsid w:val="00C40C5C"/>
    <w:rsid w:val="00C413CD"/>
    <w:rsid w:val="00C41DCA"/>
    <w:rsid w:val="00C42665"/>
    <w:rsid w:val="00C426B5"/>
    <w:rsid w:val="00C428E3"/>
    <w:rsid w:val="00C430C0"/>
    <w:rsid w:val="00C43193"/>
    <w:rsid w:val="00C4332C"/>
    <w:rsid w:val="00C433F5"/>
    <w:rsid w:val="00C44023"/>
    <w:rsid w:val="00C4490D"/>
    <w:rsid w:val="00C4572A"/>
    <w:rsid w:val="00C47234"/>
    <w:rsid w:val="00C47974"/>
    <w:rsid w:val="00C50125"/>
    <w:rsid w:val="00C50BE5"/>
    <w:rsid w:val="00C5106C"/>
    <w:rsid w:val="00C51D8B"/>
    <w:rsid w:val="00C51E50"/>
    <w:rsid w:val="00C51FF3"/>
    <w:rsid w:val="00C523D7"/>
    <w:rsid w:val="00C52A6C"/>
    <w:rsid w:val="00C52E3F"/>
    <w:rsid w:val="00C53A4A"/>
    <w:rsid w:val="00C53DED"/>
    <w:rsid w:val="00C548A7"/>
    <w:rsid w:val="00C548B2"/>
    <w:rsid w:val="00C552B2"/>
    <w:rsid w:val="00C55314"/>
    <w:rsid w:val="00C556FF"/>
    <w:rsid w:val="00C55C0F"/>
    <w:rsid w:val="00C55CE4"/>
    <w:rsid w:val="00C56352"/>
    <w:rsid w:val="00C5662B"/>
    <w:rsid w:val="00C56D76"/>
    <w:rsid w:val="00C570E8"/>
    <w:rsid w:val="00C60058"/>
    <w:rsid w:val="00C604E3"/>
    <w:rsid w:val="00C60D23"/>
    <w:rsid w:val="00C610B6"/>
    <w:rsid w:val="00C61BFB"/>
    <w:rsid w:val="00C62764"/>
    <w:rsid w:val="00C63364"/>
    <w:rsid w:val="00C6433F"/>
    <w:rsid w:val="00C64419"/>
    <w:rsid w:val="00C6486A"/>
    <w:rsid w:val="00C64A05"/>
    <w:rsid w:val="00C64CF4"/>
    <w:rsid w:val="00C64E73"/>
    <w:rsid w:val="00C64E87"/>
    <w:rsid w:val="00C64F7A"/>
    <w:rsid w:val="00C6560D"/>
    <w:rsid w:val="00C65674"/>
    <w:rsid w:val="00C664CD"/>
    <w:rsid w:val="00C679F1"/>
    <w:rsid w:val="00C67F49"/>
    <w:rsid w:val="00C7015A"/>
    <w:rsid w:val="00C70859"/>
    <w:rsid w:val="00C708F2"/>
    <w:rsid w:val="00C70D49"/>
    <w:rsid w:val="00C70E53"/>
    <w:rsid w:val="00C70F92"/>
    <w:rsid w:val="00C70FDC"/>
    <w:rsid w:val="00C72F71"/>
    <w:rsid w:val="00C73899"/>
    <w:rsid w:val="00C74574"/>
    <w:rsid w:val="00C746AD"/>
    <w:rsid w:val="00C74864"/>
    <w:rsid w:val="00C74CC0"/>
    <w:rsid w:val="00C74EF2"/>
    <w:rsid w:val="00C74F0D"/>
    <w:rsid w:val="00C754D7"/>
    <w:rsid w:val="00C76072"/>
    <w:rsid w:val="00C76E46"/>
    <w:rsid w:val="00C770C7"/>
    <w:rsid w:val="00C771A7"/>
    <w:rsid w:val="00C7776B"/>
    <w:rsid w:val="00C77D6D"/>
    <w:rsid w:val="00C77D92"/>
    <w:rsid w:val="00C80591"/>
    <w:rsid w:val="00C806D1"/>
    <w:rsid w:val="00C8073E"/>
    <w:rsid w:val="00C80A0E"/>
    <w:rsid w:val="00C80E85"/>
    <w:rsid w:val="00C81468"/>
    <w:rsid w:val="00C82121"/>
    <w:rsid w:val="00C827AF"/>
    <w:rsid w:val="00C82930"/>
    <w:rsid w:val="00C830E1"/>
    <w:rsid w:val="00C83679"/>
    <w:rsid w:val="00C83C1D"/>
    <w:rsid w:val="00C83D06"/>
    <w:rsid w:val="00C83DDF"/>
    <w:rsid w:val="00C8400C"/>
    <w:rsid w:val="00C842CD"/>
    <w:rsid w:val="00C846C1"/>
    <w:rsid w:val="00C854BA"/>
    <w:rsid w:val="00C8648E"/>
    <w:rsid w:val="00C86E5C"/>
    <w:rsid w:val="00C87584"/>
    <w:rsid w:val="00C87EF3"/>
    <w:rsid w:val="00C87F62"/>
    <w:rsid w:val="00C9095E"/>
    <w:rsid w:val="00C9209B"/>
    <w:rsid w:val="00C921EA"/>
    <w:rsid w:val="00C927A5"/>
    <w:rsid w:val="00C929C8"/>
    <w:rsid w:val="00C9379E"/>
    <w:rsid w:val="00C93C1F"/>
    <w:rsid w:val="00C93D94"/>
    <w:rsid w:val="00C9407C"/>
    <w:rsid w:val="00C950E9"/>
    <w:rsid w:val="00C967E5"/>
    <w:rsid w:val="00C9788F"/>
    <w:rsid w:val="00C978DB"/>
    <w:rsid w:val="00C97BBF"/>
    <w:rsid w:val="00C97C23"/>
    <w:rsid w:val="00C97E6C"/>
    <w:rsid w:val="00CA05A8"/>
    <w:rsid w:val="00CA0A6B"/>
    <w:rsid w:val="00CA0AD9"/>
    <w:rsid w:val="00CA14BE"/>
    <w:rsid w:val="00CA17A6"/>
    <w:rsid w:val="00CA27AA"/>
    <w:rsid w:val="00CA27C0"/>
    <w:rsid w:val="00CA2D14"/>
    <w:rsid w:val="00CA30D1"/>
    <w:rsid w:val="00CA3BDD"/>
    <w:rsid w:val="00CA423B"/>
    <w:rsid w:val="00CA447D"/>
    <w:rsid w:val="00CA4960"/>
    <w:rsid w:val="00CA499F"/>
    <w:rsid w:val="00CA4BF0"/>
    <w:rsid w:val="00CA59FA"/>
    <w:rsid w:val="00CA5FB6"/>
    <w:rsid w:val="00CA60C2"/>
    <w:rsid w:val="00CA626A"/>
    <w:rsid w:val="00CA660B"/>
    <w:rsid w:val="00CA68C3"/>
    <w:rsid w:val="00CA6C21"/>
    <w:rsid w:val="00CA6C7C"/>
    <w:rsid w:val="00CA6EED"/>
    <w:rsid w:val="00CA6FC5"/>
    <w:rsid w:val="00CA7CC5"/>
    <w:rsid w:val="00CB0242"/>
    <w:rsid w:val="00CB06E8"/>
    <w:rsid w:val="00CB0C64"/>
    <w:rsid w:val="00CB19AA"/>
    <w:rsid w:val="00CB1C18"/>
    <w:rsid w:val="00CB2053"/>
    <w:rsid w:val="00CB22F9"/>
    <w:rsid w:val="00CB28BC"/>
    <w:rsid w:val="00CB299C"/>
    <w:rsid w:val="00CB2B0C"/>
    <w:rsid w:val="00CB2FE4"/>
    <w:rsid w:val="00CB36AD"/>
    <w:rsid w:val="00CB4178"/>
    <w:rsid w:val="00CB5703"/>
    <w:rsid w:val="00CB5BF1"/>
    <w:rsid w:val="00CB5D62"/>
    <w:rsid w:val="00CB5ECF"/>
    <w:rsid w:val="00CB684B"/>
    <w:rsid w:val="00CB68BD"/>
    <w:rsid w:val="00CB693C"/>
    <w:rsid w:val="00CB6A00"/>
    <w:rsid w:val="00CB70C8"/>
    <w:rsid w:val="00CB7746"/>
    <w:rsid w:val="00CB7A2E"/>
    <w:rsid w:val="00CB7F75"/>
    <w:rsid w:val="00CC0001"/>
    <w:rsid w:val="00CC0493"/>
    <w:rsid w:val="00CC04EF"/>
    <w:rsid w:val="00CC09AF"/>
    <w:rsid w:val="00CC0DAD"/>
    <w:rsid w:val="00CC169C"/>
    <w:rsid w:val="00CC1C87"/>
    <w:rsid w:val="00CC1FA8"/>
    <w:rsid w:val="00CC2EA6"/>
    <w:rsid w:val="00CC367C"/>
    <w:rsid w:val="00CC389F"/>
    <w:rsid w:val="00CC3B8A"/>
    <w:rsid w:val="00CC433D"/>
    <w:rsid w:val="00CC49D3"/>
    <w:rsid w:val="00CC53F0"/>
    <w:rsid w:val="00CC63EA"/>
    <w:rsid w:val="00CC654E"/>
    <w:rsid w:val="00CC6AB3"/>
    <w:rsid w:val="00CC7107"/>
    <w:rsid w:val="00CC7393"/>
    <w:rsid w:val="00CC7420"/>
    <w:rsid w:val="00CC746E"/>
    <w:rsid w:val="00CC7798"/>
    <w:rsid w:val="00CC7951"/>
    <w:rsid w:val="00CC797E"/>
    <w:rsid w:val="00CC7A6F"/>
    <w:rsid w:val="00CC7D46"/>
    <w:rsid w:val="00CD07AA"/>
    <w:rsid w:val="00CD0A4F"/>
    <w:rsid w:val="00CD0AF3"/>
    <w:rsid w:val="00CD0B25"/>
    <w:rsid w:val="00CD0DC3"/>
    <w:rsid w:val="00CD0FBC"/>
    <w:rsid w:val="00CD1ADD"/>
    <w:rsid w:val="00CD2E32"/>
    <w:rsid w:val="00CD306B"/>
    <w:rsid w:val="00CD33AE"/>
    <w:rsid w:val="00CD34AA"/>
    <w:rsid w:val="00CD3742"/>
    <w:rsid w:val="00CD3983"/>
    <w:rsid w:val="00CD404B"/>
    <w:rsid w:val="00CD429C"/>
    <w:rsid w:val="00CD4355"/>
    <w:rsid w:val="00CD48AE"/>
    <w:rsid w:val="00CD5BBE"/>
    <w:rsid w:val="00CD7A5B"/>
    <w:rsid w:val="00CD7B47"/>
    <w:rsid w:val="00CE03C8"/>
    <w:rsid w:val="00CE1245"/>
    <w:rsid w:val="00CE1533"/>
    <w:rsid w:val="00CE16E5"/>
    <w:rsid w:val="00CE1873"/>
    <w:rsid w:val="00CE1AC0"/>
    <w:rsid w:val="00CE1B9A"/>
    <w:rsid w:val="00CE1F90"/>
    <w:rsid w:val="00CE2AC7"/>
    <w:rsid w:val="00CE2D5C"/>
    <w:rsid w:val="00CE38B1"/>
    <w:rsid w:val="00CE426D"/>
    <w:rsid w:val="00CE4CDC"/>
    <w:rsid w:val="00CE509E"/>
    <w:rsid w:val="00CE5C99"/>
    <w:rsid w:val="00CE5C9E"/>
    <w:rsid w:val="00CE6205"/>
    <w:rsid w:val="00CE6269"/>
    <w:rsid w:val="00CE6324"/>
    <w:rsid w:val="00CE77A6"/>
    <w:rsid w:val="00CE7A7E"/>
    <w:rsid w:val="00CF0565"/>
    <w:rsid w:val="00CF06AD"/>
    <w:rsid w:val="00CF147C"/>
    <w:rsid w:val="00CF1D16"/>
    <w:rsid w:val="00CF22F2"/>
    <w:rsid w:val="00CF369C"/>
    <w:rsid w:val="00CF3874"/>
    <w:rsid w:val="00CF3B5E"/>
    <w:rsid w:val="00CF4BDE"/>
    <w:rsid w:val="00CF4C1A"/>
    <w:rsid w:val="00CF4C47"/>
    <w:rsid w:val="00CF4E98"/>
    <w:rsid w:val="00CF4F98"/>
    <w:rsid w:val="00CF5E8D"/>
    <w:rsid w:val="00CF5EF8"/>
    <w:rsid w:val="00CF6AF9"/>
    <w:rsid w:val="00CF725B"/>
    <w:rsid w:val="00CF780F"/>
    <w:rsid w:val="00CF79D3"/>
    <w:rsid w:val="00CF7C9F"/>
    <w:rsid w:val="00CF7D57"/>
    <w:rsid w:val="00D004E7"/>
    <w:rsid w:val="00D00C25"/>
    <w:rsid w:val="00D00FF9"/>
    <w:rsid w:val="00D010FA"/>
    <w:rsid w:val="00D01301"/>
    <w:rsid w:val="00D01352"/>
    <w:rsid w:val="00D01AC5"/>
    <w:rsid w:val="00D01BC5"/>
    <w:rsid w:val="00D01F63"/>
    <w:rsid w:val="00D020FB"/>
    <w:rsid w:val="00D0274B"/>
    <w:rsid w:val="00D02A09"/>
    <w:rsid w:val="00D0302C"/>
    <w:rsid w:val="00D0344C"/>
    <w:rsid w:val="00D03C1B"/>
    <w:rsid w:val="00D04423"/>
    <w:rsid w:val="00D04DE8"/>
    <w:rsid w:val="00D05507"/>
    <w:rsid w:val="00D0607A"/>
    <w:rsid w:val="00D0667E"/>
    <w:rsid w:val="00D06778"/>
    <w:rsid w:val="00D06B2B"/>
    <w:rsid w:val="00D06DC1"/>
    <w:rsid w:val="00D07A07"/>
    <w:rsid w:val="00D101F0"/>
    <w:rsid w:val="00D106D3"/>
    <w:rsid w:val="00D10D3F"/>
    <w:rsid w:val="00D10DD4"/>
    <w:rsid w:val="00D1131D"/>
    <w:rsid w:val="00D11EAB"/>
    <w:rsid w:val="00D12053"/>
    <w:rsid w:val="00D123B1"/>
    <w:rsid w:val="00D124D1"/>
    <w:rsid w:val="00D12E58"/>
    <w:rsid w:val="00D136BA"/>
    <w:rsid w:val="00D13727"/>
    <w:rsid w:val="00D14897"/>
    <w:rsid w:val="00D14916"/>
    <w:rsid w:val="00D154BD"/>
    <w:rsid w:val="00D154E3"/>
    <w:rsid w:val="00D15EC6"/>
    <w:rsid w:val="00D16A8D"/>
    <w:rsid w:val="00D16B06"/>
    <w:rsid w:val="00D17866"/>
    <w:rsid w:val="00D17FE8"/>
    <w:rsid w:val="00D2017A"/>
    <w:rsid w:val="00D20C8A"/>
    <w:rsid w:val="00D20D79"/>
    <w:rsid w:val="00D20D8E"/>
    <w:rsid w:val="00D20EDC"/>
    <w:rsid w:val="00D20FD2"/>
    <w:rsid w:val="00D210D1"/>
    <w:rsid w:val="00D2139D"/>
    <w:rsid w:val="00D218A0"/>
    <w:rsid w:val="00D2237D"/>
    <w:rsid w:val="00D2246F"/>
    <w:rsid w:val="00D23184"/>
    <w:rsid w:val="00D236AF"/>
    <w:rsid w:val="00D23DBE"/>
    <w:rsid w:val="00D24053"/>
    <w:rsid w:val="00D24618"/>
    <w:rsid w:val="00D24CD4"/>
    <w:rsid w:val="00D24F19"/>
    <w:rsid w:val="00D252C1"/>
    <w:rsid w:val="00D2617C"/>
    <w:rsid w:val="00D268E6"/>
    <w:rsid w:val="00D2690D"/>
    <w:rsid w:val="00D2691F"/>
    <w:rsid w:val="00D26BE4"/>
    <w:rsid w:val="00D26CAF"/>
    <w:rsid w:val="00D26ECB"/>
    <w:rsid w:val="00D305D5"/>
    <w:rsid w:val="00D30855"/>
    <w:rsid w:val="00D3113B"/>
    <w:rsid w:val="00D3234C"/>
    <w:rsid w:val="00D3234F"/>
    <w:rsid w:val="00D3235E"/>
    <w:rsid w:val="00D325C1"/>
    <w:rsid w:val="00D3297E"/>
    <w:rsid w:val="00D32BEE"/>
    <w:rsid w:val="00D336EA"/>
    <w:rsid w:val="00D33B99"/>
    <w:rsid w:val="00D33FBA"/>
    <w:rsid w:val="00D34546"/>
    <w:rsid w:val="00D3475F"/>
    <w:rsid w:val="00D34CF8"/>
    <w:rsid w:val="00D34F70"/>
    <w:rsid w:val="00D360C2"/>
    <w:rsid w:val="00D361F6"/>
    <w:rsid w:val="00D3644C"/>
    <w:rsid w:val="00D36948"/>
    <w:rsid w:val="00D36C56"/>
    <w:rsid w:val="00D36D93"/>
    <w:rsid w:val="00D3743C"/>
    <w:rsid w:val="00D37B4C"/>
    <w:rsid w:val="00D37C42"/>
    <w:rsid w:val="00D37F6D"/>
    <w:rsid w:val="00D4035E"/>
    <w:rsid w:val="00D40945"/>
    <w:rsid w:val="00D40BE3"/>
    <w:rsid w:val="00D40C2E"/>
    <w:rsid w:val="00D40C8A"/>
    <w:rsid w:val="00D418DA"/>
    <w:rsid w:val="00D41DFF"/>
    <w:rsid w:val="00D41E00"/>
    <w:rsid w:val="00D42584"/>
    <w:rsid w:val="00D42ACB"/>
    <w:rsid w:val="00D42C13"/>
    <w:rsid w:val="00D42C29"/>
    <w:rsid w:val="00D43657"/>
    <w:rsid w:val="00D437A2"/>
    <w:rsid w:val="00D44257"/>
    <w:rsid w:val="00D44821"/>
    <w:rsid w:val="00D449EC"/>
    <w:rsid w:val="00D451CC"/>
    <w:rsid w:val="00D457A1"/>
    <w:rsid w:val="00D4656E"/>
    <w:rsid w:val="00D47416"/>
    <w:rsid w:val="00D474A9"/>
    <w:rsid w:val="00D475A9"/>
    <w:rsid w:val="00D47E1C"/>
    <w:rsid w:val="00D501F8"/>
    <w:rsid w:val="00D50E55"/>
    <w:rsid w:val="00D50F7C"/>
    <w:rsid w:val="00D50FC7"/>
    <w:rsid w:val="00D510ED"/>
    <w:rsid w:val="00D5183C"/>
    <w:rsid w:val="00D523C4"/>
    <w:rsid w:val="00D52B0E"/>
    <w:rsid w:val="00D52BB4"/>
    <w:rsid w:val="00D53322"/>
    <w:rsid w:val="00D537AC"/>
    <w:rsid w:val="00D53802"/>
    <w:rsid w:val="00D53B71"/>
    <w:rsid w:val="00D53D85"/>
    <w:rsid w:val="00D541FA"/>
    <w:rsid w:val="00D54EE0"/>
    <w:rsid w:val="00D558AD"/>
    <w:rsid w:val="00D55A1E"/>
    <w:rsid w:val="00D55E42"/>
    <w:rsid w:val="00D56050"/>
    <w:rsid w:val="00D562CC"/>
    <w:rsid w:val="00D563A2"/>
    <w:rsid w:val="00D5649A"/>
    <w:rsid w:val="00D56570"/>
    <w:rsid w:val="00D565CD"/>
    <w:rsid w:val="00D567CC"/>
    <w:rsid w:val="00D56D9C"/>
    <w:rsid w:val="00D572B0"/>
    <w:rsid w:val="00D579F6"/>
    <w:rsid w:val="00D60957"/>
    <w:rsid w:val="00D61934"/>
    <w:rsid w:val="00D61D5B"/>
    <w:rsid w:val="00D620A7"/>
    <w:rsid w:val="00D62617"/>
    <w:rsid w:val="00D6267D"/>
    <w:rsid w:val="00D62822"/>
    <w:rsid w:val="00D62C26"/>
    <w:rsid w:val="00D63AAA"/>
    <w:rsid w:val="00D641AD"/>
    <w:rsid w:val="00D64355"/>
    <w:rsid w:val="00D64568"/>
    <w:rsid w:val="00D648BC"/>
    <w:rsid w:val="00D649FA"/>
    <w:rsid w:val="00D64E1B"/>
    <w:rsid w:val="00D64F53"/>
    <w:rsid w:val="00D65762"/>
    <w:rsid w:val="00D66063"/>
    <w:rsid w:val="00D663A2"/>
    <w:rsid w:val="00D66D8F"/>
    <w:rsid w:val="00D71123"/>
    <w:rsid w:val="00D71A46"/>
    <w:rsid w:val="00D71C12"/>
    <w:rsid w:val="00D71D89"/>
    <w:rsid w:val="00D720FE"/>
    <w:rsid w:val="00D72536"/>
    <w:rsid w:val="00D731F5"/>
    <w:rsid w:val="00D734ED"/>
    <w:rsid w:val="00D74143"/>
    <w:rsid w:val="00D742B3"/>
    <w:rsid w:val="00D74513"/>
    <w:rsid w:val="00D746FE"/>
    <w:rsid w:val="00D7495E"/>
    <w:rsid w:val="00D75488"/>
    <w:rsid w:val="00D75C40"/>
    <w:rsid w:val="00D75E7D"/>
    <w:rsid w:val="00D75E98"/>
    <w:rsid w:val="00D761BD"/>
    <w:rsid w:val="00D769E7"/>
    <w:rsid w:val="00D76CA1"/>
    <w:rsid w:val="00D76E79"/>
    <w:rsid w:val="00D7723F"/>
    <w:rsid w:val="00D777B8"/>
    <w:rsid w:val="00D77963"/>
    <w:rsid w:val="00D77AE0"/>
    <w:rsid w:val="00D809C7"/>
    <w:rsid w:val="00D80AA3"/>
    <w:rsid w:val="00D8112C"/>
    <w:rsid w:val="00D815DC"/>
    <w:rsid w:val="00D8206E"/>
    <w:rsid w:val="00D823AD"/>
    <w:rsid w:val="00D82623"/>
    <w:rsid w:val="00D82942"/>
    <w:rsid w:val="00D82B44"/>
    <w:rsid w:val="00D837CF"/>
    <w:rsid w:val="00D84496"/>
    <w:rsid w:val="00D84B0E"/>
    <w:rsid w:val="00D85E64"/>
    <w:rsid w:val="00D86B5B"/>
    <w:rsid w:val="00D86BCF"/>
    <w:rsid w:val="00D86CB1"/>
    <w:rsid w:val="00D875A3"/>
    <w:rsid w:val="00D87732"/>
    <w:rsid w:val="00D87BD7"/>
    <w:rsid w:val="00D87E33"/>
    <w:rsid w:val="00D903ED"/>
    <w:rsid w:val="00D90563"/>
    <w:rsid w:val="00D90843"/>
    <w:rsid w:val="00D90A8E"/>
    <w:rsid w:val="00D9104D"/>
    <w:rsid w:val="00D92696"/>
    <w:rsid w:val="00D92782"/>
    <w:rsid w:val="00D9286E"/>
    <w:rsid w:val="00D928B9"/>
    <w:rsid w:val="00D92DF1"/>
    <w:rsid w:val="00D92E5C"/>
    <w:rsid w:val="00D93432"/>
    <w:rsid w:val="00D937C9"/>
    <w:rsid w:val="00D93A6B"/>
    <w:rsid w:val="00D94184"/>
    <w:rsid w:val="00D94215"/>
    <w:rsid w:val="00D9494F"/>
    <w:rsid w:val="00D94988"/>
    <w:rsid w:val="00D949E5"/>
    <w:rsid w:val="00D955F9"/>
    <w:rsid w:val="00D9609A"/>
    <w:rsid w:val="00D96416"/>
    <w:rsid w:val="00D979B0"/>
    <w:rsid w:val="00D979DE"/>
    <w:rsid w:val="00D97A61"/>
    <w:rsid w:val="00D97C99"/>
    <w:rsid w:val="00DA0104"/>
    <w:rsid w:val="00DA0760"/>
    <w:rsid w:val="00DA07FF"/>
    <w:rsid w:val="00DA0B31"/>
    <w:rsid w:val="00DA110A"/>
    <w:rsid w:val="00DA15F0"/>
    <w:rsid w:val="00DA197A"/>
    <w:rsid w:val="00DA1DC7"/>
    <w:rsid w:val="00DA1FCE"/>
    <w:rsid w:val="00DA2953"/>
    <w:rsid w:val="00DA3005"/>
    <w:rsid w:val="00DA30AC"/>
    <w:rsid w:val="00DA36F2"/>
    <w:rsid w:val="00DA3E74"/>
    <w:rsid w:val="00DA3FA9"/>
    <w:rsid w:val="00DA4493"/>
    <w:rsid w:val="00DA5A1D"/>
    <w:rsid w:val="00DA63B2"/>
    <w:rsid w:val="00DA7152"/>
    <w:rsid w:val="00DA7AB9"/>
    <w:rsid w:val="00DA7AE6"/>
    <w:rsid w:val="00DA7BBB"/>
    <w:rsid w:val="00DA7C5A"/>
    <w:rsid w:val="00DB089A"/>
    <w:rsid w:val="00DB0C4B"/>
    <w:rsid w:val="00DB1074"/>
    <w:rsid w:val="00DB145A"/>
    <w:rsid w:val="00DB15EE"/>
    <w:rsid w:val="00DB1714"/>
    <w:rsid w:val="00DB172E"/>
    <w:rsid w:val="00DB1B37"/>
    <w:rsid w:val="00DB1E45"/>
    <w:rsid w:val="00DB2A2A"/>
    <w:rsid w:val="00DB3B4D"/>
    <w:rsid w:val="00DB407B"/>
    <w:rsid w:val="00DB44A0"/>
    <w:rsid w:val="00DB4BE8"/>
    <w:rsid w:val="00DB4E0E"/>
    <w:rsid w:val="00DB508D"/>
    <w:rsid w:val="00DB524F"/>
    <w:rsid w:val="00DB6681"/>
    <w:rsid w:val="00DB6751"/>
    <w:rsid w:val="00DC088B"/>
    <w:rsid w:val="00DC0EF7"/>
    <w:rsid w:val="00DC11A3"/>
    <w:rsid w:val="00DC15AB"/>
    <w:rsid w:val="00DC201A"/>
    <w:rsid w:val="00DC22D2"/>
    <w:rsid w:val="00DC24CA"/>
    <w:rsid w:val="00DC2891"/>
    <w:rsid w:val="00DC2A06"/>
    <w:rsid w:val="00DC3455"/>
    <w:rsid w:val="00DC4D1C"/>
    <w:rsid w:val="00DC4DF1"/>
    <w:rsid w:val="00DC4F0C"/>
    <w:rsid w:val="00DC51B0"/>
    <w:rsid w:val="00DC5392"/>
    <w:rsid w:val="00DC55FC"/>
    <w:rsid w:val="00DC6030"/>
    <w:rsid w:val="00DC60F2"/>
    <w:rsid w:val="00DC6223"/>
    <w:rsid w:val="00DC6395"/>
    <w:rsid w:val="00DC6758"/>
    <w:rsid w:val="00DC6CC2"/>
    <w:rsid w:val="00DC766C"/>
    <w:rsid w:val="00DC7B89"/>
    <w:rsid w:val="00DC7BC3"/>
    <w:rsid w:val="00DC7F72"/>
    <w:rsid w:val="00DD0A9D"/>
    <w:rsid w:val="00DD1F86"/>
    <w:rsid w:val="00DD21B4"/>
    <w:rsid w:val="00DD2F34"/>
    <w:rsid w:val="00DD3562"/>
    <w:rsid w:val="00DD3B5F"/>
    <w:rsid w:val="00DD5537"/>
    <w:rsid w:val="00DD582F"/>
    <w:rsid w:val="00DD5FA4"/>
    <w:rsid w:val="00DD613B"/>
    <w:rsid w:val="00DD6290"/>
    <w:rsid w:val="00DD64E6"/>
    <w:rsid w:val="00DD68AC"/>
    <w:rsid w:val="00DD6F86"/>
    <w:rsid w:val="00DD7552"/>
    <w:rsid w:val="00DD7D8C"/>
    <w:rsid w:val="00DE0AF4"/>
    <w:rsid w:val="00DE0B49"/>
    <w:rsid w:val="00DE1E36"/>
    <w:rsid w:val="00DE1F33"/>
    <w:rsid w:val="00DE27A8"/>
    <w:rsid w:val="00DE299D"/>
    <w:rsid w:val="00DE337D"/>
    <w:rsid w:val="00DE33BC"/>
    <w:rsid w:val="00DE358E"/>
    <w:rsid w:val="00DE3A50"/>
    <w:rsid w:val="00DE4040"/>
    <w:rsid w:val="00DE41E6"/>
    <w:rsid w:val="00DE4B78"/>
    <w:rsid w:val="00DE4C7B"/>
    <w:rsid w:val="00DE4C82"/>
    <w:rsid w:val="00DE5973"/>
    <w:rsid w:val="00DE5ADC"/>
    <w:rsid w:val="00DE616F"/>
    <w:rsid w:val="00DE6A34"/>
    <w:rsid w:val="00DE6D3B"/>
    <w:rsid w:val="00DE71A8"/>
    <w:rsid w:val="00DE72C1"/>
    <w:rsid w:val="00DE7ACC"/>
    <w:rsid w:val="00DE7C16"/>
    <w:rsid w:val="00DF057A"/>
    <w:rsid w:val="00DF078C"/>
    <w:rsid w:val="00DF0EC0"/>
    <w:rsid w:val="00DF14A2"/>
    <w:rsid w:val="00DF16D6"/>
    <w:rsid w:val="00DF1A71"/>
    <w:rsid w:val="00DF1F5D"/>
    <w:rsid w:val="00DF3F81"/>
    <w:rsid w:val="00DF42B7"/>
    <w:rsid w:val="00DF4664"/>
    <w:rsid w:val="00DF4A81"/>
    <w:rsid w:val="00DF4AC9"/>
    <w:rsid w:val="00DF51C3"/>
    <w:rsid w:val="00DF56D7"/>
    <w:rsid w:val="00DF6B7A"/>
    <w:rsid w:val="00DF7523"/>
    <w:rsid w:val="00DF7ACA"/>
    <w:rsid w:val="00E006B6"/>
    <w:rsid w:val="00E00F26"/>
    <w:rsid w:val="00E010AF"/>
    <w:rsid w:val="00E013DA"/>
    <w:rsid w:val="00E02369"/>
    <w:rsid w:val="00E02560"/>
    <w:rsid w:val="00E027B8"/>
    <w:rsid w:val="00E02830"/>
    <w:rsid w:val="00E02BA2"/>
    <w:rsid w:val="00E032B0"/>
    <w:rsid w:val="00E03645"/>
    <w:rsid w:val="00E03A2B"/>
    <w:rsid w:val="00E03CCC"/>
    <w:rsid w:val="00E04A4E"/>
    <w:rsid w:val="00E04D26"/>
    <w:rsid w:val="00E04EA7"/>
    <w:rsid w:val="00E05598"/>
    <w:rsid w:val="00E058E1"/>
    <w:rsid w:val="00E059B3"/>
    <w:rsid w:val="00E0719C"/>
    <w:rsid w:val="00E076EB"/>
    <w:rsid w:val="00E07854"/>
    <w:rsid w:val="00E10247"/>
    <w:rsid w:val="00E1037A"/>
    <w:rsid w:val="00E10464"/>
    <w:rsid w:val="00E112BF"/>
    <w:rsid w:val="00E11ACE"/>
    <w:rsid w:val="00E11B15"/>
    <w:rsid w:val="00E12733"/>
    <w:rsid w:val="00E129AD"/>
    <w:rsid w:val="00E129DD"/>
    <w:rsid w:val="00E12F0C"/>
    <w:rsid w:val="00E133B0"/>
    <w:rsid w:val="00E13C7B"/>
    <w:rsid w:val="00E151DB"/>
    <w:rsid w:val="00E151EF"/>
    <w:rsid w:val="00E1521F"/>
    <w:rsid w:val="00E159C3"/>
    <w:rsid w:val="00E1668B"/>
    <w:rsid w:val="00E166C1"/>
    <w:rsid w:val="00E17D27"/>
    <w:rsid w:val="00E2020F"/>
    <w:rsid w:val="00E2023E"/>
    <w:rsid w:val="00E20495"/>
    <w:rsid w:val="00E205B4"/>
    <w:rsid w:val="00E2087D"/>
    <w:rsid w:val="00E20AD7"/>
    <w:rsid w:val="00E211B7"/>
    <w:rsid w:val="00E215F8"/>
    <w:rsid w:val="00E21976"/>
    <w:rsid w:val="00E21AF8"/>
    <w:rsid w:val="00E21F43"/>
    <w:rsid w:val="00E22174"/>
    <w:rsid w:val="00E223FA"/>
    <w:rsid w:val="00E23306"/>
    <w:rsid w:val="00E238B5"/>
    <w:rsid w:val="00E23A26"/>
    <w:rsid w:val="00E259D8"/>
    <w:rsid w:val="00E25BE1"/>
    <w:rsid w:val="00E26D11"/>
    <w:rsid w:val="00E26D2F"/>
    <w:rsid w:val="00E26E13"/>
    <w:rsid w:val="00E26E8E"/>
    <w:rsid w:val="00E27124"/>
    <w:rsid w:val="00E27B0C"/>
    <w:rsid w:val="00E27CA5"/>
    <w:rsid w:val="00E30A10"/>
    <w:rsid w:val="00E30C55"/>
    <w:rsid w:val="00E30C5E"/>
    <w:rsid w:val="00E30E15"/>
    <w:rsid w:val="00E3256E"/>
    <w:rsid w:val="00E3258D"/>
    <w:rsid w:val="00E326CA"/>
    <w:rsid w:val="00E331A7"/>
    <w:rsid w:val="00E33A80"/>
    <w:rsid w:val="00E33A93"/>
    <w:rsid w:val="00E33FC5"/>
    <w:rsid w:val="00E33FD4"/>
    <w:rsid w:val="00E340DC"/>
    <w:rsid w:val="00E34301"/>
    <w:rsid w:val="00E345BE"/>
    <w:rsid w:val="00E36379"/>
    <w:rsid w:val="00E37BF5"/>
    <w:rsid w:val="00E40B58"/>
    <w:rsid w:val="00E40D23"/>
    <w:rsid w:val="00E416BF"/>
    <w:rsid w:val="00E41DA7"/>
    <w:rsid w:val="00E41DE1"/>
    <w:rsid w:val="00E41F79"/>
    <w:rsid w:val="00E4325A"/>
    <w:rsid w:val="00E43527"/>
    <w:rsid w:val="00E43924"/>
    <w:rsid w:val="00E43930"/>
    <w:rsid w:val="00E4393C"/>
    <w:rsid w:val="00E4497F"/>
    <w:rsid w:val="00E44BF8"/>
    <w:rsid w:val="00E44CFA"/>
    <w:rsid w:val="00E45819"/>
    <w:rsid w:val="00E46A4E"/>
    <w:rsid w:val="00E47344"/>
    <w:rsid w:val="00E475FE"/>
    <w:rsid w:val="00E477C5"/>
    <w:rsid w:val="00E47B6A"/>
    <w:rsid w:val="00E51069"/>
    <w:rsid w:val="00E51A15"/>
    <w:rsid w:val="00E52B8F"/>
    <w:rsid w:val="00E52DA4"/>
    <w:rsid w:val="00E539BA"/>
    <w:rsid w:val="00E53EF4"/>
    <w:rsid w:val="00E53FA5"/>
    <w:rsid w:val="00E54762"/>
    <w:rsid w:val="00E54932"/>
    <w:rsid w:val="00E54E51"/>
    <w:rsid w:val="00E55A0C"/>
    <w:rsid w:val="00E55AC5"/>
    <w:rsid w:val="00E55B29"/>
    <w:rsid w:val="00E568C4"/>
    <w:rsid w:val="00E569B8"/>
    <w:rsid w:val="00E56BBE"/>
    <w:rsid w:val="00E56DB3"/>
    <w:rsid w:val="00E56F1D"/>
    <w:rsid w:val="00E57261"/>
    <w:rsid w:val="00E573CA"/>
    <w:rsid w:val="00E57487"/>
    <w:rsid w:val="00E5758E"/>
    <w:rsid w:val="00E600EF"/>
    <w:rsid w:val="00E60111"/>
    <w:rsid w:val="00E608DA"/>
    <w:rsid w:val="00E60B00"/>
    <w:rsid w:val="00E6127C"/>
    <w:rsid w:val="00E61626"/>
    <w:rsid w:val="00E61629"/>
    <w:rsid w:val="00E618B2"/>
    <w:rsid w:val="00E61FF8"/>
    <w:rsid w:val="00E6241A"/>
    <w:rsid w:val="00E627A6"/>
    <w:rsid w:val="00E62AFE"/>
    <w:rsid w:val="00E636FB"/>
    <w:rsid w:val="00E642FD"/>
    <w:rsid w:val="00E6491D"/>
    <w:rsid w:val="00E64CDB"/>
    <w:rsid w:val="00E64EA4"/>
    <w:rsid w:val="00E65A66"/>
    <w:rsid w:val="00E6658A"/>
    <w:rsid w:val="00E66DDF"/>
    <w:rsid w:val="00E67853"/>
    <w:rsid w:val="00E70086"/>
    <w:rsid w:val="00E7035D"/>
    <w:rsid w:val="00E70A59"/>
    <w:rsid w:val="00E70E5C"/>
    <w:rsid w:val="00E70EA7"/>
    <w:rsid w:val="00E712E4"/>
    <w:rsid w:val="00E71461"/>
    <w:rsid w:val="00E715BE"/>
    <w:rsid w:val="00E7194D"/>
    <w:rsid w:val="00E7254D"/>
    <w:rsid w:val="00E72EEB"/>
    <w:rsid w:val="00E73908"/>
    <w:rsid w:val="00E74698"/>
    <w:rsid w:val="00E7476B"/>
    <w:rsid w:val="00E749C4"/>
    <w:rsid w:val="00E74E2C"/>
    <w:rsid w:val="00E74EB0"/>
    <w:rsid w:val="00E755B2"/>
    <w:rsid w:val="00E75612"/>
    <w:rsid w:val="00E75752"/>
    <w:rsid w:val="00E76222"/>
    <w:rsid w:val="00E768A0"/>
    <w:rsid w:val="00E7713D"/>
    <w:rsid w:val="00E77168"/>
    <w:rsid w:val="00E77311"/>
    <w:rsid w:val="00E77347"/>
    <w:rsid w:val="00E77E7B"/>
    <w:rsid w:val="00E80A6B"/>
    <w:rsid w:val="00E80D89"/>
    <w:rsid w:val="00E80E7D"/>
    <w:rsid w:val="00E8136C"/>
    <w:rsid w:val="00E813EF"/>
    <w:rsid w:val="00E81508"/>
    <w:rsid w:val="00E8201B"/>
    <w:rsid w:val="00E83A37"/>
    <w:rsid w:val="00E83C7B"/>
    <w:rsid w:val="00E8406F"/>
    <w:rsid w:val="00E845DA"/>
    <w:rsid w:val="00E851A0"/>
    <w:rsid w:val="00E853B0"/>
    <w:rsid w:val="00E85D7B"/>
    <w:rsid w:val="00E85E00"/>
    <w:rsid w:val="00E85E17"/>
    <w:rsid w:val="00E87307"/>
    <w:rsid w:val="00E878EB"/>
    <w:rsid w:val="00E879E1"/>
    <w:rsid w:val="00E87DF7"/>
    <w:rsid w:val="00E90613"/>
    <w:rsid w:val="00E9120A"/>
    <w:rsid w:val="00E91507"/>
    <w:rsid w:val="00E91DC1"/>
    <w:rsid w:val="00E9208E"/>
    <w:rsid w:val="00E92401"/>
    <w:rsid w:val="00E92775"/>
    <w:rsid w:val="00E92AAB"/>
    <w:rsid w:val="00E93655"/>
    <w:rsid w:val="00E938B9"/>
    <w:rsid w:val="00E93BAE"/>
    <w:rsid w:val="00E93CA1"/>
    <w:rsid w:val="00E94242"/>
    <w:rsid w:val="00E94472"/>
    <w:rsid w:val="00E94660"/>
    <w:rsid w:val="00E9579E"/>
    <w:rsid w:val="00E958BC"/>
    <w:rsid w:val="00E96563"/>
    <w:rsid w:val="00E967EC"/>
    <w:rsid w:val="00E969DE"/>
    <w:rsid w:val="00E97F1A"/>
    <w:rsid w:val="00EA0128"/>
    <w:rsid w:val="00EA0890"/>
    <w:rsid w:val="00EA09A3"/>
    <w:rsid w:val="00EA12F2"/>
    <w:rsid w:val="00EA2436"/>
    <w:rsid w:val="00EA26FA"/>
    <w:rsid w:val="00EA2726"/>
    <w:rsid w:val="00EA283D"/>
    <w:rsid w:val="00EA2C6F"/>
    <w:rsid w:val="00EA36FC"/>
    <w:rsid w:val="00EA40A5"/>
    <w:rsid w:val="00EA457A"/>
    <w:rsid w:val="00EA4AA5"/>
    <w:rsid w:val="00EA4C1D"/>
    <w:rsid w:val="00EA54BD"/>
    <w:rsid w:val="00EA607C"/>
    <w:rsid w:val="00EA68F6"/>
    <w:rsid w:val="00EA6B58"/>
    <w:rsid w:val="00EA74B6"/>
    <w:rsid w:val="00EA775D"/>
    <w:rsid w:val="00EA7D98"/>
    <w:rsid w:val="00EB02A5"/>
    <w:rsid w:val="00EB036F"/>
    <w:rsid w:val="00EB073A"/>
    <w:rsid w:val="00EB09EB"/>
    <w:rsid w:val="00EB1782"/>
    <w:rsid w:val="00EB17B1"/>
    <w:rsid w:val="00EB19BB"/>
    <w:rsid w:val="00EB1A79"/>
    <w:rsid w:val="00EB1AE0"/>
    <w:rsid w:val="00EB1FFA"/>
    <w:rsid w:val="00EB22AE"/>
    <w:rsid w:val="00EB22B2"/>
    <w:rsid w:val="00EB2AD9"/>
    <w:rsid w:val="00EB2F45"/>
    <w:rsid w:val="00EB31D2"/>
    <w:rsid w:val="00EB376E"/>
    <w:rsid w:val="00EB3F05"/>
    <w:rsid w:val="00EB41FB"/>
    <w:rsid w:val="00EB46E3"/>
    <w:rsid w:val="00EB4731"/>
    <w:rsid w:val="00EB517F"/>
    <w:rsid w:val="00EB52FC"/>
    <w:rsid w:val="00EB627B"/>
    <w:rsid w:val="00EB6FBD"/>
    <w:rsid w:val="00EB7FB2"/>
    <w:rsid w:val="00EC032F"/>
    <w:rsid w:val="00EC04DE"/>
    <w:rsid w:val="00EC0654"/>
    <w:rsid w:val="00EC0B6C"/>
    <w:rsid w:val="00EC0CA8"/>
    <w:rsid w:val="00EC1A31"/>
    <w:rsid w:val="00EC1DFC"/>
    <w:rsid w:val="00EC2229"/>
    <w:rsid w:val="00EC255C"/>
    <w:rsid w:val="00EC2CA8"/>
    <w:rsid w:val="00EC36F7"/>
    <w:rsid w:val="00EC3922"/>
    <w:rsid w:val="00EC3985"/>
    <w:rsid w:val="00EC4209"/>
    <w:rsid w:val="00EC42DB"/>
    <w:rsid w:val="00EC4A2C"/>
    <w:rsid w:val="00EC4B76"/>
    <w:rsid w:val="00EC5720"/>
    <w:rsid w:val="00EC63F4"/>
    <w:rsid w:val="00EC64C4"/>
    <w:rsid w:val="00EC701D"/>
    <w:rsid w:val="00EC71BB"/>
    <w:rsid w:val="00EC7398"/>
    <w:rsid w:val="00EC7778"/>
    <w:rsid w:val="00EC7B24"/>
    <w:rsid w:val="00EC7B51"/>
    <w:rsid w:val="00EC7ED9"/>
    <w:rsid w:val="00ED0201"/>
    <w:rsid w:val="00ED0373"/>
    <w:rsid w:val="00ED03A6"/>
    <w:rsid w:val="00ED04D0"/>
    <w:rsid w:val="00ED0767"/>
    <w:rsid w:val="00ED09DC"/>
    <w:rsid w:val="00ED0B67"/>
    <w:rsid w:val="00ED0EF4"/>
    <w:rsid w:val="00ED105E"/>
    <w:rsid w:val="00ED15EA"/>
    <w:rsid w:val="00ED2C1E"/>
    <w:rsid w:val="00ED34A8"/>
    <w:rsid w:val="00ED3BDA"/>
    <w:rsid w:val="00ED43EE"/>
    <w:rsid w:val="00ED45BC"/>
    <w:rsid w:val="00ED4C13"/>
    <w:rsid w:val="00ED50E7"/>
    <w:rsid w:val="00ED54AD"/>
    <w:rsid w:val="00ED5796"/>
    <w:rsid w:val="00ED59A9"/>
    <w:rsid w:val="00ED59EE"/>
    <w:rsid w:val="00ED65FE"/>
    <w:rsid w:val="00ED66AE"/>
    <w:rsid w:val="00ED66D7"/>
    <w:rsid w:val="00ED6BF5"/>
    <w:rsid w:val="00ED6CE6"/>
    <w:rsid w:val="00ED6EBF"/>
    <w:rsid w:val="00ED7500"/>
    <w:rsid w:val="00ED7A93"/>
    <w:rsid w:val="00ED7EA8"/>
    <w:rsid w:val="00EE0024"/>
    <w:rsid w:val="00EE03E5"/>
    <w:rsid w:val="00EE0657"/>
    <w:rsid w:val="00EE08A6"/>
    <w:rsid w:val="00EE0F0B"/>
    <w:rsid w:val="00EE106C"/>
    <w:rsid w:val="00EE174D"/>
    <w:rsid w:val="00EE1F52"/>
    <w:rsid w:val="00EE1FFE"/>
    <w:rsid w:val="00EE2D23"/>
    <w:rsid w:val="00EE2D75"/>
    <w:rsid w:val="00EE399A"/>
    <w:rsid w:val="00EE3B4C"/>
    <w:rsid w:val="00EE4988"/>
    <w:rsid w:val="00EE50BF"/>
    <w:rsid w:val="00EE5529"/>
    <w:rsid w:val="00EE5F89"/>
    <w:rsid w:val="00EE6623"/>
    <w:rsid w:val="00EE6633"/>
    <w:rsid w:val="00EE66D1"/>
    <w:rsid w:val="00EE6A1F"/>
    <w:rsid w:val="00EE6CF1"/>
    <w:rsid w:val="00EF0573"/>
    <w:rsid w:val="00EF1495"/>
    <w:rsid w:val="00EF16AB"/>
    <w:rsid w:val="00EF16F4"/>
    <w:rsid w:val="00EF21F3"/>
    <w:rsid w:val="00EF23C3"/>
    <w:rsid w:val="00EF31C0"/>
    <w:rsid w:val="00EF3438"/>
    <w:rsid w:val="00EF3547"/>
    <w:rsid w:val="00EF3812"/>
    <w:rsid w:val="00EF3B37"/>
    <w:rsid w:val="00EF40DE"/>
    <w:rsid w:val="00EF46B7"/>
    <w:rsid w:val="00EF4AAB"/>
    <w:rsid w:val="00EF4E25"/>
    <w:rsid w:val="00EF5510"/>
    <w:rsid w:val="00EF5727"/>
    <w:rsid w:val="00EF60EC"/>
    <w:rsid w:val="00EF7040"/>
    <w:rsid w:val="00EF708A"/>
    <w:rsid w:val="00EF7AD0"/>
    <w:rsid w:val="00EF7D80"/>
    <w:rsid w:val="00F00194"/>
    <w:rsid w:val="00F0054E"/>
    <w:rsid w:val="00F00A36"/>
    <w:rsid w:val="00F0103B"/>
    <w:rsid w:val="00F0244C"/>
    <w:rsid w:val="00F027E8"/>
    <w:rsid w:val="00F032FF"/>
    <w:rsid w:val="00F037F8"/>
    <w:rsid w:val="00F03D49"/>
    <w:rsid w:val="00F03E29"/>
    <w:rsid w:val="00F04BEE"/>
    <w:rsid w:val="00F0510A"/>
    <w:rsid w:val="00F05868"/>
    <w:rsid w:val="00F06B36"/>
    <w:rsid w:val="00F07546"/>
    <w:rsid w:val="00F079D2"/>
    <w:rsid w:val="00F07BBB"/>
    <w:rsid w:val="00F10C85"/>
    <w:rsid w:val="00F10E84"/>
    <w:rsid w:val="00F10F36"/>
    <w:rsid w:val="00F1141D"/>
    <w:rsid w:val="00F117A6"/>
    <w:rsid w:val="00F11AF6"/>
    <w:rsid w:val="00F11D5F"/>
    <w:rsid w:val="00F1204B"/>
    <w:rsid w:val="00F12429"/>
    <w:rsid w:val="00F135F8"/>
    <w:rsid w:val="00F136CA"/>
    <w:rsid w:val="00F13871"/>
    <w:rsid w:val="00F1427B"/>
    <w:rsid w:val="00F15FDF"/>
    <w:rsid w:val="00F162ED"/>
    <w:rsid w:val="00F163F5"/>
    <w:rsid w:val="00F16D1D"/>
    <w:rsid w:val="00F16FC0"/>
    <w:rsid w:val="00F1798E"/>
    <w:rsid w:val="00F17D13"/>
    <w:rsid w:val="00F20545"/>
    <w:rsid w:val="00F20D15"/>
    <w:rsid w:val="00F20E50"/>
    <w:rsid w:val="00F20F69"/>
    <w:rsid w:val="00F21427"/>
    <w:rsid w:val="00F2189A"/>
    <w:rsid w:val="00F21F31"/>
    <w:rsid w:val="00F22BAB"/>
    <w:rsid w:val="00F22CA7"/>
    <w:rsid w:val="00F22DA1"/>
    <w:rsid w:val="00F237DD"/>
    <w:rsid w:val="00F24026"/>
    <w:rsid w:val="00F2511C"/>
    <w:rsid w:val="00F2641A"/>
    <w:rsid w:val="00F266B7"/>
    <w:rsid w:val="00F272AD"/>
    <w:rsid w:val="00F2753F"/>
    <w:rsid w:val="00F27753"/>
    <w:rsid w:val="00F277D5"/>
    <w:rsid w:val="00F30737"/>
    <w:rsid w:val="00F30FEB"/>
    <w:rsid w:val="00F3155A"/>
    <w:rsid w:val="00F31629"/>
    <w:rsid w:val="00F319E4"/>
    <w:rsid w:val="00F31F35"/>
    <w:rsid w:val="00F325DA"/>
    <w:rsid w:val="00F326BA"/>
    <w:rsid w:val="00F327E8"/>
    <w:rsid w:val="00F32FA8"/>
    <w:rsid w:val="00F33248"/>
    <w:rsid w:val="00F334AA"/>
    <w:rsid w:val="00F3373E"/>
    <w:rsid w:val="00F33767"/>
    <w:rsid w:val="00F338A4"/>
    <w:rsid w:val="00F33BFF"/>
    <w:rsid w:val="00F33F89"/>
    <w:rsid w:val="00F340CB"/>
    <w:rsid w:val="00F34D1F"/>
    <w:rsid w:val="00F34F27"/>
    <w:rsid w:val="00F35105"/>
    <w:rsid w:val="00F352DD"/>
    <w:rsid w:val="00F35380"/>
    <w:rsid w:val="00F35553"/>
    <w:rsid w:val="00F35ED3"/>
    <w:rsid w:val="00F35FD3"/>
    <w:rsid w:val="00F360BE"/>
    <w:rsid w:val="00F36883"/>
    <w:rsid w:val="00F374AC"/>
    <w:rsid w:val="00F40B18"/>
    <w:rsid w:val="00F40DF1"/>
    <w:rsid w:val="00F40F36"/>
    <w:rsid w:val="00F4106A"/>
    <w:rsid w:val="00F4185B"/>
    <w:rsid w:val="00F41AE3"/>
    <w:rsid w:val="00F41BA2"/>
    <w:rsid w:val="00F41E25"/>
    <w:rsid w:val="00F42794"/>
    <w:rsid w:val="00F42A53"/>
    <w:rsid w:val="00F42ECB"/>
    <w:rsid w:val="00F43F0E"/>
    <w:rsid w:val="00F43FE7"/>
    <w:rsid w:val="00F44726"/>
    <w:rsid w:val="00F4514C"/>
    <w:rsid w:val="00F453E2"/>
    <w:rsid w:val="00F4577B"/>
    <w:rsid w:val="00F461BE"/>
    <w:rsid w:val="00F464BC"/>
    <w:rsid w:val="00F473A8"/>
    <w:rsid w:val="00F473B9"/>
    <w:rsid w:val="00F4796B"/>
    <w:rsid w:val="00F47EC6"/>
    <w:rsid w:val="00F50A48"/>
    <w:rsid w:val="00F50D56"/>
    <w:rsid w:val="00F50F15"/>
    <w:rsid w:val="00F51690"/>
    <w:rsid w:val="00F5205C"/>
    <w:rsid w:val="00F53D42"/>
    <w:rsid w:val="00F542A1"/>
    <w:rsid w:val="00F54556"/>
    <w:rsid w:val="00F54F7D"/>
    <w:rsid w:val="00F55264"/>
    <w:rsid w:val="00F559A6"/>
    <w:rsid w:val="00F56025"/>
    <w:rsid w:val="00F5617B"/>
    <w:rsid w:val="00F574F9"/>
    <w:rsid w:val="00F577DD"/>
    <w:rsid w:val="00F5799B"/>
    <w:rsid w:val="00F57ABB"/>
    <w:rsid w:val="00F60009"/>
    <w:rsid w:val="00F60ACC"/>
    <w:rsid w:val="00F60B16"/>
    <w:rsid w:val="00F60E90"/>
    <w:rsid w:val="00F61330"/>
    <w:rsid w:val="00F61650"/>
    <w:rsid w:val="00F617C8"/>
    <w:rsid w:val="00F6183D"/>
    <w:rsid w:val="00F63419"/>
    <w:rsid w:val="00F640A7"/>
    <w:rsid w:val="00F64211"/>
    <w:rsid w:val="00F64F72"/>
    <w:rsid w:val="00F65299"/>
    <w:rsid w:val="00F65506"/>
    <w:rsid w:val="00F659BD"/>
    <w:rsid w:val="00F6639E"/>
    <w:rsid w:val="00F67334"/>
    <w:rsid w:val="00F67E62"/>
    <w:rsid w:val="00F700CD"/>
    <w:rsid w:val="00F70417"/>
    <w:rsid w:val="00F70D86"/>
    <w:rsid w:val="00F70FAE"/>
    <w:rsid w:val="00F71182"/>
    <w:rsid w:val="00F71489"/>
    <w:rsid w:val="00F71571"/>
    <w:rsid w:val="00F719D3"/>
    <w:rsid w:val="00F71CF2"/>
    <w:rsid w:val="00F72045"/>
    <w:rsid w:val="00F72524"/>
    <w:rsid w:val="00F7261C"/>
    <w:rsid w:val="00F72674"/>
    <w:rsid w:val="00F7361E"/>
    <w:rsid w:val="00F7402F"/>
    <w:rsid w:val="00F74BFB"/>
    <w:rsid w:val="00F7545D"/>
    <w:rsid w:val="00F7626C"/>
    <w:rsid w:val="00F76375"/>
    <w:rsid w:val="00F77029"/>
    <w:rsid w:val="00F7734E"/>
    <w:rsid w:val="00F77FB0"/>
    <w:rsid w:val="00F800DD"/>
    <w:rsid w:val="00F80115"/>
    <w:rsid w:val="00F803B3"/>
    <w:rsid w:val="00F8164E"/>
    <w:rsid w:val="00F81B98"/>
    <w:rsid w:val="00F8235A"/>
    <w:rsid w:val="00F82B4A"/>
    <w:rsid w:val="00F82BB1"/>
    <w:rsid w:val="00F82EEF"/>
    <w:rsid w:val="00F83165"/>
    <w:rsid w:val="00F8386F"/>
    <w:rsid w:val="00F83CCA"/>
    <w:rsid w:val="00F841D2"/>
    <w:rsid w:val="00F856EE"/>
    <w:rsid w:val="00F857C9"/>
    <w:rsid w:val="00F858A5"/>
    <w:rsid w:val="00F86046"/>
    <w:rsid w:val="00F86849"/>
    <w:rsid w:val="00F8717D"/>
    <w:rsid w:val="00F87449"/>
    <w:rsid w:val="00F87A8F"/>
    <w:rsid w:val="00F87B46"/>
    <w:rsid w:val="00F90125"/>
    <w:rsid w:val="00F90DC6"/>
    <w:rsid w:val="00F91D2D"/>
    <w:rsid w:val="00F928F4"/>
    <w:rsid w:val="00F92CDF"/>
    <w:rsid w:val="00F92D84"/>
    <w:rsid w:val="00F932D8"/>
    <w:rsid w:val="00F93895"/>
    <w:rsid w:val="00F93E56"/>
    <w:rsid w:val="00F93E6D"/>
    <w:rsid w:val="00F94D45"/>
    <w:rsid w:val="00F95707"/>
    <w:rsid w:val="00F95F91"/>
    <w:rsid w:val="00F96047"/>
    <w:rsid w:val="00F96294"/>
    <w:rsid w:val="00F96980"/>
    <w:rsid w:val="00F970CC"/>
    <w:rsid w:val="00F97D6B"/>
    <w:rsid w:val="00F97E69"/>
    <w:rsid w:val="00FA0013"/>
    <w:rsid w:val="00FA07FD"/>
    <w:rsid w:val="00FA1133"/>
    <w:rsid w:val="00FA11FE"/>
    <w:rsid w:val="00FA2298"/>
    <w:rsid w:val="00FA2DA0"/>
    <w:rsid w:val="00FA3C30"/>
    <w:rsid w:val="00FA4538"/>
    <w:rsid w:val="00FA498B"/>
    <w:rsid w:val="00FA4A25"/>
    <w:rsid w:val="00FA5128"/>
    <w:rsid w:val="00FA5491"/>
    <w:rsid w:val="00FA60F7"/>
    <w:rsid w:val="00FA6DE3"/>
    <w:rsid w:val="00FA6F2C"/>
    <w:rsid w:val="00FA7454"/>
    <w:rsid w:val="00FA7816"/>
    <w:rsid w:val="00FA7D7C"/>
    <w:rsid w:val="00FB0775"/>
    <w:rsid w:val="00FB0907"/>
    <w:rsid w:val="00FB0A11"/>
    <w:rsid w:val="00FB12F9"/>
    <w:rsid w:val="00FB14C1"/>
    <w:rsid w:val="00FB15F6"/>
    <w:rsid w:val="00FB190D"/>
    <w:rsid w:val="00FB19AD"/>
    <w:rsid w:val="00FB1C9C"/>
    <w:rsid w:val="00FB1DE6"/>
    <w:rsid w:val="00FB26D6"/>
    <w:rsid w:val="00FB2A0A"/>
    <w:rsid w:val="00FB2A13"/>
    <w:rsid w:val="00FB2B55"/>
    <w:rsid w:val="00FB3159"/>
    <w:rsid w:val="00FB3C63"/>
    <w:rsid w:val="00FB3D57"/>
    <w:rsid w:val="00FB3F1C"/>
    <w:rsid w:val="00FB41A6"/>
    <w:rsid w:val="00FB44F8"/>
    <w:rsid w:val="00FB4838"/>
    <w:rsid w:val="00FB50E0"/>
    <w:rsid w:val="00FB54AA"/>
    <w:rsid w:val="00FB5504"/>
    <w:rsid w:val="00FB5832"/>
    <w:rsid w:val="00FB5D59"/>
    <w:rsid w:val="00FB5E43"/>
    <w:rsid w:val="00FB5EFC"/>
    <w:rsid w:val="00FB6054"/>
    <w:rsid w:val="00FB6693"/>
    <w:rsid w:val="00FB6774"/>
    <w:rsid w:val="00FB6E32"/>
    <w:rsid w:val="00FB6E82"/>
    <w:rsid w:val="00FB744B"/>
    <w:rsid w:val="00FB752E"/>
    <w:rsid w:val="00FB75C6"/>
    <w:rsid w:val="00FB77B9"/>
    <w:rsid w:val="00FC098C"/>
    <w:rsid w:val="00FC1531"/>
    <w:rsid w:val="00FC1AE6"/>
    <w:rsid w:val="00FC1F27"/>
    <w:rsid w:val="00FC2278"/>
    <w:rsid w:val="00FC2950"/>
    <w:rsid w:val="00FC3125"/>
    <w:rsid w:val="00FC4031"/>
    <w:rsid w:val="00FC49F4"/>
    <w:rsid w:val="00FC4E8E"/>
    <w:rsid w:val="00FC52C1"/>
    <w:rsid w:val="00FC57D3"/>
    <w:rsid w:val="00FC58B9"/>
    <w:rsid w:val="00FC5966"/>
    <w:rsid w:val="00FC61E8"/>
    <w:rsid w:val="00FC62FF"/>
    <w:rsid w:val="00FC6370"/>
    <w:rsid w:val="00FC686B"/>
    <w:rsid w:val="00FC715B"/>
    <w:rsid w:val="00FC71C3"/>
    <w:rsid w:val="00FC7A13"/>
    <w:rsid w:val="00FC7EBD"/>
    <w:rsid w:val="00FD08AF"/>
    <w:rsid w:val="00FD16ED"/>
    <w:rsid w:val="00FD1E9D"/>
    <w:rsid w:val="00FD2C34"/>
    <w:rsid w:val="00FD32A0"/>
    <w:rsid w:val="00FD35B0"/>
    <w:rsid w:val="00FD3946"/>
    <w:rsid w:val="00FD4062"/>
    <w:rsid w:val="00FD4086"/>
    <w:rsid w:val="00FD4B79"/>
    <w:rsid w:val="00FD4B96"/>
    <w:rsid w:val="00FD4FA3"/>
    <w:rsid w:val="00FD50CB"/>
    <w:rsid w:val="00FD59CC"/>
    <w:rsid w:val="00FD5F05"/>
    <w:rsid w:val="00FD661C"/>
    <w:rsid w:val="00FD6E38"/>
    <w:rsid w:val="00FD7255"/>
    <w:rsid w:val="00FE0956"/>
    <w:rsid w:val="00FE1181"/>
    <w:rsid w:val="00FE20C7"/>
    <w:rsid w:val="00FE2938"/>
    <w:rsid w:val="00FE3190"/>
    <w:rsid w:val="00FE34BE"/>
    <w:rsid w:val="00FE3555"/>
    <w:rsid w:val="00FE3962"/>
    <w:rsid w:val="00FE3A6D"/>
    <w:rsid w:val="00FE3B87"/>
    <w:rsid w:val="00FE4270"/>
    <w:rsid w:val="00FE4851"/>
    <w:rsid w:val="00FE4B66"/>
    <w:rsid w:val="00FE50AE"/>
    <w:rsid w:val="00FE51C1"/>
    <w:rsid w:val="00FE57A6"/>
    <w:rsid w:val="00FE6197"/>
    <w:rsid w:val="00FE646F"/>
    <w:rsid w:val="00FE6AD5"/>
    <w:rsid w:val="00FE7644"/>
    <w:rsid w:val="00FE77E5"/>
    <w:rsid w:val="00FE7B2F"/>
    <w:rsid w:val="00FF0D37"/>
    <w:rsid w:val="00FF1221"/>
    <w:rsid w:val="00FF13CB"/>
    <w:rsid w:val="00FF165C"/>
    <w:rsid w:val="00FF28C1"/>
    <w:rsid w:val="00FF2B8A"/>
    <w:rsid w:val="00FF2C53"/>
    <w:rsid w:val="00FF2C90"/>
    <w:rsid w:val="00FF3043"/>
    <w:rsid w:val="00FF3050"/>
    <w:rsid w:val="00FF3C1B"/>
    <w:rsid w:val="00FF3CF2"/>
    <w:rsid w:val="00FF3E61"/>
    <w:rsid w:val="00FF5BFB"/>
    <w:rsid w:val="00FF5DCC"/>
    <w:rsid w:val="00FF6014"/>
    <w:rsid w:val="00FF6054"/>
    <w:rsid w:val="00FF67CF"/>
    <w:rsid w:val="00FF6C0B"/>
    <w:rsid w:val="00FF71F2"/>
    <w:rsid w:val="00FF734F"/>
    <w:rsid w:val="0195601B"/>
    <w:rsid w:val="01976BDD"/>
    <w:rsid w:val="01F90E12"/>
    <w:rsid w:val="024136C7"/>
    <w:rsid w:val="0289BA86"/>
    <w:rsid w:val="030B5637"/>
    <w:rsid w:val="0325DB95"/>
    <w:rsid w:val="033CC266"/>
    <w:rsid w:val="03D47AC9"/>
    <w:rsid w:val="045313B4"/>
    <w:rsid w:val="04E6CF21"/>
    <w:rsid w:val="05197FB0"/>
    <w:rsid w:val="053D61B7"/>
    <w:rsid w:val="05799D26"/>
    <w:rsid w:val="05D62CE5"/>
    <w:rsid w:val="060D0FD2"/>
    <w:rsid w:val="06893132"/>
    <w:rsid w:val="06B11D62"/>
    <w:rsid w:val="06F0AE7C"/>
    <w:rsid w:val="0723EA83"/>
    <w:rsid w:val="07295CE6"/>
    <w:rsid w:val="072CF1A1"/>
    <w:rsid w:val="076FD1DE"/>
    <w:rsid w:val="07DE9489"/>
    <w:rsid w:val="08134CC0"/>
    <w:rsid w:val="081C5DE6"/>
    <w:rsid w:val="088E7569"/>
    <w:rsid w:val="08C4DB4B"/>
    <w:rsid w:val="08EA1E18"/>
    <w:rsid w:val="094201EE"/>
    <w:rsid w:val="09702E04"/>
    <w:rsid w:val="099EAB98"/>
    <w:rsid w:val="09D0DE5A"/>
    <w:rsid w:val="09DE2372"/>
    <w:rsid w:val="0A4EA73C"/>
    <w:rsid w:val="0A6A3B38"/>
    <w:rsid w:val="0A9121C1"/>
    <w:rsid w:val="0AB74CB1"/>
    <w:rsid w:val="0B273114"/>
    <w:rsid w:val="0B744117"/>
    <w:rsid w:val="0B7EA99A"/>
    <w:rsid w:val="0B8F357A"/>
    <w:rsid w:val="0BEBA5DD"/>
    <w:rsid w:val="0BFA4294"/>
    <w:rsid w:val="0C1E97AC"/>
    <w:rsid w:val="0C4DA110"/>
    <w:rsid w:val="0C52859A"/>
    <w:rsid w:val="0C6E9DA4"/>
    <w:rsid w:val="0CE30D88"/>
    <w:rsid w:val="0CE7555B"/>
    <w:rsid w:val="0D8EDA10"/>
    <w:rsid w:val="0DAF0F3C"/>
    <w:rsid w:val="0DCE8169"/>
    <w:rsid w:val="0E26EAF7"/>
    <w:rsid w:val="0E9E8F49"/>
    <w:rsid w:val="0EB27ADF"/>
    <w:rsid w:val="0ED5BE84"/>
    <w:rsid w:val="0F0C7C22"/>
    <w:rsid w:val="0F102F52"/>
    <w:rsid w:val="0F1B72F0"/>
    <w:rsid w:val="0F1D28B6"/>
    <w:rsid w:val="0F54BB41"/>
    <w:rsid w:val="0F74D7BA"/>
    <w:rsid w:val="0F76FC8D"/>
    <w:rsid w:val="0F803A5F"/>
    <w:rsid w:val="0F8A6757"/>
    <w:rsid w:val="0FFC9913"/>
    <w:rsid w:val="1054596E"/>
    <w:rsid w:val="10635594"/>
    <w:rsid w:val="1073E159"/>
    <w:rsid w:val="1089894E"/>
    <w:rsid w:val="10CD34B2"/>
    <w:rsid w:val="10D0D2DF"/>
    <w:rsid w:val="110236B4"/>
    <w:rsid w:val="118F8865"/>
    <w:rsid w:val="11C617A0"/>
    <w:rsid w:val="11EE1CF4"/>
    <w:rsid w:val="12537E6E"/>
    <w:rsid w:val="12ED62FD"/>
    <w:rsid w:val="13065371"/>
    <w:rsid w:val="1313CC99"/>
    <w:rsid w:val="13289D3E"/>
    <w:rsid w:val="134063DA"/>
    <w:rsid w:val="138D23ED"/>
    <w:rsid w:val="13A75697"/>
    <w:rsid w:val="13C62D70"/>
    <w:rsid w:val="13DB5AD8"/>
    <w:rsid w:val="1413ABFF"/>
    <w:rsid w:val="1428FD8D"/>
    <w:rsid w:val="14418824"/>
    <w:rsid w:val="14C4A447"/>
    <w:rsid w:val="1521FC8C"/>
    <w:rsid w:val="161AF648"/>
    <w:rsid w:val="16410D9F"/>
    <w:rsid w:val="1643503C"/>
    <w:rsid w:val="16CFF2B0"/>
    <w:rsid w:val="16E4880E"/>
    <w:rsid w:val="188B31A3"/>
    <w:rsid w:val="18980AFC"/>
    <w:rsid w:val="1945AED8"/>
    <w:rsid w:val="1A2FB08F"/>
    <w:rsid w:val="1A4CAE5A"/>
    <w:rsid w:val="1A7D16D6"/>
    <w:rsid w:val="1AC178B2"/>
    <w:rsid w:val="1AFBF662"/>
    <w:rsid w:val="1B91CA1C"/>
    <w:rsid w:val="1C1DF0F9"/>
    <w:rsid w:val="1C2E5860"/>
    <w:rsid w:val="1C34CF68"/>
    <w:rsid w:val="1C3D55CE"/>
    <w:rsid w:val="1C4033ED"/>
    <w:rsid w:val="1C7962F8"/>
    <w:rsid w:val="1CB0C1BF"/>
    <w:rsid w:val="1CCB4B42"/>
    <w:rsid w:val="1D23214C"/>
    <w:rsid w:val="1DA4594E"/>
    <w:rsid w:val="1E3FA4A4"/>
    <w:rsid w:val="1E89A246"/>
    <w:rsid w:val="1EADB623"/>
    <w:rsid w:val="1EB345C9"/>
    <w:rsid w:val="1EDE0D83"/>
    <w:rsid w:val="1F6806C9"/>
    <w:rsid w:val="1F82F3E4"/>
    <w:rsid w:val="1FF4806F"/>
    <w:rsid w:val="205A97DF"/>
    <w:rsid w:val="20940D19"/>
    <w:rsid w:val="20DE7745"/>
    <w:rsid w:val="21BE8081"/>
    <w:rsid w:val="21D45E36"/>
    <w:rsid w:val="23138835"/>
    <w:rsid w:val="2332302E"/>
    <w:rsid w:val="2387E5DC"/>
    <w:rsid w:val="239981A6"/>
    <w:rsid w:val="23B349D2"/>
    <w:rsid w:val="23F70851"/>
    <w:rsid w:val="2431B9B2"/>
    <w:rsid w:val="24683E72"/>
    <w:rsid w:val="2540E16B"/>
    <w:rsid w:val="257C5D38"/>
    <w:rsid w:val="26849228"/>
    <w:rsid w:val="26F0402E"/>
    <w:rsid w:val="271D820E"/>
    <w:rsid w:val="272A87A4"/>
    <w:rsid w:val="274B87CD"/>
    <w:rsid w:val="27525A50"/>
    <w:rsid w:val="27565935"/>
    <w:rsid w:val="2757B9FB"/>
    <w:rsid w:val="277D953B"/>
    <w:rsid w:val="27D8BF2F"/>
    <w:rsid w:val="28A61AE5"/>
    <w:rsid w:val="28C2161C"/>
    <w:rsid w:val="291BF996"/>
    <w:rsid w:val="29B3F6D9"/>
    <w:rsid w:val="2AB6908B"/>
    <w:rsid w:val="2B30AA90"/>
    <w:rsid w:val="2B48C21C"/>
    <w:rsid w:val="2BF576C8"/>
    <w:rsid w:val="2C0C4145"/>
    <w:rsid w:val="2C357734"/>
    <w:rsid w:val="2C39C0CF"/>
    <w:rsid w:val="2C6048F7"/>
    <w:rsid w:val="2CC3B8EB"/>
    <w:rsid w:val="2CE4927D"/>
    <w:rsid w:val="2CF3C566"/>
    <w:rsid w:val="2D05F885"/>
    <w:rsid w:val="2DD017F5"/>
    <w:rsid w:val="2DE9ADA2"/>
    <w:rsid w:val="2E0C5810"/>
    <w:rsid w:val="2E297DD8"/>
    <w:rsid w:val="2E3655B9"/>
    <w:rsid w:val="2E87FF74"/>
    <w:rsid w:val="2EA3A9EC"/>
    <w:rsid w:val="2EEE05C1"/>
    <w:rsid w:val="2F50F448"/>
    <w:rsid w:val="2F8691E2"/>
    <w:rsid w:val="2FAFB055"/>
    <w:rsid w:val="2FE9BF6C"/>
    <w:rsid w:val="3042F9B2"/>
    <w:rsid w:val="30AA7B1A"/>
    <w:rsid w:val="310FECE5"/>
    <w:rsid w:val="3128F8D0"/>
    <w:rsid w:val="315EE8EE"/>
    <w:rsid w:val="31D57CF0"/>
    <w:rsid w:val="31E2B7F4"/>
    <w:rsid w:val="327BABC1"/>
    <w:rsid w:val="327F7216"/>
    <w:rsid w:val="3312ECD8"/>
    <w:rsid w:val="3331F235"/>
    <w:rsid w:val="333B24FD"/>
    <w:rsid w:val="33C57C54"/>
    <w:rsid w:val="33D0FB75"/>
    <w:rsid w:val="33D4244E"/>
    <w:rsid w:val="33F243DE"/>
    <w:rsid w:val="3425022C"/>
    <w:rsid w:val="342C2569"/>
    <w:rsid w:val="34421FD7"/>
    <w:rsid w:val="346306DD"/>
    <w:rsid w:val="3530D1F1"/>
    <w:rsid w:val="354032FB"/>
    <w:rsid w:val="3541BB60"/>
    <w:rsid w:val="354F2F0C"/>
    <w:rsid w:val="35B29BB3"/>
    <w:rsid w:val="35C29591"/>
    <w:rsid w:val="35F58AC4"/>
    <w:rsid w:val="3615A38D"/>
    <w:rsid w:val="361F932B"/>
    <w:rsid w:val="366794FF"/>
    <w:rsid w:val="3692ED2B"/>
    <w:rsid w:val="36E97FA3"/>
    <w:rsid w:val="36FD048D"/>
    <w:rsid w:val="3708CF08"/>
    <w:rsid w:val="37184377"/>
    <w:rsid w:val="37A924A5"/>
    <w:rsid w:val="37EF4759"/>
    <w:rsid w:val="382B3F20"/>
    <w:rsid w:val="385F7570"/>
    <w:rsid w:val="38704B34"/>
    <w:rsid w:val="388839E8"/>
    <w:rsid w:val="38B5DA40"/>
    <w:rsid w:val="38CBAF98"/>
    <w:rsid w:val="39767C6A"/>
    <w:rsid w:val="397B32BE"/>
    <w:rsid w:val="39FB82D0"/>
    <w:rsid w:val="3A13F71D"/>
    <w:rsid w:val="3A3CA68C"/>
    <w:rsid w:val="3A76B048"/>
    <w:rsid w:val="3ADF4B60"/>
    <w:rsid w:val="3B00DB62"/>
    <w:rsid w:val="3B25B972"/>
    <w:rsid w:val="3B9C23C2"/>
    <w:rsid w:val="3BF53081"/>
    <w:rsid w:val="3C587F07"/>
    <w:rsid w:val="3C7DF4A5"/>
    <w:rsid w:val="3CCA1EB3"/>
    <w:rsid w:val="3E091B3D"/>
    <w:rsid w:val="3E1F21DB"/>
    <w:rsid w:val="3E2EAA6B"/>
    <w:rsid w:val="3E5AD9FE"/>
    <w:rsid w:val="3EB4ECCC"/>
    <w:rsid w:val="3ED28DF2"/>
    <w:rsid w:val="3F1316A4"/>
    <w:rsid w:val="3F44EA52"/>
    <w:rsid w:val="3F4ACA4D"/>
    <w:rsid w:val="3F700700"/>
    <w:rsid w:val="3F85486B"/>
    <w:rsid w:val="3FD22160"/>
    <w:rsid w:val="3FE6BAD9"/>
    <w:rsid w:val="40A8E999"/>
    <w:rsid w:val="40B0E03E"/>
    <w:rsid w:val="40F3DDF4"/>
    <w:rsid w:val="417830FA"/>
    <w:rsid w:val="421075F9"/>
    <w:rsid w:val="42AAA954"/>
    <w:rsid w:val="42E6210E"/>
    <w:rsid w:val="42F8EB92"/>
    <w:rsid w:val="435116F1"/>
    <w:rsid w:val="435B2E64"/>
    <w:rsid w:val="43CD2454"/>
    <w:rsid w:val="43ED2E7F"/>
    <w:rsid w:val="44176F62"/>
    <w:rsid w:val="4434CD02"/>
    <w:rsid w:val="44E29CE7"/>
    <w:rsid w:val="45B5E16F"/>
    <w:rsid w:val="45C0F623"/>
    <w:rsid w:val="45F9AEF5"/>
    <w:rsid w:val="460DB801"/>
    <w:rsid w:val="4681B7B4"/>
    <w:rsid w:val="46AAA081"/>
    <w:rsid w:val="475BED9F"/>
    <w:rsid w:val="47723513"/>
    <w:rsid w:val="478C8958"/>
    <w:rsid w:val="47BD8469"/>
    <w:rsid w:val="47FE71DF"/>
    <w:rsid w:val="4806EB4A"/>
    <w:rsid w:val="4820969D"/>
    <w:rsid w:val="48BF76CC"/>
    <w:rsid w:val="48C49E64"/>
    <w:rsid w:val="48D217A2"/>
    <w:rsid w:val="49614C74"/>
    <w:rsid w:val="49AD33CF"/>
    <w:rsid w:val="49DD4208"/>
    <w:rsid w:val="49F7BD05"/>
    <w:rsid w:val="4A0632C2"/>
    <w:rsid w:val="4A086B10"/>
    <w:rsid w:val="4A1C0112"/>
    <w:rsid w:val="4A30A3AD"/>
    <w:rsid w:val="4A79DB17"/>
    <w:rsid w:val="4A9B2E4F"/>
    <w:rsid w:val="4AA51F7E"/>
    <w:rsid w:val="4AD82F45"/>
    <w:rsid w:val="4AEEC6F1"/>
    <w:rsid w:val="4B139BD7"/>
    <w:rsid w:val="4B83CAB0"/>
    <w:rsid w:val="4BA21FBB"/>
    <w:rsid w:val="4BB93280"/>
    <w:rsid w:val="4BD942C6"/>
    <w:rsid w:val="4C3244BE"/>
    <w:rsid w:val="4C62EA9F"/>
    <w:rsid w:val="4C736293"/>
    <w:rsid w:val="4CC4AC5E"/>
    <w:rsid w:val="4CD5EAAD"/>
    <w:rsid w:val="4CF0610B"/>
    <w:rsid w:val="4CF59B57"/>
    <w:rsid w:val="4CFD4507"/>
    <w:rsid w:val="4D152088"/>
    <w:rsid w:val="4D312795"/>
    <w:rsid w:val="4D6ED9A9"/>
    <w:rsid w:val="4E6BC4F4"/>
    <w:rsid w:val="4EDADA05"/>
    <w:rsid w:val="4F54A459"/>
    <w:rsid w:val="4F614FE6"/>
    <w:rsid w:val="4F6D2154"/>
    <w:rsid w:val="4FF0FBFE"/>
    <w:rsid w:val="4FF3BB4B"/>
    <w:rsid w:val="503EBE9A"/>
    <w:rsid w:val="505086A8"/>
    <w:rsid w:val="50741465"/>
    <w:rsid w:val="50D94D46"/>
    <w:rsid w:val="51209A65"/>
    <w:rsid w:val="5194A533"/>
    <w:rsid w:val="519D1033"/>
    <w:rsid w:val="52402F2E"/>
    <w:rsid w:val="52418C90"/>
    <w:rsid w:val="525AFA5E"/>
    <w:rsid w:val="525C5CA6"/>
    <w:rsid w:val="5276F695"/>
    <w:rsid w:val="52A23F89"/>
    <w:rsid w:val="52ABC66C"/>
    <w:rsid w:val="53280548"/>
    <w:rsid w:val="533B111F"/>
    <w:rsid w:val="538B8169"/>
    <w:rsid w:val="547490C7"/>
    <w:rsid w:val="5484B92B"/>
    <w:rsid w:val="54C33E31"/>
    <w:rsid w:val="54F118BB"/>
    <w:rsid w:val="55010F23"/>
    <w:rsid w:val="5522CF75"/>
    <w:rsid w:val="55679947"/>
    <w:rsid w:val="557172BD"/>
    <w:rsid w:val="55A55BB1"/>
    <w:rsid w:val="55A7FD19"/>
    <w:rsid w:val="568D3B04"/>
    <w:rsid w:val="57B54B04"/>
    <w:rsid w:val="57DAA108"/>
    <w:rsid w:val="5808F29C"/>
    <w:rsid w:val="582F972A"/>
    <w:rsid w:val="58A1DC8B"/>
    <w:rsid w:val="591B4A2B"/>
    <w:rsid w:val="59331B60"/>
    <w:rsid w:val="594F2296"/>
    <w:rsid w:val="596993BE"/>
    <w:rsid w:val="5984AA8D"/>
    <w:rsid w:val="599BC8F1"/>
    <w:rsid w:val="59CE2EF9"/>
    <w:rsid w:val="5A02EA36"/>
    <w:rsid w:val="5A6D2BC3"/>
    <w:rsid w:val="5A7AAC49"/>
    <w:rsid w:val="5ACE0870"/>
    <w:rsid w:val="5AE0E3F9"/>
    <w:rsid w:val="5AF027E6"/>
    <w:rsid w:val="5B20E037"/>
    <w:rsid w:val="5B4AE7B3"/>
    <w:rsid w:val="5B71207B"/>
    <w:rsid w:val="5B7BE567"/>
    <w:rsid w:val="5B8EA773"/>
    <w:rsid w:val="5BF5C0C0"/>
    <w:rsid w:val="5C03121B"/>
    <w:rsid w:val="5C033C8F"/>
    <w:rsid w:val="5C1BF83D"/>
    <w:rsid w:val="5C2FF972"/>
    <w:rsid w:val="5CBC2DF9"/>
    <w:rsid w:val="5CC9D288"/>
    <w:rsid w:val="5D0962F5"/>
    <w:rsid w:val="5D36C465"/>
    <w:rsid w:val="5DC1E038"/>
    <w:rsid w:val="5DF4142E"/>
    <w:rsid w:val="5E088FF7"/>
    <w:rsid w:val="5E6E8F7C"/>
    <w:rsid w:val="5ED8E814"/>
    <w:rsid w:val="5EF2AD8F"/>
    <w:rsid w:val="5F5E7AE2"/>
    <w:rsid w:val="5F94353F"/>
    <w:rsid w:val="5FA8F627"/>
    <w:rsid w:val="60256D7F"/>
    <w:rsid w:val="607CF30E"/>
    <w:rsid w:val="611E601B"/>
    <w:rsid w:val="61B27774"/>
    <w:rsid w:val="625F3091"/>
    <w:rsid w:val="62D6E951"/>
    <w:rsid w:val="631BFEA0"/>
    <w:rsid w:val="633CAABE"/>
    <w:rsid w:val="639581B6"/>
    <w:rsid w:val="6445F3FB"/>
    <w:rsid w:val="64FBE7BD"/>
    <w:rsid w:val="6547EF20"/>
    <w:rsid w:val="657D7EED"/>
    <w:rsid w:val="65B725AB"/>
    <w:rsid w:val="65BD0455"/>
    <w:rsid w:val="6624E842"/>
    <w:rsid w:val="6625E5D0"/>
    <w:rsid w:val="6691C449"/>
    <w:rsid w:val="6699ED63"/>
    <w:rsid w:val="66A59475"/>
    <w:rsid w:val="66A7280C"/>
    <w:rsid w:val="66CDFF6B"/>
    <w:rsid w:val="66D382D3"/>
    <w:rsid w:val="6736801F"/>
    <w:rsid w:val="67452D0B"/>
    <w:rsid w:val="676C2715"/>
    <w:rsid w:val="688934F5"/>
    <w:rsid w:val="689648F0"/>
    <w:rsid w:val="695763F2"/>
    <w:rsid w:val="698774CE"/>
    <w:rsid w:val="69C7FE51"/>
    <w:rsid w:val="69D7D862"/>
    <w:rsid w:val="6AA7BF5D"/>
    <w:rsid w:val="6B279564"/>
    <w:rsid w:val="6B2D5703"/>
    <w:rsid w:val="6BB1A03E"/>
    <w:rsid w:val="6BCE6E10"/>
    <w:rsid w:val="6BEF64CB"/>
    <w:rsid w:val="6C1493EF"/>
    <w:rsid w:val="6C1CB34B"/>
    <w:rsid w:val="6C3EE51D"/>
    <w:rsid w:val="6C8F3A70"/>
    <w:rsid w:val="6C936933"/>
    <w:rsid w:val="6CEBA7F2"/>
    <w:rsid w:val="6D353CA4"/>
    <w:rsid w:val="6D9466B1"/>
    <w:rsid w:val="6D952989"/>
    <w:rsid w:val="6DC8163A"/>
    <w:rsid w:val="6DE64A7C"/>
    <w:rsid w:val="6E1B3634"/>
    <w:rsid w:val="6F98F71D"/>
    <w:rsid w:val="6FB66E6D"/>
    <w:rsid w:val="6FD3C4AF"/>
    <w:rsid w:val="6FEBD9C0"/>
    <w:rsid w:val="700F07B4"/>
    <w:rsid w:val="7022A212"/>
    <w:rsid w:val="703F7B40"/>
    <w:rsid w:val="7047B15E"/>
    <w:rsid w:val="705C250F"/>
    <w:rsid w:val="70C16084"/>
    <w:rsid w:val="70DDC51F"/>
    <w:rsid w:val="70FBDA37"/>
    <w:rsid w:val="7137E608"/>
    <w:rsid w:val="71750728"/>
    <w:rsid w:val="71806B40"/>
    <w:rsid w:val="71B47B59"/>
    <w:rsid w:val="71B6516C"/>
    <w:rsid w:val="71BCD412"/>
    <w:rsid w:val="71D736F3"/>
    <w:rsid w:val="71DC20D5"/>
    <w:rsid w:val="720C7B73"/>
    <w:rsid w:val="7218A276"/>
    <w:rsid w:val="72274F62"/>
    <w:rsid w:val="72EEA757"/>
    <w:rsid w:val="730B9747"/>
    <w:rsid w:val="73376D43"/>
    <w:rsid w:val="734FE3C0"/>
    <w:rsid w:val="736BD85A"/>
    <w:rsid w:val="73D487C7"/>
    <w:rsid w:val="73E0FEE6"/>
    <w:rsid w:val="743002AB"/>
    <w:rsid w:val="744D3DBC"/>
    <w:rsid w:val="751F046E"/>
    <w:rsid w:val="754A7A85"/>
    <w:rsid w:val="7550412B"/>
    <w:rsid w:val="76A4EA45"/>
    <w:rsid w:val="76E12DDD"/>
    <w:rsid w:val="773E08D5"/>
    <w:rsid w:val="775D6F10"/>
    <w:rsid w:val="775FFE1A"/>
    <w:rsid w:val="776F214B"/>
    <w:rsid w:val="77C413DF"/>
    <w:rsid w:val="7815B9DA"/>
    <w:rsid w:val="785FFC36"/>
    <w:rsid w:val="786CB9FA"/>
    <w:rsid w:val="787F294D"/>
    <w:rsid w:val="7892D8DD"/>
    <w:rsid w:val="78B51074"/>
    <w:rsid w:val="79407A4E"/>
    <w:rsid w:val="798A4E35"/>
    <w:rsid w:val="7A4F1A6D"/>
    <w:rsid w:val="7A59E51C"/>
    <w:rsid w:val="7AA9B84C"/>
    <w:rsid w:val="7B0EBCA1"/>
    <w:rsid w:val="7B1C38D2"/>
    <w:rsid w:val="7B807E41"/>
    <w:rsid w:val="7C16D8A7"/>
    <w:rsid w:val="7C28BA26"/>
    <w:rsid w:val="7C53C319"/>
    <w:rsid w:val="7C63A961"/>
    <w:rsid w:val="7C75929A"/>
    <w:rsid w:val="7CBD132F"/>
    <w:rsid w:val="7CCA9EB5"/>
    <w:rsid w:val="7D362C96"/>
    <w:rsid w:val="7D78100E"/>
    <w:rsid w:val="7D7C26DB"/>
    <w:rsid w:val="7DC37C7E"/>
    <w:rsid w:val="7E3BD6BF"/>
    <w:rsid w:val="7E6C6A79"/>
    <w:rsid w:val="7E94D1A4"/>
    <w:rsid w:val="7EB8B67B"/>
    <w:rsid w:val="7EDC751B"/>
    <w:rsid w:val="7F259F59"/>
    <w:rsid w:val="7F4038A9"/>
    <w:rsid w:val="7F6AB6E1"/>
    <w:rsid w:val="7F6E990A"/>
    <w:rsid w:val="7F97DA00"/>
    <w:rsid w:val="7FA5245B"/>
    <w:rsid w:val="7FBB630F"/>
    <w:rsid w:val="7FDF91F5"/>
    <w:rsid w:val="7FE8BD60"/>
    <w:rsid w:val="7FF15313"/>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851346"/>
  <w15:chartTrackingRefBased/>
  <w15:docId w15:val="{0D6736AF-2C17-4871-A830-E114432E1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1D2C"/>
    <w:pPr>
      <w:spacing w:after="0" w:line="240" w:lineRule="auto"/>
    </w:pPr>
    <w:rPr>
      <w:rFonts w:ascii="Arial" w:eastAsia="Times New Roman" w:hAnsi="Arial" w:cs="Arial"/>
      <w:sz w:val="20"/>
      <w:szCs w:val="20"/>
      <w:lang w:eastAsia="en-AU"/>
    </w:rPr>
  </w:style>
  <w:style w:type="paragraph" w:styleId="Heading1">
    <w:name w:val="heading 1"/>
    <w:aliases w:val="Normal1,contents,h1,H1,Part,fmsheading1,h11,h1 Char,II+ Char,I Char,1 Char,H1 Char,H11 Char,H12 Char,H13 Char,H14 Char,H15 Char,H16 Char,H17 Char,temp Char,l1 Char,Head1 Char,Head Char,Numbered Char,nu Char,Level 1 Head Char,Header 1 Char,g"/>
    <w:basedOn w:val="Normal"/>
    <w:next w:val="Normal"/>
    <w:link w:val="Heading1Char"/>
    <w:uiPriority w:val="99"/>
    <w:qFormat/>
    <w:rsid w:val="00F96047"/>
    <w:pPr>
      <w:keepNext/>
      <w:pageBreakBefore/>
      <w:numPr>
        <w:numId w:val="1"/>
      </w:numPr>
      <w:outlineLvl w:val="0"/>
    </w:pPr>
    <w:rPr>
      <w:b/>
      <w:bCs/>
      <w:sz w:val="28"/>
      <w:szCs w:val="28"/>
      <w:lang w:eastAsia="en-US"/>
    </w:rPr>
  </w:style>
  <w:style w:type="paragraph" w:styleId="Heading2">
    <w:name w:val="heading 2"/>
    <w:aliases w:val="Normal2,h2,Intro Text Bold,heading 2,2,Header 2,l2,Level 2 Head,H2,Chapter Title,fmsheading2,h21,Heading 2 Char1 Char,Heading 2 Char Char Char,h2 Char Char Char,A Char Char Char,2 Char Char Char,H2 Char Char Char,l2 Char Char Char,Lev 2 Char"/>
    <w:basedOn w:val="Normal"/>
    <w:next w:val="Normal"/>
    <w:link w:val="Heading2Char"/>
    <w:uiPriority w:val="99"/>
    <w:qFormat/>
    <w:rsid w:val="00F96047"/>
    <w:pPr>
      <w:keepNext/>
      <w:numPr>
        <w:ilvl w:val="1"/>
        <w:numId w:val="1"/>
      </w:numPr>
      <w:spacing w:before="120" w:after="60"/>
      <w:outlineLvl w:val="1"/>
    </w:pPr>
    <w:rPr>
      <w:b/>
      <w:bCs/>
      <w:lang w:eastAsia="en-US"/>
    </w:rPr>
  </w:style>
  <w:style w:type="paragraph" w:styleId="Heading3">
    <w:name w:val="heading 3"/>
    <w:aliases w:val="Normal3,underlined Heading,h3,H3,heading 3,Section,fmsheading3,13,Level-3 heading,heading3,3,Heading 3 Char3,TF-Overskrift 3 Char,subhead Char,1. Char,l3 Char,CT Char,Head3 Char,Level 3 Head Char,alltoc Char,Table3 Char,Heading 3 Char Char1"/>
    <w:basedOn w:val="Normal"/>
    <w:next w:val="Normal"/>
    <w:link w:val="Heading3Char"/>
    <w:uiPriority w:val="99"/>
    <w:qFormat/>
    <w:rsid w:val="00F96047"/>
    <w:pPr>
      <w:keepNext/>
      <w:numPr>
        <w:ilvl w:val="2"/>
        <w:numId w:val="1"/>
      </w:numPr>
      <w:spacing w:before="120" w:after="60"/>
      <w:outlineLvl w:val="2"/>
    </w:pPr>
    <w:rPr>
      <w:b/>
      <w:bCs/>
      <w:lang w:eastAsia="en-US"/>
    </w:rPr>
  </w:style>
  <w:style w:type="paragraph" w:styleId="Heading4">
    <w:name w:val="heading 4"/>
    <w:aliases w:val="Normal4,a,h4,Map Title,4,Heading 4 Char3,Heading 4 Char2 Char1,Heading 4 Char1 Char Char1,Map Title Char Char Char1,h4 Char Char Char1,a. Char Char Char1,4 Char Char Char1,l4 Char Char Char1,I4 Char Char Char1,Head4 Char Char Char1,Level 2 - a"/>
    <w:basedOn w:val="Normal"/>
    <w:next w:val="Normal"/>
    <w:link w:val="Heading4Char"/>
    <w:uiPriority w:val="99"/>
    <w:qFormat/>
    <w:rsid w:val="00F96047"/>
    <w:pPr>
      <w:keepNext/>
      <w:numPr>
        <w:ilvl w:val="3"/>
        <w:numId w:val="1"/>
      </w:numPr>
      <w:spacing w:before="240" w:after="60"/>
      <w:outlineLvl w:val="3"/>
    </w:pPr>
    <w:rPr>
      <w:b/>
      <w:lang w:val="en-US" w:eastAsia="en-US"/>
    </w:rPr>
  </w:style>
  <w:style w:type="paragraph" w:styleId="Heading5">
    <w:name w:val="heading 5"/>
    <w:aliases w:val="Normal5,5,Block Label,h5,l5,Head5,Level 5,Atty Info 3,Level 51,not set up (5)"/>
    <w:basedOn w:val="Normal"/>
    <w:next w:val="Normal"/>
    <w:link w:val="Heading5Char"/>
    <w:uiPriority w:val="99"/>
    <w:qFormat/>
    <w:rsid w:val="00F96047"/>
    <w:pPr>
      <w:numPr>
        <w:ilvl w:val="4"/>
        <w:numId w:val="1"/>
      </w:numPr>
      <w:spacing w:before="240" w:after="60"/>
      <w:outlineLvl w:val="4"/>
    </w:pPr>
    <w:rPr>
      <w:iCs/>
      <w:lang w:val="en-US" w:eastAsia="en-US"/>
    </w:rPr>
  </w:style>
  <w:style w:type="paragraph" w:styleId="Heading6">
    <w:name w:val="heading 6"/>
    <w:aliases w:val="Normal6,heading6,Legal Level 1."/>
    <w:basedOn w:val="ListParagraph"/>
    <w:next w:val="Normal"/>
    <w:link w:val="Heading6Char"/>
    <w:uiPriority w:val="99"/>
    <w:qFormat/>
    <w:rsid w:val="00F96047"/>
    <w:pPr>
      <w:numPr>
        <w:ilvl w:val="5"/>
        <w:numId w:val="1"/>
      </w:numPr>
      <w:tabs>
        <w:tab w:val="left" w:pos="397"/>
        <w:tab w:val="left" w:pos="964"/>
      </w:tabs>
      <w:spacing w:before="60" w:after="60"/>
      <w:outlineLvl w:val="5"/>
    </w:pPr>
    <w:rPr>
      <w:rFonts w:cs="Times New Roman"/>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93C1F"/>
    <w:pPr>
      <w:tabs>
        <w:tab w:val="center" w:pos="4513"/>
        <w:tab w:val="right" w:pos="9026"/>
      </w:tabs>
    </w:pPr>
  </w:style>
  <w:style w:type="character" w:customStyle="1" w:styleId="HeaderChar">
    <w:name w:val="Header Char"/>
    <w:basedOn w:val="DefaultParagraphFont"/>
    <w:link w:val="Header"/>
    <w:uiPriority w:val="99"/>
    <w:rsid w:val="00C93C1F"/>
    <w:rPr>
      <w:rFonts w:ascii="Arial" w:eastAsia="Times New Roman" w:hAnsi="Arial" w:cs="Arial"/>
      <w:sz w:val="20"/>
      <w:szCs w:val="20"/>
      <w:lang w:val="en-AU" w:eastAsia="en-AU"/>
    </w:rPr>
  </w:style>
  <w:style w:type="paragraph" w:styleId="Footer">
    <w:name w:val="footer"/>
    <w:basedOn w:val="Normal"/>
    <w:link w:val="FooterChar"/>
    <w:unhideWhenUsed/>
    <w:rsid w:val="00C93C1F"/>
    <w:pPr>
      <w:tabs>
        <w:tab w:val="center" w:pos="4513"/>
        <w:tab w:val="right" w:pos="9026"/>
      </w:tabs>
    </w:pPr>
  </w:style>
  <w:style w:type="character" w:customStyle="1" w:styleId="FooterChar">
    <w:name w:val="Footer Char"/>
    <w:basedOn w:val="DefaultParagraphFont"/>
    <w:link w:val="Footer"/>
    <w:uiPriority w:val="99"/>
    <w:rsid w:val="00C93C1F"/>
    <w:rPr>
      <w:rFonts w:ascii="Arial" w:eastAsia="Times New Roman" w:hAnsi="Arial" w:cs="Arial"/>
      <w:sz w:val="20"/>
      <w:szCs w:val="20"/>
      <w:lang w:val="en-AU" w:eastAsia="en-AU"/>
    </w:rPr>
  </w:style>
  <w:style w:type="paragraph" w:styleId="BodyTextIndent">
    <w:name w:val="Body Text Indent"/>
    <w:link w:val="BodyTextIndentChar"/>
    <w:rsid w:val="00D0667E"/>
    <w:pPr>
      <w:spacing w:after="0" w:line="240" w:lineRule="auto"/>
      <w:ind w:left="2563"/>
    </w:pPr>
    <w:rPr>
      <w:rFonts w:ascii="Arial" w:eastAsia="Times New Roman" w:hAnsi="Arial" w:cs="Times New Roman"/>
      <w:szCs w:val="20"/>
    </w:rPr>
  </w:style>
  <w:style w:type="character" w:customStyle="1" w:styleId="BodyTextIndentChar">
    <w:name w:val="Body Text Indent Char"/>
    <w:basedOn w:val="DefaultParagraphFont"/>
    <w:link w:val="BodyTextIndent"/>
    <w:rsid w:val="00D0667E"/>
    <w:rPr>
      <w:rFonts w:ascii="Arial" w:eastAsia="Times New Roman" w:hAnsi="Arial" w:cs="Times New Roman"/>
      <w:szCs w:val="20"/>
    </w:rPr>
  </w:style>
  <w:style w:type="character" w:customStyle="1" w:styleId="Heading1Char">
    <w:name w:val="Heading 1 Char"/>
    <w:aliases w:val="Normal1 Char,contents Char,h1 Char1,H1 Char1,Part Char,fmsheading1 Char,h11 Char,h1 Char Char,II+ Char Char,I Char Char,1 Char Char,H1 Char Char,H11 Char Char,H12 Char Char,H13 Char Char,H14 Char Char,H15 Char Char,H16 Char Char,g Char"/>
    <w:basedOn w:val="DefaultParagraphFont"/>
    <w:link w:val="Heading1"/>
    <w:uiPriority w:val="99"/>
    <w:rsid w:val="00F96047"/>
    <w:rPr>
      <w:rFonts w:ascii="Arial" w:eastAsia="Times New Roman" w:hAnsi="Arial" w:cs="Arial"/>
      <w:b/>
      <w:bCs/>
      <w:sz w:val="28"/>
      <w:szCs w:val="28"/>
    </w:rPr>
  </w:style>
  <w:style w:type="character" w:customStyle="1" w:styleId="Heading2Char">
    <w:name w:val="Heading 2 Char"/>
    <w:aliases w:val="Normal2 Char,h2 Char,Intro Text Bold Char,heading 2 Char,2 Char,Header 2 Char,l2 Char,Level 2 Head Char,H2 Char,Chapter Title Char,fmsheading2 Char,h21 Char,Heading 2 Char1 Char Char,Heading 2 Char Char Char Char,h2 Char Char Char Char"/>
    <w:basedOn w:val="DefaultParagraphFont"/>
    <w:link w:val="Heading2"/>
    <w:uiPriority w:val="99"/>
    <w:rsid w:val="00F96047"/>
    <w:rPr>
      <w:rFonts w:ascii="Arial" w:eastAsia="Times New Roman" w:hAnsi="Arial" w:cs="Arial"/>
      <w:b/>
      <w:bCs/>
      <w:sz w:val="20"/>
      <w:szCs w:val="20"/>
    </w:rPr>
  </w:style>
  <w:style w:type="character" w:customStyle="1" w:styleId="Heading3Char">
    <w:name w:val="Heading 3 Char"/>
    <w:aliases w:val="Normal3 Char,underlined Heading Char,h3 Char,H3 Char,heading 3 Char,Section Char,fmsheading3 Char,13 Char,Level-3 heading Char,heading3 Char,3 Char,Heading 3 Char3 Char,TF-Overskrift 3 Char Char,subhead Char Char,1. Char Char,l3 Char Char"/>
    <w:basedOn w:val="DefaultParagraphFont"/>
    <w:link w:val="Heading3"/>
    <w:uiPriority w:val="99"/>
    <w:rsid w:val="00F96047"/>
    <w:rPr>
      <w:rFonts w:ascii="Arial" w:eastAsia="Times New Roman" w:hAnsi="Arial" w:cs="Arial"/>
      <w:b/>
      <w:bCs/>
      <w:sz w:val="20"/>
      <w:szCs w:val="20"/>
    </w:rPr>
  </w:style>
  <w:style w:type="character" w:customStyle="1" w:styleId="Heading4Char">
    <w:name w:val="Heading 4 Char"/>
    <w:aliases w:val="Normal4 Char,a Char,h4 Char,Map Title Char,4 Char,Heading 4 Char3 Char,Heading 4 Char2 Char1 Char,Heading 4 Char1 Char Char1 Char,Map Title Char Char Char1 Char,h4 Char Char Char1 Char,a. Char Char Char1 Char,4 Char Char Char1 Char"/>
    <w:basedOn w:val="DefaultParagraphFont"/>
    <w:link w:val="Heading4"/>
    <w:uiPriority w:val="99"/>
    <w:rsid w:val="00F96047"/>
    <w:rPr>
      <w:rFonts w:ascii="Arial" w:eastAsia="Times New Roman" w:hAnsi="Arial" w:cs="Arial"/>
      <w:b/>
      <w:sz w:val="20"/>
      <w:szCs w:val="20"/>
      <w:lang w:val="en-US"/>
    </w:rPr>
  </w:style>
  <w:style w:type="character" w:customStyle="1" w:styleId="Heading5Char">
    <w:name w:val="Heading 5 Char"/>
    <w:aliases w:val="Normal5 Char,5 Char,Block Label Char,h5 Char,l5 Char,Head5 Char,Level 5 Char,Atty Info 3 Char,Level 51 Char,not set up (5) Char"/>
    <w:basedOn w:val="DefaultParagraphFont"/>
    <w:link w:val="Heading5"/>
    <w:uiPriority w:val="99"/>
    <w:rsid w:val="00F96047"/>
    <w:rPr>
      <w:rFonts w:ascii="Arial" w:eastAsia="Times New Roman" w:hAnsi="Arial" w:cs="Arial"/>
      <w:iCs/>
      <w:sz w:val="20"/>
      <w:szCs w:val="20"/>
      <w:lang w:val="en-US"/>
    </w:rPr>
  </w:style>
  <w:style w:type="character" w:customStyle="1" w:styleId="Heading6Char">
    <w:name w:val="Heading 6 Char"/>
    <w:aliases w:val="Normal6 Char,heading6 Char,Legal Level 1. Char"/>
    <w:basedOn w:val="DefaultParagraphFont"/>
    <w:link w:val="Heading6"/>
    <w:uiPriority w:val="99"/>
    <w:rsid w:val="00F96047"/>
    <w:rPr>
      <w:rFonts w:ascii="Arial" w:eastAsia="Times New Roman" w:hAnsi="Arial" w:cs="Times New Roman"/>
      <w:sz w:val="20"/>
      <w:szCs w:val="24"/>
    </w:rPr>
  </w:style>
  <w:style w:type="paragraph" w:customStyle="1" w:styleId="CentredHeader">
    <w:name w:val="Centred Header"/>
    <w:basedOn w:val="Normal"/>
    <w:rsid w:val="00F96047"/>
    <w:pPr>
      <w:jc w:val="center"/>
    </w:pPr>
    <w:rPr>
      <w:rFonts w:ascii="Book Antiqua" w:hAnsi="Book Antiqua" w:cs="Book Antiqua"/>
      <w:b/>
      <w:bCs/>
      <w:sz w:val="24"/>
      <w:szCs w:val="24"/>
      <w:lang w:val="en-US"/>
    </w:rPr>
  </w:style>
  <w:style w:type="paragraph" w:styleId="NormalWeb">
    <w:name w:val="Normal (Web)"/>
    <w:basedOn w:val="Normal"/>
    <w:uiPriority w:val="99"/>
    <w:rsid w:val="00F96047"/>
    <w:pPr>
      <w:spacing w:before="100" w:beforeAutospacing="1" w:after="100" w:afterAutospacing="1"/>
    </w:pPr>
    <w:rPr>
      <w:rFonts w:ascii="Times New Roman" w:hAnsi="Times New Roman" w:cs="Times New Roman"/>
      <w:sz w:val="24"/>
      <w:szCs w:val="24"/>
      <w:lang w:val="en-US" w:eastAsia="en-US"/>
    </w:rPr>
  </w:style>
  <w:style w:type="paragraph" w:styleId="ListParagraph">
    <w:name w:val="List Paragraph"/>
    <w:aliases w:val="Use Case List Paragraph,Ref,List Paragraph1,Bullet List Paragraph,Bulleted List1,List Paragraph Option,List Paragraph11,List Paragraph111,EG Bullet 1,Equipment,FooterText,numbered,Paragraphe de liste,Bullet Normal,lp1,Bullet List,Heading2"/>
    <w:basedOn w:val="Normal"/>
    <w:link w:val="ListParagraphChar"/>
    <w:uiPriority w:val="34"/>
    <w:qFormat/>
    <w:rsid w:val="00F96047"/>
    <w:pPr>
      <w:ind w:left="720"/>
      <w:contextualSpacing/>
    </w:pPr>
  </w:style>
  <w:style w:type="paragraph" w:styleId="TOCHeading">
    <w:name w:val="TOC Heading"/>
    <w:basedOn w:val="Heading1"/>
    <w:next w:val="Normal"/>
    <w:uiPriority w:val="39"/>
    <w:unhideWhenUsed/>
    <w:qFormat/>
    <w:rsid w:val="004513D8"/>
    <w:pPr>
      <w:keepLines/>
      <w:pageBreakBefore w:val="0"/>
      <w:numPr>
        <w:numId w:val="0"/>
      </w:numPr>
      <w:spacing w:before="240" w:line="259" w:lineRule="auto"/>
      <w:outlineLvl w:val="9"/>
    </w:pPr>
    <w:rPr>
      <w:rFonts w:asciiTheme="majorHAnsi" w:eastAsiaTheme="majorEastAsia" w:hAnsiTheme="majorHAnsi" w:cstheme="majorBidi"/>
      <w:b w:val="0"/>
      <w:bCs w:val="0"/>
      <w:color w:val="2F5496" w:themeColor="accent1" w:themeShade="BF"/>
      <w:sz w:val="32"/>
      <w:szCs w:val="32"/>
      <w:lang w:val="en-US"/>
    </w:rPr>
  </w:style>
  <w:style w:type="paragraph" w:styleId="TOC2">
    <w:name w:val="toc 2"/>
    <w:basedOn w:val="Normal"/>
    <w:next w:val="Normal"/>
    <w:autoRedefine/>
    <w:uiPriority w:val="39"/>
    <w:unhideWhenUsed/>
    <w:rsid w:val="00AD1AD9"/>
    <w:pPr>
      <w:tabs>
        <w:tab w:val="left" w:pos="880"/>
        <w:tab w:val="right" w:leader="dot" w:pos="9016"/>
      </w:tabs>
      <w:spacing w:after="100"/>
      <w:ind w:left="200"/>
    </w:pPr>
  </w:style>
  <w:style w:type="character" w:styleId="Hyperlink">
    <w:name w:val="Hyperlink"/>
    <w:basedOn w:val="DefaultParagraphFont"/>
    <w:uiPriority w:val="99"/>
    <w:unhideWhenUsed/>
    <w:rsid w:val="004513D8"/>
    <w:rPr>
      <w:color w:val="0563C1" w:themeColor="hyperlink"/>
      <w:u w:val="single"/>
    </w:rPr>
  </w:style>
  <w:style w:type="table" w:styleId="TableGrid">
    <w:name w:val="Table Grid"/>
    <w:basedOn w:val="TableNormal"/>
    <w:uiPriority w:val="39"/>
    <w:rsid w:val="00F93E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6F0521"/>
    <w:pPr>
      <w:spacing w:after="100"/>
    </w:pPr>
  </w:style>
  <w:style w:type="paragraph" w:styleId="TOC3">
    <w:name w:val="toc 3"/>
    <w:basedOn w:val="Normal"/>
    <w:next w:val="Normal"/>
    <w:autoRedefine/>
    <w:uiPriority w:val="39"/>
    <w:unhideWhenUsed/>
    <w:rsid w:val="003F7179"/>
    <w:pPr>
      <w:spacing w:after="100"/>
      <w:ind w:left="400"/>
    </w:pPr>
  </w:style>
  <w:style w:type="character" w:styleId="BookTitle">
    <w:name w:val="Book Title"/>
    <w:basedOn w:val="DefaultParagraphFont"/>
    <w:uiPriority w:val="33"/>
    <w:qFormat/>
    <w:rsid w:val="009265D1"/>
    <w:rPr>
      <w:b/>
      <w:bCs/>
      <w:i/>
      <w:iCs/>
      <w:spacing w:val="5"/>
    </w:rPr>
  </w:style>
  <w:style w:type="character" w:customStyle="1" w:styleId="ListParagraphChar">
    <w:name w:val="List Paragraph Char"/>
    <w:aliases w:val="Use Case List Paragraph Char,Ref Char,List Paragraph1 Char,Bullet List Paragraph Char,Bulleted List1 Char,List Paragraph Option Char,List Paragraph11 Char,List Paragraph111 Char,EG Bullet 1 Char,Equipment Char,FooterText Char"/>
    <w:link w:val="ListParagraph"/>
    <w:uiPriority w:val="34"/>
    <w:qFormat/>
    <w:locked/>
    <w:rsid w:val="004700ED"/>
    <w:rPr>
      <w:rFonts w:ascii="Arial" w:eastAsia="Times New Roman" w:hAnsi="Arial" w:cs="Arial"/>
      <w:sz w:val="20"/>
      <w:szCs w:val="20"/>
      <w:lang w:val="en-AU" w:eastAsia="en-AU"/>
    </w:rPr>
  </w:style>
  <w:style w:type="paragraph" w:styleId="TOC4">
    <w:name w:val="toc 4"/>
    <w:basedOn w:val="Normal"/>
    <w:next w:val="Normal"/>
    <w:autoRedefine/>
    <w:uiPriority w:val="39"/>
    <w:unhideWhenUsed/>
    <w:rsid w:val="00116ED0"/>
    <w:pPr>
      <w:spacing w:after="100" w:line="259" w:lineRule="auto"/>
      <w:ind w:left="660"/>
    </w:pPr>
    <w:rPr>
      <w:rFonts w:asciiTheme="minorHAnsi" w:eastAsiaTheme="minorEastAsia" w:hAnsiTheme="minorHAnsi" w:cstheme="minorBidi"/>
      <w:sz w:val="22"/>
      <w:szCs w:val="22"/>
      <w:lang w:eastAsia="en-GB"/>
    </w:rPr>
  </w:style>
  <w:style w:type="paragraph" w:styleId="TOC5">
    <w:name w:val="toc 5"/>
    <w:basedOn w:val="Normal"/>
    <w:next w:val="Normal"/>
    <w:autoRedefine/>
    <w:uiPriority w:val="39"/>
    <w:unhideWhenUsed/>
    <w:rsid w:val="00116ED0"/>
    <w:pPr>
      <w:spacing w:after="100" w:line="259" w:lineRule="auto"/>
      <w:ind w:left="880"/>
    </w:pPr>
    <w:rPr>
      <w:rFonts w:asciiTheme="minorHAnsi" w:eastAsiaTheme="minorEastAsia" w:hAnsiTheme="minorHAnsi" w:cstheme="minorBidi"/>
      <w:sz w:val="22"/>
      <w:szCs w:val="22"/>
      <w:lang w:eastAsia="en-GB"/>
    </w:rPr>
  </w:style>
  <w:style w:type="paragraph" w:styleId="TOC6">
    <w:name w:val="toc 6"/>
    <w:basedOn w:val="Normal"/>
    <w:next w:val="Normal"/>
    <w:autoRedefine/>
    <w:uiPriority w:val="39"/>
    <w:unhideWhenUsed/>
    <w:rsid w:val="00116ED0"/>
    <w:pPr>
      <w:spacing w:after="100" w:line="259" w:lineRule="auto"/>
      <w:ind w:left="1100"/>
    </w:pPr>
    <w:rPr>
      <w:rFonts w:asciiTheme="minorHAnsi" w:eastAsiaTheme="minorEastAsia" w:hAnsiTheme="minorHAnsi" w:cstheme="minorBidi"/>
      <w:sz w:val="22"/>
      <w:szCs w:val="22"/>
      <w:lang w:eastAsia="en-GB"/>
    </w:rPr>
  </w:style>
  <w:style w:type="paragraph" w:styleId="TOC7">
    <w:name w:val="toc 7"/>
    <w:basedOn w:val="Normal"/>
    <w:next w:val="Normal"/>
    <w:autoRedefine/>
    <w:uiPriority w:val="39"/>
    <w:unhideWhenUsed/>
    <w:rsid w:val="00116ED0"/>
    <w:pPr>
      <w:spacing w:after="100" w:line="259" w:lineRule="auto"/>
      <w:ind w:left="1320"/>
    </w:pPr>
    <w:rPr>
      <w:rFonts w:asciiTheme="minorHAnsi" w:eastAsiaTheme="minorEastAsia" w:hAnsiTheme="minorHAnsi" w:cstheme="minorBidi"/>
      <w:sz w:val="22"/>
      <w:szCs w:val="22"/>
      <w:lang w:eastAsia="en-GB"/>
    </w:rPr>
  </w:style>
  <w:style w:type="paragraph" w:styleId="TOC8">
    <w:name w:val="toc 8"/>
    <w:basedOn w:val="Normal"/>
    <w:next w:val="Normal"/>
    <w:autoRedefine/>
    <w:uiPriority w:val="39"/>
    <w:unhideWhenUsed/>
    <w:rsid w:val="00116ED0"/>
    <w:pPr>
      <w:spacing w:after="100" w:line="259" w:lineRule="auto"/>
      <w:ind w:left="1540"/>
    </w:pPr>
    <w:rPr>
      <w:rFonts w:asciiTheme="minorHAnsi" w:eastAsiaTheme="minorEastAsia" w:hAnsiTheme="minorHAnsi" w:cstheme="minorBidi"/>
      <w:sz w:val="22"/>
      <w:szCs w:val="22"/>
      <w:lang w:eastAsia="en-GB"/>
    </w:rPr>
  </w:style>
  <w:style w:type="paragraph" w:styleId="TOC9">
    <w:name w:val="toc 9"/>
    <w:basedOn w:val="Normal"/>
    <w:next w:val="Normal"/>
    <w:autoRedefine/>
    <w:uiPriority w:val="39"/>
    <w:unhideWhenUsed/>
    <w:rsid w:val="00116ED0"/>
    <w:pPr>
      <w:spacing w:after="100" w:line="259" w:lineRule="auto"/>
      <w:ind w:left="1760"/>
    </w:pPr>
    <w:rPr>
      <w:rFonts w:asciiTheme="minorHAnsi" w:eastAsiaTheme="minorEastAsia" w:hAnsiTheme="minorHAnsi" w:cstheme="minorBidi"/>
      <w:sz w:val="22"/>
      <w:szCs w:val="22"/>
      <w:lang w:eastAsia="en-GB"/>
    </w:rPr>
  </w:style>
  <w:style w:type="character" w:styleId="UnresolvedMention">
    <w:name w:val="Unresolved Mention"/>
    <w:basedOn w:val="DefaultParagraphFont"/>
    <w:uiPriority w:val="99"/>
    <w:unhideWhenUsed/>
    <w:rsid w:val="00116ED0"/>
    <w:rPr>
      <w:color w:val="605E5C"/>
      <w:shd w:val="clear" w:color="auto" w:fill="E1DFDD"/>
    </w:rPr>
  </w:style>
  <w:style w:type="paragraph" w:styleId="Revision">
    <w:name w:val="Revision"/>
    <w:hidden/>
    <w:uiPriority w:val="99"/>
    <w:semiHidden/>
    <w:rsid w:val="00A9238D"/>
    <w:pPr>
      <w:spacing w:after="0" w:line="240" w:lineRule="auto"/>
    </w:pPr>
    <w:rPr>
      <w:rFonts w:ascii="Arial" w:eastAsia="Times New Roman" w:hAnsi="Arial" w:cs="Arial"/>
      <w:sz w:val="20"/>
      <w:szCs w:val="20"/>
      <w:lang w:val="en-AU" w:eastAsia="en-AU"/>
    </w:r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rPr>
      <w:rFonts w:ascii="Arial" w:eastAsia="Times New Roman" w:hAnsi="Arial" w:cs="Arial"/>
      <w:sz w:val="20"/>
      <w:szCs w:val="20"/>
      <w:lang w:val="en-AU" w:eastAsia="en-AU"/>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DD5FA4"/>
    <w:rPr>
      <w:b/>
      <w:bCs/>
    </w:rPr>
  </w:style>
  <w:style w:type="character" w:customStyle="1" w:styleId="CommentSubjectChar">
    <w:name w:val="Comment Subject Char"/>
    <w:basedOn w:val="CommentTextChar"/>
    <w:link w:val="CommentSubject"/>
    <w:uiPriority w:val="99"/>
    <w:semiHidden/>
    <w:rsid w:val="00DD5FA4"/>
    <w:rPr>
      <w:rFonts w:ascii="Arial" w:eastAsia="Times New Roman" w:hAnsi="Arial" w:cs="Arial"/>
      <w:b/>
      <w:bCs/>
      <w:sz w:val="20"/>
      <w:szCs w:val="20"/>
      <w:lang w:val="en-AU" w:eastAsia="en-AU"/>
    </w:rPr>
  </w:style>
  <w:style w:type="character" w:styleId="Mention">
    <w:name w:val="Mention"/>
    <w:basedOn w:val="DefaultParagraphFont"/>
    <w:uiPriority w:val="99"/>
    <w:unhideWhenUsed/>
    <w:rsid w:val="00F8386F"/>
    <w:rPr>
      <w:color w:val="2B579A"/>
      <w:shd w:val="clear" w:color="auto" w:fill="E1DFDD"/>
    </w:rPr>
  </w:style>
  <w:style w:type="paragraph" w:styleId="Caption">
    <w:name w:val="caption"/>
    <w:basedOn w:val="Normal"/>
    <w:next w:val="Normal"/>
    <w:uiPriority w:val="35"/>
    <w:unhideWhenUsed/>
    <w:qFormat/>
    <w:rsid w:val="0041568B"/>
    <w:pPr>
      <w:spacing w:after="200"/>
    </w:pPr>
    <w:rPr>
      <w:i/>
      <w:iCs/>
      <w:color w:val="44546A" w:themeColor="text2"/>
      <w:sz w:val="18"/>
      <w:szCs w:val="18"/>
    </w:rPr>
  </w:style>
  <w:style w:type="character" w:styleId="SmartLink">
    <w:name w:val="Smart Link"/>
    <w:basedOn w:val="DefaultParagraphFont"/>
    <w:uiPriority w:val="99"/>
    <w:semiHidden/>
    <w:unhideWhenUsed/>
    <w:rsid w:val="004F27C0"/>
    <w:rPr>
      <w:color w:val="0000FF"/>
      <w:u w:val="single"/>
      <w:shd w:val="clear" w:color="auto" w:fill="F3F2F1"/>
    </w:rPr>
  </w:style>
  <w:style w:type="table" w:styleId="GridTable1Light-Accent1">
    <w:name w:val="Grid Table 1 Light Accent 1"/>
    <w:basedOn w:val="TableNormal"/>
    <w:uiPriority w:val="46"/>
    <w:rsid w:val="001A5525"/>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ListTable2-Accent1">
    <w:name w:val="List Table 2 Accent 1"/>
    <w:basedOn w:val="TableNormal"/>
    <w:uiPriority w:val="47"/>
    <w:rsid w:val="001A5525"/>
    <w:pPr>
      <w:spacing w:after="0" w:line="240" w:lineRule="auto"/>
    </w:pPr>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6Colorful-Accent6">
    <w:name w:val="List Table 6 Colorful Accent 6"/>
    <w:basedOn w:val="TableNormal"/>
    <w:uiPriority w:val="51"/>
    <w:rsid w:val="001A5525"/>
    <w:pPr>
      <w:spacing w:after="0"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6Colorful-Accent1">
    <w:name w:val="Grid Table 6 Colorful Accent 1"/>
    <w:basedOn w:val="TableNormal"/>
    <w:uiPriority w:val="51"/>
    <w:rsid w:val="00C034B3"/>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1">
    <w:name w:val="Grid Table 5 Dark Accent 1"/>
    <w:basedOn w:val="TableNormal"/>
    <w:uiPriority w:val="50"/>
    <w:rsid w:val="0068791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5">
    <w:name w:val="Grid Table 5 Dark Accent 5"/>
    <w:basedOn w:val="TableNormal"/>
    <w:uiPriority w:val="50"/>
    <w:rsid w:val="0068791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1Light-Accent6">
    <w:name w:val="Grid Table 1 Light Accent 6"/>
    <w:basedOn w:val="TableNormal"/>
    <w:uiPriority w:val="46"/>
    <w:rsid w:val="00AB40F8"/>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96633">
      <w:bodyDiv w:val="1"/>
      <w:marLeft w:val="0"/>
      <w:marRight w:val="0"/>
      <w:marTop w:val="0"/>
      <w:marBottom w:val="0"/>
      <w:divBdr>
        <w:top w:val="none" w:sz="0" w:space="0" w:color="auto"/>
        <w:left w:val="none" w:sz="0" w:space="0" w:color="auto"/>
        <w:bottom w:val="none" w:sz="0" w:space="0" w:color="auto"/>
        <w:right w:val="none" w:sz="0" w:space="0" w:color="auto"/>
      </w:divBdr>
    </w:div>
    <w:div w:id="76557770">
      <w:bodyDiv w:val="1"/>
      <w:marLeft w:val="0"/>
      <w:marRight w:val="0"/>
      <w:marTop w:val="0"/>
      <w:marBottom w:val="0"/>
      <w:divBdr>
        <w:top w:val="none" w:sz="0" w:space="0" w:color="auto"/>
        <w:left w:val="none" w:sz="0" w:space="0" w:color="auto"/>
        <w:bottom w:val="none" w:sz="0" w:space="0" w:color="auto"/>
        <w:right w:val="none" w:sz="0" w:space="0" w:color="auto"/>
      </w:divBdr>
      <w:divsChild>
        <w:div w:id="170144358">
          <w:marLeft w:val="446"/>
          <w:marRight w:val="0"/>
          <w:marTop w:val="0"/>
          <w:marBottom w:val="0"/>
          <w:divBdr>
            <w:top w:val="none" w:sz="0" w:space="0" w:color="auto"/>
            <w:left w:val="none" w:sz="0" w:space="0" w:color="auto"/>
            <w:bottom w:val="none" w:sz="0" w:space="0" w:color="auto"/>
            <w:right w:val="none" w:sz="0" w:space="0" w:color="auto"/>
          </w:divBdr>
        </w:div>
      </w:divsChild>
    </w:div>
    <w:div w:id="208028744">
      <w:bodyDiv w:val="1"/>
      <w:marLeft w:val="0"/>
      <w:marRight w:val="0"/>
      <w:marTop w:val="0"/>
      <w:marBottom w:val="0"/>
      <w:divBdr>
        <w:top w:val="none" w:sz="0" w:space="0" w:color="auto"/>
        <w:left w:val="none" w:sz="0" w:space="0" w:color="auto"/>
        <w:bottom w:val="none" w:sz="0" w:space="0" w:color="auto"/>
        <w:right w:val="none" w:sz="0" w:space="0" w:color="auto"/>
      </w:divBdr>
    </w:div>
    <w:div w:id="368604305">
      <w:bodyDiv w:val="1"/>
      <w:marLeft w:val="0"/>
      <w:marRight w:val="0"/>
      <w:marTop w:val="0"/>
      <w:marBottom w:val="0"/>
      <w:divBdr>
        <w:top w:val="none" w:sz="0" w:space="0" w:color="auto"/>
        <w:left w:val="none" w:sz="0" w:space="0" w:color="auto"/>
        <w:bottom w:val="none" w:sz="0" w:space="0" w:color="auto"/>
        <w:right w:val="none" w:sz="0" w:space="0" w:color="auto"/>
      </w:divBdr>
    </w:div>
    <w:div w:id="383411828">
      <w:bodyDiv w:val="1"/>
      <w:marLeft w:val="0"/>
      <w:marRight w:val="0"/>
      <w:marTop w:val="0"/>
      <w:marBottom w:val="0"/>
      <w:divBdr>
        <w:top w:val="none" w:sz="0" w:space="0" w:color="auto"/>
        <w:left w:val="none" w:sz="0" w:space="0" w:color="auto"/>
        <w:bottom w:val="none" w:sz="0" w:space="0" w:color="auto"/>
        <w:right w:val="none" w:sz="0" w:space="0" w:color="auto"/>
      </w:divBdr>
    </w:div>
    <w:div w:id="405961069">
      <w:bodyDiv w:val="1"/>
      <w:marLeft w:val="0"/>
      <w:marRight w:val="0"/>
      <w:marTop w:val="0"/>
      <w:marBottom w:val="0"/>
      <w:divBdr>
        <w:top w:val="none" w:sz="0" w:space="0" w:color="auto"/>
        <w:left w:val="none" w:sz="0" w:space="0" w:color="auto"/>
        <w:bottom w:val="none" w:sz="0" w:space="0" w:color="auto"/>
        <w:right w:val="none" w:sz="0" w:space="0" w:color="auto"/>
      </w:divBdr>
    </w:div>
    <w:div w:id="483545194">
      <w:bodyDiv w:val="1"/>
      <w:marLeft w:val="0"/>
      <w:marRight w:val="0"/>
      <w:marTop w:val="0"/>
      <w:marBottom w:val="0"/>
      <w:divBdr>
        <w:top w:val="none" w:sz="0" w:space="0" w:color="auto"/>
        <w:left w:val="none" w:sz="0" w:space="0" w:color="auto"/>
        <w:bottom w:val="none" w:sz="0" w:space="0" w:color="auto"/>
        <w:right w:val="none" w:sz="0" w:space="0" w:color="auto"/>
      </w:divBdr>
      <w:divsChild>
        <w:div w:id="1826703486">
          <w:marLeft w:val="446"/>
          <w:marRight w:val="0"/>
          <w:marTop w:val="0"/>
          <w:marBottom w:val="0"/>
          <w:divBdr>
            <w:top w:val="none" w:sz="0" w:space="0" w:color="auto"/>
            <w:left w:val="none" w:sz="0" w:space="0" w:color="auto"/>
            <w:bottom w:val="none" w:sz="0" w:space="0" w:color="auto"/>
            <w:right w:val="none" w:sz="0" w:space="0" w:color="auto"/>
          </w:divBdr>
        </w:div>
      </w:divsChild>
    </w:div>
    <w:div w:id="488718330">
      <w:bodyDiv w:val="1"/>
      <w:marLeft w:val="0"/>
      <w:marRight w:val="0"/>
      <w:marTop w:val="0"/>
      <w:marBottom w:val="0"/>
      <w:divBdr>
        <w:top w:val="none" w:sz="0" w:space="0" w:color="auto"/>
        <w:left w:val="none" w:sz="0" w:space="0" w:color="auto"/>
        <w:bottom w:val="none" w:sz="0" w:space="0" w:color="auto"/>
        <w:right w:val="none" w:sz="0" w:space="0" w:color="auto"/>
      </w:divBdr>
      <w:divsChild>
        <w:div w:id="1540778013">
          <w:marLeft w:val="0"/>
          <w:marRight w:val="0"/>
          <w:marTop w:val="0"/>
          <w:marBottom w:val="0"/>
          <w:divBdr>
            <w:top w:val="single" w:sz="2" w:space="0" w:color="auto"/>
            <w:left w:val="single" w:sz="2" w:space="0" w:color="auto"/>
            <w:bottom w:val="single" w:sz="6" w:space="0" w:color="auto"/>
            <w:right w:val="single" w:sz="2" w:space="0" w:color="auto"/>
          </w:divBdr>
          <w:divsChild>
            <w:div w:id="1358039997">
              <w:marLeft w:val="0"/>
              <w:marRight w:val="0"/>
              <w:marTop w:val="100"/>
              <w:marBottom w:val="100"/>
              <w:divBdr>
                <w:top w:val="single" w:sz="2" w:space="0" w:color="D9D9E3"/>
                <w:left w:val="single" w:sz="2" w:space="0" w:color="D9D9E3"/>
                <w:bottom w:val="single" w:sz="2" w:space="0" w:color="D9D9E3"/>
                <w:right w:val="single" w:sz="2" w:space="0" w:color="D9D9E3"/>
              </w:divBdr>
              <w:divsChild>
                <w:div w:id="2092237526">
                  <w:marLeft w:val="0"/>
                  <w:marRight w:val="0"/>
                  <w:marTop w:val="0"/>
                  <w:marBottom w:val="0"/>
                  <w:divBdr>
                    <w:top w:val="single" w:sz="2" w:space="0" w:color="D9D9E3"/>
                    <w:left w:val="single" w:sz="2" w:space="0" w:color="D9D9E3"/>
                    <w:bottom w:val="single" w:sz="2" w:space="0" w:color="D9D9E3"/>
                    <w:right w:val="single" w:sz="2" w:space="0" w:color="D9D9E3"/>
                  </w:divBdr>
                  <w:divsChild>
                    <w:div w:id="306008480">
                      <w:marLeft w:val="0"/>
                      <w:marRight w:val="0"/>
                      <w:marTop w:val="0"/>
                      <w:marBottom w:val="0"/>
                      <w:divBdr>
                        <w:top w:val="single" w:sz="2" w:space="0" w:color="D9D9E3"/>
                        <w:left w:val="single" w:sz="2" w:space="0" w:color="D9D9E3"/>
                        <w:bottom w:val="single" w:sz="2" w:space="0" w:color="D9D9E3"/>
                        <w:right w:val="single" w:sz="2" w:space="0" w:color="D9D9E3"/>
                      </w:divBdr>
                      <w:divsChild>
                        <w:div w:id="1421833805">
                          <w:marLeft w:val="0"/>
                          <w:marRight w:val="0"/>
                          <w:marTop w:val="0"/>
                          <w:marBottom w:val="0"/>
                          <w:divBdr>
                            <w:top w:val="single" w:sz="2" w:space="0" w:color="D9D9E3"/>
                            <w:left w:val="single" w:sz="2" w:space="0" w:color="D9D9E3"/>
                            <w:bottom w:val="single" w:sz="2" w:space="0" w:color="D9D9E3"/>
                            <w:right w:val="single" w:sz="2" w:space="0" w:color="D9D9E3"/>
                          </w:divBdr>
                          <w:divsChild>
                            <w:div w:id="13663682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04783381">
      <w:bodyDiv w:val="1"/>
      <w:marLeft w:val="0"/>
      <w:marRight w:val="0"/>
      <w:marTop w:val="0"/>
      <w:marBottom w:val="0"/>
      <w:divBdr>
        <w:top w:val="none" w:sz="0" w:space="0" w:color="auto"/>
        <w:left w:val="none" w:sz="0" w:space="0" w:color="auto"/>
        <w:bottom w:val="none" w:sz="0" w:space="0" w:color="auto"/>
        <w:right w:val="none" w:sz="0" w:space="0" w:color="auto"/>
      </w:divBdr>
    </w:div>
    <w:div w:id="549390337">
      <w:bodyDiv w:val="1"/>
      <w:marLeft w:val="0"/>
      <w:marRight w:val="0"/>
      <w:marTop w:val="0"/>
      <w:marBottom w:val="0"/>
      <w:divBdr>
        <w:top w:val="none" w:sz="0" w:space="0" w:color="auto"/>
        <w:left w:val="none" w:sz="0" w:space="0" w:color="auto"/>
        <w:bottom w:val="none" w:sz="0" w:space="0" w:color="auto"/>
        <w:right w:val="none" w:sz="0" w:space="0" w:color="auto"/>
      </w:divBdr>
    </w:div>
    <w:div w:id="596254947">
      <w:bodyDiv w:val="1"/>
      <w:marLeft w:val="0"/>
      <w:marRight w:val="0"/>
      <w:marTop w:val="0"/>
      <w:marBottom w:val="0"/>
      <w:divBdr>
        <w:top w:val="none" w:sz="0" w:space="0" w:color="auto"/>
        <w:left w:val="none" w:sz="0" w:space="0" w:color="auto"/>
        <w:bottom w:val="none" w:sz="0" w:space="0" w:color="auto"/>
        <w:right w:val="none" w:sz="0" w:space="0" w:color="auto"/>
      </w:divBdr>
    </w:div>
    <w:div w:id="741877752">
      <w:bodyDiv w:val="1"/>
      <w:marLeft w:val="0"/>
      <w:marRight w:val="0"/>
      <w:marTop w:val="0"/>
      <w:marBottom w:val="0"/>
      <w:divBdr>
        <w:top w:val="none" w:sz="0" w:space="0" w:color="auto"/>
        <w:left w:val="none" w:sz="0" w:space="0" w:color="auto"/>
        <w:bottom w:val="none" w:sz="0" w:space="0" w:color="auto"/>
        <w:right w:val="none" w:sz="0" w:space="0" w:color="auto"/>
      </w:divBdr>
    </w:div>
    <w:div w:id="748430997">
      <w:bodyDiv w:val="1"/>
      <w:marLeft w:val="0"/>
      <w:marRight w:val="0"/>
      <w:marTop w:val="0"/>
      <w:marBottom w:val="0"/>
      <w:divBdr>
        <w:top w:val="none" w:sz="0" w:space="0" w:color="auto"/>
        <w:left w:val="none" w:sz="0" w:space="0" w:color="auto"/>
        <w:bottom w:val="none" w:sz="0" w:space="0" w:color="auto"/>
        <w:right w:val="none" w:sz="0" w:space="0" w:color="auto"/>
      </w:divBdr>
    </w:div>
    <w:div w:id="927806221">
      <w:bodyDiv w:val="1"/>
      <w:marLeft w:val="0"/>
      <w:marRight w:val="0"/>
      <w:marTop w:val="0"/>
      <w:marBottom w:val="0"/>
      <w:divBdr>
        <w:top w:val="none" w:sz="0" w:space="0" w:color="auto"/>
        <w:left w:val="none" w:sz="0" w:space="0" w:color="auto"/>
        <w:bottom w:val="none" w:sz="0" w:space="0" w:color="auto"/>
        <w:right w:val="none" w:sz="0" w:space="0" w:color="auto"/>
      </w:divBdr>
    </w:div>
    <w:div w:id="953288065">
      <w:bodyDiv w:val="1"/>
      <w:marLeft w:val="0"/>
      <w:marRight w:val="0"/>
      <w:marTop w:val="0"/>
      <w:marBottom w:val="0"/>
      <w:divBdr>
        <w:top w:val="none" w:sz="0" w:space="0" w:color="auto"/>
        <w:left w:val="none" w:sz="0" w:space="0" w:color="auto"/>
        <w:bottom w:val="none" w:sz="0" w:space="0" w:color="auto"/>
        <w:right w:val="none" w:sz="0" w:space="0" w:color="auto"/>
      </w:divBdr>
    </w:div>
    <w:div w:id="984744362">
      <w:bodyDiv w:val="1"/>
      <w:marLeft w:val="0"/>
      <w:marRight w:val="0"/>
      <w:marTop w:val="0"/>
      <w:marBottom w:val="0"/>
      <w:divBdr>
        <w:top w:val="none" w:sz="0" w:space="0" w:color="auto"/>
        <w:left w:val="none" w:sz="0" w:space="0" w:color="auto"/>
        <w:bottom w:val="none" w:sz="0" w:space="0" w:color="auto"/>
        <w:right w:val="none" w:sz="0" w:space="0" w:color="auto"/>
      </w:divBdr>
    </w:div>
    <w:div w:id="1050225404">
      <w:bodyDiv w:val="1"/>
      <w:marLeft w:val="0"/>
      <w:marRight w:val="0"/>
      <w:marTop w:val="0"/>
      <w:marBottom w:val="0"/>
      <w:divBdr>
        <w:top w:val="none" w:sz="0" w:space="0" w:color="auto"/>
        <w:left w:val="none" w:sz="0" w:space="0" w:color="auto"/>
        <w:bottom w:val="none" w:sz="0" w:space="0" w:color="auto"/>
        <w:right w:val="none" w:sz="0" w:space="0" w:color="auto"/>
      </w:divBdr>
    </w:div>
    <w:div w:id="1163860812">
      <w:bodyDiv w:val="1"/>
      <w:marLeft w:val="0"/>
      <w:marRight w:val="0"/>
      <w:marTop w:val="0"/>
      <w:marBottom w:val="0"/>
      <w:divBdr>
        <w:top w:val="none" w:sz="0" w:space="0" w:color="auto"/>
        <w:left w:val="none" w:sz="0" w:space="0" w:color="auto"/>
        <w:bottom w:val="none" w:sz="0" w:space="0" w:color="auto"/>
        <w:right w:val="none" w:sz="0" w:space="0" w:color="auto"/>
      </w:divBdr>
    </w:div>
    <w:div w:id="1287470090">
      <w:bodyDiv w:val="1"/>
      <w:marLeft w:val="0"/>
      <w:marRight w:val="0"/>
      <w:marTop w:val="0"/>
      <w:marBottom w:val="0"/>
      <w:divBdr>
        <w:top w:val="none" w:sz="0" w:space="0" w:color="auto"/>
        <w:left w:val="none" w:sz="0" w:space="0" w:color="auto"/>
        <w:bottom w:val="none" w:sz="0" w:space="0" w:color="auto"/>
        <w:right w:val="none" w:sz="0" w:space="0" w:color="auto"/>
      </w:divBdr>
    </w:div>
    <w:div w:id="1298996999">
      <w:bodyDiv w:val="1"/>
      <w:marLeft w:val="0"/>
      <w:marRight w:val="0"/>
      <w:marTop w:val="0"/>
      <w:marBottom w:val="0"/>
      <w:divBdr>
        <w:top w:val="none" w:sz="0" w:space="0" w:color="auto"/>
        <w:left w:val="none" w:sz="0" w:space="0" w:color="auto"/>
        <w:bottom w:val="none" w:sz="0" w:space="0" w:color="auto"/>
        <w:right w:val="none" w:sz="0" w:space="0" w:color="auto"/>
      </w:divBdr>
    </w:div>
    <w:div w:id="1328511393">
      <w:bodyDiv w:val="1"/>
      <w:marLeft w:val="0"/>
      <w:marRight w:val="0"/>
      <w:marTop w:val="0"/>
      <w:marBottom w:val="0"/>
      <w:divBdr>
        <w:top w:val="none" w:sz="0" w:space="0" w:color="auto"/>
        <w:left w:val="none" w:sz="0" w:space="0" w:color="auto"/>
        <w:bottom w:val="none" w:sz="0" w:space="0" w:color="auto"/>
        <w:right w:val="none" w:sz="0" w:space="0" w:color="auto"/>
      </w:divBdr>
    </w:div>
    <w:div w:id="1359087254">
      <w:bodyDiv w:val="1"/>
      <w:marLeft w:val="0"/>
      <w:marRight w:val="0"/>
      <w:marTop w:val="0"/>
      <w:marBottom w:val="0"/>
      <w:divBdr>
        <w:top w:val="none" w:sz="0" w:space="0" w:color="auto"/>
        <w:left w:val="none" w:sz="0" w:space="0" w:color="auto"/>
        <w:bottom w:val="none" w:sz="0" w:space="0" w:color="auto"/>
        <w:right w:val="none" w:sz="0" w:space="0" w:color="auto"/>
      </w:divBdr>
    </w:div>
    <w:div w:id="1449542199">
      <w:bodyDiv w:val="1"/>
      <w:marLeft w:val="0"/>
      <w:marRight w:val="0"/>
      <w:marTop w:val="0"/>
      <w:marBottom w:val="0"/>
      <w:divBdr>
        <w:top w:val="none" w:sz="0" w:space="0" w:color="auto"/>
        <w:left w:val="none" w:sz="0" w:space="0" w:color="auto"/>
        <w:bottom w:val="none" w:sz="0" w:space="0" w:color="auto"/>
        <w:right w:val="none" w:sz="0" w:space="0" w:color="auto"/>
      </w:divBdr>
    </w:div>
    <w:div w:id="1543059348">
      <w:bodyDiv w:val="1"/>
      <w:marLeft w:val="0"/>
      <w:marRight w:val="0"/>
      <w:marTop w:val="0"/>
      <w:marBottom w:val="0"/>
      <w:divBdr>
        <w:top w:val="none" w:sz="0" w:space="0" w:color="auto"/>
        <w:left w:val="none" w:sz="0" w:space="0" w:color="auto"/>
        <w:bottom w:val="none" w:sz="0" w:space="0" w:color="auto"/>
        <w:right w:val="none" w:sz="0" w:space="0" w:color="auto"/>
      </w:divBdr>
    </w:div>
    <w:div w:id="1573657922">
      <w:bodyDiv w:val="1"/>
      <w:marLeft w:val="0"/>
      <w:marRight w:val="0"/>
      <w:marTop w:val="0"/>
      <w:marBottom w:val="0"/>
      <w:divBdr>
        <w:top w:val="none" w:sz="0" w:space="0" w:color="auto"/>
        <w:left w:val="none" w:sz="0" w:space="0" w:color="auto"/>
        <w:bottom w:val="none" w:sz="0" w:space="0" w:color="auto"/>
        <w:right w:val="none" w:sz="0" w:space="0" w:color="auto"/>
      </w:divBdr>
    </w:div>
    <w:div w:id="1581796368">
      <w:bodyDiv w:val="1"/>
      <w:marLeft w:val="0"/>
      <w:marRight w:val="0"/>
      <w:marTop w:val="0"/>
      <w:marBottom w:val="0"/>
      <w:divBdr>
        <w:top w:val="none" w:sz="0" w:space="0" w:color="auto"/>
        <w:left w:val="none" w:sz="0" w:space="0" w:color="auto"/>
        <w:bottom w:val="none" w:sz="0" w:space="0" w:color="auto"/>
        <w:right w:val="none" w:sz="0" w:space="0" w:color="auto"/>
      </w:divBdr>
    </w:div>
    <w:div w:id="1596671401">
      <w:bodyDiv w:val="1"/>
      <w:marLeft w:val="0"/>
      <w:marRight w:val="0"/>
      <w:marTop w:val="0"/>
      <w:marBottom w:val="0"/>
      <w:divBdr>
        <w:top w:val="none" w:sz="0" w:space="0" w:color="auto"/>
        <w:left w:val="none" w:sz="0" w:space="0" w:color="auto"/>
        <w:bottom w:val="none" w:sz="0" w:space="0" w:color="auto"/>
        <w:right w:val="none" w:sz="0" w:space="0" w:color="auto"/>
      </w:divBdr>
    </w:div>
    <w:div w:id="1900627129">
      <w:bodyDiv w:val="1"/>
      <w:marLeft w:val="0"/>
      <w:marRight w:val="0"/>
      <w:marTop w:val="0"/>
      <w:marBottom w:val="0"/>
      <w:divBdr>
        <w:top w:val="none" w:sz="0" w:space="0" w:color="auto"/>
        <w:left w:val="none" w:sz="0" w:space="0" w:color="auto"/>
        <w:bottom w:val="none" w:sz="0" w:space="0" w:color="auto"/>
        <w:right w:val="none" w:sz="0" w:space="0" w:color="auto"/>
      </w:divBdr>
    </w:div>
    <w:div w:id="1935017957">
      <w:bodyDiv w:val="1"/>
      <w:marLeft w:val="0"/>
      <w:marRight w:val="0"/>
      <w:marTop w:val="0"/>
      <w:marBottom w:val="0"/>
      <w:divBdr>
        <w:top w:val="none" w:sz="0" w:space="0" w:color="auto"/>
        <w:left w:val="none" w:sz="0" w:space="0" w:color="auto"/>
        <w:bottom w:val="none" w:sz="0" w:space="0" w:color="auto"/>
        <w:right w:val="none" w:sz="0" w:space="0" w:color="auto"/>
      </w:divBdr>
      <w:divsChild>
        <w:div w:id="1057508911">
          <w:marLeft w:val="0"/>
          <w:marRight w:val="0"/>
          <w:marTop w:val="0"/>
          <w:marBottom w:val="0"/>
          <w:divBdr>
            <w:top w:val="none" w:sz="0" w:space="0" w:color="auto"/>
            <w:left w:val="none" w:sz="0" w:space="0" w:color="auto"/>
            <w:bottom w:val="none" w:sz="0" w:space="0" w:color="auto"/>
            <w:right w:val="none" w:sz="0" w:space="0" w:color="auto"/>
          </w:divBdr>
        </w:div>
      </w:divsChild>
    </w:div>
    <w:div w:id="2050256649">
      <w:bodyDiv w:val="1"/>
      <w:marLeft w:val="0"/>
      <w:marRight w:val="0"/>
      <w:marTop w:val="0"/>
      <w:marBottom w:val="0"/>
      <w:divBdr>
        <w:top w:val="none" w:sz="0" w:space="0" w:color="auto"/>
        <w:left w:val="none" w:sz="0" w:space="0" w:color="auto"/>
        <w:bottom w:val="none" w:sz="0" w:space="0" w:color="auto"/>
        <w:right w:val="none" w:sz="0" w:space="0" w:color="auto"/>
      </w:divBdr>
      <w:divsChild>
        <w:div w:id="133064648">
          <w:marLeft w:val="0"/>
          <w:marRight w:val="0"/>
          <w:marTop w:val="0"/>
          <w:marBottom w:val="0"/>
          <w:divBdr>
            <w:top w:val="none" w:sz="0" w:space="0" w:color="auto"/>
            <w:left w:val="none" w:sz="0" w:space="0" w:color="auto"/>
            <w:bottom w:val="none" w:sz="0" w:space="0" w:color="auto"/>
            <w:right w:val="none" w:sz="0" w:space="0" w:color="auto"/>
          </w:divBdr>
        </w:div>
        <w:div w:id="759566723">
          <w:marLeft w:val="0"/>
          <w:marRight w:val="0"/>
          <w:marTop w:val="0"/>
          <w:marBottom w:val="0"/>
          <w:divBdr>
            <w:top w:val="single" w:sz="2" w:space="0" w:color="D9D9E3"/>
            <w:left w:val="single" w:sz="2" w:space="0" w:color="D9D9E3"/>
            <w:bottom w:val="single" w:sz="2" w:space="0" w:color="D9D9E3"/>
            <w:right w:val="single" w:sz="2" w:space="0" w:color="D9D9E3"/>
          </w:divBdr>
          <w:divsChild>
            <w:div w:id="2066831824">
              <w:marLeft w:val="0"/>
              <w:marRight w:val="0"/>
              <w:marTop w:val="0"/>
              <w:marBottom w:val="0"/>
              <w:divBdr>
                <w:top w:val="single" w:sz="2" w:space="0" w:color="D9D9E3"/>
                <w:left w:val="single" w:sz="2" w:space="0" w:color="D9D9E3"/>
                <w:bottom w:val="single" w:sz="2" w:space="0" w:color="D9D9E3"/>
                <w:right w:val="single" w:sz="2" w:space="0" w:color="D9D9E3"/>
              </w:divBdr>
              <w:divsChild>
                <w:div w:id="1108231603">
                  <w:marLeft w:val="0"/>
                  <w:marRight w:val="0"/>
                  <w:marTop w:val="0"/>
                  <w:marBottom w:val="0"/>
                  <w:divBdr>
                    <w:top w:val="single" w:sz="2" w:space="0" w:color="D9D9E3"/>
                    <w:left w:val="single" w:sz="2" w:space="0" w:color="D9D9E3"/>
                    <w:bottom w:val="single" w:sz="2" w:space="0" w:color="D9D9E3"/>
                    <w:right w:val="single" w:sz="2" w:space="0" w:color="D9D9E3"/>
                  </w:divBdr>
                  <w:divsChild>
                    <w:div w:id="17322211">
                      <w:marLeft w:val="0"/>
                      <w:marRight w:val="0"/>
                      <w:marTop w:val="0"/>
                      <w:marBottom w:val="0"/>
                      <w:divBdr>
                        <w:top w:val="single" w:sz="2" w:space="0" w:color="D9D9E3"/>
                        <w:left w:val="single" w:sz="2" w:space="0" w:color="D9D9E3"/>
                        <w:bottom w:val="single" w:sz="2" w:space="0" w:color="D9D9E3"/>
                        <w:right w:val="single" w:sz="2" w:space="0" w:color="D9D9E3"/>
                      </w:divBdr>
                      <w:divsChild>
                        <w:div w:id="1557206227">
                          <w:marLeft w:val="0"/>
                          <w:marRight w:val="0"/>
                          <w:marTop w:val="0"/>
                          <w:marBottom w:val="0"/>
                          <w:divBdr>
                            <w:top w:val="single" w:sz="2" w:space="0" w:color="auto"/>
                            <w:left w:val="single" w:sz="2" w:space="0" w:color="auto"/>
                            <w:bottom w:val="single" w:sz="6" w:space="0" w:color="auto"/>
                            <w:right w:val="single" w:sz="2" w:space="0" w:color="auto"/>
                          </w:divBdr>
                          <w:divsChild>
                            <w:div w:id="426466686">
                              <w:marLeft w:val="0"/>
                              <w:marRight w:val="0"/>
                              <w:marTop w:val="100"/>
                              <w:marBottom w:val="100"/>
                              <w:divBdr>
                                <w:top w:val="single" w:sz="2" w:space="0" w:color="D9D9E3"/>
                                <w:left w:val="single" w:sz="2" w:space="0" w:color="D9D9E3"/>
                                <w:bottom w:val="single" w:sz="2" w:space="0" w:color="D9D9E3"/>
                                <w:right w:val="single" w:sz="2" w:space="0" w:color="D9D9E3"/>
                              </w:divBdr>
                              <w:divsChild>
                                <w:div w:id="729115456">
                                  <w:marLeft w:val="0"/>
                                  <w:marRight w:val="0"/>
                                  <w:marTop w:val="0"/>
                                  <w:marBottom w:val="0"/>
                                  <w:divBdr>
                                    <w:top w:val="single" w:sz="2" w:space="0" w:color="D9D9E3"/>
                                    <w:left w:val="single" w:sz="2" w:space="0" w:color="D9D9E3"/>
                                    <w:bottom w:val="single" w:sz="2" w:space="0" w:color="D9D9E3"/>
                                    <w:right w:val="single" w:sz="2" w:space="0" w:color="D9D9E3"/>
                                  </w:divBdr>
                                  <w:divsChild>
                                    <w:div w:id="1430657657">
                                      <w:marLeft w:val="0"/>
                                      <w:marRight w:val="0"/>
                                      <w:marTop w:val="0"/>
                                      <w:marBottom w:val="0"/>
                                      <w:divBdr>
                                        <w:top w:val="single" w:sz="2" w:space="0" w:color="D9D9E3"/>
                                        <w:left w:val="single" w:sz="2" w:space="0" w:color="D9D9E3"/>
                                        <w:bottom w:val="single" w:sz="2" w:space="0" w:color="D9D9E3"/>
                                        <w:right w:val="single" w:sz="2" w:space="0" w:color="D9D9E3"/>
                                      </w:divBdr>
                                      <w:divsChild>
                                        <w:div w:id="576520501">
                                          <w:marLeft w:val="0"/>
                                          <w:marRight w:val="0"/>
                                          <w:marTop w:val="0"/>
                                          <w:marBottom w:val="0"/>
                                          <w:divBdr>
                                            <w:top w:val="single" w:sz="2" w:space="0" w:color="D9D9E3"/>
                                            <w:left w:val="single" w:sz="2" w:space="0" w:color="D9D9E3"/>
                                            <w:bottom w:val="single" w:sz="2" w:space="0" w:color="D9D9E3"/>
                                            <w:right w:val="single" w:sz="2" w:space="0" w:color="D9D9E3"/>
                                          </w:divBdr>
                                          <w:divsChild>
                                            <w:div w:id="1482574814">
                                              <w:marLeft w:val="0"/>
                                              <w:marRight w:val="0"/>
                                              <w:marTop w:val="0"/>
                                              <w:marBottom w:val="0"/>
                                              <w:divBdr>
                                                <w:top w:val="single" w:sz="2" w:space="0" w:color="D9D9E3"/>
                                                <w:left w:val="single" w:sz="2" w:space="0" w:color="D9D9E3"/>
                                                <w:bottom w:val="single" w:sz="2" w:space="0" w:color="D9D9E3"/>
                                                <w:right w:val="single" w:sz="2" w:space="0" w:color="D9D9E3"/>
                                              </w:divBdr>
                                              <w:divsChild>
                                                <w:div w:id="1973710398">
                                                  <w:marLeft w:val="0"/>
                                                  <w:marRight w:val="0"/>
                                                  <w:marTop w:val="0"/>
                                                  <w:marBottom w:val="0"/>
                                                  <w:divBdr>
                                                    <w:top w:val="single" w:sz="2" w:space="0" w:color="D9D9E3"/>
                                                    <w:left w:val="single" w:sz="2" w:space="0" w:color="D9D9E3"/>
                                                    <w:bottom w:val="single" w:sz="2" w:space="0" w:color="D9D9E3"/>
                                                    <w:right w:val="single" w:sz="2" w:space="0" w:color="D9D9E3"/>
                                                  </w:divBdr>
                                                  <w:divsChild>
                                                    <w:div w:id="20866087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s>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6753bf3-9c5e-48d7-9c26-aec40496d20f">
      <Terms xmlns="http://schemas.microsoft.com/office/infopath/2007/PartnerControls"/>
    </lcf76f155ced4ddcb4097134ff3c332f>
    <TaxCatchAll xmlns="83d248ef-06e3-4789-b016-d26617756b43" xsi:nil="true"/>
    <SharedWithUsers xmlns="83d248ef-06e3-4789-b016-d26617756b43">
      <UserInfo>
        <DisplayName>White, Stuart</DisplayName>
        <AccountId>1050</AccountId>
        <AccountType/>
      </UserInfo>
    </SharedWithUser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kument" ma:contentTypeID="0x010100FD862924E4FEDB4C8C4CF508CB5C0CFE" ma:contentTypeVersion="18" ma:contentTypeDescription="Ein neues Dokument erstellen." ma:contentTypeScope="" ma:versionID="07bc7852e3ab2c6559921bfffb9cce54">
  <xsd:schema xmlns:xsd="http://www.w3.org/2001/XMLSchema" xmlns:xs="http://www.w3.org/2001/XMLSchema" xmlns:p="http://schemas.microsoft.com/office/2006/metadata/properties" xmlns:ns2="f6753bf3-9c5e-48d7-9c26-aec40496d20f" xmlns:ns3="83d248ef-06e3-4789-b016-d26617756b43" targetNamespace="http://schemas.microsoft.com/office/2006/metadata/properties" ma:root="true" ma:fieldsID="acb06560ff98065edee8a4e5de2177a9" ns2:_="" ns3:_="">
    <xsd:import namespace="f6753bf3-9c5e-48d7-9c26-aec40496d20f"/>
    <xsd:import namespace="83d248ef-06e3-4789-b016-d26617756b43"/>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AutoKeyPoints" minOccurs="0"/>
                <xsd:element ref="ns2:MediaServiceKeyPoint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753bf3-9c5e-48d7-9c26-aec40496d20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Bildmarkierungen" ma:readOnly="false" ma:fieldId="{5cf76f15-5ced-4ddc-b409-7134ff3c332f}" ma:taxonomyMulti="true" ma:sspId="91b5fca6-317f-4d10-9650-72aef1967a27" ma:termSetId="09814cd3-568e-fe90-9814-8d621ff8fb84" ma:anchorId="fba54fb3-c3e1-fe81-a776-ca4b69148c4d" ma:open="true" ma:isKeyword="false">
      <xsd:complexType>
        <xsd:sequence>
          <xsd:element ref="pc:Terms" minOccurs="0" maxOccurs="1"/>
        </xsd:sequence>
      </xsd:complex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3d248ef-06e3-4789-b016-d26617756b43" elementFormDefault="qualified">
    <xsd:import namespace="http://schemas.microsoft.com/office/2006/documentManagement/types"/>
    <xsd:import namespace="http://schemas.microsoft.com/office/infopath/2007/PartnerControls"/>
    <xsd:element name="SharedWithUsers" ma:index="15"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Freigegeben für - Details" ma:internalName="SharedWithDetails" ma:readOnly="true">
      <xsd:simpleType>
        <xsd:restriction base="dms:Note">
          <xsd:maxLength value="255"/>
        </xsd:restriction>
      </xsd:simpleType>
    </xsd:element>
    <xsd:element name="TaxCatchAll" ma:index="19" nillable="true" ma:displayName="Taxonomy Catch All Column" ma:hidden="true" ma:list="{08d587cc-1856-4e81-9941-ff9e318731c1}" ma:internalName="TaxCatchAll" ma:showField="CatchAllData" ma:web="83d248ef-06e3-4789-b016-d26617756b4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C6FD90A-8794-4890-AF1A-B2764CDD48D8}">
  <ds:schemaRefs>
    <ds:schemaRef ds:uri="http://schemas.microsoft.com/office/2006/metadata/properties"/>
    <ds:schemaRef ds:uri="http://schemas.microsoft.com/office/infopath/2007/PartnerControls"/>
    <ds:schemaRef ds:uri="63f78ea9-1012-4253-9ddb-bf762ca10ea7"/>
    <ds:schemaRef ds:uri="8cc298a0-3e4f-402f-a440-5ea2a7188d2f"/>
  </ds:schemaRefs>
</ds:datastoreItem>
</file>

<file path=customXml/itemProps2.xml><?xml version="1.0" encoding="utf-8"?>
<ds:datastoreItem xmlns:ds="http://schemas.openxmlformats.org/officeDocument/2006/customXml" ds:itemID="{3572ED4F-B76A-4C34-9C7C-3714774B9654}">
  <ds:schemaRefs>
    <ds:schemaRef ds:uri="http://schemas.openxmlformats.org/officeDocument/2006/bibliography"/>
  </ds:schemaRefs>
</ds:datastoreItem>
</file>

<file path=customXml/itemProps3.xml><?xml version="1.0" encoding="utf-8"?>
<ds:datastoreItem xmlns:ds="http://schemas.openxmlformats.org/officeDocument/2006/customXml" ds:itemID="{975D3092-011F-4037-BD20-FA2AF4BAC614}"/>
</file>

<file path=customXml/itemProps4.xml><?xml version="1.0" encoding="utf-8"?>
<ds:datastoreItem xmlns:ds="http://schemas.openxmlformats.org/officeDocument/2006/customXml" ds:itemID="{06A6AC99-5245-46A1-8EA5-4FECE6A76F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1</Pages>
  <Words>1187</Words>
  <Characters>6767</Characters>
  <Application>Microsoft Office Word</Application>
  <DocSecurity>4</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Gregory, Mark</dc:creator>
  <cp:keywords/>
  <dc:description/>
  <cp:lastModifiedBy>Sengodan, Nagaraj</cp:lastModifiedBy>
  <cp:revision>239</cp:revision>
  <dcterms:created xsi:type="dcterms:W3CDTF">2023-05-19T16:39:00Z</dcterms:created>
  <dcterms:modified xsi:type="dcterms:W3CDTF">2023-05-19T22:41:00Z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0x010100FD862924E4FEDB4C8C4CF508CB5C0CFE</vt:lpwstr>
  </property>
  <property fmtid="{D5CDD505-2E9C-101B-9397-08002B2CF9AE}" pid="3" name="MSIP_Label_3578769e-61ee-4fb8-bc00-0c39b00e6f4c_Enabled">
    <vt:lpwstr>true</vt:lpwstr>
  </property>
  <property fmtid="{D5CDD505-2E9C-101B-9397-08002B2CF9AE}" pid="4" name="MSIP_Label_3578769e-61ee-4fb8-bc00-0c39b00e6f4c_SetDate">
    <vt:lpwstr>2023-01-06T12:07:54Z</vt:lpwstr>
  </property>
  <property fmtid="{D5CDD505-2E9C-101B-9397-08002B2CF9AE}" pid="5" name="MSIP_Label_3578769e-61ee-4fb8-bc00-0c39b00e6f4c_Method">
    <vt:lpwstr>Standard</vt:lpwstr>
  </property>
  <property fmtid="{D5CDD505-2E9C-101B-9397-08002B2CF9AE}" pid="6" name="MSIP_Label_3578769e-61ee-4fb8-bc00-0c39b00e6f4c_Name">
    <vt:lpwstr>General (internal use)</vt:lpwstr>
  </property>
  <property fmtid="{D5CDD505-2E9C-101B-9397-08002B2CF9AE}" pid="7" name="MSIP_Label_3578769e-61ee-4fb8-bc00-0c39b00e6f4c_SiteId">
    <vt:lpwstr>d14c9c9a-6bb5-430f-99ff-6c2815b3a95e</vt:lpwstr>
  </property>
  <property fmtid="{D5CDD505-2E9C-101B-9397-08002B2CF9AE}" pid="8" name="MSIP_Label_3578769e-61ee-4fb8-bc00-0c39b00e6f4c_ActionId">
    <vt:lpwstr>b3066788-a599-452d-bca2-da4498109f0b</vt:lpwstr>
  </property>
  <property fmtid="{D5CDD505-2E9C-101B-9397-08002B2CF9AE}" pid="9" name="MSIP_Label_3578769e-61ee-4fb8-bc00-0c39b00e6f4c_ContentBits">
    <vt:lpwstr>0</vt:lpwstr>
  </property>
  <property fmtid="{D5CDD505-2E9C-101B-9397-08002B2CF9AE}" pid="10" name="MediaServiceImageTags">
    <vt:lpwstr/>
  </property>
</Properties>
</file>