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9050" w14:textId="77777777" w:rsidR="00893539" w:rsidRDefault="00192DE7">
      <w:pPr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t>12/5/21, 7:40 PM</w:t>
      </w:r>
    </w:p>
    <w:p w14:paraId="0A861FC9" w14:textId="77777777" w:rsidR="00893539" w:rsidRDefault="00893539">
      <w:pPr>
        <w:pStyle w:val="BodyText"/>
        <w:rPr>
          <w:rFonts w:ascii="Arial MT"/>
          <w:sz w:val="20"/>
        </w:rPr>
      </w:pPr>
    </w:p>
    <w:p w14:paraId="567E29E0" w14:textId="77777777" w:rsidR="00893539" w:rsidRDefault="00893539">
      <w:pPr>
        <w:pStyle w:val="BodyText"/>
        <w:rPr>
          <w:rFonts w:ascii="Arial MT"/>
          <w:sz w:val="19"/>
        </w:rPr>
      </w:pPr>
    </w:p>
    <w:p w14:paraId="411957A2" w14:textId="77777777" w:rsidR="00893539" w:rsidRDefault="00192DE7">
      <w:pPr>
        <w:spacing w:before="91" w:line="241" w:lineRule="exact"/>
        <w:ind w:left="2006" w:right="1986"/>
        <w:jc w:val="center"/>
        <w:rPr>
          <w:b/>
          <w:sz w:val="21"/>
        </w:rPr>
      </w:pPr>
      <w:r>
        <w:rPr>
          <w:b/>
          <w:sz w:val="21"/>
        </w:rPr>
        <w:t>SEKOLAH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TINGGI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INFORMATIKA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KOMPUTER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INDONESIA</w:t>
      </w:r>
    </w:p>
    <w:p w14:paraId="0443B2DA" w14:textId="77777777" w:rsidR="00893539" w:rsidRDefault="00192DE7">
      <w:pPr>
        <w:spacing w:line="241" w:lineRule="exact"/>
        <w:ind w:left="1956" w:right="1986"/>
        <w:jc w:val="center"/>
        <w:rPr>
          <w:sz w:val="21"/>
        </w:rPr>
      </w:pPr>
      <w:r>
        <w:rPr>
          <w:sz w:val="21"/>
        </w:rPr>
        <w:t>Jl.</w:t>
      </w:r>
      <w:r>
        <w:rPr>
          <w:spacing w:val="-3"/>
          <w:sz w:val="21"/>
        </w:rPr>
        <w:t xml:space="preserve"> </w:t>
      </w:r>
      <w:r>
        <w:rPr>
          <w:sz w:val="21"/>
        </w:rPr>
        <w:t>Tidar</w:t>
      </w:r>
      <w:r>
        <w:rPr>
          <w:spacing w:val="-2"/>
          <w:sz w:val="21"/>
        </w:rPr>
        <w:t xml:space="preserve"> </w:t>
      </w:r>
      <w:r>
        <w:rPr>
          <w:sz w:val="21"/>
        </w:rPr>
        <w:t>100</w:t>
      </w:r>
      <w:r>
        <w:rPr>
          <w:spacing w:val="-2"/>
          <w:sz w:val="21"/>
        </w:rPr>
        <w:t xml:space="preserve"> </w:t>
      </w:r>
      <w:r>
        <w:rPr>
          <w:sz w:val="21"/>
        </w:rPr>
        <w:t>Malang.</w:t>
      </w:r>
      <w:r>
        <w:rPr>
          <w:spacing w:val="-3"/>
          <w:sz w:val="21"/>
        </w:rPr>
        <w:t xml:space="preserve"> </w:t>
      </w:r>
      <w:r>
        <w:rPr>
          <w:sz w:val="21"/>
        </w:rPr>
        <w:t>Telp</w:t>
      </w:r>
      <w:r>
        <w:rPr>
          <w:spacing w:val="-3"/>
          <w:sz w:val="21"/>
        </w:rPr>
        <w:t xml:space="preserve"> </w:t>
      </w:r>
      <w:r>
        <w:rPr>
          <w:sz w:val="21"/>
        </w:rPr>
        <w:t>(0341)</w:t>
      </w:r>
      <w:r>
        <w:rPr>
          <w:spacing w:val="-2"/>
          <w:sz w:val="21"/>
        </w:rPr>
        <w:t xml:space="preserve"> </w:t>
      </w:r>
      <w:r>
        <w:rPr>
          <w:sz w:val="21"/>
        </w:rPr>
        <w:t>564006,</w:t>
      </w:r>
      <w:r>
        <w:rPr>
          <w:spacing w:val="-2"/>
          <w:sz w:val="21"/>
        </w:rPr>
        <w:t xml:space="preserve"> </w:t>
      </w:r>
      <w:r>
        <w:rPr>
          <w:sz w:val="21"/>
        </w:rPr>
        <w:t>560823,</w:t>
      </w:r>
      <w:r>
        <w:rPr>
          <w:spacing w:val="-2"/>
          <w:sz w:val="21"/>
        </w:rPr>
        <w:t xml:space="preserve"> </w:t>
      </w:r>
      <w:r>
        <w:rPr>
          <w:sz w:val="21"/>
        </w:rPr>
        <w:t>E-Mail:</w:t>
      </w:r>
      <w:r>
        <w:rPr>
          <w:spacing w:val="-3"/>
          <w:sz w:val="21"/>
        </w:rPr>
        <w:t xml:space="preserve"> </w:t>
      </w:r>
      <w:hyperlink r:id="rId5">
        <w:r>
          <w:rPr>
            <w:sz w:val="21"/>
          </w:rPr>
          <w:t>stiki@stiki.ac.id</w:t>
        </w:r>
      </w:hyperlink>
    </w:p>
    <w:p w14:paraId="3431163C" w14:textId="71EF2D11" w:rsidR="00893539" w:rsidRPr="00192DE7" w:rsidRDefault="00192DE7">
      <w:pPr>
        <w:pStyle w:val="BodyText"/>
        <w:tabs>
          <w:tab w:val="left" w:pos="2244"/>
        </w:tabs>
        <w:spacing w:before="162" w:line="550" w:lineRule="atLeast"/>
        <w:ind w:left="324" w:right="5140" w:hanging="45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56C6808" wp14:editId="22069782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6896100" cy="285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1153B" id="Rectangle 2" o:spid="_x0000_s1026" style="position:absolute;margin-left:35pt;margin-top:8.25pt;width:543pt;height: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fO5QEAALQDAAAOAAAAZHJzL2Uyb0RvYy54bWysU8Fu2zAMvQ/YPwi6L7aDJE2NOEWRosOA&#10;bivQ7QNkWbaFyaJGKXGyrx8lp2mw3Yb5IIgi9cT3+Ly5Ow6GHRR6DbbixSznTFkJjbZdxb9/e/yw&#10;5swHYRthwKqKn5Tnd9v37zajK9UcejCNQkYg1pejq3gfgiuzzMteDcLPwClLyRZwEIFC7LIGxUjo&#10;g8nmeb7KRsDGIUjlPZ0+TEm+Tfhtq2T42rZeBWYqTr2FtGJa67hm240oOxSu1/LchviHLgahLT16&#10;gXoQQbA96r+gBi0RPLRhJmHIoG21VIkDsSnyP9i89MKpxIXE8e4ik/9/sPLL4cU9Y2zduyeQPzyz&#10;sOuF7dQ9Ioy9Eg09V0ShstH58nIhBp6usnr8DA2NVuwDJA2OLQ4RkNixY5L6dJFaHQOTdLha366K&#10;nCYiKTdfL2+W6QVRvl526MNHBQOLm4ojTTKBi8OTD7EZUb6WpObB6OZRG5MC7OqdQXYQcerpO6P7&#10;6zJjY7GFeG1CjCeJZSQWPeTLGpoTkUSYrENWp00P+IuzkWxTcf9zL1BxZj5ZEuq2WCyiz1KwWN7M&#10;KcDrTH2dEVYSVMUDZ9N2FyZv7h3qrqeXikTawj2J2+pE/K2rc7NkjaTH2cbRe9dxqnr72ba/AQAA&#10;//8DAFBLAwQUAAYACAAAACEAVn+bO94AAAAJAQAADwAAAGRycy9kb3ducmV2LnhtbEyPwU7DMBBE&#10;70j8g7VI3KidiIQS4lQUiSMSLRzozUmWJGq8DrbbBr6e7QmOOzOafVOuZjuKI/owONKQLBQIpMa1&#10;A3Ua3t+eb5YgQjTUmtERavjGAKvq8qI0RetOtMHjNnaCSygURkMf41RIGZoerQkLNyGx9+m8NZFP&#10;38nWmxOX21GmSuXSmoH4Q28mfOqx2W8PVsP6frn+er2ll59NvcPdR73PUq+0vr6aHx9ARJzjXxjO&#10;+IwOFTPV7kBtEKOGO8VTIut5BuLsJ1nOSq0hTRTIqpT/F1S/AAAA//8DAFBLAQItABQABgAIAAAA&#10;IQC2gziS/gAAAOEBAAATAAAAAAAAAAAAAAAAAAAAAABbQ29udGVudF9UeXBlc10ueG1sUEsBAi0A&#10;FAAGAAgAAAAhADj9If/WAAAAlAEAAAsAAAAAAAAAAAAAAAAALwEAAF9yZWxzLy5yZWxzUEsBAi0A&#10;FAAGAAgAAAAhACGH987lAQAAtAMAAA4AAAAAAAAAAAAAAAAALgIAAGRycy9lMm9Eb2MueG1sUEsB&#10;Ai0AFAAGAAgAAAAhAFZ/mzv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Dalam rangka pencegahan dan pengendalian COVID-19 saya,</w:t>
      </w:r>
      <w:r>
        <w:rPr>
          <w:spacing w:val="-57"/>
        </w:rPr>
        <w:t xml:space="preserve"> </w:t>
      </w:r>
      <w:r>
        <w:t>Nama</w:t>
      </w:r>
      <w:r>
        <w:tab/>
        <w:t>:</w:t>
      </w:r>
      <w:r>
        <w:rPr>
          <w:spacing w:val="8"/>
        </w:rPr>
        <w:t xml:space="preserve"> </w:t>
      </w:r>
      <w:r>
        <w:rPr>
          <w:lang w:val="id-ID"/>
        </w:rPr>
        <w:t>MAHENDRA DWI PURWANTO</w:t>
      </w:r>
    </w:p>
    <w:p w14:paraId="5A2EC8BF" w14:textId="72137D9C" w:rsidR="00893539" w:rsidRPr="00192DE7" w:rsidRDefault="00192DE7">
      <w:pPr>
        <w:pStyle w:val="BodyText"/>
        <w:tabs>
          <w:tab w:val="right" w:pos="4299"/>
        </w:tabs>
        <w:spacing w:before="59"/>
        <w:ind w:left="324"/>
        <w:rPr>
          <w:lang w:val="id-ID"/>
        </w:rPr>
      </w:pPr>
      <w:r>
        <w:t>NIK</w:t>
      </w:r>
      <w:r>
        <w:tab/>
      </w:r>
      <w:r>
        <w:rPr>
          <w:lang w:val="id-ID"/>
        </w:rPr>
        <w:t xml:space="preserve">: </w:t>
      </w:r>
      <w:r>
        <w:t>350</w:t>
      </w:r>
      <w:r>
        <w:rPr>
          <w:lang w:val="id-ID"/>
        </w:rPr>
        <w:t>7240903990001</w:t>
      </w:r>
    </w:p>
    <w:p w14:paraId="4FD83621" w14:textId="0F352CBE" w:rsidR="00893539" w:rsidRPr="00192DE7" w:rsidRDefault="00192DE7">
      <w:pPr>
        <w:pStyle w:val="BodyText"/>
        <w:tabs>
          <w:tab w:val="left" w:pos="2244"/>
        </w:tabs>
        <w:spacing w:before="54"/>
        <w:ind w:left="324"/>
        <w:rPr>
          <w:lang w:val="id-ID"/>
        </w:rPr>
      </w:pPr>
      <w:r>
        <w:t>Alamat Domisili</w:t>
      </w:r>
      <w:r>
        <w:tab/>
        <w:t>:</w:t>
      </w:r>
      <w:r>
        <w:rPr>
          <w:spacing w:val="5"/>
        </w:rPr>
        <w:t xml:space="preserve"> </w:t>
      </w:r>
      <w:r>
        <w:rPr>
          <w:spacing w:val="5"/>
          <w:lang w:val="id-ID"/>
        </w:rPr>
        <w:t>PERUM ARDIMULYO, CANDIRENGGO – SINGOSARI, Kode Pos 65153</w:t>
      </w:r>
    </w:p>
    <w:p w14:paraId="34A17BA9" w14:textId="33E37B23" w:rsidR="00893539" w:rsidRDefault="00192DE7" w:rsidP="00192DE7">
      <w:pPr>
        <w:pStyle w:val="BodyText"/>
        <w:tabs>
          <w:tab w:val="left" w:pos="2244"/>
        </w:tabs>
        <w:spacing w:before="54" w:line="288" w:lineRule="auto"/>
        <w:ind w:left="324" w:right="7005"/>
      </w:pPr>
      <w:r>
        <w:t>Nomor</w:t>
      </w:r>
      <w:r>
        <w:rPr>
          <w:spacing w:val="-2"/>
        </w:rPr>
        <w:t xml:space="preserve"> </w:t>
      </w:r>
      <w:r>
        <w:t>Handphone</w:t>
      </w:r>
      <w:r>
        <w:rPr>
          <w:spacing w:val="12"/>
        </w:rPr>
        <w:t xml:space="preserve"> </w:t>
      </w:r>
      <w:r>
        <w:t>:</w:t>
      </w:r>
      <w:r>
        <w:rPr>
          <w:spacing w:val="7"/>
        </w:rPr>
        <w:t xml:space="preserve"> </w:t>
      </w:r>
      <w:r>
        <w:rPr>
          <w:lang w:val="id-ID"/>
        </w:rPr>
        <w:t>085785111746</w:t>
      </w:r>
      <w:r>
        <w:rPr>
          <w:spacing w:val="1"/>
        </w:rPr>
        <w:t xml:space="preserve"> </w:t>
      </w:r>
      <w:r>
        <w:t>Tanggal</w:t>
      </w:r>
      <w:r>
        <w:tab/>
        <w:t>:</w:t>
      </w:r>
      <w:r>
        <w:rPr>
          <w:spacing w:val="2"/>
        </w:rPr>
        <w:t xml:space="preserve"> </w:t>
      </w:r>
      <w:r>
        <w:rPr>
          <w:lang w:val="id-ID"/>
        </w:rPr>
        <w:t>13</w:t>
      </w:r>
      <w:r>
        <w:rPr>
          <w:spacing w:val="-6"/>
        </w:rPr>
        <w:t xml:space="preserve"> </w:t>
      </w:r>
      <w:r>
        <w:t>Desember</w:t>
      </w:r>
      <w:r>
        <w:rPr>
          <w:spacing w:val="-5"/>
        </w:rPr>
        <w:t xml:space="preserve"> </w:t>
      </w:r>
      <w:r>
        <w:t>2021</w:t>
      </w:r>
    </w:p>
    <w:p w14:paraId="3211DCE9" w14:textId="594345C7" w:rsidR="00893539" w:rsidRDefault="00192DE7">
      <w:pPr>
        <w:pStyle w:val="BodyText"/>
        <w:tabs>
          <w:tab w:val="left" w:pos="2244"/>
        </w:tabs>
        <w:spacing w:line="274" w:lineRule="exact"/>
        <w:ind w:left="324"/>
      </w:pPr>
      <w:r>
        <w:t>Tanggal</w:t>
      </w:r>
      <w:r>
        <w:rPr>
          <w:spacing w:val="-6"/>
        </w:rPr>
        <w:t xml:space="preserve"> </w:t>
      </w:r>
      <w:r>
        <w:t>Cetak</w:t>
      </w:r>
      <w:r>
        <w:tab/>
        <w:t>:</w:t>
      </w:r>
      <w:r>
        <w:rPr>
          <w:spacing w:val="8"/>
        </w:rPr>
        <w:t xml:space="preserve"> </w:t>
      </w:r>
      <w:r>
        <w:rPr>
          <w:lang w:val="id-ID"/>
        </w:rPr>
        <w:t>13</w:t>
      </w:r>
      <w:r>
        <w:t xml:space="preserve"> Desember 2021</w:t>
      </w:r>
    </w:p>
    <w:p w14:paraId="72549A4D" w14:textId="77777777" w:rsidR="00893539" w:rsidRDefault="00893539">
      <w:pPr>
        <w:pStyle w:val="BodyText"/>
        <w:spacing w:before="3"/>
      </w:pPr>
    </w:p>
    <w:p w14:paraId="32B07D00" w14:textId="77777777" w:rsidR="00893539" w:rsidRDefault="00192DE7">
      <w:pPr>
        <w:pStyle w:val="BodyText"/>
        <w:ind w:left="279"/>
      </w:pPr>
      <w:r>
        <w:t>Dengan ini menyatakan bahwa</w:t>
      </w:r>
    </w:p>
    <w:p w14:paraId="37B83ABF" w14:textId="77777777" w:rsidR="00893539" w:rsidRDefault="00893539">
      <w:pPr>
        <w:pStyle w:val="BodyText"/>
        <w:spacing w:before="6"/>
        <w:rPr>
          <w:sz w:val="21"/>
        </w:rPr>
      </w:pPr>
    </w:p>
    <w:tbl>
      <w:tblPr>
        <w:tblW w:w="0" w:type="auto"/>
        <w:tblInd w:w="2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8805"/>
        <w:gridCol w:w="1425"/>
      </w:tblGrid>
      <w:tr w:rsidR="00893539" w14:paraId="632C855F" w14:textId="77777777">
        <w:trPr>
          <w:trHeight w:val="359"/>
        </w:trPr>
        <w:tc>
          <w:tcPr>
            <w:tcW w:w="615" w:type="dxa"/>
          </w:tcPr>
          <w:p w14:paraId="31B291BF" w14:textId="77777777" w:rsidR="00893539" w:rsidRDefault="00192DE7"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8805" w:type="dxa"/>
          </w:tcPr>
          <w:p w14:paraId="2A8E167E" w14:textId="77777777" w:rsidR="00893539" w:rsidRDefault="00192DE7">
            <w:pPr>
              <w:pStyle w:val="TableParagraph"/>
              <w:ind w:left="3848" w:right="3834"/>
              <w:jc w:val="center"/>
              <w:rPr>
                <w:sz w:val="24"/>
              </w:rPr>
            </w:pPr>
            <w:r>
              <w:rPr>
                <w:sz w:val="24"/>
              </w:rPr>
              <w:t>Pernyataan</w:t>
            </w:r>
          </w:p>
        </w:tc>
        <w:tc>
          <w:tcPr>
            <w:tcW w:w="1425" w:type="dxa"/>
          </w:tcPr>
          <w:p w14:paraId="2801ABE7" w14:textId="77777777" w:rsidR="00893539" w:rsidRDefault="00192DE7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893539" w14:paraId="1A32FCED" w14:textId="77777777">
        <w:trPr>
          <w:trHeight w:val="1349"/>
        </w:trPr>
        <w:tc>
          <w:tcPr>
            <w:tcW w:w="615" w:type="dxa"/>
          </w:tcPr>
          <w:p w14:paraId="3E058027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05" w:type="dxa"/>
          </w:tcPr>
          <w:p w14:paraId="74122E8F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Dalam 14 hari terakhir saya</w:t>
            </w:r>
          </w:p>
          <w:p w14:paraId="78910E58" w14:textId="77777777" w:rsidR="00893539" w:rsidRDefault="00192DE7">
            <w:pPr>
              <w:pStyle w:val="TableParagraph"/>
              <w:numPr>
                <w:ilvl w:val="0"/>
                <w:numId w:val="2"/>
              </w:numPr>
              <w:tabs>
                <w:tab w:val="left" w:pos="298"/>
              </w:tabs>
              <w:spacing w:before="84"/>
              <w:ind w:left="297" w:hanging="141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bergejala/terkonfirmasi</w:t>
            </w:r>
          </w:p>
          <w:p w14:paraId="6FE04379" w14:textId="77777777" w:rsidR="00893539" w:rsidRDefault="00192DE7">
            <w:pPr>
              <w:pStyle w:val="TableParagraph"/>
              <w:numPr>
                <w:ilvl w:val="0"/>
                <w:numId w:val="2"/>
              </w:numPr>
              <w:tabs>
                <w:tab w:val="left" w:pos="298"/>
              </w:tabs>
              <w:spacing w:before="88" w:line="235" w:lineRule="auto"/>
              <w:ind w:right="1046" w:firstLine="0"/>
              <w:rPr>
                <w:sz w:val="24"/>
              </w:rPr>
            </w:pPr>
            <w:r>
              <w:rPr>
                <w:sz w:val="24"/>
              </w:rPr>
              <w:t>Pernah bersentuhan fisik / berdekatan kurang dari 1 meter dengan orang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bergejala/terkonfirmasi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</w:p>
        </w:tc>
        <w:tc>
          <w:tcPr>
            <w:tcW w:w="1425" w:type="dxa"/>
          </w:tcPr>
          <w:p w14:paraId="09895C64" w14:textId="77777777" w:rsidR="00893539" w:rsidRDefault="00893539">
            <w:pPr>
              <w:pStyle w:val="TableParagraph"/>
              <w:spacing w:before="11"/>
              <w:ind w:left="0"/>
              <w:rPr>
                <w:sz w:val="33"/>
              </w:rPr>
            </w:pPr>
          </w:p>
          <w:p w14:paraId="75AA1D4D" w14:textId="77777777" w:rsidR="00893539" w:rsidRDefault="00192DE7">
            <w:pPr>
              <w:pStyle w:val="TableParagraph"/>
              <w:spacing w:before="0" w:line="312" w:lineRule="auto"/>
              <w:ind w:right="683"/>
              <w:rPr>
                <w:sz w:val="24"/>
              </w:rPr>
            </w:pPr>
            <w:r>
              <w:rPr>
                <w:spacing w:val="-2"/>
                <w:sz w:val="24"/>
              </w:rPr>
              <w:t>Tidak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</w:p>
        </w:tc>
      </w:tr>
      <w:tr w:rsidR="00893539" w14:paraId="5718A75A" w14:textId="77777777">
        <w:trPr>
          <w:trHeight w:val="3599"/>
        </w:trPr>
        <w:tc>
          <w:tcPr>
            <w:tcW w:w="615" w:type="dxa"/>
          </w:tcPr>
          <w:p w14:paraId="311DBD95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805" w:type="dxa"/>
          </w:tcPr>
          <w:p w14:paraId="5CFEBA6B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Saya sedang mengalami kondisi di bawah ini</w:t>
            </w:r>
          </w:p>
          <w:p w14:paraId="33428B0A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demam, fatigue, myalgia / nyeri otot</w:t>
            </w:r>
          </w:p>
          <w:p w14:paraId="1ADCD541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batuk</w:t>
            </w:r>
          </w:p>
          <w:p w14:paraId="24EDD131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kehilangan penciuman / anosmia</w:t>
            </w:r>
          </w:p>
          <w:p w14:paraId="527F0F94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sakit kepala</w:t>
            </w:r>
          </w:p>
          <w:p w14:paraId="6F85853E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sakit tenggorokan</w:t>
            </w:r>
          </w:p>
          <w:p w14:paraId="70558B9D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hidung tersumbat</w:t>
            </w:r>
          </w:p>
          <w:p w14:paraId="1CD9FC0D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sesak nafas</w:t>
            </w:r>
          </w:p>
          <w:p w14:paraId="71A7357E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diare / anoreksia / mual / muntah</w:t>
            </w:r>
          </w:p>
          <w:p w14:paraId="36BC1A82" w14:textId="77777777" w:rsidR="00893539" w:rsidRDefault="00192DE7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84"/>
              <w:ind w:hanging="141"/>
              <w:rPr>
                <w:sz w:val="24"/>
              </w:rPr>
            </w:pPr>
            <w:r>
              <w:rPr>
                <w:sz w:val="24"/>
              </w:rPr>
              <w:t>hilang pengecapan / ageusia</w:t>
            </w:r>
          </w:p>
        </w:tc>
        <w:tc>
          <w:tcPr>
            <w:tcW w:w="1425" w:type="dxa"/>
          </w:tcPr>
          <w:p w14:paraId="6951D141" w14:textId="77777777" w:rsidR="00893539" w:rsidRDefault="00893539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02D59743" w14:textId="77777777" w:rsidR="00893539" w:rsidRDefault="00192DE7">
            <w:pPr>
              <w:pStyle w:val="TableParagraph"/>
              <w:spacing w:before="1" w:line="360" w:lineRule="atLeast"/>
              <w:ind w:right="6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Tidak</w:t>
            </w:r>
          </w:p>
        </w:tc>
      </w:tr>
      <w:tr w:rsidR="00893539" w14:paraId="7FD95A58" w14:textId="77777777">
        <w:trPr>
          <w:trHeight w:val="359"/>
        </w:trPr>
        <w:tc>
          <w:tcPr>
            <w:tcW w:w="615" w:type="dxa"/>
          </w:tcPr>
          <w:p w14:paraId="67D90282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05" w:type="dxa"/>
          </w:tcPr>
          <w:p w14:paraId="0B422BC4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Saya dinyatakan terkonfirmasi COVID-19</w:t>
            </w:r>
          </w:p>
        </w:tc>
        <w:tc>
          <w:tcPr>
            <w:tcW w:w="1425" w:type="dxa"/>
          </w:tcPr>
          <w:p w14:paraId="0495BF52" w14:textId="77777777" w:rsidR="00893539" w:rsidRDefault="00192D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</w:tbl>
    <w:p w14:paraId="506BCC97" w14:textId="77777777" w:rsidR="00893539" w:rsidRDefault="00192DE7">
      <w:pPr>
        <w:pStyle w:val="BodyText"/>
        <w:spacing w:before="226"/>
        <w:ind w:left="279"/>
      </w:pPr>
      <w:r>
        <w:t>Demikian,</w:t>
      </w:r>
      <w:r>
        <w:rPr>
          <w:spacing w:val="-1"/>
        </w:rPr>
        <w:t xml:space="preserve"> </w:t>
      </w:r>
      <w:r>
        <w:t>pernyataan ini</w:t>
      </w:r>
      <w:r>
        <w:rPr>
          <w:spacing w:val="-1"/>
        </w:rPr>
        <w:t xml:space="preserve"> </w:t>
      </w:r>
      <w:r>
        <w:t>dibuat dengan</w:t>
      </w:r>
      <w:r>
        <w:rPr>
          <w:spacing w:val="-1"/>
        </w:rPr>
        <w:t xml:space="preserve"> </w:t>
      </w:r>
      <w:r>
        <w:t>sebenar-benarnya untuk</w:t>
      </w:r>
      <w:r>
        <w:rPr>
          <w:spacing w:val="-1"/>
        </w:rPr>
        <w:t xml:space="preserve"> </w:t>
      </w:r>
      <w:r>
        <w:t>keselamatan dan</w:t>
      </w:r>
      <w:r>
        <w:rPr>
          <w:spacing w:val="-1"/>
        </w:rPr>
        <w:t xml:space="preserve"> </w:t>
      </w:r>
      <w:r>
        <w:t>kesehatan</w:t>
      </w:r>
    </w:p>
    <w:p w14:paraId="5294A8FA" w14:textId="1FCD2C38" w:rsidR="00893539" w:rsidRDefault="00893539">
      <w:pPr>
        <w:pStyle w:val="BodyText"/>
        <w:spacing w:before="2"/>
      </w:pPr>
    </w:p>
    <w:p w14:paraId="1D261E29" w14:textId="77777777" w:rsidR="00192DE7" w:rsidRDefault="00192DE7">
      <w:pPr>
        <w:pStyle w:val="BodyText"/>
        <w:spacing w:before="2"/>
      </w:pPr>
    </w:p>
    <w:p w14:paraId="2C235CC8" w14:textId="77777777" w:rsidR="00893539" w:rsidRDefault="00192DE7">
      <w:pPr>
        <w:pStyle w:val="BodyText"/>
        <w:spacing w:before="1"/>
        <w:ind w:left="7420" w:right="1985"/>
        <w:jc w:val="center"/>
      </w:pPr>
      <w:r>
        <w:t>Tanda</w:t>
      </w:r>
      <w:r>
        <w:rPr>
          <w:spacing w:val="-8"/>
        </w:rPr>
        <w:t xml:space="preserve"> </w:t>
      </w:r>
      <w:r>
        <w:t>tangan</w:t>
      </w:r>
    </w:p>
    <w:p w14:paraId="63AB35F4" w14:textId="632E6C72" w:rsidR="00893539" w:rsidRDefault="00893539">
      <w:pPr>
        <w:pStyle w:val="BodyText"/>
        <w:rPr>
          <w:sz w:val="26"/>
        </w:rPr>
      </w:pPr>
    </w:p>
    <w:p w14:paraId="07032C75" w14:textId="77777777" w:rsidR="00192DE7" w:rsidRDefault="00192DE7">
      <w:pPr>
        <w:pStyle w:val="BodyText"/>
        <w:rPr>
          <w:sz w:val="26"/>
        </w:rPr>
      </w:pPr>
    </w:p>
    <w:p w14:paraId="3A41AE8D" w14:textId="77777777" w:rsidR="00893539" w:rsidRDefault="00893539">
      <w:pPr>
        <w:pStyle w:val="BodyText"/>
        <w:spacing w:before="8"/>
        <w:rPr>
          <w:sz w:val="38"/>
        </w:rPr>
      </w:pPr>
    </w:p>
    <w:p w14:paraId="1009F4F8" w14:textId="5A5FDF1D" w:rsidR="00893539" w:rsidRDefault="00192DE7" w:rsidP="00192DE7">
      <w:pPr>
        <w:pStyle w:val="BodyText"/>
        <w:ind w:left="6663" w:right="1194"/>
        <w:jc w:val="center"/>
        <w:rPr>
          <w:sz w:val="20"/>
        </w:rPr>
      </w:pPr>
      <w:r>
        <w:rPr>
          <w:lang w:val="id-ID"/>
        </w:rPr>
        <w:t>MAHENDRA DWI PURWANTO</w:t>
      </w:r>
    </w:p>
    <w:p w14:paraId="69078550" w14:textId="77777777" w:rsidR="00893539" w:rsidRDefault="00893539">
      <w:pPr>
        <w:pStyle w:val="BodyText"/>
        <w:rPr>
          <w:sz w:val="20"/>
        </w:rPr>
      </w:pPr>
    </w:p>
    <w:p w14:paraId="6092493E" w14:textId="77777777" w:rsidR="00893539" w:rsidRDefault="00893539">
      <w:pPr>
        <w:pStyle w:val="BodyText"/>
        <w:rPr>
          <w:sz w:val="20"/>
        </w:rPr>
      </w:pPr>
    </w:p>
    <w:p w14:paraId="6710C10A" w14:textId="77777777" w:rsidR="00893539" w:rsidRDefault="00893539">
      <w:pPr>
        <w:pStyle w:val="BodyText"/>
        <w:rPr>
          <w:sz w:val="20"/>
        </w:rPr>
      </w:pPr>
    </w:p>
    <w:p w14:paraId="08CA7D98" w14:textId="77777777" w:rsidR="00893539" w:rsidRDefault="00893539">
      <w:pPr>
        <w:pStyle w:val="BodyText"/>
        <w:rPr>
          <w:sz w:val="20"/>
        </w:rPr>
      </w:pPr>
    </w:p>
    <w:p w14:paraId="5B40E557" w14:textId="77777777" w:rsidR="00893539" w:rsidRDefault="00893539">
      <w:pPr>
        <w:pStyle w:val="BodyText"/>
        <w:rPr>
          <w:sz w:val="20"/>
        </w:rPr>
      </w:pPr>
    </w:p>
    <w:p w14:paraId="63AB327D" w14:textId="77777777" w:rsidR="00893539" w:rsidRDefault="00893539">
      <w:pPr>
        <w:pStyle w:val="BodyText"/>
        <w:rPr>
          <w:sz w:val="20"/>
        </w:rPr>
      </w:pPr>
    </w:p>
    <w:p w14:paraId="39BCD73A" w14:textId="77777777" w:rsidR="00893539" w:rsidRDefault="00893539">
      <w:pPr>
        <w:pStyle w:val="BodyText"/>
        <w:rPr>
          <w:sz w:val="20"/>
        </w:rPr>
      </w:pPr>
    </w:p>
    <w:p w14:paraId="1C99A28A" w14:textId="77777777" w:rsidR="00893539" w:rsidRDefault="00893539">
      <w:pPr>
        <w:pStyle w:val="BodyText"/>
        <w:rPr>
          <w:sz w:val="20"/>
        </w:rPr>
      </w:pPr>
    </w:p>
    <w:p w14:paraId="2D6B38BD" w14:textId="77777777" w:rsidR="00893539" w:rsidRDefault="00192DE7">
      <w:pPr>
        <w:ind w:right="107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1/1</w:t>
      </w:r>
    </w:p>
    <w:sectPr w:rsidR="00893539">
      <w:type w:val="continuous"/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954"/>
    <w:multiLevelType w:val="hybridMultilevel"/>
    <w:tmpl w:val="A1D4F122"/>
    <w:lvl w:ilvl="0" w:tplc="528632D8">
      <w:numFmt w:val="bullet"/>
      <w:lvlText w:val="-"/>
      <w:lvlJc w:val="left"/>
      <w:pPr>
        <w:ind w:left="29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4FC5BE6">
      <w:numFmt w:val="bullet"/>
      <w:lvlText w:val="•"/>
      <w:lvlJc w:val="left"/>
      <w:pPr>
        <w:ind w:left="1149" w:hanging="140"/>
      </w:pPr>
      <w:rPr>
        <w:rFonts w:hint="default"/>
        <w:lang w:val="id" w:eastAsia="en-US" w:bidi="ar-SA"/>
      </w:rPr>
    </w:lvl>
    <w:lvl w:ilvl="2" w:tplc="0860CDD6">
      <w:numFmt w:val="bullet"/>
      <w:lvlText w:val="•"/>
      <w:lvlJc w:val="left"/>
      <w:pPr>
        <w:ind w:left="1998" w:hanging="140"/>
      </w:pPr>
      <w:rPr>
        <w:rFonts w:hint="default"/>
        <w:lang w:val="id" w:eastAsia="en-US" w:bidi="ar-SA"/>
      </w:rPr>
    </w:lvl>
    <w:lvl w:ilvl="3" w:tplc="405C7192">
      <w:numFmt w:val="bullet"/>
      <w:lvlText w:val="•"/>
      <w:lvlJc w:val="left"/>
      <w:pPr>
        <w:ind w:left="2847" w:hanging="140"/>
      </w:pPr>
      <w:rPr>
        <w:rFonts w:hint="default"/>
        <w:lang w:val="id" w:eastAsia="en-US" w:bidi="ar-SA"/>
      </w:rPr>
    </w:lvl>
    <w:lvl w:ilvl="4" w:tplc="57443A52">
      <w:numFmt w:val="bullet"/>
      <w:lvlText w:val="•"/>
      <w:lvlJc w:val="left"/>
      <w:pPr>
        <w:ind w:left="3696" w:hanging="140"/>
      </w:pPr>
      <w:rPr>
        <w:rFonts w:hint="default"/>
        <w:lang w:val="id" w:eastAsia="en-US" w:bidi="ar-SA"/>
      </w:rPr>
    </w:lvl>
    <w:lvl w:ilvl="5" w:tplc="E2AC98A6">
      <w:numFmt w:val="bullet"/>
      <w:lvlText w:val="•"/>
      <w:lvlJc w:val="left"/>
      <w:pPr>
        <w:ind w:left="4545" w:hanging="140"/>
      </w:pPr>
      <w:rPr>
        <w:rFonts w:hint="default"/>
        <w:lang w:val="id" w:eastAsia="en-US" w:bidi="ar-SA"/>
      </w:rPr>
    </w:lvl>
    <w:lvl w:ilvl="6" w:tplc="AFDC37FE">
      <w:numFmt w:val="bullet"/>
      <w:lvlText w:val="•"/>
      <w:lvlJc w:val="left"/>
      <w:pPr>
        <w:ind w:left="5394" w:hanging="140"/>
      </w:pPr>
      <w:rPr>
        <w:rFonts w:hint="default"/>
        <w:lang w:val="id" w:eastAsia="en-US" w:bidi="ar-SA"/>
      </w:rPr>
    </w:lvl>
    <w:lvl w:ilvl="7" w:tplc="8430BD96">
      <w:numFmt w:val="bullet"/>
      <w:lvlText w:val="•"/>
      <w:lvlJc w:val="left"/>
      <w:pPr>
        <w:ind w:left="6243" w:hanging="140"/>
      </w:pPr>
      <w:rPr>
        <w:rFonts w:hint="default"/>
        <w:lang w:val="id" w:eastAsia="en-US" w:bidi="ar-SA"/>
      </w:rPr>
    </w:lvl>
    <w:lvl w:ilvl="8" w:tplc="C876ED0E">
      <w:numFmt w:val="bullet"/>
      <w:lvlText w:val="•"/>
      <w:lvlJc w:val="left"/>
      <w:pPr>
        <w:ind w:left="7092" w:hanging="140"/>
      </w:pPr>
      <w:rPr>
        <w:rFonts w:hint="default"/>
        <w:lang w:val="id" w:eastAsia="en-US" w:bidi="ar-SA"/>
      </w:rPr>
    </w:lvl>
  </w:abstractNum>
  <w:abstractNum w:abstractNumId="1" w15:restartNumberingAfterBreak="0">
    <w:nsid w:val="67F158DE"/>
    <w:multiLevelType w:val="hybridMultilevel"/>
    <w:tmpl w:val="157ED71A"/>
    <w:lvl w:ilvl="0" w:tplc="83562426">
      <w:numFmt w:val="bullet"/>
      <w:lvlText w:val="-"/>
      <w:lvlJc w:val="left"/>
      <w:pPr>
        <w:ind w:left="15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DEEE84">
      <w:numFmt w:val="bullet"/>
      <w:lvlText w:val="•"/>
      <w:lvlJc w:val="left"/>
      <w:pPr>
        <w:ind w:left="1023" w:hanging="140"/>
      </w:pPr>
      <w:rPr>
        <w:rFonts w:hint="default"/>
        <w:lang w:val="id" w:eastAsia="en-US" w:bidi="ar-SA"/>
      </w:rPr>
    </w:lvl>
    <w:lvl w:ilvl="2" w:tplc="EF6CC66C">
      <w:numFmt w:val="bullet"/>
      <w:lvlText w:val="•"/>
      <w:lvlJc w:val="left"/>
      <w:pPr>
        <w:ind w:left="1886" w:hanging="140"/>
      </w:pPr>
      <w:rPr>
        <w:rFonts w:hint="default"/>
        <w:lang w:val="id" w:eastAsia="en-US" w:bidi="ar-SA"/>
      </w:rPr>
    </w:lvl>
    <w:lvl w:ilvl="3" w:tplc="CE08BF98">
      <w:numFmt w:val="bullet"/>
      <w:lvlText w:val="•"/>
      <w:lvlJc w:val="left"/>
      <w:pPr>
        <w:ind w:left="2749" w:hanging="140"/>
      </w:pPr>
      <w:rPr>
        <w:rFonts w:hint="default"/>
        <w:lang w:val="id" w:eastAsia="en-US" w:bidi="ar-SA"/>
      </w:rPr>
    </w:lvl>
    <w:lvl w:ilvl="4" w:tplc="AA40FC1C">
      <w:numFmt w:val="bullet"/>
      <w:lvlText w:val="•"/>
      <w:lvlJc w:val="left"/>
      <w:pPr>
        <w:ind w:left="3612" w:hanging="140"/>
      </w:pPr>
      <w:rPr>
        <w:rFonts w:hint="default"/>
        <w:lang w:val="id" w:eastAsia="en-US" w:bidi="ar-SA"/>
      </w:rPr>
    </w:lvl>
    <w:lvl w:ilvl="5" w:tplc="801662E6">
      <w:numFmt w:val="bullet"/>
      <w:lvlText w:val="•"/>
      <w:lvlJc w:val="left"/>
      <w:pPr>
        <w:ind w:left="4475" w:hanging="140"/>
      </w:pPr>
      <w:rPr>
        <w:rFonts w:hint="default"/>
        <w:lang w:val="id" w:eastAsia="en-US" w:bidi="ar-SA"/>
      </w:rPr>
    </w:lvl>
    <w:lvl w:ilvl="6" w:tplc="6FCC6066">
      <w:numFmt w:val="bullet"/>
      <w:lvlText w:val="•"/>
      <w:lvlJc w:val="left"/>
      <w:pPr>
        <w:ind w:left="5338" w:hanging="140"/>
      </w:pPr>
      <w:rPr>
        <w:rFonts w:hint="default"/>
        <w:lang w:val="id" w:eastAsia="en-US" w:bidi="ar-SA"/>
      </w:rPr>
    </w:lvl>
    <w:lvl w:ilvl="7" w:tplc="86DAE040">
      <w:numFmt w:val="bullet"/>
      <w:lvlText w:val="•"/>
      <w:lvlJc w:val="left"/>
      <w:pPr>
        <w:ind w:left="6201" w:hanging="140"/>
      </w:pPr>
      <w:rPr>
        <w:rFonts w:hint="default"/>
        <w:lang w:val="id" w:eastAsia="en-US" w:bidi="ar-SA"/>
      </w:rPr>
    </w:lvl>
    <w:lvl w:ilvl="8" w:tplc="9790EF10">
      <w:numFmt w:val="bullet"/>
      <w:lvlText w:val="•"/>
      <w:lvlJc w:val="left"/>
      <w:pPr>
        <w:ind w:left="7064" w:hanging="14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39"/>
    <w:rsid w:val="00192DE7"/>
    <w:rsid w:val="0089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E6EC"/>
  <w15:docId w15:val="{AB5095AA-2169-4D60-9E58-C9BC73F8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iki@stiki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Dwi Purwanto</dc:creator>
  <cp:lastModifiedBy>Mahendra Dwi Purwanto</cp:lastModifiedBy>
  <cp:revision>2</cp:revision>
  <dcterms:created xsi:type="dcterms:W3CDTF">2021-12-14T00:04:00Z</dcterms:created>
  <dcterms:modified xsi:type="dcterms:W3CDTF">2021-12-14T00:04:00Z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Mozilla/5.0 (Windows NT 10.0; Win64; x64) AppleWebKit/537.36 (KHTML, like Gecko) Chrome/96.0.4664.45 Safari/537.36</vt:lpwstr>
  </property>
  <property fmtid="{D5CDD505-2E9C-101B-9397-08002B2CF9AE}" pid="4" name="LastSaved">
    <vt:filetime>2021-12-13T00:00:00Z</vt:filetime>
  </property>
</Properties>
</file>