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B1D" w:rsidRPr="007D5BF2" w:rsidRDefault="00323086" w:rsidP="00E14810">
      <w:pPr>
        <w:tabs>
          <w:tab w:val="left" w:pos="6930"/>
        </w:tabs>
        <w:spacing w:before="40"/>
        <w:ind w:left="2340" w:right="3260"/>
        <w:jc w:val="center"/>
        <w:rPr>
          <w:b/>
        </w:rPr>
      </w:pPr>
      <w:r w:rsidRPr="007D5BF2">
        <w:rPr>
          <w:b/>
        </w:rPr>
        <w:t xml:space="preserve">Master </w:t>
      </w:r>
      <w:proofErr w:type="spellStart"/>
      <w:r w:rsidRPr="007D5BF2">
        <w:rPr>
          <w:b/>
        </w:rPr>
        <w:t>Murabaha</w:t>
      </w:r>
      <w:proofErr w:type="spellEnd"/>
      <w:r w:rsidRPr="007D5BF2">
        <w:rPr>
          <w:b/>
        </w:rPr>
        <w:t xml:space="preserve"> Agreement (MMA) (General Frame Work)</w:t>
      </w:r>
    </w:p>
    <w:p w:rsidR="00AA5B1D" w:rsidRDefault="00AA5B1D">
      <w:pPr>
        <w:pStyle w:val="BodyText"/>
        <w:spacing w:before="9"/>
        <w:rPr>
          <w:b/>
        </w:rPr>
      </w:pPr>
    </w:p>
    <w:p w:rsidR="00885044" w:rsidRDefault="00F8437E" w:rsidP="00885044">
      <w:pPr>
        <w:pStyle w:val="BodyText"/>
        <w:ind w:left="112" w:right="106"/>
        <w:jc w:val="both"/>
      </w:pPr>
      <w:r>
        <w:t xml:space="preserve">This </w:t>
      </w:r>
      <w:proofErr w:type="spellStart"/>
      <w:r>
        <w:t>Murabaha</w:t>
      </w:r>
      <w:proofErr w:type="spellEnd"/>
      <w:r>
        <w:t xml:space="preserve"> Agreement made at …</w:t>
      </w:r>
      <w:r w:rsidR="00885044">
        <w:t>…………… (Branch)  this</w:t>
      </w:r>
      <w:proofErr w:type="gramStart"/>
      <w:r w:rsidR="00885044">
        <w:t>..</w:t>
      </w:r>
      <w:proofErr w:type="gramEnd"/>
      <w:r w:rsidR="00323086">
        <w:t xml:space="preserve">…………of  ……….…..in </w:t>
      </w:r>
      <w:r w:rsidR="00885044">
        <w:t xml:space="preserve"> the  year……..…….  by  and</w:t>
      </w:r>
      <w:r w:rsidR="00323086">
        <w:t>between</w:t>
      </w:r>
      <w:r w:rsidR="00885044">
        <w:t>…………………………………………………………….</w:t>
      </w:r>
      <w:r w:rsidR="009377F7">
        <w:t>………………………</w:t>
      </w:r>
      <w:r w:rsidR="00885044">
        <w:t>……………………………</w:t>
      </w:r>
      <w:r w:rsidR="005250F9">
        <w:t>………</w:t>
      </w:r>
      <w:r w:rsidR="00FC38BD">
        <w:t>..</w:t>
      </w:r>
      <w:r w:rsidR="005250F9">
        <w:t>…</w:t>
      </w:r>
      <w:r w:rsidR="00885044">
        <w:t xml:space="preserve">(Client Name and Address), Hereinafter referred to as the “Client” which expression where the context shall so require admit, mean and include the said estate of the </w:t>
      </w:r>
      <w:r w:rsidR="00885044" w:rsidRPr="009377F7">
        <w:rPr>
          <w:b/>
        </w:rPr>
        <w:t>ONE PART</w:t>
      </w:r>
      <w:r w:rsidR="00885044">
        <w:t xml:space="preserve">: and </w:t>
      </w:r>
      <w:r w:rsidR="00885044">
        <w:rPr>
          <w:b/>
        </w:rPr>
        <w:t xml:space="preserve">Muslim Aid Micro Credit (Guarantee) Limited </w:t>
      </w:r>
      <w:r w:rsidR="005250F9">
        <w:t xml:space="preserve">Registered Office at </w:t>
      </w:r>
      <w:r w:rsidR="00885044">
        <w:t xml:space="preserve"> </w:t>
      </w:r>
      <w:r w:rsidR="00885044">
        <w:rPr>
          <w:b/>
        </w:rPr>
        <w:t xml:space="preserve">22 School Lane </w:t>
      </w:r>
      <w:proofErr w:type="spellStart"/>
      <w:r w:rsidR="00885044">
        <w:rPr>
          <w:b/>
        </w:rPr>
        <w:t>Nawala</w:t>
      </w:r>
      <w:proofErr w:type="spellEnd"/>
      <w:r w:rsidR="00885044">
        <w:rPr>
          <w:b/>
        </w:rPr>
        <w:t xml:space="preserve"> Road </w:t>
      </w:r>
      <w:proofErr w:type="spellStart"/>
      <w:r w:rsidR="00885044">
        <w:rPr>
          <w:b/>
        </w:rPr>
        <w:t>Rajagiriya</w:t>
      </w:r>
      <w:proofErr w:type="spellEnd"/>
      <w:r w:rsidR="00885044">
        <w:rPr>
          <w:b/>
        </w:rPr>
        <w:t xml:space="preserve"> </w:t>
      </w:r>
      <w:r w:rsidR="00885044">
        <w:t>hereinafter referred to as “ the Investor” as the other part in the Democratic Socialist Republic of Sri Lanka</w:t>
      </w:r>
    </w:p>
    <w:p w:rsidR="00AA5B1D" w:rsidRDefault="00AA5B1D">
      <w:pPr>
        <w:pStyle w:val="BodyText"/>
        <w:spacing w:line="223" w:lineRule="exact"/>
        <w:ind w:left="112"/>
      </w:pPr>
    </w:p>
    <w:p w:rsidR="00AA5B1D" w:rsidRDefault="00AA5B1D">
      <w:pPr>
        <w:pStyle w:val="BodyText"/>
        <w:spacing w:before="11"/>
        <w:rPr>
          <w:sz w:val="17"/>
        </w:rPr>
      </w:pPr>
    </w:p>
    <w:p w:rsidR="00AA5B1D" w:rsidRDefault="00323086">
      <w:pPr>
        <w:pStyle w:val="BodyText"/>
        <w:ind w:left="112" w:right="108"/>
        <w:jc w:val="both"/>
      </w:pPr>
      <w:r w:rsidRPr="007D5BF2">
        <w:rPr>
          <w:b/>
        </w:rPr>
        <w:t>AND WHEREAS</w:t>
      </w:r>
      <w:r>
        <w:t xml:space="preserve"> the Client is desirous of obtaining </w:t>
      </w:r>
      <w:proofErr w:type="spellStart"/>
      <w:r>
        <w:t>Murabaha</w:t>
      </w:r>
      <w:proofErr w:type="spellEnd"/>
      <w:r>
        <w:t xml:space="preserve"> facilities by which the Investor will from time to time procure the items of goods for the Client</w:t>
      </w:r>
      <w:r w:rsidR="00885044">
        <w:t xml:space="preserve"> </w:t>
      </w:r>
      <w:r>
        <w:t>or shall appoint the Client to procure the goods on his behalf and sell the same to the Client at an agreed price as per the terms of an application/s made by the Client which shall constitute an integral part(s) hereof.</w:t>
      </w:r>
    </w:p>
    <w:p w:rsidR="00AA5B1D" w:rsidRDefault="00AA5B1D">
      <w:pPr>
        <w:pStyle w:val="BodyText"/>
        <w:spacing w:before="11"/>
        <w:rPr>
          <w:sz w:val="17"/>
        </w:rPr>
      </w:pPr>
    </w:p>
    <w:p w:rsidR="00AA5B1D" w:rsidRDefault="00323086">
      <w:pPr>
        <w:pStyle w:val="BodyText"/>
        <w:ind w:left="112" w:right="111"/>
        <w:jc w:val="both"/>
      </w:pPr>
      <w:r>
        <w:t>On the Investor deciding to grant the facilities requested by the Client, both parties hereto shall fulfill their respective obligations under this Agreement.</w:t>
      </w:r>
    </w:p>
    <w:p w:rsidR="00AA5B1D" w:rsidRDefault="00AA5B1D">
      <w:pPr>
        <w:pStyle w:val="BodyText"/>
        <w:spacing w:before="1"/>
      </w:pPr>
    </w:p>
    <w:p w:rsidR="00AA5B1D" w:rsidRPr="005250F9" w:rsidRDefault="00323086">
      <w:pPr>
        <w:pStyle w:val="BodyText"/>
        <w:ind w:left="832" w:right="110"/>
        <w:jc w:val="both"/>
        <w:rPr>
          <w:b/>
        </w:rPr>
      </w:pPr>
      <w:r w:rsidRPr="005250F9">
        <w:rPr>
          <w:b/>
        </w:rPr>
        <w:t>NOW THEREFORE THIS AGREEMENT WITNESSETH AND IT IS HEREBY AGREED BY AND BETWEEN THE PARTIES HERETO AS FOLLOWS:-</w:t>
      </w:r>
    </w:p>
    <w:p w:rsidR="00AA5B1D" w:rsidRDefault="00AA5B1D">
      <w:pPr>
        <w:pStyle w:val="BodyText"/>
        <w:spacing w:before="12"/>
        <w:rPr>
          <w:sz w:val="17"/>
        </w:rPr>
      </w:pPr>
    </w:p>
    <w:p w:rsidR="00AA5B1D" w:rsidRDefault="00323086">
      <w:pPr>
        <w:pStyle w:val="ListParagraph"/>
        <w:numPr>
          <w:ilvl w:val="0"/>
          <w:numId w:val="5"/>
        </w:numPr>
        <w:tabs>
          <w:tab w:val="left" w:pos="472"/>
          <w:tab w:val="left" w:pos="473"/>
        </w:tabs>
        <w:ind w:hanging="360"/>
        <w:rPr>
          <w:sz w:val="18"/>
        </w:rPr>
      </w:pPr>
      <w:r>
        <w:rPr>
          <w:sz w:val="18"/>
        </w:rPr>
        <w:t>In this instrument unless the context otherwise requires</w:t>
      </w:r>
      <w:r>
        <w:rPr>
          <w:spacing w:val="-17"/>
          <w:sz w:val="18"/>
        </w:rPr>
        <w:t xml:space="preserve"> </w:t>
      </w:r>
      <w:r>
        <w:rPr>
          <w:sz w:val="18"/>
        </w:rPr>
        <w:t>–</w:t>
      </w:r>
    </w:p>
    <w:p w:rsidR="00AA5B1D" w:rsidRDefault="00AA5B1D">
      <w:pPr>
        <w:pStyle w:val="BodyText"/>
        <w:spacing w:before="1"/>
      </w:pPr>
    </w:p>
    <w:p w:rsidR="00AA5B1D" w:rsidRDefault="00323086">
      <w:pPr>
        <w:pStyle w:val="ListParagraph"/>
        <w:numPr>
          <w:ilvl w:val="1"/>
          <w:numId w:val="5"/>
        </w:numPr>
        <w:tabs>
          <w:tab w:val="left" w:pos="1531"/>
        </w:tabs>
        <w:ind w:right="110" w:firstLine="0"/>
        <w:jc w:val="both"/>
        <w:rPr>
          <w:sz w:val="18"/>
        </w:rPr>
      </w:pPr>
      <w:r>
        <w:rPr>
          <w:sz w:val="18"/>
        </w:rPr>
        <w:t>“</w:t>
      </w:r>
      <w:proofErr w:type="gramStart"/>
      <w:r>
        <w:rPr>
          <w:sz w:val="18"/>
        </w:rPr>
        <w:t>due</w:t>
      </w:r>
      <w:proofErr w:type="gramEnd"/>
      <w:r>
        <w:rPr>
          <w:sz w:val="18"/>
        </w:rPr>
        <w:t xml:space="preserve"> date” means the date on which the </w:t>
      </w:r>
      <w:proofErr w:type="spellStart"/>
      <w:r>
        <w:rPr>
          <w:sz w:val="18"/>
        </w:rPr>
        <w:t>Murabaha</w:t>
      </w:r>
      <w:proofErr w:type="spellEnd"/>
      <w:r>
        <w:rPr>
          <w:sz w:val="18"/>
        </w:rPr>
        <w:t xml:space="preserve"> sale price or any part thereof is due and payable  by the Client to the  Investor  as per the “Letter of Offer to</w:t>
      </w:r>
      <w:r>
        <w:rPr>
          <w:spacing w:val="-25"/>
          <w:sz w:val="18"/>
        </w:rPr>
        <w:t xml:space="preserve"> </w:t>
      </w:r>
      <w:r>
        <w:rPr>
          <w:sz w:val="18"/>
        </w:rPr>
        <w:t>Sell”.</w:t>
      </w:r>
    </w:p>
    <w:p w:rsidR="00AA5B1D" w:rsidRDefault="00AA5B1D">
      <w:pPr>
        <w:pStyle w:val="BodyText"/>
        <w:spacing w:before="11"/>
        <w:rPr>
          <w:sz w:val="17"/>
        </w:rPr>
      </w:pPr>
    </w:p>
    <w:p w:rsidR="00AA5B1D" w:rsidRDefault="00323086">
      <w:pPr>
        <w:pStyle w:val="ListParagraph"/>
        <w:numPr>
          <w:ilvl w:val="1"/>
          <w:numId w:val="5"/>
        </w:numPr>
        <w:tabs>
          <w:tab w:val="left" w:pos="1531"/>
        </w:tabs>
        <w:ind w:right="108" w:firstLine="0"/>
        <w:jc w:val="both"/>
        <w:rPr>
          <w:sz w:val="18"/>
        </w:rPr>
      </w:pPr>
      <w:r>
        <w:rPr>
          <w:sz w:val="18"/>
        </w:rPr>
        <w:t>“</w:t>
      </w:r>
      <w:proofErr w:type="gramStart"/>
      <w:r>
        <w:rPr>
          <w:sz w:val="18"/>
        </w:rPr>
        <w:t>goods</w:t>
      </w:r>
      <w:proofErr w:type="gramEnd"/>
      <w:r>
        <w:rPr>
          <w:sz w:val="18"/>
        </w:rPr>
        <w:t>” mean the articles, things or commodity that the Client wishes and requests the Investor to firstly</w:t>
      </w:r>
      <w:r>
        <w:rPr>
          <w:spacing w:val="-3"/>
          <w:sz w:val="18"/>
        </w:rPr>
        <w:t xml:space="preserve"> </w:t>
      </w:r>
      <w:r>
        <w:rPr>
          <w:sz w:val="18"/>
        </w:rPr>
        <w:t>acquire</w:t>
      </w:r>
      <w:r>
        <w:rPr>
          <w:spacing w:val="-2"/>
          <w:sz w:val="18"/>
        </w:rPr>
        <w:t xml:space="preserve"> </w:t>
      </w:r>
      <w:r>
        <w:rPr>
          <w:sz w:val="18"/>
        </w:rPr>
        <w:t>with</w:t>
      </w:r>
      <w:r>
        <w:rPr>
          <w:spacing w:val="-4"/>
          <w:sz w:val="18"/>
        </w:rPr>
        <w:t xml:space="preserve"> </w:t>
      </w:r>
      <w:r>
        <w:rPr>
          <w:sz w:val="18"/>
        </w:rPr>
        <w:t>title</w:t>
      </w:r>
      <w:r>
        <w:rPr>
          <w:spacing w:val="-2"/>
          <w:sz w:val="18"/>
        </w:rPr>
        <w:t xml:space="preserve"> </w:t>
      </w:r>
      <w:r>
        <w:rPr>
          <w:sz w:val="18"/>
        </w:rPr>
        <w:t>and</w:t>
      </w:r>
      <w:r>
        <w:rPr>
          <w:spacing w:val="-4"/>
          <w:sz w:val="18"/>
        </w:rPr>
        <w:t xml:space="preserve"> </w:t>
      </w:r>
      <w:r>
        <w:rPr>
          <w:sz w:val="18"/>
        </w:rPr>
        <w:t>then</w:t>
      </w:r>
      <w:r>
        <w:rPr>
          <w:spacing w:val="2"/>
          <w:sz w:val="18"/>
        </w:rPr>
        <w:t xml:space="preserve"> </w:t>
      </w:r>
      <w:r>
        <w:rPr>
          <w:sz w:val="18"/>
        </w:rPr>
        <w:t>to</w:t>
      </w:r>
      <w:r>
        <w:rPr>
          <w:spacing w:val="-2"/>
          <w:sz w:val="18"/>
        </w:rPr>
        <w:t xml:space="preserve"> </w:t>
      </w:r>
      <w:r>
        <w:rPr>
          <w:sz w:val="18"/>
        </w:rPr>
        <w:t>sell</w:t>
      </w:r>
      <w:r>
        <w:rPr>
          <w:spacing w:val="-4"/>
          <w:sz w:val="18"/>
        </w:rPr>
        <w:t xml:space="preserve"> </w:t>
      </w:r>
      <w:r>
        <w:rPr>
          <w:sz w:val="18"/>
        </w:rPr>
        <w:t>it</w:t>
      </w:r>
      <w:r>
        <w:rPr>
          <w:spacing w:val="-3"/>
          <w:sz w:val="18"/>
        </w:rPr>
        <w:t xml:space="preserve"> </w:t>
      </w:r>
      <w:r>
        <w:rPr>
          <w:sz w:val="18"/>
        </w:rPr>
        <w:t>to</w:t>
      </w:r>
      <w:r>
        <w:rPr>
          <w:spacing w:val="-2"/>
          <w:sz w:val="18"/>
        </w:rPr>
        <w:t xml:space="preserve"> </w:t>
      </w:r>
      <w:r>
        <w:rPr>
          <w:sz w:val="18"/>
        </w:rPr>
        <w:t>the</w:t>
      </w:r>
      <w:r>
        <w:rPr>
          <w:spacing w:val="-1"/>
          <w:sz w:val="18"/>
        </w:rPr>
        <w:t xml:space="preserve"> </w:t>
      </w:r>
      <w:r>
        <w:rPr>
          <w:sz w:val="18"/>
        </w:rPr>
        <w:t>Client</w:t>
      </w:r>
      <w:r>
        <w:rPr>
          <w:spacing w:val="-3"/>
          <w:sz w:val="18"/>
        </w:rPr>
        <w:t xml:space="preserve"> </w:t>
      </w:r>
      <w:r>
        <w:rPr>
          <w:sz w:val="18"/>
        </w:rPr>
        <w:t>as</w:t>
      </w:r>
      <w:r>
        <w:rPr>
          <w:spacing w:val="-4"/>
          <w:sz w:val="18"/>
        </w:rPr>
        <w:t xml:space="preserve"> </w:t>
      </w:r>
      <w:r>
        <w:rPr>
          <w:sz w:val="18"/>
        </w:rPr>
        <w:t>more</w:t>
      </w:r>
      <w:r>
        <w:rPr>
          <w:spacing w:val="-2"/>
          <w:sz w:val="18"/>
        </w:rPr>
        <w:t xml:space="preserve"> </w:t>
      </w:r>
      <w:r>
        <w:rPr>
          <w:sz w:val="18"/>
        </w:rPr>
        <w:t>fully</w:t>
      </w:r>
      <w:r>
        <w:rPr>
          <w:spacing w:val="-3"/>
          <w:sz w:val="18"/>
        </w:rPr>
        <w:t xml:space="preserve"> </w:t>
      </w:r>
      <w:r>
        <w:rPr>
          <w:sz w:val="18"/>
        </w:rPr>
        <w:t>described</w:t>
      </w:r>
      <w:r>
        <w:rPr>
          <w:spacing w:val="-2"/>
          <w:sz w:val="18"/>
        </w:rPr>
        <w:t xml:space="preserve"> </w:t>
      </w:r>
      <w:r>
        <w:rPr>
          <w:sz w:val="18"/>
        </w:rPr>
        <w:t>in</w:t>
      </w:r>
      <w:r>
        <w:rPr>
          <w:spacing w:val="-1"/>
          <w:sz w:val="18"/>
        </w:rPr>
        <w:t xml:space="preserve"> </w:t>
      </w:r>
      <w:r>
        <w:rPr>
          <w:sz w:val="18"/>
        </w:rPr>
        <w:t>the</w:t>
      </w:r>
      <w:r>
        <w:rPr>
          <w:spacing w:val="-2"/>
          <w:sz w:val="18"/>
        </w:rPr>
        <w:t xml:space="preserve"> </w:t>
      </w:r>
      <w:r>
        <w:rPr>
          <w:sz w:val="18"/>
        </w:rPr>
        <w:t>Invoice(s).</w:t>
      </w:r>
    </w:p>
    <w:p w:rsidR="00AA5B1D" w:rsidRDefault="00AA5B1D">
      <w:pPr>
        <w:pStyle w:val="BodyText"/>
        <w:spacing w:before="11"/>
        <w:rPr>
          <w:sz w:val="17"/>
        </w:rPr>
      </w:pPr>
    </w:p>
    <w:p w:rsidR="00AA5B1D" w:rsidRDefault="00323086">
      <w:pPr>
        <w:pStyle w:val="ListParagraph"/>
        <w:numPr>
          <w:ilvl w:val="1"/>
          <w:numId w:val="5"/>
        </w:numPr>
        <w:tabs>
          <w:tab w:val="left" w:pos="1531"/>
        </w:tabs>
        <w:ind w:right="114" w:firstLine="0"/>
        <w:jc w:val="both"/>
        <w:rPr>
          <w:sz w:val="18"/>
        </w:rPr>
      </w:pPr>
      <w:r>
        <w:rPr>
          <w:sz w:val="18"/>
        </w:rPr>
        <w:t>“</w:t>
      </w:r>
      <w:proofErr w:type="gramStart"/>
      <w:r>
        <w:rPr>
          <w:sz w:val="18"/>
        </w:rPr>
        <w:t>invoice</w:t>
      </w:r>
      <w:proofErr w:type="gramEnd"/>
      <w:r>
        <w:rPr>
          <w:sz w:val="18"/>
        </w:rPr>
        <w:t>” means the confirmed order of the supplier in respect of supply of the goods to the Investor and affirmed by the Client in respect of its price and all its terms and</w:t>
      </w:r>
      <w:r>
        <w:rPr>
          <w:spacing w:val="-21"/>
          <w:sz w:val="18"/>
        </w:rPr>
        <w:t xml:space="preserve"> </w:t>
      </w:r>
      <w:r>
        <w:rPr>
          <w:sz w:val="18"/>
        </w:rPr>
        <w:t>conditions.</w:t>
      </w:r>
    </w:p>
    <w:p w:rsidR="00AA5B1D" w:rsidRDefault="00AA5B1D">
      <w:pPr>
        <w:pStyle w:val="BodyText"/>
        <w:spacing w:before="1"/>
      </w:pPr>
    </w:p>
    <w:p w:rsidR="00AA5B1D" w:rsidRDefault="00323086">
      <w:pPr>
        <w:pStyle w:val="ListParagraph"/>
        <w:numPr>
          <w:ilvl w:val="1"/>
          <w:numId w:val="5"/>
        </w:numPr>
        <w:tabs>
          <w:tab w:val="left" w:pos="1531"/>
        </w:tabs>
        <w:ind w:right="109" w:firstLine="0"/>
        <w:jc w:val="both"/>
        <w:rPr>
          <w:sz w:val="18"/>
        </w:rPr>
      </w:pPr>
      <w:r>
        <w:rPr>
          <w:sz w:val="18"/>
        </w:rPr>
        <w:t>“</w:t>
      </w:r>
      <w:proofErr w:type="spellStart"/>
      <w:r>
        <w:rPr>
          <w:sz w:val="18"/>
        </w:rPr>
        <w:t>Murabaha</w:t>
      </w:r>
      <w:proofErr w:type="spellEnd"/>
      <w:r>
        <w:rPr>
          <w:sz w:val="18"/>
        </w:rPr>
        <w:t xml:space="preserve"> sale price” means the price payable by the Client to the Investor with respect to the goods calculated to include the actual price paid by the Investor in respect of the items plus actual expenses, such as bank</w:t>
      </w:r>
      <w:r>
        <w:rPr>
          <w:spacing w:val="-3"/>
          <w:sz w:val="18"/>
        </w:rPr>
        <w:t xml:space="preserve"> </w:t>
      </w:r>
      <w:r>
        <w:rPr>
          <w:sz w:val="18"/>
        </w:rPr>
        <w:t>charges</w:t>
      </w:r>
      <w:r>
        <w:rPr>
          <w:spacing w:val="-4"/>
          <w:sz w:val="18"/>
        </w:rPr>
        <w:t xml:space="preserve"> </w:t>
      </w:r>
      <w:r>
        <w:rPr>
          <w:sz w:val="18"/>
        </w:rPr>
        <w:t>together</w:t>
      </w:r>
      <w:r>
        <w:rPr>
          <w:spacing w:val="-4"/>
          <w:sz w:val="18"/>
        </w:rPr>
        <w:t xml:space="preserve"> </w:t>
      </w:r>
      <w:r>
        <w:rPr>
          <w:sz w:val="18"/>
        </w:rPr>
        <w:t>with</w:t>
      </w:r>
      <w:r>
        <w:rPr>
          <w:spacing w:val="-2"/>
          <w:sz w:val="18"/>
        </w:rPr>
        <w:t xml:space="preserve"> </w:t>
      </w:r>
      <w:r>
        <w:rPr>
          <w:sz w:val="18"/>
        </w:rPr>
        <w:t>a</w:t>
      </w:r>
      <w:r>
        <w:rPr>
          <w:spacing w:val="-4"/>
          <w:sz w:val="18"/>
        </w:rPr>
        <w:t xml:space="preserve"> </w:t>
      </w:r>
      <w:r>
        <w:rPr>
          <w:sz w:val="18"/>
        </w:rPr>
        <w:t>return</w:t>
      </w:r>
      <w:r>
        <w:rPr>
          <w:spacing w:val="-2"/>
          <w:sz w:val="18"/>
        </w:rPr>
        <w:t xml:space="preserve"> </w:t>
      </w:r>
      <w:r>
        <w:rPr>
          <w:sz w:val="18"/>
        </w:rPr>
        <w:t>(profit/s)</w:t>
      </w:r>
      <w:r>
        <w:rPr>
          <w:spacing w:val="-3"/>
          <w:sz w:val="18"/>
        </w:rPr>
        <w:t xml:space="preserve"> </w:t>
      </w:r>
      <w:r>
        <w:rPr>
          <w:sz w:val="18"/>
        </w:rPr>
        <w:t>to</w:t>
      </w:r>
      <w:r>
        <w:rPr>
          <w:spacing w:val="-3"/>
          <w:sz w:val="18"/>
        </w:rPr>
        <w:t xml:space="preserve"> </w:t>
      </w:r>
      <w:r>
        <w:rPr>
          <w:sz w:val="18"/>
        </w:rPr>
        <w:t>the</w:t>
      </w:r>
      <w:r>
        <w:rPr>
          <w:spacing w:val="-3"/>
          <w:sz w:val="18"/>
        </w:rPr>
        <w:t xml:space="preserve"> </w:t>
      </w:r>
      <w:r>
        <w:rPr>
          <w:sz w:val="18"/>
        </w:rPr>
        <w:t>Investor</w:t>
      </w:r>
      <w:r>
        <w:rPr>
          <w:spacing w:val="-2"/>
          <w:sz w:val="18"/>
        </w:rPr>
        <w:t xml:space="preserve"> </w:t>
      </w:r>
      <w:r>
        <w:rPr>
          <w:sz w:val="18"/>
        </w:rPr>
        <w:t>as</w:t>
      </w:r>
      <w:r>
        <w:rPr>
          <w:spacing w:val="-4"/>
          <w:sz w:val="18"/>
        </w:rPr>
        <w:t xml:space="preserve"> </w:t>
      </w:r>
      <w:r>
        <w:rPr>
          <w:sz w:val="18"/>
        </w:rPr>
        <w:t>agreed</w:t>
      </w:r>
      <w:r>
        <w:rPr>
          <w:spacing w:val="-3"/>
          <w:sz w:val="18"/>
        </w:rPr>
        <w:t xml:space="preserve"> </w:t>
      </w:r>
      <w:r>
        <w:rPr>
          <w:sz w:val="18"/>
        </w:rPr>
        <w:t>upon</w:t>
      </w:r>
      <w:r>
        <w:rPr>
          <w:spacing w:val="-2"/>
          <w:sz w:val="18"/>
        </w:rPr>
        <w:t xml:space="preserve"> </w:t>
      </w:r>
      <w:r>
        <w:rPr>
          <w:sz w:val="18"/>
        </w:rPr>
        <w:t>between</w:t>
      </w:r>
      <w:r>
        <w:rPr>
          <w:spacing w:val="-4"/>
          <w:sz w:val="18"/>
        </w:rPr>
        <w:t xml:space="preserve"> </w:t>
      </w:r>
      <w:r>
        <w:rPr>
          <w:sz w:val="18"/>
        </w:rPr>
        <w:t>the</w:t>
      </w:r>
      <w:r>
        <w:rPr>
          <w:spacing w:val="-3"/>
          <w:sz w:val="18"/>
        </w:rPr>
        <w:t xml:space="preserve"> </w:t>
      </w:r>
      <w:r>
        <w:rPr>
          <w:sz w:val="18"/>
        </w:rPr>
        <w:t>two</w:t>
      </w:r>
      <w:r>
        <w:rPr>
          <w:spacing w:val="-3"/>
          <w:sz w:val="18"/>
        </w:rPr>
        <w:t xml:space="preserve"> </w:t>
      </w:r>
      <w:r>
        <w:rPr>
          <w:sz w:val="18"/>
        </w:rPr>
        <w:t>parties.</w:t>
      </w:r>
    </w:p>
    <w:p w:rsidR="00AA5B1D" w:rsidRDefault="00AA5B1D">
      <w:pPr>
        <w:pStyle w:val="BodyText"/>
        <w:spacing w:before="11"/>
        <w:rPr>
          <w:sz w:val="17"/>
        </w:rPr>
      </w:pPr>
    </w:p>
    <w:p w:rsidR="00AA5B1D" w:rsidRDefault="00323086">
      <w:pPr>
        <w:pStyle w:val="ListParagraph"/>
        <w:numPr>
          <w:ilvl w:val="1"/>
          <w:numId w:val="5"/>
        </w:numPr>
        <w:tabs>
          <w:tab w:val="left" w:pos="1531"/>
        </w:tabs>
        <w:spacing w:line="242" w:lineRule="auto"/>
        <w:ind w:right="104" w:firstLine="0"/>
        <w:jc w:val="both"/>
        <w:rPr>
          <w:sz w:val="18"/>
        </w:rPr>
      </w:pPr>
      <w:r>
        <w:rPr>
          <w:sz w:val="18"/>
        </w:rPr>
        <w:t>“</w:t>
      </w:r>
      <w:proofErr w:type="gramStart"/>
      <w:r>
        <w:rPr>
          <w:sz w:val="18"/>
        </w:rPr>
        <w:t>specific</w:t>
      </w:r>
      <w:proofErr w:type="gramEnd"/>
      <w:r>
        <w:rPr>
          <w:sz w:val="18"/>
        </w:rPr>
        <w:t xml:space="preserve"> currency” means the currency in which </w:t>
      </w:r>
      <w:proofErr w:type="spellStart"/>
      <w:r>
        <w:rPr>
          <w:sz w:val="18"/>
        </w:rPr>
        <w:t>Murabaha</w:t>
      </w:r>
      <w:proofErr w:type="spellEnd"/>
      <w:r>
        <w:rPr>
          <w:sz w:val="18"/>
        </w:rPr>
        <w:t xml:space="preserve"> will be executed and payable by the Client to the Investor  on the due date(s) according to the “Letter of Offer to</w:t>
      </w:r>
      <w:r>
        <w:rPr>
          <w:spacing w:val="-30"/>
          <w:sz w:val="18"/>
        </w:rPr>
        <w:t xml:space="preserve"> </w:t>
      </w:r>
      <w:r>
        <w:rPr>
          <w:sz w:val="18"/>
        </w:rPr>
        <w:t>Sell”.</w:t>
      </w:r>
    </w:p>
    <w:p w:rsidR="00AA5B1D" w:rsidRDefault="00AA5B1D">
      <w:pPr>
        <w:pStyle w:val="BodyText"/>
        <w:spacing w:before="9"/>
        <w:rPr>
          <w:sz w:val="17"/>
        </w:rPr>
      </w:pPr>
    </w:p>
    <w:p w:rsidR="00AA5B1D" w:rsidRDefault="00323086">
      <w:pPr>
        <w:pStyle w:val="ListParagraph"/>
        <w:numPr>
          <w:ilvl w:val="1"/>
          <w:numId w:val="5"/>
        </w:numPr>
        <w:tabs>
          <w:tab w:val="left" w:pos="1531"/>
        </w:tabs>
        <w:ind w:right="114" w:firstLine="0"/>
        <w:jc w:val="both"/>
        <w:rPr>
          <w:sz w:val="18"/>
        </w:rPr>
      </w:pPr>
      <w:r>
        <w:rPr>
          <w:sz w:val="18"/>
        </w:rPr>
        <w:t>“</w:t>
      </w:r>
      <w:proofErr w:type="gramStart"/>
      <w:r>
        <w:rPr>
          <w:sz w:val="18"/>
        </w:rPr>
        <w:t>specification</w:t>
      </w:r>
      <w:proofErr w:type="gramEnd"/>
      <w:r>
        <w:rPr>
          <w:sz w:val="18"/>
        </w:rPr>
        <w:t>” means the technical or such other description (if any) of the goods as is contained in the Invoice.</w:t>
      </w:r>
    </w:p>
    <w:p w:rsidR="00AA5B1D" w:rsidRDefault="00AA5B1D">
      <w:pPr>
        <w:pStyle w:val="BodyText"/>
        <w:spacing w:before="1"/>
      </w:pPr>
    </w:p>
    <w:p w:rsidR="00AA5B1D" w:rsidRDefault="00323086">
      <w:pPr>
        <w:pStyle w:val="ListParagraph"/>
        <w:numPr>
          <w:ilvl w:val="0"/>
          <w:numId w:val="5"/>
        </w:numPr>
        <w:tabs>
          <w:tab w:val="left" w:pos="475"/>
        </w:tabs>
        <w:ind w:right="106" w:hanging="360"/>
        <w:jc w:val="both"/>
        <w:rPr>
          <w:sz w:val="18"/>
        </w:rPr>
      </w:pPr>
      <w:r>
        <w:rPr>
          <w:sz w:val="18"/>
        </w:rPr>
        <w:t xml:space="preserve">The Client undertakes to indemnify the Investor against any claim, payment of additional customs duties, penalties </w:t>
      </w:r>
      <w:proofErr w:type="spellStart"/>
      <w:r>
        <w:rPr>
          <w:sz w:val="18"/>
        </w:rPr>
        <w:t>etc</w:t>
      </w:r>
      <w:proofErr w:type="spellEnd"/>
      <w:r>
        <w:rPr>
          <w:sz w:val="18"/>
        </w:rPr>
        <w:t xml:space="preserve"> that may arise in the process of customs and port clearance if such cost were to borne after the </w:t>
      </w:r>
      <w:proofErr w:type="spellStart"/>
      <w:r>
        <w:rPr>
          <w:sz w:val="18"/>
        </w:rPr>
        <w:t>Murabaha</w:t>
      </w:r>
      <w:proofErr w:type="spellEnd"/>
      <w:r>
        <w:rPr>
          <w:sz w:val="18"/>
        </w:rPr>
        <w:t xml:space="preserve"> sale was concluded. If the additional cost were to be borne before the conclusion of the sale, the Investor should bare all such costs and he may add them to the cost price of the</w:t>
      </w:r>
      <w:r>
        <w:rPr>
          <w:spacing w:val="-19"/>
          <w:sz w:val="18"/>
        </w:rPr>
        <w:t xml:space="preserve"> </w:t>
      </w:r>
      <w:r>
        <w:rPr>
          <w:sz w:val="18"/>
        </w:rPr>
        <w:t>goods.</w:t>
      </w:r>
    </w:p>
    <w:p w:rsidR="00AA5B1D" w:rsidRDefault="00AA5B1D">
      <w:pPr>
        <w:pStyle w:val="BodyText"/>
        <w:spacing w:before="1"/>
      </w:pPr>
    </w:p>
    <w:p w:rsidR="00AA5B1D" w:rsidRDefault="00323086">
      <w:pPr>
        <w:pStyle w:val="ListParagraph"/>
        <w:numPr>
          <w:ilvl w:val="0"/>
          <w:numId w:val="5"/>
        </w:numPr>
        <w:tabs>
          <w:tab w:val="left" w:pos="472"/>
          <w:tab w:val="left" w:pos="473"/>
        </w:tabs>
        <w:ind w:right="170" w:hanging="360"/>
        <w:rPr>
          <w:sz w:val="18"/>
        </w:rPr>
      </w:pPr>
      <w:r>
        <w:rPr>
          <w:sz w:val="18"/>
        </w:rPr>
        <w:t>The Client shall undertakes to purchase the goods from the Investor as per terms of this Agreement and any refusal to comply will be a violation of his obligation and undertaking, in which the Investor shall sell the goods in the open market. The Investor will have the right to claim from the Client any losses (the difference between the cost of acquiring</w:t>
      </w:r>
      <w:r>
        <w:rPr>
          <w:spacing w:val="-4"/>
          <w:sz w:val="18"/>
        </w:rPr>
        <w:t xml:space="preserve"> </w:t>
      </w:r>
      <w:r>
        <w:rPr>
          <w:sz w:val="18"/>
        </w:rPr>
        <w:t>the</w:t>
      </w:r>
      <w:r>
        <w:rPr>
          <w:spacing w:val="-2"/>
          <w:sz w:val="18"/>
        </w:rPr>
        <w:t xml:space="preserve"> </w:t>
      </w:r>
      <w:r>
        <w:rPr>
          <w:sz w:val="18"/>
        </w:rPr>
        <w:t>goods</w:t>
      </w:r>
      <w:r>
        <w:rPr>
          <w:spacing w:val="-2"/>
          <w:sz w:val="18"/>
        </w:rPr>
        <w:t xml:space="preserve"> </w:t>
      </w:r>
      <w:r>
        <w:rPr>
          <w:sz w:val="18"/>
        </w:rPr>
        <w:t>and</w:t>
      </w:r>
      <w:r>
        <w:rPr>
          <w:spacing w:val="-2"/>
          <w:sz w:val="18"/>
        </w:rPr>
        <w:t xml:space="preserve"> </w:t>
      </w:r>
      <w:r>
        <w:rPr>
          <w:sz w:val="18"/>
        </w:rPr>
        <w:t>the</w:t>
      </w:r>
      <w:r>
        <w:rPr>
          <w:spacing w:val="-2"/>
          <w:sz w:val="18"/>
        </w:rPr>
        <w:t xml:space="preserve"> </w:t>
      </w:r>
      <w:r>
        <w:rPr>
          <w:sz w:val="18"/>
        </w:rPr>
        <w:t>sale</w:t>
      </w:r>
      <w:r>
        <w:rPr>
          <w:spacing w:val="-2"/>
          <w:sz w:val="18"/>
        </w:rPr>
        <w:t xml:space="preserve"> </w:t>
      </w:r>
      <w:r>
        <w:rPr>
          <w:sz w:val="18"/>
        </w:rPr>
        <w:t>price</w:t>
      </w:r>
      <w:r>
        <w:rPr>
          <w:spacing w:val="-2"/>
          <w:sz w:val="18"/>
        </w:rPr>
        <w:t xml:space="preserve"> </w:t>
      </w:r>
      <w:r>
        <w:rPr>
          <w:sz w:val="18"/>
        </w:rPr>
        <w:t>in</w:t>
      </w:r>
      <w:r>
        <w:rPr>
          <w:spacing w:val="-4"/>
          <w:sz w:val="18"/>
        </w:rPr>
        <w:t xml:space="preserve"> </w:t>
      </w:r>
      <w:r>
        <w:rPr>
          <w:sz w:val="18"/>
        </w:rPr>
        <w:t>the</w:t>
      </w:r>
      <w:r>
        <w:rPr>
          <w:spacing w:val="-2"/>
          <w:sz w:val="18"/>
        </w:rPr>
        <w:t xml:space="preserve"> </w:t>
      </w:r>
      <w:r>
        <w:rPr>
          <w:sz w:val="18"/>
        </w:rPr>
        <w:t>open</w:t>
      </w:r>
      <w:r>
        <w:rPr>
          <w:spacing w:val="-4"/>
          <w:sz w:val="18"/>
        </w:rPr>
        <w:t xml:space="preserve"> </w:t>
      </w:r>
      <w:r>
        <w:rPr>
          <w:sz w:val="18"/>
        </w:rPr>
        <w:t>market)</w:t>
      </w:r>
      <w:r>
        <w:rPr>
          <w:spacing w:val="-2"/>
          <w:sz w:val="18"/>
        </w:rPr>
        <w:t xml:space="preserve"> </w:t>
      </w:r>
      <w:r>
        <w:rPr>
          <w:sz w:val="18"/>
        </w:rPr>
        <w:t>if</w:t>
      </w:r>
      <w:r>
        <w:rPr>
          <w:spacing w:val="-4"/>
          <w:sz w:val="18"/>
        </w:rPr>
        <w:t xml:space="preserve"> </w:t>
      </w:r>
      <w:r>
        <w:rPr>
          <w:sz w:val="18"/>
        </w:rPr>
        <w:t>any</w:t>
      </w:r>
      <w:r>
        <w:rPr>
          <w:spacing w:val="-4"/>
          <w:sz w:val="18"/>
        </w:rPr>
        <w:t xml:space="preserve"> </w:t>
      </w:r>
      <w:r>
        <w:rPr>
          <w:sz w:val="18"/>
        </w:rPr>
        <w:t>arising</w:t>
      </w:r>
      <w:r>
        <w:rPr>
          <w:spacing w:val="-4"/>
          <w:sz w:val="18"/>
        </w:rPr>
        <w:t xml:space="preserve"> </w:t>
      </w:r>
      <w:r>
        <w:rPr>
          <w:sz w:val="18"/>
        </w:rPr>
        <w:t>out</w:t>
      </w:r>
      <w:r>
        <w:rPr>
          <w:spacing w:val="-4"/>
          <w:sz w:val="18"/>
        </w:rPr>
        <w:t xml:space="preserve"> </w:t>
      </w:r>
      <w:r>
        <w:rPr>
          <w:sz w:val="18"/>
        </w:rPr>
        <w:t>of</w:t>
      </w:r>
      <w:r>
        <w:rPr>
          <w:spacing w:val="-2"/>
          <w:sz w:val="18"/>
        </w:rPr>
        <w:t xml:space="preserve"> </w:t>
      </w:r>
      <w:r>
        <w:rPr>
          <w:sz w:val="18"/>
        </w:rPr>
        <w:t>this</w:t>
      </w:r>
      <w:r>
        <w:rPr>
          <w:spacing w:val="-1"/>
          <w:sz w:val="18"/>
        </w:rPr>
        <w:t xml:space="preserve"> </w:t>
      </w:r>
      <w:r>
        <w:rPr>
          <w:sz w:val="18"/>
        </w:rPr>
        <w:t>transaction.</w:t>
      </w:r>
    </w:p>
    <w:p w:rsidR="00AA5B1D" w:rsidRDefault="00AA5B1D">
      <w:pPr>
        <w:pStyle w:val="BodyText"/>
        <w:spacing w:before="9"/>
        <w:rPr>
          <w:sz w:val="16"/>
        </w:rPr>
      </w:pPr>
    </w:p>
    <w:p w:rsidR="00AA5B1D" w:rsidRDefault="00323086">
      <w:pPr>
        <w:pStyle w:val="ListParagraph"/>
        <w:numPr>
          <w:ilvl w:val="0"/>
          <w:numId w:val="5"/>
        </w:numPr>
        <w:tabs>
          <w:tab w:val="left" w:pos="472"/>
          <w:tab w:val="left" w:pos="473"/>
        </w:tabs>
        <w:ind w:right="423" w:hanging="360"/>
        <w:rPr>
          <w:sz w:val="18"/>
        </w:rPr>
      </w:pPr>
      <w:r>
        <w:rPr>
          <w:sz w:val="18"/>
        </w:rPr>
        <w:t xml:space="preserve">The </w:t>
      </w:r>
      <w:proofErr w:type="gramStart"/>
      <w:r>
        <w:rPr>
          <w:sz w:val="18"/>
        </w:rPr>
        <w:t>goods ,</w:t>
      </w:r>
      <w:proofErr w:type="gramEnd"/>
      <w:r>
        <w:rPr>
          <w:sz w:val="18"/>
        </w:rPr>
        <w:t xml:space="preserve"> shall be at the risk of the investor, after the client has purchased and take possession the same on his behalf prior to the letter of offer to sell endorsed by both</w:t>
      </w:r>
      <w:r>
        <w:rPr>
          <w:spacing w:val="-28"/>
          <w:sz w:val="18"/>
        </w:rPr>
        <w:t xml:space="preserve"> </w:t>
      </w:r>
      <w:r>
        <w:rPr>
          <w:sz w:val="18"/>
        </w:rPr>
        <w:t>parts.</w:t>
      </w:r>
    </w:p>
    <w:p w:rsidR="00AA5B1D" w:rsidRDefault="00AA5B1D">
      <w:pPr>
        <w:pStyle w:val="BodyText"/>
        <w:spacing w:before="7"/>
        <w:rPr>
          <w:sz w:val="16"/>
        </w:rPr>
      </w:pPr>
    </w:p>
    <w:p w:rsidR="00AA5B1D" w:rsidRDefault="00323086">
      <w:pPr>
        <w:pStyle w:val="ListParagraph"/>
        <w:numPr>
          <w:ilvl w:val="0"/>
          <w:numId w:val="5"/>
        </w:numPr>
        <w:tabs>
          <w:tab w:val="left" w:pos="473"/>
        </w:tabs>
        <w:ind w:right="106" w:hanging="360"/>
        <w:jc w:val="both"/>
        <w:rPr>
          <w:sz w:val="18"/>
        </w:rPr>
      </w:pPr>
      <w:r>
        <w:rPr>
          <w:sz w:val="18"/>
        </w:rPr>
        <w:t xml:space="preserve">Transfer of ownership/title; The title of the goods shall pass from the Investor to the Client at the point where the Investor endorses the relevant papers i.e. letter of offer to sell, that constitute the title in </w:t>
      </w:r>
      <w:proofErr w:type="spellStart"/>
      <w:r>
        <w:rPr>
          <w:sz w:val="18"/>
        </w:rPr>
        <w:t>favour</w:t>
      </w:r>
      <w:proofErr w:type="spellEnd"/>
      <w:r>
        <w:rPr>
          <w:sz w:val="18"/>
        </w:rPr>
        <w:t xml:space="preserve"> of the Client and the Client accepts the</w:t>
      </w:r>
      <w:r>
        <w:rPr>
          <w:spacing w:val="-6"/>
          <w:sz w:val="18"/>
        </w:rPr>
        <w:t xml:space="preserve"> </w:t>
      </w:r>
      <w:r>
        <w:rPr>
          <w:sz w:val="18"/>
        </w:rPr>
        <w:t>same.</w:t>
      </w:r>
    </w:p>
    <w:p w:rsidR="00AA5B1D" w:rsidRDefault="00AA5B1D">
      <w:pPr>
        <w:pStyle w:val="BodyText"/>
        <w:spacing w:before="11"/>
        <w:rPr>
          <w:sz w:val="17"/>
        </w:rPr>
      </w:pPr>
    </w:p>
    <w:p w:rsidR="00AA5B1D" w:rsidRDefault="00323086">
      <w:pPr>
        <w:pStyle w:val="ListParagraph"/>
        <w:numPr>
          <w:ilvl w:val="0"/>
          <w:numId w:val="5"/>
        </w:numPr>
        <w:tabs>
          <w:tab w:val="left" w:pos="472"/>
          <w:tab w:val="left" w:pos="473"/>
        </w:tabs>
        <w:ind w:right="106" w:hanging="360"/>
        <w:rPr>
          <w:sz w:val="18"/>
        </w:rPr>
      </w:pPr>
      <w:r>
        <w:rPr>
          <w:sz w:val="18"/>
        </w:rPr>
        <w:t>The Client shall be responsible for any losses/damages occurring to the goods after taking physical and/or constructive possession of the same after the transfer of title to his</w:t>
      </w:r>
      <w:r>
        <w:rPr>
          <w:spacing w:val="-28"/>
          <w:sz w:val="18"/>
        </w:rPr>
        <w:t xml:space="preserve"> </w:t>
      </w:r>
      <w:r>
        <w:rPr>
          <w:sz w:val="18"/>
        </w:rPr>
        <w:t>name.</w:t>
      </w:r>
    </w:p>
    <w:p w:rsidR="00AA5B1D" w:rsidRDefault="00AA5B1D">
      <w:pPr>
        <w:pStyle w:val="BodyText"/>
        <w:spacing w:before="1"/>
      </w:pPr>
    </w:p>
    <w:p w:rsidR="00AA5B1D" w:rsidRDefault="00323086">
      <w:pPr>
        <w:pStyle w:val="ListParagraph"/>
        <w:numPr>
          <w:ilvl w:val="0"/>
          <w:numId w:val="5"/>
        </w:numPr>
        <w:tabs>
          <w:tab w:val="left" w:pos="472"/>
          <w:tab w:val="left" w:pos="473"/>
        </w:tabs>
        <w:ind w:hanging="360"/>
        <w:rPr>
          <w:sz w:val="18"/>
        </w:rPr>
      </w:pPr>
      <w:r>
        <w:rPr>
          <w:sz w:val="18"/>
        </w:rPr>
        <w:t>The</w:t>
      </w:r>
      <w:r>
        <w:rPr>
          <w:spacing w:val="-2"/>
          <w:sz w:val="18"/>
        </w:rPr>
        <w:t xml:space="preserve"> </w:t>
      </w:r>
      <w:r>
        <w:rPr>
          <w:sz w:val="18"/>
        </w:rPr>
        <w:t>Client</w:t>
      </w:r>
      <w:r>
        <w:rPr>
          <w:spacing w:val="-3"/>
          <w:sz w:val="18"/>
        </w:rPr>
        <w:t xml:space="preserve"> </w:t>
      </w:r>
      <w:r>
        <w:rPr>
          <w:sz w:val="18"/>
        </w:rPr>
        <w:t>shall</w:t>
      </w:r>
      <w:r>
        <w:rPr>
          <w:spacing w:val="-4"/>
          <w:sz w:val="18"/>
        </w:rPr>
        <w:t xml:space="preserve"> </w:t>
      </w:r>
      <w:r>
        <w:rPr>
          <w:sz w:val="18"/>
        </w:rPr>
        <w:t>pay</w:t>
      </w:r>
      <w:r>
        <w:rPr>
          <w:spacing w:val="-4"/>
          <w:sz w:val="18"/>
        </w:rPr>
        <w:t xml:space="preserve"> </w:t>
      </w:r>
      <w:r>
        <w:rPr>
          <w:sz w:val="18"/>
        </w:rPr>
        <w:t>the</w:t>
      </w:r>
      <w:r>
        <w:rPr>
          <w:spacing w:val="-2"/>
          <w:sz w:val="18"/>
        </w:rPr>
        <w:t xml:space="preserve"> </w:t>
      </w:r>
      <w:proofErr w:type="spellStart"/>
      <w:r>
        <w:rPr>
          <w:sz w:val="18"/>
        </w:rPr>
        <w:t>Murabaha</w:t>
      </w:r>
      <w:proofErr w:type="spellEnd"/>
      <w:r>
        <w:rPr>
          <w:spacing w:val="-1"/>
          <w:sz w:val="18"/>
        </w:rPr>
        <w:t xml:space="preserve"> </w:t>
      </w:r>
      <w:r>
        <w:rPr>
          <w:sz w:val="18"/>
        </w:rPr>
        <w:t>sale</w:t>
      </w:r>
      <w:r>
        <w:rPr>
          <w:spacing w:val="-2"/>
          <w:sz w:val="18"/>
        </w:rPr>
        <w:t xml:space="preserve"> </w:t>
      </w:r>
      <w:r>
        <w:rPr>
          <w:sz w:val="18"/>
        </w:rPr>
        <w:t>price</w:t>
      </w:r>
      <w:r>
        <w:rPr>
          <w:spacing w:val="-2"/>
          <w:sz w:val="18"/>
        </w:rPr>
        <w:t xml:space="preserve"> </w:t>
      </w:r>
      <w:r>
        <w:rPr>
          <w:sz w:val="18"/>
        </w:rPr>
        <w:t>in</w:t>
      </w:r>
      <w:r>
        <w:rPr>
          <w:spacing w:val="-4"/>
          <w:sz w:val="18"/>
        </w:rPr>
        <w:t xml:space="preserve"> </w:t>
      </w:r>
      <w:r>
        <w:rPr>
          <w:sz w:val="18"/>
        </w:rPr>
        <w:t>the</w:t>
      </w:r>
      <w:r>
        <w:rPr>
          <w:spacing w:val="-2"/>
          <w:sz w:val="18"/>
        </w:rPr>
        <w:t xml:space="preserve"> </w:t>
      </w:r>
      <w:r>
        <w:rPr>
          <w:sz w:val="18"/>
        </w:rPr>
        <w:t>specific</w:t>
      </w:r>
      <w:r>
        <w:rPr>
          <w:spacing w:val="-3"/>
          <w:sz w:val="18"/>
        </w:rPr>
        <w:t xml:space="preserve"> </w:t>
      </w:r>
      <w:r>
        <w:rPr>
          <w:sz w:val="18"/>
        </w:rPr>
        <w:t>currency</w:t>
      </w:r>
      <w:r>
        <w:rPr>
          <w:spacing w:val="-2"/>
          <w:sz w:val="18"/>
        </w:rPr>
        <w:t xml:space="preserve"> </w:t>
      </w:r>
      <w:r>
        <w:rPr>
          <w:sz w:val="18"/>
        </w:rPr>
        <w:t>on</w:t>
      </w:r>
      <w:r>
        <w:rPr>
          <w:spacing w:val="-1"/>
          <w:sz w:val="18"/>
        </w:rPr>
        <w:t xml:space="preserve"> </w:t>
      </w:r>
      <w:r>
        <w:rPr>
          <w:sz w:val="18"/>
        </w:rPr>
        <w:t>or</w:t>
      </w:r>
      <w:r>
        <w:rPr>
          <w:spacing w:val="-1"/>
          <w:sz w:val="18"/>
        </w:rPr>
        <w:t xml:space="preserve"> </w:t>
      </w:r>
      <w:r>
        <w:rPr>
          <w:sz w:val="18"/>
        </w:rPr>
        <w:t>prior</w:t>
      </w:r>
      <w:r>
        <w:rPr>
          <w:spacing w:val="-4"/>
          <w:sz w:val="18"/>
        </w:rPr>
        <w:t xml:space="preserve"> </w:t>
      </w:r>
      <w:r>
        <w:rPr>
          <w:sz w:val="18"/>
        </w:rPr>
        <w:t>to</w:t>
      </w:r>
      <w:r>
        <w:rPr>
          <w:spacing w:val="-2"/>
          <w:sz w:val="18"/>
        </w:rPr>
        <w:t xml:space="preserve"> </w:t>
      </w:r>
      <w:r>
        <w:rPr>
          <w:sz w:val="18"/>
        </w:rPr>
        <w:t>the</w:t>
      </w:r>
      <w:r>
        <w:rPr>
          <w:spacing w:val="-2"/>
          <w:sz w:val="18"/>
        </w:rPr>
        <w:t xml:space="preserve"> </w:t>
      </w:r>
      <w:r>
        <w:rPr>
          <w:sz w:val="18"/>
        </w:rPr>
        <w:t>due</w:t>
      </w:r>
      <w:r>
        <w:rPr>
          <w:spacing w:val="-4"/>
          <w:sz w:val="18"/>
        </w:rPr>
        <w:t xml:space="preserve"> </w:t>
      </w:r>
      <w:r>
        <w:rPr>
          <w:sz w:val="18"/>
        </w:rPr>
        <w:t>dates.</w:t>
      </w:r>
    </w:p>
    <w:p w:rsidR="00AA5B1D" w:rsidRDefault="00AA5B1D">
      <w:pPr>
        <w:rPr>
          <w:sz w:val="18"/>
        </w:rPr>
        <w:sectPr w:rsidR="00AA5B1D" w:rsidSect="00F8437E">
          <w:footerReference w:type="default" r:id="rId8"/>
          <w:type w:val="continuous"/>
          <w:pgSz w:w="11910" w:h="16840"/>
          <w:pgMar w:top="1134" w:right="1040" w:bottom="940" w:left="1040" w:header="720" w:footer="757" w:gutter="0"/>
          <w:pgNumType w:start="1"/>
          <w:cols w:space="720"/>
        </w:sectPr>
      </w:pPr>
    </w:p>
    <w:p w:rsidR="00AA5B1D" w:rsidRDefault="00323086">
      <w:pPr>
        <w:pStyle w:val="ListParagraph"/>
        <w:numPr>
          <w:ilvl w:val="0"/>
          <w:numId w:val="5"/>
        </w:numPr>
        <w:tabs>
          <w:tab w:val="left" w:pos="513"/>
        </w:tabs>
        <w:spacing w:before="64"/>
        <w:ind w:left="512" w:right="112" w:hanging="360"/>
        <w:jc w:val="both"/>
        <w:rPr>
          <w:sz w:val="18"/>
        </w:rPr>
      </w:pPr>
      <w:r>
        <w:rPr>
          <w:sz w:val="18"/>
        </w:rPr>
        <w:lastRenderedPageBreak/>
        <w:t>Either party hereto acting in violation of any financial obligation hereunder shall indemnify the other for the actual damage resulting from such violation, unless such violation was caused consequent to civil commotion, war or other force</w:t>
      </w:r>
      <w:r>
        <w:rPr>
          <w:spacing w:val="-3"/>
          <w:sz w:val="18"/>
        </w:rPr>
        <w:t xml:space="preserve"> </w:t>
      </w:r>
      <w:r>
        <w:rPr>
          <w:sz w:val="18"/>
        </w:rPr>
        <w:t>majeure.</w:t>
      </w:r>
    </w:p>
    <w:p w:rsidR="00AA5B1D" w:rsidRDefault="00AA5B1D">
      <w:pPr>
        <w:pStyle w:val="BodyText"/>
        <w:spacing w:before="11"/>
        <w:rPr>
          <w:sz w:val="17"/>
        </w:rPr>
      </w:pPr>
    </w:p>
    <w:p w:rsidR="00AA5B1D" w:rsidRDefault="00323086">
      <w:pPr>
        <w:pStyle w:val="ListParagraph"/>
        <w:numPr>
          <w:ilvl w:val="0"/>
          <w:numId w:val="5"/>
        </w:numPr>
        <w:tabs>
          <w:tab w:val="left" w:pos="513"/>
        </w:tabs>
        <w:ind w:left="512" w:right="106" w:hanging="360"/>
        <w:jc w:val="both"/>
        <w:rPr>
          <w:sz w:val="18"/>
        </w:rPr>
      </w:pPr>
      <w:r>
        <w:rPr>
          <w:sz w:val="18"/>
        </w:rPr>
        <w:t>As Islamic finance requires mutual trust and respect for due dates, in the event that the Client being in default of any obligation to pay a sum of money due under this Agreement or under any other contract or agreement between the Investor and the Client, the Investor may, by notice to the Client declare all the unpaid amounts immediately due and</w:t>
      </w:r>
      <w:r>
        <w:rPr>
          <w:spacing w:val="-4"/>
          <w:sz w:val="18"/>
        </w:rPr>
        <w:t xml:space="preserve"> </w:t>
      </w:r>
      <w:r>
        <w:rPr>
          <w:sz w:val="18"/>
        </w:rPr>
        <w:t>payable.</w:t>
      </w:r>
    </w:p>
    <w:p w:rsidR="00AA5B1D" w:rsidRDefault="00AA5B1D">
      <w:pPr>
        <w:pStyle w:val="BodyText"/>
        <w:spacing w:before="11"/>
        <w:rPr>
          <w:sz w:val="17"/>
        </w:rPr>
      </w:pPr>
    </w:p>
    <w:p w:rsidR="00AA5B1D" w:rsidRDefault="00323086">
      <w:pPr>
        <w:pStyle w:val="ListParagraph"/>
        <w:numPr>
          <w:ilvl w:val="0"/>
          <w:numId w:val="5"/>
        </w:numPr>
        <w:tabs>
          <w:tab w:val="left" w:pos="513"/>
        </w:tabs>
        <w:spacing w:line="223" w:lineRule="exact"/>
        <w:ind w:left="512" w:hanging="406"/>
        <w:rPr>
          <w:sz w:val="18"/>
        </w:rPr>
      </w:pPr>
      <w:r>
        <w:rPr>
          <w:sz w:val="18"/>
        </w:rPr>
        <w:t>General:</w:t>
      </w:r>
    </w:p>
    <w:p w:rsidR="00AA5B1D" w:rsidRDefault="00323086">
      <w:pPr>
        <w:pStyle w:val="BodyText"/>
        <w:ind w:left="1052" w:right="111"/>
        <w:jc w:val="both"/>
      </w:pPr>
      <w:r>
        <w:t xml:space="preserve">10-1 a) This Master </w:t>
      </w:r>
      <w:proofErr w:type="spellStart"/>
      <w:r>
        <w:t>Murabaha</w:t>
      </w:r>
      <w:proofErr w:type="spellEnd"/>
      <w:r>
        <w:t xml:space="preserve"> Agreement undertaking may be amended or any term or condition waived only in writing executed by persons duly authorized, provided that no term or condition which has the effect of materially altering the agreement or which is otherwise repugnant to </w:t>
      </w:r>
      <w:proofErr w:type="spellStart"/>
      <w:r>
        <w:t>Shariah</w:t>
      </w:r>
      <w:proofErr w:type="spellEnd"/>
      <w:r>
        <w:t xml:space="preserve"> shall be added, deleted or waived.</w:t>
      </w:r>
    </w:p>
    <w:p w:rsidR="00AA5B1D" w:rsidRDefault="00AA5B1D">
      <w:pPr>
        <w:pStyle w:val="BodyText"/>
        <w:spacing w:before="11"/>
        <w:rPr>
          <w:sz w:val="17"/>
        </w:rPr>
      </w:pPr>
    </w:p>
    <w:p w:rsidR="00AA5B1D" w:rsidRDefault="00323086">
      <w:pPr>
        <w:pStyle w:val="ListParagraph"/>
        <w:numPr>
          <w:ilvl w:val="0"/>
          <w:numId w:val="4"/>
        </w:numPr>
        <w:tabs>
          <w:tab w:val="left" w:pos="1593"/>
        </w:tabs>
        <w:jc w:val="both"/>
        <w:rPr>
          <w:sz w:val="18"/>
        </w:rPr>
      </w:pPr>
      <w:r>
        <w:rPr>
          <w:sz w:val="18"/>
        </w:rPr>
        <w:t xml:space="preserve">Exhibits (if any) of this Master </w:t>
      </w:r>
      <w:proofErr w:type="spellStart"/>
      <w:r>
        <w:rPr>
          <w:sz w:val="18"/>
        </w:rPr>
        <w:t>Murabaha</w:t>
      </w:r>
      <w:proofErr w:type="spellEnd"/>
      <w:r>
        <w:rPr>
          <w:sz w:val="18"/>
        </w:rPr>
        <w:t xml:space="preserve"> Agreement shall be considered as an integral part</w:t>
      </w:r>
      <w:r>
        <w:rPr>
          <w:spacing w:val="-29"/>
          <w:sz w:val="18"/>
        </w:rPr>
        <w:t xml:space="preserve"> </w:t>
      </w:r>
      <w:r>
        <w:rPr>
          <w:sz w:val="18"/>
        </w:rPr>
        <w:t>hereof.</w:t>
      </w:r>
    </w:p>
    <w:p w:rsidR="00AA5B1D" w:rsidRDefault="00AA5B1D">
      <w:pPr>
        <w:pStyle w:val="BodyText"/>
        <w:spacing w:before="1"/>
      </w:pPr>
    </w:p>
    <w:p w:rsidR="00AA5B1D" w:rsidRDefault="00323086">
      <w:pPr>
        <w:pStyle w:val="ListParagraph"/>
        <w:numPr>
          <w:ilvl w:val="0"/>
          <w:numId w:val="4"/>
        </w:numPr>
        <w:tabs>
          <w:tab w:val="left" w:pos="1571"/>
        </w:tabs>
        <w:ind w:left="1570" w:hanging="518"/>
        <w:jc w:val="both"/>
        <w:rPr>
          <w:sz w:val="18"/>
        </w:rPr>
      </w:pPr>
      <w:r>
        <w:rPr>
          <w:sz w:val="18"/>
        </w:rPr>
        <w:t>This Agreement has been executed in duplicate-one Original and the other</w:t>
      </w:r>
      <w:r>
        <w:rPr>
          <w:spacing w:val="-16"/>
          <w:sz w:val="18"/>
        </w:rPr>
        <w:t xml:space="preserve"> </w:t>
      </w:r>
      <w:r>
        <w:rPr>
          <w:sz w:val="18"/>
        </w:rPr>
        <w:t>counter-</w:t>
      </w:r>
    </w:p>
    <w:p w:rsidR="00AA5B1D" w:rsidRDefault="00323086">
      <w:pPr>
        <w:pStyle w:val="BodyText"/>
        <w:ind w:left="1592"/>
      </w:pPr>
      <w:proofErr w:type="gramStart"/>
      <w:r>
        <w:t>part</w:t>
      </w:r>
      <w:proofErr w:type="gramEnd"/>
      <w:r>
        <w:t>. Each page of this Agreement and each Exhibit (if any) have been initialed by both Parties hereto.</w:t>
      </w:r>
    </w:p>
    <w:p w:rsidR="00AA5B1D" w:rsidRDefault="00AA5B1D">
      <w:pPr>
        <w:pStyle w:val="BodyText"/>
        <w:spacing w:before="11"/>
        <w:rPr>
          <w:sz w:val="17"/>
        </w:rPr>
      </w:pPr>
    </w:p>
    <w:p w:rsidR="00AA5B1D" w:rsidRDefault="00323086">
      <w:pPr>
        <w:pStyle w:val="ListParagraph"/>
        <w:numPr>
          <w:ilvl w:val="0"/>
          <w:numId w:val="4"/>
        </w:numPr>
        <w:tabs>
          <w:tab w:val="left" w:pos="1504"/>
        </w:tabs>
        <w:spacing w:line="223" w:lineRule="exact"/>
        <w:ind w:left="1503" w:hanging="451"/>
        <w:jc w:val="both"/>
        <w:rPr>
          <w:sz w:val="18"/>
        </w:rPr>
      </w:pPr>
      <w:r>
        <w:rPr>
          <w:sz w:val="18"/>
        </w:rPr>
        <w:t>The operation of the provision of this Agreement shall be subject</w:t>
      </w:r>
      <w:r>
        <w:rPr>
          <w:spacing w:val="-31"/>
          <w:sz w:val="18"/>
        </w:rPr>
        <w:t xml:space="preserve"> </w:t>
      </w:r>
      <w:r>
        <w:rPr>
          <w:sz w:val="18"/>
        </w:rPr>
        <w:t>to the laws of</w:t>
      </w:r>
    </w:p>
    <w:p w:rsidR="00AA5B1D" w:rsidRDefault="00323086">
      <w:pPr>
        <w:pStyle w:val="BodyText"/>
        <w:ind w:left="1592" w:right="1595"/>
      </w:pPr>
      <w:proofErr w:type="gramStart"/>
      <w:r>
        <w:t>the</w:t>
      </w:r>
      <w:proofErr w:type="gramEnd"/>
      <w:r>
        <w:t xml:space="preserve"> country of incorporation of the company viz. Democratic Socialist Republic of Sri Lanka.</w:t>
      </w:r>
    </w:p>
    <w:p w:rsidR="00AA5B1D" w:rsidRDefault="00AA5B1D">
      <w:pPr>
        <w:pStyle w:val="BodyText"/>
        <w:spacing w:before="11"/>
        <w:rPr>
          <w:sz w:val="17"/>
        </w:rPr>
      </w:pPr>
    </w:p>
    <w:p w:rsidR="00AA5B1D" w:rsidRDefault="00323086">
      <w:pPr>
        <w:pStyle w:val="ListParagraph"/>
        <w:numPr>
          <w:ilvl w:val="0"/>
          <w:numId w:val="4"/>
        </w:numPr>
        <w:tabs>
          <w:tab w:val="left" w:pos="1504"/>
        </w:tabs>
        <w:ind w:left="1503" w:hanging="451"/>
        <w:jc w:val="both"/>
        <w:rPr>
          <w:sz w:val="18"/>
        </w:rPr>
      </w:pPr>
      <w:r>
        <w:rPr>
          <w:sz w:val="18"/>
        </w:rPr>
        <w:t>All</w:t>
      </w:r>
      <w:r>
        <w:rPr>
          <w:spacing w:val="-2"/>
          <w:sz w:val="18"/>
        </w:rPr>
        <w:t xml:space="preserve"> </w:t>
      </w:r>
      <w:r>
        <w:rPr>
          <w:sz w:val="18"/>
        </w:rPr>
        <w:t>matters</w:t>
      </w:r>
      <w:r>
        <w:rPr>
          <w:spacing w:val="-3"/>
          <w:sz w:val="18"/>
        </w:rPr>
        <w:t xml:space="preserve"> </w:t>
      </w:r>
      <w:r>
        <w:rPr>
          <w:sz w:val="18"/>
        </w:rPr>
        <w:t>related</w:t>
      </w:r>
      <w:r>
        <w:rPr>
          <w:spacing w:val="-3"/>
          <w:sz w:val="18"/>
        </w:rPr>
        <w:t xml:space="preserve"> </w:t>
      </w:r>
      <w:r>
        <w:rPr>
          <w:sz w:val="18"/>
        </w:rPr>
        <w:t>to</w:t>
      </w:r>
      <w:r>
        <w:rPr>
          <w:spacing w:val="-3"/>
          <w:sz w:val="18"/>
        </w:rPr>
        <w:t xml:space="preserve"> </w:t>
      </w:r>
      <w:r>
        <w:rPr>
          <w:sz w:val="18"/>
        </w:rPr>
        <w:t>this</w:t>
      </w:r>
      <w:r>
        <w:rPr>
          <w:spacing w:val="-2"/>
          <w:sz w:val="18"/>
        </w:rPr>
        <w:t xml:space="preserve"> </w:t>
      </w:r>
      <w:r>
        <w:rPr>
          <w:sz w:val="18"/>
        </w:rPr>
        <w:t>agreement</w:t>
      </w:r>
      <w:r>
        <w:rPr>
          <w:spacing w:val="-4"/>
          <w:sz w:val="18"/>
        </w:rPr>
        <w:t xml:space="preserve"> </w:t>
      </w:r>
      <w:r>
        <w:rPr>
          <w:sz w:val="18"/>
        </w:rPr>
        <w:t>are</w:t>
      </w:r>
      <w:r>
        <w:rPr>
          <w:spacing w:val="-5"/>
          <w:sz w:val="18"/>
        </w:rPr>
        <w:t xml:space="preserve"> </w:t>
      </w:r>
      <w:r>
        <w:rPr>
          <w:sz w:val="18"/>
        </w:rPr>
        <w:t>governed</w:t>
      </w:r>
      <w:r>
        <w:rPr>
          <w:spacing w:val="-5"/>
          <w:sz w:val="18"/>
        </w:rPr>
        <w:t xml:space="preserve"> </w:t>
      </w:r>
      <w:r>
        <w:rPr>
          <w:sz w:val="18"/>
        </w:rPr>
        <w:t>by</w:t>
      </w:r>
      <w:r>
        <w:rPr>
          <w:spacing w:val="-3"/>
          <w:sz w:val="18"/>
        </w:rPr>
        <w:t xml:space="preserve"> </w:t>
      </w:r>
      <w:r>
        <w:rPr>
          <w:sz w:val="18"/>
        </w:rPr>
        <w:t>the</w:t>
      </w:r>
      <w:r>
        <w:rPr>
          <w:spacing w:val="-3"/>
          <w:sz w:val="18"/>
        </w:rPr>
        <w:t xml:space="preserve"> </w:t>
      </w:r>
      <w:r>
        <w:rPr>
          <w:sz w:val="18"/>
        </w:rPr>
        <w:t>Islamic</w:t>
      </w:r>
      <w:r>
        <w:rPr>
          <w:spacing w:val="-3"/>
          <w:sz w:val="18"/>
        </w:rPr>
        <w:t xml:space="preserve"> </w:t>
      </w:r>
      <w:r>
        <w:rPr>
          <w:sz w:val="18"/>
        </w:rPr>
        <w:t>Sharia</w:t>
      </w:r>
      <w:r>
        <w:rPr>
          <w:spacing w:val="-2"/>
          <w:sz w:val="18"/>
        </w:rPr>
        <w:t xml:space="preserve"> </w:t>
      </w:r>
      <w:r>
        <w:rPr>
          <w:sz w:val="18"/>
        </w:rPr>
        <w:t>Law</w:t>
      </w:r>
      <w:r>
        <w:rPr>
          <w:spacing w:val="-4"/>
          <w:sz w:val="18"/>
        </w:rPr>
        <w:t xml:space="preserve"> </w:t>
      </w:r>
      <w:r>
        <w:rPr>
          <w:sz w:val="18"/>
        </w:rPr>
        <w:t>as</w:t>
      </w:r>
      <w:r>
        <w:rPr>
          <w:spacing w:val="-5"/>
          <w:sz w:val="18"/>
        </w:rPr>
        <w:t xml:space="preserve"> </w:t>
      </w:r>
      <w:r>
        <w:rPr>
          <w:sz w:val="18"/>
        </w:rPr>
        <w:t>interpreted</w:t>
      </w:r>
      <w:r>
        <w:rPr>
          <w:spacing w:val="-3"/>
          <w:sz w:val="18"/>
        </w:rPr>
        <w:t xml:space="preserve"> </w:t>
      </w:r>
      <w:r>
        <w:rPr>
          <w:sz w:val="18"/>
        </w:rPr>
        <w:t>by</w:t>
      </w:r>
      <w:r>
        <w:rPr>
          <w:spacing w:val="-3"/>
          <w:sz w:val="18"/>
        </w:rPr>
        <w:t xml:space="preserve"> </w:t>
      </w:r>
      <w:r>
        <w:rPr>
          <w:sz w:val="18"/>
        </w:rPr>
        <w:t>AAOIFI.</w:t>
      </w:r>
    </w:p>
    <w:p w:rsidR="00AA5B1D" w:rsidRDefault="00AA5B1D">
      <w:pPr>
        <w:pStyle w:val="BodyText"/>
        <w:spacing w:before="11"/>
        <w:rPr>
          <w:sz w:val="17"/>
        </w:rPr>
      </w:pPr>
    </w:p>
    <w:p w:rsidR="00AA5B1D" w:rsidRDefault="00323086">
      <w:pPr>
        <w:pStyle w:val="ListParagraph"/>
        <w:numPr>
          <w:ilvl w:val="0"/>
          <w:numId w:val="5"/>
        </w:numPr>
        <w:tabs>
          <w:tab w:val="left" w:pos="454"/>
        </w:tabs>
        <w:ind w:left="453" w:hanging="316"/>
        <w:rPr>
          <w:sz w:val="18"/>
        </w:rPr>
      </w:pPr>
      <w:r>
        <w:rPr>
          <w:sz w:val="18"/>
        </w:rPr>
        <w:t>Securities/Guarantees/Collateral</w:t>
      </w:r>
    </w:p>
    <w:p w:rsidR="00AA5B1D" w:rsidRDefault="00323086">
      <w:pPr>
        <w:pStyle w:val="BodyText"/>
        <w:spacing w:before="2"/>
        <w:ind w:left="483"/>
      </w:pPr>
      <w:r>
        <w:t>The client shall furnish securities to the investor as per his request and this will be evidence by document as follows.</w:t>
      </w:r>
    </w:p>
    <w:p w:rsidR="00AA5B1D" w:rsidRDefault="00AA5B1D">
      <w:pPr>
        <w:pStyle w:val="BodyText"/>
      </w:pPr>
    </w:p>
    <w:p w:rsidR="00AA5B1D" w:rsidRDefault="00AA5B1D">
      <w:pPr>
        <w:pStyle w:val="BodyText"/>
        <w:spacing w:before="11"/>
        <w:rPr>
          <w:sz w:val="17"/>
        </w:rPr>
      </w:pPr>
    </w:p>
    <w:p w:rsidR="00AA5B1D" w:rsidRDefault="00323086">
      <w:pPr>
        <w:pStyle w:val="ListParagraph"/>
        <w:numPr>
          <w:ilvl w:val="1"/>
          <w:numId w:val="3"/>
        </w:numPr>
        <w:tabs>
          <w:tab w:val="left" w:pos="469"/>
        </w:tabs>
        <w:spacing w:line="223" w:lineRule="exact"/>
        <w:ind w:hanging="316"/>
        <w:rPr>
          <w:sz w:val="18"/>
        </w:rPr>
      </w:pPr>
      <w:r>
        <w:rPr>
          <w:sz w:val="18"/>
        </w:rPr>
        <w:t>The</w:t>
      </w:r>
      <w:r>
        <w:rPr>
          <w:spacing w:val="-2"/>
          <w:sz w:val="18"/>
        </w:rPr>
        <w:t xml:space="preserve"> </w:t>
      </w:r>
      <w:r>
        <w:rPr>
          <w:sz w:val="18"/>
        </w:rPr>
        <w:t>Clients</w:t>
      </w:r>
      <w:r>
        <w:rPr>
          <w:spacing w:val="-3"/>
          <w:sz w:val="18"/>
        </w:rPr>
        <w:t xml:space="preserve"> </w:t>
      </w:r>
      <w:r>
        <w:rPr>
          <w:sz w:val="18"/>
        </w:rPr>
        <w:t>provides</w:t>
      </w:r>
      <w:r>
        <w:rPr>
          <w:spacing w:val="-3"/>
          <w:sz w:val="18"/>
        </w:rPr>
        <w:t xml:space="preserve"> </w:t>
      </w:r>
      <w:r>
        <w:rPr>
          <w:sz w:val="18"/>
        </w:rPr>
        <w:t>the</w:t>
      </w:r>
      <w:r>
        <w:rPr>
          <w:spacing w:val="-3"/>
          <w:sz w:val="18"/>
        </w:rPr>
        <w:t xml:space="preserve"> </w:t>
      </w:r>
      <w:r>
        <w:rPr>
          <w:sz w:val="18"/>
        </w:rPr>
        <w:t>guarantees</w:t>
      </w:r>
      <w:r>
        <w:rPr>
          <w:spacing w:val="-5"/>
          <w:sz w:val="18"/>
        </w:rPr>
        <w:t xml:space="preserve"> </w:t>
      </w:r>
      <w:r>
        <w:rPr>
          <w:sz w:val="18"/>
        </w:rPr>
        <w:t>of</w:t>
      </w:r>
      <w:r>
        <w:rPr>
          <w:spacing w:val="-3"/>
          <w:sz w:val="18"/>
        </w:rPr>
        <w:t xml:space="preserve"> </w:t>
      </w:r>
      <w:r>
        <w:rPr>
          <w:sz w:val="18"/>
        </w:rPr>
        <w:t>the</w:t>
      </w:r>
      <w:r>
        <w:rPr>
          <w:spacing w:val="-3"/>
          <w:sz w:val="18"/>
        </w:rPr>
        <w:t xml:space="preserve"> </w:t>
      </w:r>
      <w:r>
        <w:rPr>
          <w:sz w:val="18"/>
        </w:rPr>
        <w:t>following</w:t>
      </w:r>
      <w:r>
        <w:rPr>
          <w:spacing w:val="-3"/>
          <w:sz w:val="18"/>
        </w:rPr>
        <w:t xml:space="preserve"> </w:t>
      </w:r>
      <w:r>
        <w:rPr>
          <w:sz w:val="18"/>
        </w:rPr>
        <w:t>two</w:t>
      </w:r>
      <w:r>
        <w:rPr>
          <w:spacing w:val="-5"/>
          <w:sz w:val="18"/>
        </w:rPr>
        <w:t xml:space="preserve"> </w:t>
      </w:r>
      <w:r>
        <w:rPr>
          <w:sz w:val="18"/>
        </w:rPr>
        <w:t>guarantors</w:t>
      </w:r>
      <w:r>
        <w:rPr>
          <w:spacing w:val="-5"/>
          <w:sz w:val="18"/>
        </w:rPr>
        <w:t xml:space="preserve"> </w:t>
      </w:r>
      <w:r>
        <w:rPr>
          <w:sz w:val="18"/>
        </w:rPr>
        <w:t>as</w:t>
      </w:r>
      <w:r>
        <w:rPr>
          <w:spacing w:val="-5"/>
          <w:sz w:val="18"/>
        </w:rPr>
        <w:t xml:space="preserve"> </w:t>
      </w:r>
      <w:r>
        <w:rPr>
          <w:sz w:val="18"/>
        </w:rPr>
        <w:t>security</w:t>
      </w:r>
      <w:r>
        <w:rPr>
          <w:spacing w:val="-3"/>
          <w:sz w:val="18"/>
        </w:rPr>
        <w:t xml:space="preserve"> </w:t>
      </w:r>
      <w:r>
        <w:rPr>
          <w:sz w:val="18"/>
        </w:rPr>
        <w:t>for</w:t>
      </w:r>
      <w:r>
        <w:rPr>
          <w:spacing w:val="-2"/>
          <w:sz w:val="18"/>
        </w:rPr>
        <w:t xml:space="preserve"> </w:t>
      </w:r>
      <w:r>
        <w:rPr>
          <w:sz w:val="18"/>
        </w:rPr>
        <w:t>this</w:t>
      </w:r>
    </w:p>
    <w:p w:rsidR="00AA5B1D" w:rsidRDefault="00323086">
      <w:pPr>
        <w:pStyle w:val="BodyText"/>
        <w:spacing w:line="223" w:lineRule="exact"/>
        <w:ind w:left="152"/>
      </w:pPr>
      <w:r>
        <w:t xml:space="preserve">transaction guaranteeing due settlement of the </w:t>
      </w:r>
      <w:proofErr w:type="spellStart"/>
      <w:r>
        <w:t>Murabahah</w:t>
      </w:r>
      <w:proofErr w:type="spellEnd"/>
      <w:r>
        <w:t xml:space="preserve"> Sale Price under and in terms of this agreement;</w:t>
      </w:r>
    </w:p>
    <w:p w:rsidR="00AA5B1D" w:rsidRDefault="00AA5B1D">
      <w:pPr>
        <w:pStyle w:val="BodyText"/>
        <w:spacing w:before="1"/>
      </w:pPr>
    </w:p>
    <w:p w:rsidR="00AA5B1D" w:rsidRDefault="00323086">
      <w:pPr>
        <w:pStyle w:val="ListParagraph"/>
        <w:numPr>
          <w:ilvl w:val="2"/>
          <w:numId w:val="3"/>
        </w:numPr>
        <w:tabs>
          <w:tab w:val="left" w:pos="648"/>
        </w:tabs>
        <w:ind w:right="4562" w:firstLine="0"/>
        <w:rPr>
          <w:sz w:val="18"/>
        </w:rPr>
      </w:pPr>
      <w:r>
        <w:rPr>
          <w:sz w:val="18"/>
        </w:rPr>
        <w:t>Name of the 1</w:t>
      </w:r>
      <w:proofErr w:type="spellStart"/>
      <w:r>
        <w:rPr>
          <w:position w:val="4"/>
          <w:sz w:val="12"/>
        </w:rPr>
        <w:t>st</w:t>
      </w:r>
      <w:proofErr w:type="spellEnd"/>
      <w:r>
        <w:rPr>
          <w:position w:val="4"/>
          <w:sz w:val="12"/>
        </w:rPr>
        <w:t xml:space="preserve"> </w:t>
      </w:r>
      <w:r>
        <w:rPr>
          <w:sz w:val="18"/>
        </w:rPr>
        <w:t>guarantor: …………………………………… Address:</w:t>
      </w:r>
      <w:r>
        <w:rPr>
          <w:spacing w:val="-3"/>
          <w:sz w:val="18"/>
        </w:rPr>
        <w:t xml:space="preserve"> </w:t>
      </w:r>
      <w:r>
        <w:rPr>
          <w:sz w:val="18"/>
        </w:rPr>
        <w:t>……………………………………</w:t>
      </w:r>
    </w:p>
    <w:p w:rsidR="00AA5B1D" w:rsidRDefault="00323086">
      <w:pPr>
        <w:pStyle w:val="BodyText"/>
        <w:spacing w:line="223" w:lineRule="exact"/>
        <w:ind w:left="152"/>
      </w:pPr>
      <w:r>
        <w:t>NIC No: …………………………………..</w:t>
      </w:r>
    </w:p>
    <w:p w:rsidR="00AA5B1D" w:rsidRDefault="00AA5B1D">
      <w:pPr>
        <w:pStyle w:val="BodyText"/>
        <w:spacing w:before="1"/>
      </w:pPr>
    </w:p>
    <w:p w:rsidR="00AA5B1D" w:rsidRDefault="00323086">
      <w:pPr>
        <w:pStyle w:val="ListParagraph"/>
        <w:numPr>
          <w:ilvl w:val="2"/>
          <w:numId w:val="3"/>
        </w:numPr>
        <w:tabs>
          <w:tab w:val="left" w:pos="648"/>
        </w:tabs>
        <w:ind w:right="4470" w:firstLine="0"/>
        <w:rPr>
          <w:sz w:val="18"/>
        </w:rPr>
      </w:pPr>
      <w:r>
        <w:rPr>
          <w:sz w:val="18"/>
        </w:rPr>
        <w:t>Name of the 2</w:t>
      </w:r>
      <w:proofErr w:type="spellStart"/>
      <w:r>
        <w:rPr>
          <w:position w:val="4"/>
          <w:sz w:val="12"/>
        </w:rPr>
        <w:t>nd</w:t>
      </w:r>
      <w:proofErr w:type="spellEnd"/>
      <w:r>
        <w:rPr>
          <w:position w:val="4"/>
          <w:sz w:val="12"/>
        </w:rPr>
        <w:t xml:space="preserve"> </w:t>
      </w:r>
      <w:r>
        <w:rPr>
          <w:sz w:val="18"/>
        </w:rPr>
        <w:t>Guarantor: …………………………………… Address:</w:t>
      </w:r>
      <w:r>
        <w:rPr>
          <w:spacing w:val="-3"/>
          <w:sz w:val="18"/>
        </w:rPr>
        <w:t xml:space="preserve"> </w:t>
      </w:r>
      <w:r>
        <w:rPr>
          <w:sz w:val="18"/>
        </w:rPr>
        <w:t>……………………………………</w:t>
      </w:r>
    </w:p>
    <w:p w:rsidR="00AA5B1D" w:rsidRDefault="00323086">
      <w:pPr>
        <w:pStyle w:val="BodyText"/>
        <w:spacing w:line="223" w:lineRule="exact"/>
        <w:ind w:left="152"/>
      </w:pPr>
      <w:r>
        <w:t>NIC No: …………………………………..</w:t>
      </w:r>
    </w:p>
    <w:p w:rsidR="00AA5B1D" w:rsidRDefault="00AA5B1D">
      <w:pPr>
        <w:pStyle w:val="BodyText"/>
        <w:spacing w:before="11"/>
        <w:rPr>
          <w:sz w:val="17"/>
        </w:rPr>
      </w:pPr>
    </w:p>
    <w:p w:rsidR="00AA5B1D" w:rsidRDefault="00323086">
      <w:pPr>
        <w:pStyle w:val="ListParagraph"/>
        <w:numPr>
          <w:ilvl w:val="1"/>
          <w:numId w:val="2"/>
        </w:numPr>
        <w:tabs>
          <w:tab w:val="left" w:pos="514"/>
        </w:tabs>
        <w:ind w:right="339" w:firstLine="0"/>
        <w:rPr>
          <w:sz w:val="18"/>
        </w:rPr>
      </w:pPr>
      <w:r>
        <w:rPr>
          <w:sz w:val="18"/>
        </w:rPr>
        <w:t>The client and the Guarantors further agree to provide the investor with a Promissory</w:t>
      </w:r>
      <w:r w:rsidR="00C875EA">
        <w:rPr>
          <w:sz w:val="18"/>
        </w:rPr>
        <w:t xml:space="preserve"> </w:t>
      </w:r>
      <w:r>
        <w:rPr>
          <w:sz w:val="18"/>
        </w:rPr>
        <w:t xml:space="preserve">Note to the full value of the </w:t>
      </w:r>
      <w:proofErr w:type="spellStart"/>
      <w:r>
        <w:rPr>
          <w:sz w:val="18"/>
        </w:rPr>
        <w:t>Murabahah</w:t>
      </w:r>
      <w:proofErr w:type="spellEnd"/>
      <w:r>
        <w:rPr>
          <w:sz w:val="18"/>
        </w:rPr>
        <w:t xml:space="preserve"> Sale</w:t>
      </w:r>
      <w:r>
        <w:rPr>
          <w:spacing w:val="-3"/>
          <w:sz w:val="18"/>
        </w:rPr>
        <w:t xml:space="preserve"> </w:t>
      </w:r>
      <w:r>
        <w:rPr>
          <w:sz w:val="18"/>
        </w:rPr>
        <w:t>Price.</w:t>
      </w:r>
    </w:p>
    <w:p w:rsidR="00AA5B1D" w:rsidRDefault="00AA5B1D">
      <w:pPr>
        <w:pStyle w:val="BodyText"/>
        <w:spacing w:before="11"/>
        <w:rPr>
          <w:sz w:val="17"/>
        </w:rPr>
      </w:pPr>
    </w:p>
    <w:p w:rsidR="00AA5B1D" w:rsidRDefault="00323086">
      <w:pPr>
        <w:pStyle w:val="ListParagraph"/>
        <w:numPr>
          <w:ilvl w:val="1"/>
          <w:numId w:val="2"/>
        </w:numPr>
        <w:tabs>
          <w:tab w:val="left" w:pos="514"/>
        </w:tabs>
        <w:ind w:right="265" w:firstLine="0"/>
        <w:rPr>
          <w:sz w:val="18"/>
        </w:rPr>
      </w:pPr>
      <w:r>
        <w:rPr>
          <w:sz w:val="18"/>
        </w:rPr>
        <w:t>The Client and his/her Guarantors hereby further undertake, covenant and agree that in</w:t>
      </w:r>
      <w:r w:rsidR="00C875EA">
        <w:rPr>
          <w:sz w:val="18"/>
        </w:rPr>
        <w:t xml:space="preserve"> </w:t>
      </w:r>
      <w:r>
        <w:rPr>
          <w:sz w:val="18"/>
        </w:rPr>
        <w:t>the event of the default in payment</w:t>
      </w:r>
      <w:r>
        <w:rPr>
          <w:spacing w:val="-4"/>
          <w:sz w:val="18"/>
        </w:rPr>
        <w:t xml:space="preserve"> </w:t>
      </w:r>
      <w:r>
        <w:rPr>
          <w:sz w:val="18"/>
        </w:rPr>
        <w:t>of</w:t>
      </w:r>
      <w:r>
        <w:rPr>
          <w:spacing w:val="-3"/>
          <w:sz w:val="18"/>
        </w:rPr>
        <w:t xml:space="preserve"> </w:t>
      </w:r>
      <w:r>
        <w:rPr>
          <w:sz w:val="18"/>
        </w:rPr>
        <w:t>the</w:t>
      </w:r>
      <w:r>
        <w:rPr>
          <w:spacing w:val="-3"/>
          <w:sz w:val="18"/>
        </w:rPr>
        <w:t xml:space="preserve"> </w:t>
      </w:r>
      <w:proofErr w:type="spellStart"/>
      <w:r>
        <w:rPr>
          <w:sz w:val="18"/>
        </w:rPr>
        <w:t>Murabahah</w:t>
      </w:r>
      <w:proofErr w:type="spellEnd"/>
      <w:r>
        <w:rPr>
          <w:spacing w:val="-2"/>
          <w:sz w:val="18"/>
        </w:rPr>
        <w:t xml:space="preserve"> </w:t>
      </w:r>
      <w:r>
        <w:rPr>
          <w:sz w:val="18"/>
        </w:rPr>
        <w:t>installment/s</w:t>
      </w:r>
      <w:r>
        <w:rPr>
          <w:spacing w:val="-3"/>
          <w:sz w:val="18"/>
        </w:rPr>
        <w:t xml:space="preserve"> </w:t>
      </w:r>
      <w:r>
        <w:rPr>
          <w:sz w:val="18"/>
        </w:rPr>
        <w:t>by</w:t>
      </w:r>
      <w:r>
        <w:rPr>
          <w:spacing w:val="-3"/>
          <w:sz w:val="18"/>
        </w:rPr>
        <w:t xml:space="preserve"> </w:t>
      </w:r>
      <w:r>
        <w:rPr>
          <w:sz w:val="18"/>
        </w:rPr>
        <w:t>the</w:t>
      </w:r>
      <w:r>
        <w:rPr>
          <w:spacing w:val="-3"/>
          <w:sz w:val="18"/>
        </w:rPr>
        <w:t xml:space="preserve"> </w:t>
      </w:r>
      <w:r>
        <w:rPr>
          <w:sz w:val="18"/>
        </w:rPr>
        <w:t>client,</w:t>
      </w:r>
      <w:r w:rsidR="00C875EA">
        <w:rPr>
          <w:sz w:val="18"/>
        </w:rPr>
        <w:t xml:space="preserve"> </w:t>
      </w:r>
      <w:r>
        <w:rPr>
          <w:sz w:val="18"/>
        </w:rPr>
        <w:t>the</w:t>
      </w:r>
      <w:r>
        <w:rPr>
          <w:spacing w:val="-3"/>
          <w:sz w:val="18"/>
        </w:rPr>
        <w:t xml:space="preserve"> </w:t>
      </w:r>
      <w:r>
        <w:rPr>
          <w:sz w:val="18"/>
        </w:rPr>
        <w:t>investor</w:t>
      </w:r>
      <w:r>
        <w:rPr>
          <w:spacing w:val="-2"/>
          <w:sz w:val="18"/>
        </w:rPr>
        <w:t xml:space="preserve"> </w:t>
      </w:r>
      <w:r>
        <w:rPr>
          <w:sz w:val="18"/>
        </w:rPr>
        <w:t>shall</w:t>
      </w:r>
      <w:r>
        <w:rPr>
          <w:spacing w:val="-3"/>
          <w:sz w:val="18"/>
        </w:rPr>
        <w:t xml:space="preserve"> </w:t>
      </w:r>
      <w:r>
        <w:rPr>
          <w:sz w:val="18"/>
        </w:rPr>
        <w:t>have</w:t>
      </w:r>
      <w:r>
        <w:rPr>
          <w:spacing w:val="-3"/>
          <w:sz w:val="18"/>
        </w:rPr>
        <w:t xml:space="preserve"> </w:t>
      </w:r>
      <w:r>
        <w:rPr>
          <w:sz w:val="18"/>
        </w:rPr>
        <w:t>the</w:t>
      </w:r>
      <w:r>
        <w:rPr>
          <w:spacing w:val="-3"/>
          <w:sz w:val="18"/>
        </w:rPr>
        <w:t xml:space="preserve"> </w:t>
      </w:r>
      <w:r>
        <w:rPr>
          <w:sz w:val="18"/>
        </w:rPr>
        <w:t>right</w:t>
      </w:r>
      <w:r>
        <w:rPr>
          <w:spacing w:val="-4"/>
          <w:sz w:val="18"/>
        </w:rPr>
        <w:t xml:space="preserve"> </w:t>
      </w:r>
      <w:r>
        <w:rPr>
          <w:sz w:val="18"/>
        </w:rPr>
        <w:t>to;</w:t>
      </w:r>
    </w:p>
    <w:p w:rsidR="00AA5B1D" w:rsidRDefault="00AA5B1D">
      <w:pPr>
        <w:pStyle w:val="BodyText"/>
        <w:spacing w:before="1"/>
      </w:pPr>
    </w:p>
    <w:p w:rsidR="00AA5B1D" w:rsidRDefault="00323086">
      <w:pPr>
        <w:pStyle w:val="ListParagraph"/>
        <w:numPr>
          <w:ilvl w:val="2"/>
          <w:numId w:val="2"/>
        </w:numPr>
        <w:tabs>
          <w:tab w:val="left" w:pos="650"/>
        </w:tabs>
        <w:ind w:right="823" w:firstLine="0"/>
        <w:rPr>
          <w:sz w:val="18"/>
        </w:rPr>
      </w:pPr>
      <w:r>
        <w:rPr>
          <w:sz w:val="18"/>
        </w:rPr>
        <w:t>Demand</w:t>
      </w:r>
      <w:r>
        <w:rPr>
          <w:spacing w:val="-1"/>
          <w:sz w:val="18"/>
        </w:rPr>
        <w:t xml:space="preserve"> </w:t>
      </w:r>
      <w:r>
        <w:rPr>
          <w:sz w:val="18"/>
        </w:rPr>
        <w:t>jointly</w:t>
      </w:r>
      <w:r>
        <w:rPr>
          <w:spacing w:val="-3"/>
          <w:sz w:val="18"/>
        </w:rPr>
        <w:t xml:space="preserve"> </w:t>
      </w:r>
      <w:r>
        <w:rPr>
          <w:sz w:val="18"/>
        </w:rPr>
        <w:t>and/or</w:t>
      </w:r>
      <w:r>
        <w:rPr>
          <w:spacing w:val="-3"/>
          <w:sz w:val="18"/>
        </w:rPr>
        <w:t xml:space="preserve"> </w:t>
      </w:r>
      <w:r>
        <w:rPr>
          <w:sz w:val="18"/>
        </w:rPr>
        <w:t>severally</w:t>
      </w:r>
      <w:r>
        <w:rPr>
          <w:spacing w:val="-4"/>
          <w:sz w:val="18"/>
        </w:rPr>
        <w:t xml:space="preserve"> </w:t>
      </w:r>
      <w:r>
        <w:rPr>
          <w:sz w:val="18"/>
        </w:rPr>
        <w:t>on</w:t>
      </w:r>
      <w:r>
        <w:rPr>
          <w:spacing w:val="-1"/>
          <w:sz w:val="18"/>
        </w:rPr>
        <w:t xml:space="preserve"> </w:t>
      </w:r>
      <w:r>
        <w:rPr>
          <w:sz w:val="18"/>
        </w:rPr>
        <w:t>the</w:t>
      </w:r>
      <w:r>
        <w:rPr>
          <w:spacing w:val="-4"/>
          <w:sz w:val="18"/>
        </w:rPr>
        <w:t xml:space="preserve"> </w:t>
      </w:r>
      <w:r>
        <w:rPr>
          <w:sz w:val="18"/>
        </w:rPr>
        <w:t>Promissory</w:t>
      </w:r>
      <w:r>
        <w:rPr>
          <w:spacing w:val="-2"/>
          <w:sz w:val="18"/>
        </w:rPr>
        <w:t xml:space="preserve"> </w:t>
      </w:r>
      <w:r>
        <w:rPr>
          <w:sz w:val="18"/>
        </w:rPr>
        <w:t>Note</w:t>
      </w:r>
      <w:r>
        <w:rPr>
          <w:spacing w:val="-2"/>
          <w:sz w:val="18"/>
        </w:rPr>
        <w:t xml:space="preserve"> </w:t>
      </w:r>
      <w:r>
        <w:rPr>
          <w:sz w:val="18"/>
        </w:rPr>
        <w:t>given</w:t>
      </w:r>
      <w:r>
        <w:rPr>
          <w:spacing w:val="-2"/>
          <w:sz w:val="18"/>
        </w:rPr>
        <w:t xml:space="preserve"> </w:t>
      </w:r>
      <w:r>
        <w:rPr>
          <w:sz w:val="18"/>
        </w:rPr>
        <w:t>by</w:t>
      </w:r>
      <w:r>
        <w:rPr>
          <w:spacing w:val="-2"/>
          <w:sz w:val="18"/>
        </w:rPr>
        <w:t xml:space="preserve"> </w:t>
      </w:r>
      <w:r>
        <w:rPr>
          <w:sz w:val="18"/>
        </w:rPr>
        <w:t>the</w:t>
      </w:r>
      <w:r>
        <w:rPr>
          <w:spacing w:val="-2"/>
          <w:sz w:val="18"/>
        </w:rPr>
        <w:t xml:space="preserve"> </w:t>
      </w:r>
      <w:r>
        <w:rPr>
          <w:sz w:val="18"/>
        </w:rPr>
        <w:t>client</w:t>
      </w:r>
      <w:r>
        <w:rPr>
          <w:spacing w:val="-5"/>
          <w:sz w:val="18"/>
        </w:rPr>
        <w:t xml:space="preserve"> </w:t>
      </w:r>
      <w:r>
        <w:rPr>
          <w:sz w:val="18"/>
        </w:rPr>
        <w:t>and</w:t>
      </w:r>
      <w:r>
        <w:rPr>
          <w:spacing w:val="-2"/>
          <w:sz w:val="18"/>
        </w:rPr>
        <w:t xml:space="preserve"> </w:t>
      </w:r>
      <w:r>
        <w:rPr>
          <w:sz w:val="18"/>
        </w:rPr>
        <w:t>the</w:t>
      </w:r>
      <w:r w:rsidR="00C875EA">
        <w:rPr>
          <w:sz w:val="18"/>
        </w:rPr>
        <w:t xml:space="preserve"> </w:t>
      </w:r>
      <w:r>
        <w:rPr>
          <w:sz w:val="18"/>
        </w:rPr>
        <w:t>Guarantors</w:t>
      </w:r>
      <w:r>
        <w:rPr>
          <w:spacing w:val="-4"/>
          <w:sz w:val="18"/>
        </w:rPr>
        <w:t xml:space="preserve"> </w:t>
      </w:r>
      <w:r>
        <w:rPr>
          <w:sz w:val="18"/>
        </w:rPr>
        <w:t>jointly</w:t>
      </w:r>
      <w:r>
        <w:rPr>
          <w:spacing w:val="-1"/>
          <w:sz w:val="18"/>
        </w:rPr>
        <w:t xml:space="preserve"> </w:t>
      </w:r>
      <w:r>
        <w:rPr>
          <w:sz w:val="18"/>
        </w:rPr>
        <w:t>or otherwise,</w:t>
      </w:r>
    </w:p>
    <w:p w:rsidR="00AA5B1D" w:rsidRDefault="00AA5B1D">
      <w:pPr>
        <w:pStyle w:val="BodyText"/>
        <w:spacing w:before="11"/>
        <w:rPr>
          <w:sz w:val="17"/>
        </w:rPr>
      </w:pPr>
    </w:p>
    <w:p w:rsidR="00AA5B1D" w:rsidRDefault="00323086">
      <w:pPr>
        <w:pStyle w:val="ListParagraph"/>
        <w:numPr>
          <w:ilvl w:val="2"/>
          <w:numId w:val="2"/>
        </w:numPr>
        <w:tabs>
          <w:tab w:val="left" w:pos="650"/>
        </w:tabs>
        <w:ind w:right="264" w:firstLine="0"/>
        <w:rPr>
          <w:sz w:val="18"/>
        </w:rPr>
      </w:pPr>
      <w:r>
        <w:rPr>
          <w:sz w:val="18"/>
        </w:rPr>
        <w:t xml:space="preserve">Sue the client and the Guarantors either in one action or to sue the client </w:t>
      </w:r>
      <w:proofErr w:type="spellStart"/>
      <w:r>
        <w:rPr>
          <w:sz w:val="18"/>
        </w:rPr>
        <w:t>inthe</w:t>
      </w:r>
      <w:proofErr w:type="spellEnd"/>
      <w:r>
        <w:rPr>
          <w:sz w:val="18"/>
        </w:rPr>
        <w:t xml:space="preserve"> first instance or to sue the Guarantors</w:t>
      </w:r>
      <w:r>
        <w:rPr>
          <w:spacing w:val="-4"/>
          <w:sz w:val="18"/>
        </w:rPr>
        <w:t xml:space="preserve"> </w:t>
      </w:r>
      <w:r>
        <w:rPr>
          <w:sz w:val="18"/>
        </w:rPr>
        <w:t>in</w:t>
      </w:r>
      <w:r>
        <w:rPr>
          <w:spacing w:val="-1"/>
          <w:sz w:val="18"/>
        </w:rPr>
        <w:t xml:space="preserve"> </w:t>
      </w:r>
      <w:r>
        <w:rPr>
          <w:sz w:val="18"/>
        </w:rPr>
        <w:t>the</w:t>
      </w:r>
      <w:r>
        <w:rPr>
          <w:spacing w:val="-4"/>
          <w:sz w:val="18"/>
        </w:rPr>
        <w:t xml:space="preserve"> </w:t>
      </w:r>
      <w:r>
        <w:rPr>
          <w:sz w:val="18"/>
        </w:rPr>
        <w:t>first</w:t>
      </w:r>
      <w:r>
        <w:rPr>
          <w:spacing w:val="-3"/>
          <w:sz w:val="18"/>
        </w:rPr>
        <w:t xml:space="preserve"> </w:t>
      </w:r>
      <w:r>
        <w:rPr>
          <w:sz w:val="18"/>
        </w:rPr>
        <w:t>instance</w:t>
      </w:r>
      <w:r>
        <w:rPr>
          <w:spacing w:val="-2"/>
          <w:sz w:val="18"/>
        </w:rPr>
        <w:t xml:space="preserve"> </w:t>
      </w:r>
      <w:r>
        <w:rPr>
          <w:sz w:val="18"/>
        </w:rPr>
        <w:t>at</w:t>
      </w:r>
      <w:r>
        <w:rPr>
          <w:spacing w:val="-3"/>
          <w:sz w:val="18"/>
        </w:rPr>
        <w:t xml:space="preserve"> </w:t>
      </w:r>
      <w:r>
        <w:rPr>
          <w:sz w:val="18"/>
        </w:rPr>
        <w:t>the</w:t>
      </w:r>
      <w:r>
        <w:rPr>
          <w:spacing w:val="-2"/>
          <w:sz w:val="18"/>
        </w:rPr>
        <w:t xml:space="preserve"> </w:t>
      </w:r>
      <w:r>
        <w:rPr>
          <w:sz w:val="18"/>
        </w:rPr>
        <w:t>sole</w:t>
      </w:r>
      <w:r>
        <w:rPr>
          <w:spacing w:val="-4"/>
          <w:sz w:val="18"/>
        </w:rPr>
        <w:t xml:space="preserve"> </w:t>
      </w:r>
      <w:r>
        <w:rPr>
          <w:sz w:val="18"/>
        </w:rPr>
        <w:t>discretion</w:t>
      </w:r>
      <w:r>
        <w:rPr>
          <w:spacing w:val="-4"/>
          <w:sz w:val="18"/>
        </w:rPr>
        <w:t xml:space="preserve"> </w:t>
      </w:r>
      <w:r>
        <w:rPr>
          <w:sz w:val="18"/>
        </w:rPr>
        <w:t>of</w:t>
      </w:r>
      <w:r>
        <w:rPr>
          <w:spacing w:val="-2"/>
          <w:sz w:val="18"/>
        </w:rPr>
        <w:t xml:space="preserve"> </w:t>
      </w:r>
      <w:r>
        <w:rPr>
          <w:sz w:val="18"/>
        </w:rPr>
        <w:t>the</w:t>
      </w:r>
      <w:r w:rsidR="00C875EA">
        <w:rPr>
          <w:sz w:val="18"/>
        </w:rPr>
        <w:t xml:space="preserve"> </w:t>
      </w:r>
      <w:r>
        <w:rPr>
          <w:sz w:val="18"/>
        </w:rPr>
        <w:t>investor</w:t>
      </w:r>
      <w:r>
        <w:rPr>
          <w:spacing w:val="-1"/>
          <w:sz w:val="18"/>
        </w:rPr>
        <w:t xml:space="preserve"> </w:t>
      </w:r>
      <w:r>
        <w:rPr>
          <w:sz w:val="18"/>
        </w:rPr>
        <w:t>to</w:t>
      </w:r>
      <w:r>
        <w:rPr>
          <w:spacing w:val="-2"/>
          <w:sz w:val="18"/>
        </w:rPr>
        <w:t xml:space="preserve"> </w:t>
      </w:r>
      <w:r>
        <w:rPr>
          <w:sz w:val="18"/>
        </w:rPr>
        <w:t>recover</w:t>
      </w:r>
      <w:r>
        <w:rPr>
          <w:spacing w:val="-1"/>
          <w:sz w:val="18"/>
        </w:rPr>
        <w:t xml:space="preserve"> </w:t>
      </w:r>
      <w:r>
        <w:rPr>
          <w:sz w:val="18"/>
        </w:rPr>
        <w:t>the</w:t>
      </w:r>
      <w:r>
        <w:rPr>
          <w:spacing w:val="-2"/>
          <w:sz w:val="18"/>
        </w:rPr>
        <w:t xml:space="preserve"> </w:t>
      </w:r>
      <w:r>
        <w:rPr>
          <w:sz w:val="18"/>
        </w:rPr>
        <w:t>monies</w:t>
      </w:r>
      <w:r>
        <w:rPr>
          <w:spacing w:val="-4"/>
          <w:sz w:val="18"/>
        </w:rPr>
        <w:t xml:space="preserve"> </w:t>
      </w:r>
      <w:r>
        <w:rPr>
          <w:sz w:val="18"/>
        </w:rPr>
        <w:t>due</w:t>
      </w:r>
      <w:r>
        <w:rPr>
          <w:spacing w:val="-2"/>
          <w:sz w:val="18"/>
        </w:rPr>
        <w:t xml:space="preserve"> </w:t>
      </w:r>
      <w:r>
        <w:rPr>
          <w:sz w:val="18"/>
        </w:rPr>
        <w:t>to</w:t>
      </w:r>
      <w:r>
        <w:rPr>
          <w:spacing w:val="-2"/>
          <w:sz w:val="18"/>
        </w:rPr>
        <w:t xml:space="preserve"> </w:t>
      </w:r>
      <w:r>
        <w:rPr>
          <w:sz w:val="18"/>
        </w:rPr>
        <w:t>the</w:t>
      </w:r>
      <w:r>
        <w:rPr>
          <w:spacing w:val="-2"/>
          <w:sz w:val="18"/>
        </w:rPr>
        <w:t xml:space="preserve"> </w:t>
      </w:r>
      <w:r>
        <w:rPr>
          <w:sz w:val="18"/>
        </w:rPr>
        <w:t>investor</w:t>
      </w:r>
      <w:r>
        <w:rPr>
          <w:spacing w:val="-1"/>
          <w:sz w:val="18"/>
        </w:rPr>
        <w:t xml:space="preserve"> </w:t>
      </w:r>
      <w:r>
        <w:rPr>
          <w:sz w:val="18"/>
        </w:rPr>
        <w:t>under</w:t>
      </w:r>
      <w:r>
        <w:rPr>
          <w:spacing w:val="-1"/>
          <w:sz w:val="18"/>
        </w:rPr>
        <w:t xml:space="preserve"> </w:t>
      </w:r>
      <w:r>
        <w:rPr>
          <w:sz w:val="18"/>
        </w:rPr>
        <w:t>this agreement,</w:t>
      </w:r>
    </w:p>
    <w:p w:rsidR="00AA5B1D" w:rsidRDefault="00AA5B1D">
      <w:pPr>
        <w:pStyle w:val="BodyText"/>
        <w:spacing w:before="11"/>
        <w:rPr>
          <w:sz w:val="17"/>
        </w:rPr>
      </w:pPr>
    </w:p>
    <w:p w:rsidR="00AA5B1D" w:rsidRDefault="00323086">
      <w:pPr>
        <w:pStyle w:val="ListParagraph"/>
        <w:numPr>
          <w:ilvl w:val="1"/>
          <w:numId w:val="1"/>
        </w:numPr>
        <w:tabs>
          <w:tab w:val="left" w:pos="514"/>
        </w:tabs>
        <w:ind w:right="543" w:firstLine="0"/>
        <w:rPr>
          <w:sz w:val="18"/>
        </w:rPr>
      </w:pPr>
      <w:r>
        <w:rPr>
          <w:sz w:val="18"/>
        </w:rPr>
        <w:t xml:space="preserve">The Guarantors expressly agree and covenant that they hereby renounce the rights to </w:t>
      </w:r>
      <w:proofErr w:type="spellStart"/>
      <w:r>
        <w:rPr>
          <w:sz w:val="18"/>
        </w:rPr>
        <w:t>whichsureties</w:t>
      </w:r>
      <w:proofErr w:type="spellEnd"/>
      <w:r>
        <w:rPr>
          <w:sz w:val="18"/>
        </w:rPr>
        <w:t xml:space="preserve"> are by law otherwise entitled</w:t>
      </w:r>
      <w:r>
        <w:rPr>
          <w:spacing w:val="-8"/>
          <w:sz w:val="18"/>
        </w:rPr>
        <w:t xml:space="preserve"> </w:t>
      </w:r>
      <w:r>
        <w:rPr>
          <w:sz w:val="18"/>
        </w:rPr>
        <w:t>to.</w:t>
      </w:r>
    </w:p>
    <w:p w:rsidR="00AA5B1D" w:rsidRDefault="00AA5B1D">
      <w:pPr>
        <w:pStyle w:val="BodyText"/>
        <w:spacing w:before="1"/>
      </w:pPr>
    </w:p>
    <w:p w:rsidR="00AA5B1D" w:rsidRPr="00F8437E" w:rsidRDefault="00323086" w:rsidP="00F8437E">
      <w:pPr>
        <w:pStyle w:val="ListParagraph"/>
        <w:numPr>
          <w:ilvl w:val="1"/>
          <w:numId w:val="1"/>
        </w:numPr>
        <w:tabs>
          <w:tab w:val="left" w:pos="514"/>
        </w:tabs>
        <w:ind w:right="299" w:firstLine="0"/>
        <w:rPr>
          <w:sz w:val="18"/>
        </w:rPr>
        <w:sectPr w:rsidR="00AA5B1D" w:rsidRPr="00F8437E">
          <w:pgSz w:w="11910" w:h="16840"/>
          <w:pgMar w:top="1580" w:right="1040" w:bottom="940" w:left="1000" w:header="0" w:footer="757" w:gutter="0"/>
          <w:cols w:space="720"/>
        </w:sectPr>
      </w:pPr>
      <w:r>
        <w:rPr>
          <w:sz w:val="18"/>
        </w:rPr>
        <w:t>The</w:t>
      </w:r>
      <w:r>
        <w:rPr>
          <w:spacing w:val="-4"/>
          <w:sz w:val="18"/>
        </w:rPr>
        <w:t xml:space="preserve"> </w:t>
      </w:r>
      <w:r>
        <w:rPr>
          <w:sz w:val="18"/>
        </w:rPr>
        <w:t>Guarantors</w:t>
      </w:r>
      <w:r>
        <w:rPr>
          <w:spacing w:val="-2"/>
          <w:sz w:val="18"/>
        </w:rPr>
        <w:t xml:space="preserve"> </w:t>
      </w:r>
      <w:r>
        <w:rPr>
          <w:sz w:val="18"/>
        </w:rPr>
        <w:t>expressly</w:t>
      </w:r>
      <w:r>
        <w:rPr>
          <w:spacing w:val="-3"/>
          <w:sz w:val="18"/>
        </w:rPr>
        <w:t xml:space="preserve"> </w:t>
      </w:r>
      <w:r>
        <w:rPr>
          <w:sz w:val="18"/>
        </w:rPr>
        <w:t>agree</w:t>
      </w:r>
      <w:r>
        <w:rPr>
          <w:spacing w:val="-4"/>
          <w:sz w:val="18"/>
        </w:rPr>
        <w:t xml:space="preserve"> </w:t>
      </w:r>
      <w:r>
        <w:rPr>
          <w:sz w:val="18"/>
        </w:rPr>
        <w:t>and</w:t>
      </w:r>
      <w:r>
        <w:rPr>
          <w:spacing w:val="-2"/>
          <w:sz w:val="18"/>
        </w:rPr>
        <w:t xml:space="preserve"> </w:t>
      </w:r>
      <w:r>
        <w:rPr>
          <w:sz w:val="18"/>
        </w:rPr>
        <w:t>covenant</w:t>
      </w:r>
      <w:r>
        <w:rPr>
          <w:spacing w:val="-3"/>
          <w:sz w:val="18"/>
        </w:rPr>
        <w:t xml:space="preserve"> </w:t>
      </w:r>
      <w:r>
        <w:rPr>
          <w:sz w:val="18"/>
        </w:rPr>
        <w:t>that</w:t>
      </w:r>
      <w:r>
        <w:rPr>
          <w:spacing w:val="-3"/>
          <w:sz w:val="18"/>
        </w:rPr>
        <w:t xml:space="preserve"> </w:t>
      </w:r>
      <w:r>
        <w:rPr>
          <w:sz w:val="18"/>
        </w:rPr>
        <w:t>their</w:t>
      </w:r>
      <w:r>
        <w:rPr>
          <w:spacing w:val="-4"/>
          <w:sz w:val="18"/>
        </w:rPr>
        <w:t xml:space="preserve"> </w:t>
      </w:r>
      <w:r>
        <w:rPr>
          <w:sz w:val="18"/>
        </w:rPr>
        <w:t>guarantee</w:t>
      </w:r>
      <w:r>
        <w:rPr>
          <w:spacing w:val="-2"/>
          <w:sz w:val="18"/>
        </w:rPr>
        <w:t xml:space="preserve"> </w:t>
      </w:r>
      <w:r>
        <w:rPr>
          <w:sz w:val="18"/>
        </w:rPr>
        <w:t>given</w:t>
      </w:r>
      <w:r>
        <w:rPr>
          <w:spacing w:val="-4"/>
          <w:sz w:val="18"/>
        </w:rPr>
        <w:t xml:space="preserve"> </w:t>
      </w:r>
      <w:r>
        <w:rPr>
          <w:sz w:val="18"/>
        </w:rPr>
        <w:t>herein</w:t>
      </w:r>
      <w:r>
        <w:rPr>
          <w:spacing w:val="-1"/>
          <w:sz w:val="18"/>
        </w:rPr>
        <w:t xml:space="preserve"> </w:t>
      </w:r>
      <w:r>
        <w:rPr>
          <w:sz w:val="18"/>
        </w:rPr>
        <w:t>shall</w:t>
      </w:r>
      <w:r>
        <w:rPr>
          <w:spacing w:val="-4"/>
          <w:sz w:val="18"/>
        </w:rPr>
        <w:t xml:space="preserve"> </w:t>
      </w:r>
      <w:r>
        <w:rPr>
          <w:sz w:val="18"/>
        </w:rPr>
        <w:t>not</w:t>
      </w:r>
      <w:r>
        <w:rPr>
          <w:spacing w:val="-3"/>
          <w:sz w:val="18"/>
        </w:rPr>
        <w:t xml:space="preserve"> </w:t>
      </w:r>
      <w:proofErr w:type="spellStart"/>
      <w:r>
        <w:rPr>
          <w:sz w:val="18"/>
        </w:rPr>
        <w:t>beaffected</w:t>
      </w:r>
      <w:proofErr w:type="spellEnd"/>
      <w:r>
        <w:rPr>
          <w:spacing w:val="-2"/>
          <w:sz w:val="18"/>
        </w:rPr>
        <w:t xml:space="preserve"> </w:t>
      </w:r>
      <w:r>
        <w:rPr>
          <w:sz w:val="18"/>
        </w:rPr>
        <w:t>or</w:t>
      </w:r>
      <w:r>
        <w:rPr>
          <w:spacing w:val="-1"/>
          <w:sz w:val="18"/>
        </w:rPr>
        <w:t xml:space="preserve"> </w:t>
      </w:r>
      <w:r>
        <w:rPr>
          <w:sz w:val="18"/>
        </w:rPr>
        <w:t xml:space="preserve">diminished by any other security, lien and/or deposit of the Client held </w:t>
      </w:r>
      <w:proofErr w:type="spellStart"/>
      <w:r>
        <w:rPr>
          <w:sz w:val="18"/>
        </w:rPr>
        <w:t>bythe</w:t>
      </w:r>
      <w:proofErr w:type="spellEnd"/>
      <w:r>
        <w:rPr>
          <w:sz w:val="18"/>
        </w:rPr>
        <w:t xml:space="preserve"> investor on account of this trans</w:t>
      </w:r>
      <w:r w:rsidR="0059649D">
        <w:rPr>
          <w:sz w:val="18"/>
        </w:rPr>
        <w:t>action or any other transaction</w:t>
      </w:r>
      <w:bookmarkStart w:id="0" w:name="_GoBack"/>
      <w:bookmarkEnd w:id="0"/>
    </w:p>
    <w:p w:rsidR="00AA5B1D" w:rsidRDefault="00AA5B1D">
      <w:pPr>
        <w:pStyle w:val="BodyText"/>
        <w:rPr>
          <w:sz w:val="20"/>
        </w:rPr>
      </w:pPr>
    </w:p>
    <w:p w:rsidR="00AA5B1D" w:rsidRDefault="00AA5B1D">
      <w:pPr>
        <w:pStyle w:val="BodyText"/>
        <w:spacing w:before="2"/>
        <w:rPr>
          <w:sz w:val="17"/>
        </w:rPr>
      </w:pPr>
    </w:p>
    <w:p w:rsidR="00AA5B1D" w:rsidRDefault="00323086">
      <w:pPr>
        <w:pStyle w:val="BodyText"/>
        <w:ind w:left="112" w:right="361"/>
      </w:pPr>
      <w:r>
        <w:t xml:space="preserve">In witness whereof the investor and the client and the guarantors have subsequent to </w:t>
      </w:r>
      <w:r w:rsidR="00987A03">
        <w:t>having read</w:t>
      </w:r>
      <w:r>
        <w:t xml:space="preserve"> and understood the contents hereof set their respective hands hereto and to another of the same tenor </w:t>
      </w:r>
      <w:r w:rsidR="00987A03">
        <w:t>and date</w:t>
      </w:r>
      <w:r>
        <w:t xml:space="preserve"> as these presents.</w:t>
      </w:r>
    </w:p>
    <w:p w:rsidR="00AA5B1D" w:rsidRDefault="00AA5B1D">
      <w:pPr>
        <w:pStyle w:val="BodyText"/>
      </w:pPr>
    </w:p>
    <w:p w:rsidR="00AA5B1D" w:rsidRDefault="00AA5B1D">
      <w:pPr>
        <w:pStyle w:val="BodyText"/>
        <w:spacing w:before="11"/>
        <w:rPr>
          <w:sz w:val="17"/>
        </w:rPr>
      </w:pPr>
    </w:p>
    <w:p w:rsidR="00AA5B1D" w:rsidRDefault="00323086">
      <w:pPr>
        <w:pStyle w:val="BodyText"/>
        <w:ind w:left="112"/>
      </w:pPr>
      <w:r>
        <w:t>…………………………………</w:t>
      </w:r>
      <w:r w:rsidR="003B7D15">
        <w:t>…………………..</w:t>
      </w:r>
    </w:p>
    <w:p w:rsidR="00AA5B1D" w:rsidRDefault="00323086" w:rsidP="00ED4820">
      <w:pPr>
        <w:pStyle w:val="BodyText"/>
        <w:spacing w:before="2"/>
        <w:ind w:left="112"/>
        <w:rPr>
          <w:b/>
        </w:rPr>
      </w:pPr>
      <w:r>
        <w:t xml:space="preserve">For and on behalf of investor </w:t>
      </w:r>
      <w:r w:rsidRPr="00ED4820">
        <w:rPr>
          <w:b/>
        </w:rPr>
        <w:t>Muslim Aid</w:t>
      </w:r>
      <w:r w:rsidR="00C875EA" w:rsidRPr="00ED4820">
        <w:rPr>
          <w:b/>
        </w:rPr>
        <w:t xml:space="preserve"> Micro Credit (</w:t>
      </w:r>
      <w:r w:rsidR="005250F9" w:rsidRPr="00ED4820">
        <w:rPr>
          <w:b/>
        </w:rPr>
        <w:t>Guarantee</w:t>
      </w:r>
      <w:r w:rsidR="00C875EA" w:rsidRPr="00ED4820">
        <w:rPr>
          <w:b/>
        </w:rPr>
        <w:t xml:space="preserve">) Limited </w:t>
      </w:r>
      <w:r w:rsidR="005250F9" w:rsidRPr="00ED4820">
        <w:rPr>
          <w:b/>
        </w:rPr>
        <w:t>–GL 2097</w:t>
      </w:r>
    </w:p>
    <w:p w:rsidR="00A44788" w:rsidRPr="00ED4820" w:rsidRDefault="00A44788" w:rsidP="00ED4820">
      <w:pPr>
        <w:pStyle w:val="BodyText"/>
        <w:spacing w:before="2"/>
        <w:ind w:left="112"/>
        <w:rPr>
          <w:b/>
        </w:rPr>
      </w:pPr>
    </w:p>
    <w:p w:rsidR="00AA5B1D" w:rsidRPr="00ED4820" w:rsidRDefault="00323086">
      <w:pPr>
        <w:pStyle w:val="BodyText"/>
        <w:tabs>
          <w:tab w:val="left" w:pos="1530"/>
        </w:tabs>
        <w:ind w:left="112"/>
        <w:rPr>
          <w:b/>
        </w:rPr>
      </w:pPr>
      <w:r w:rsidRPr="00ED4820">
        <w:rPr>
          <w:b/>
        </w:rPr>
        <w:t>Title</w:t>
      </w:r>
      <w:r w:rsidRPr="00ED4820">
        <w:rPr>
          <w:b/>
        </w:rPr>
        <w:tab/>
        <w:t>:</w:t>
      </w:r>
      <w:r w:rsidRPr="00ED4820">
        <w:rPr>
          <w:b/>
          <w:spacing w:val="-2"/>
        </w:rPr>
        <w:t xml:space="preserve"> </w:t>
      </w:r>
      <w:r w:rsidR="00C875EA" w:rsidRPr="00ED4820">
        <w:rPr>
          <w:b/>
        </w:rPr>
        <w:t xml:space="preserve">Regional Manager / </w:t>
      </w:r>
      <w:r w:rsidR="005250F9" w:rsidRPr="00ED4820">
        <w:rPr>
          <w:b/>
        </w:rPr>
        <w:t>Branch Manager</w:t>
      </w:r>
    </w:p>
    <w:p w:rsidR="00AA5B1D" w:rsidRDefault="00AA5B1D">
      <w:pPr>
        <w:pStyle w:val="BodyText"/>
      </w:pPr>
    </w:p>
    <w:p w:rsidR="00AA5B1D" w:rsidRDefault="00AA5B1D">
      <w:pPr>
        <w:pStyle w:val="BodyText"/>
      </w:pPr>
    </w:p>
    <w:p w:rsidR="00AA5B1D" w:rsidRDefault="00323086">
      <w:pPr>
        <w:pStyle w:val="BodyText"/>
        <w:spacing w:before="1"/>
        <w:ind w:left="294" w:right="7899" w:hanging="183"/>
      </w:pPr>
      <w:r>
        <w:t>………………………</w:t>
      </w:r>
      <w:r w:rsidR="00C875EA">
        <w:t>…</w:t>
      </w:r>
      <w:r>
        <w:t xml:space="preserve"> Client</w:t>
      </w:r>
      <w:r w:rsidR="00C875EA">
        <w:t xml:space="preserve"> </w:t>
      </w:r>
    </w:p>
    <w:p w:rsidR="00C875EA" w:rsidRDefault="00C875EA" w:rsidP="00C875EA">
      <w:pPr>
        <w:pStyle w:val="BodyText"/>
        <w:tabs>
          <w:tab w:val="left" w:pos="1530"/>
        </w:tabs>
        <w:ind w:left="112"/>
      </w:pPr>
      <w:r>
        <w:t>Full Name</w:t>
      </w:r>
      <w:r>
        <w:tab/>
        <w:t>:</w:t>
      </w:r>
      <w:r>
        <w:rPr>
          <w:spacing w:val="-1"/>
        </w:rPr>
        <w:t xml:space="preserve"> </w:t>
      </w:r>
      <w:r>
        <w:t>………………………..………………………………….</w:t>
      </w:r>
    </w:p>
    <w:p w:rsidR="00AA5B1D" w:rsidRDefault="00AA5B1D">
      <w:pPr>
        <w:pStyle w:val="BodyText"/>
      </w:pPr>
    </w:p>
    <w:p w:rsidR="00AA5B1D" w:rsidRDefault="00AA5B1D">
      <w:pPr>
        <w:pStyle w:val="BodyText"/>
        <w:spacing w:before="1"/>
      </w:pPr>
    </w:p>
    <w:p w:rsidR="00AA5B1D" w:rsidRDefault="00C875EA">
      <w:pPr>
        <w:pStyle w:val="BodyText"/>
        <w:ind w:left="248" w:right="7899" w:hanging="137"/>
      </w:pPr>
      <w:r>
        <w:t>1.</w:t>
      </w:r>
      <w:r w:rsidR="00323086">
        <w:t>……………………… GUARANTOR</w:t>
      </w:r>
    </w:p>
    <w:p w:rsidR="00AA5B1D" w:rsidRDefault="00AA5B1D">
      <w:pPr>
        <w:pStyle w:val="BodyText"/>
        <w:spacing w:before="11"/>
        <w:rPr>
          <w:sz w:val="17"/>
        </w:rPr>
      </w:pPr>
    </w:p>
    <w:p w:rsidR="00AA5B1D" w:rsidRDefault="00323086">
      <w:pPr>
        <w:pStyle w:val="BodyText"/>
        <w:tabs>
          <w:tab w:val="left" w:pos="1530"/>
        </w:tabs>
        <w:ind w:left="112"/>
      </w:pPr>
      <w:r>
        <w:t>Full Name</w:t>
      </w:r>
      <w:r>
        <w:tab/>
        <w:t>:</w:t>
      </w:r>
      <w:r>
        <w:rPr>
          <w:spacing w:val="-1"/>
        </w:rPr>
        <w:t xml:space="preserve"> </w:t>
      </w:r>
      <w:r>
        <w:t>………………………..………………………………….</w:t>
      </w:r>
    </w:p>
    <w:p w:rsidR="00AA5B1D" w:rsidRDefault="00AA5B1D">
      <w:pPr>
        <w:pStyle w:val="BodyText"/>
      </w:pPr>
    </w:p>
    <w:p w:rsidR="00AA5B1D" w:rsidRDefault="00AA5B1D">
      <w:pPr>
        <w:pStyle w:val="BodyText"/>
      </w:pPr>
    </w:p>
    <w:p w:rsidR="00AA5B1D" w:rsidRDefault="00AA5B1D">
      <w:pPr>
        <w:pStyle w:val="BodyText"/>
      </w:pPr>
    </w:p>
    <w:p w:rsidR="00AA5B1D" w:rsidRDefault="00C875EA">
      <w:pPr>
        <w:pStyle w:val="BodyText"/>
        <w:ind w:left="294" w:right="7899" w:hanging="183"/>
      </w:pPr>
      <w:r>
        <w:t>2. ………………</w:t>
      </w:r>
      <w:r w:rsidR="00323086">
        <w:t>……… GUARANTOR</w:t>
      </w:r>
    </w:p>
    <w:p w:rsidR="00AA5B1D" w:rsidRDefault="00AA5B1D">
      <w:pPr>
        <w:pStyle w:val="BodyText"/>
        <w:spacing w:before="1"/>
      </w:pPr>
    </w:p>
    <w:p w:rsidR="00AA5B1D" w:rsidRDefault="00323086">
      <w:pPr>
        <w:pStyle w:val="BodyText"/>
        <w:tabs>
          <w:tab w:val="left" w:pos="1530"/>
        </w:tabs>
        <w:ind w:left="112"/>
      </w:pPr>
      <w:r>
        <w:t>Full Name</w:t>
      </w:r>
      <w:r>
        <w:tab/>
        <w:t>:</w:t>
      </w:r>
      <w:r>
        <w:rPr>
          <w:spacing w:val="-1"/>
        </w:rPr>
        <w:t xml:space="preserve"> </w:t>
      </w:r>
      <w:r>
        <w:t>……………..…………..…………….………………….</w:t>
      </w:r>
    </w:p>
    <w:p w:rsidR="00AA5B1D" w:rsidRDefault="00AA5B1D">
      <w:pPr>
        <w:pStyle w:val="BodyText"/>
      </w:pPr>
    </w:p>
    <w:p w:rsidR="00AA5B1D" w:rsidRDefault="00AA5B1D">
      <w:pPr>
        <w:pStyle w:val="BodyText"/>
        <w:spacing w:before="11"/>
        <w:rPr>
          <w:sz w:val="17"/>
        </w:rPr>
      </w:pPr>
    </w:p>
    <w:p w:rsidR="00AA5B1D" w:rsidRDefault="00323086">
      <w:pPr>
        <w:pStyle w:val="BodyText"/>
        <w:ind w:left="112"/>
      </w:pPr>
      <w:proofErr w:type="gramStart"/>
      <w:r>
        <w:t>Witnesses :</w:t>
      </w:r>
      <w:proofErr w:type="gramEnd"/>
    </w:p>
    <w:p w:rsidR="00AA5B1D" w:rsidRDefault="00AA5B1D">
      <w:pPr>
        <w:pStyle w:val="BodyText"/>
        <w:spacing w:before="1"/>
      </w:pPr>
    </w:p>
    <w:p w:rsidR="00AA5B1D" w:rsidRDefault="00323086">
      <w:pPr>
        <w:pStyle w:val="BodyText"/>
        <w:tabs>
          <w:tab w:val="left" w:pos="1530"/>
        </w:tabs>
        <w:ind w:left="112"/>
      </w:pPr>
      <w:r>
        <w:t>1.</w:t>
      </w:r>
      <w:r>
        <w:rPr>
          <w:spacing w:val="1"/>
        </w:rPr>
        <w:t xml:space="preserve"> </w:t>
      </w:r>
      <w:r>
        <w:t>Full</w:t>
      </w:r>
      <w:r>
        <w:rPr>
          <w:spacing w:val="-2"/>
        </w:rPr>
        <w:t xml:space="preserve"> </w:t>
      </w:r>
      <w:proofErr w:type="gramStart"/>
      <w:r>
        <w:t>Name</w:t>
      </w:r>
      <w:r>
        <w:tab/>
      </w:r>
      <w:r>
        <w:rPr>
          <w:spacing w:val="-1"/>
        </w:rPr>
        <w:t xml:space="preserve">: </w:t>
      </w:r>
      <w:r>
        <w:rPr>
          <w:spacing w:val="14"/>
        </w:rPr>
        <w:t xml:space="preserve"> </w:t>
      </w:r>
      <w:r>
        <w:rPr>
          <w:spacing w:val="-1"/>
        </w:rPr>
        <w:t>...........................................................................................</w:t>
      </w:r>
      <w:proofErr w:type="gramEnd"/>
    </w:p>
    <w:p w:rsidR="00AA5B1D" w:rsidRDefault="00AA5B1D">
      <w:pPr>
        <w:pStyle w:val="BodyText"/>
        <w:spacing w:before="4"/>
        <w:rPr>
          <w:sz w:val="23"/>
        </w:rPr>
      </w:pPr>
    </w:p>
    <w:p w:rsidR="00AA5B1D" w:rsidRDefault="00323086">
      <w:pPr>
        <w:pStyle w:val="BodyText"/>
        <w:tabs>
          <w:tab w:val="left" w:pos="1530"/>
        </w:tabs>
        <w:ind w:left="112"/>
      </w:pPr>
      <w:r>
        <w:t>Address</w:t>
      </w:r>
      <w:r>
        <w:tab/>
        <w:t>:</w:t>
      </w:r>
      <w:r>
        <w:rPr>
          <w:spacing w:val="-28"/>
        </w:rPr>
        <w:t xml:space="preserve"> </w:t>
      </w:r>
      <w:r>
        <w:t>............................................................................................</w:t>
      </w:r>
    </w:p>
    <w:p w:rsidR="00AA5B1D" w:rsidRDefault="00AA5B1D">
      <w:pPr>
        <w:pStyle w:val="BodyText"/>
        <w:spacing w:before="4"/>
        <w:rPr>
          <w:sz w:val="23"/>
        </w:rPr>
      </w:pPr>
    </w:p>
    <w:p w:rsidR="00AA5B1D" w:rsidRDefault="00323086">
      <w:pPr>
        <w:pStyle w:val="BodyText"/>
        <w:tabs>
          <w:tab w:val="left" w:pos="1530"/>
        </w:tabs>
        <w:ind w:left="112"/>
        <w:rPr>
          <w:spacing w:val="-1"/>
        </w:rPr>
      </w:pPr>
      <w:r>
        <w:t>NIC</w:t>
      </w:r>
      <w:r>
        <w:rPr>
          <w:spacing w:val="-2"/>
        </w:rPr>
        <w:t xml:space="preserve"> </w:t>
      </w:r>
      <w:proofErr w:type="gramStart"/>
      <w:r>
        <w:t>Number</w:t>
      </w:r>
      <w:r>
        <w:tab/>
      </w:r>
      <w:r>
        <w:rPr>
          <w:spacing w:val="-1"/>
        </w:rPr>
        <w:t xml:space="preserve">: </w:t>
      </w:r>
      <w:r>
        <w:rPr>
          <w:spacing w:val="17"/>
        </w:rPr>
        <w:t xml:space="preserve"> </w:t>
      </w:r>
      <w:r>
        <w:rPr>
          <w:spacing w:val="-1"/>
        </w:rPr>
        <w:t>............................................................................................</w:t>
      </w:r>
      <w:proofErr w:type="gramEnd"/>
      <w:r w:rsidR="00D15074">
        <w:rPr>
          <w:spacing w:val="-1"/>
        </w:rPr>
        <w:tab/>
      </w:r>
      <w:r w:rsidR="00D15074">
        <w:rPr>
          <w:spacing w:val="-1"/>
        </w:rPr>
        <w:tab/>
        <w:t>EPF No-</w:t>
      </w:r>
      <w:r w:rsidR="00067CA6">
        <w:rPr>
          <w:spacing w:val="-1"/>
        </w:rPr>
        <w:t>………………………….</w:t>
      </w:r>
    </w:p>
    <w:p w:rsidR="00462D28" w:rsidRDefault="00462D28">
      <w:pPr>
        <w:pStyle w:val="BodyText"/>
        <w:tabs>
          <w:tab w:val="left" w:pos="1530"/>
        </w:tabs>
        <w:ind w:left="112"/>
        <w:rPr>
          <w:spacing w:val="-1"/>
        </w:rPr>
      </w:pPr>
    </w:p>
    <w:p w:rsidR="00462D28" w:rsidRDefault="00462D28">
      <w:pPr>
        <w:pStyle w:val="BodyText"/>
        <w:tabs>
          <w:tab w:val="left" w:pos="1530"/>
        </w:tabs>
        <w:ind w:left="112"/>
        <w:rPr>
          <w:spacing w:val="-1"/>
        </w:rPr>
      </w:pPr>
      <w:proofErr w:type="gramStart"/>
      <w:r>
        <w:rPr>
          <w:spacing w:val="-1"/>
        </w:rPr>
        <w:t xml:space="preserve">Signature  </w:t>
      </w:r>
      <w:r>
        <w:rPr>
          <w:spacing w:val="-1"/>
        </w:rPr>
        <w:tab/>
        <w:t>:………………………………………………………………</w:t>
      </w:r>
      <w:proofErr w:type="gramEnd"/>
    </w:p>
    <w:p w:rsidR="00A44788" w:rsidRDefault="00A44788">
      <w:pPr>
        <w:pStyle w:val="BodyText"/>
        <w:tabs>
          <w:tab w:val="left" w:pos="1530"/>
        </w:tabs>
        <w:ind w:left="112"/>
      </w:pPr>
    </w:p>
    <w:p w:rsidR="00AA5B1D" w:rsidRPr="00355590" w:rsidRDefault="00355590">
      <w:pPr>
        <w:pStyle w:val="BodyText"/>
        <w:rPr>
          <w:b/>
        </w:rPr>
      </w:pPr>
      <w:r w:rsidRPr="00355590">
        <w:rPr>
          <w:b/>
        </w:rPr>
        <w:t>(On behalf of Muslim Aid Micro Credit – Micro Finance Officer</w:t>
      </w:r>
      <w:r w:rsidR="000B0C65">
        <w:rPr>
          <w:b/>
        </w:rPr>
        <w:t xml:space="preserve">/Admin </w:t>
      </w:r>
      <w:proofErr w:type="gramStart"/>
      <w:r w:rsidR="000B0C65">
        <w:rPr>
          <w:b/>
        </w:rPr>
        <w:t xml:space="preserve">Officer </w:t>
      </w:r>
      <w:r w:rsidRPr="00355590">
        <w:rPr>
          <w:b/>
        </w:rPr>
        <w:t>)</w:t>
      </w:r>
      <w:proofErr w:type="gramEnd"/>
    </w:p>
    <w:p w:rsidR="00AA5B1D" w:rsidRDefault="00AA5B1D">
      <w:pPr>
        <w:pStyle w:val="BodyText"/>
        <w:spacing w:before="2"/>
        <w:rPr>
          <w:sz w:val="26"/>
        </w:rPr>
      </w:pPr>
    </w:p>
    <w:p w:rsidR="00AA5B1D" w:rsidRDefault="00323086">
      <w:pPr>
        <w:pStyle w:val="BodyText"/>
        <w:tabs>
          <w:tab w:val="left" w:pos="1576"/>
        </w:tabs>
        <w:ind w:left="112"/>
      </w:pPr>
      <w:r>
        <w:t>2.</w:t>
      </w:r>
      <w:r>
        <w:rPr>
          <w:spacing w:val="1"/>
        </w:rPr>
        <w:t xml:space="preserve"> </w:t>
      </w:r>
      <w:r>
        <w:t>Full</w:t>
      </w:r>
      <w:r>
        <w:rPr>
          <w:spacing w:val="-2"/>
        </w:rPr>
        <w:t xml:space="preserve"> </w:t>
      </w:r>
      <w:proofErr w:type="gramStart"/>
      <w:r>
        <w:t>Name</w:t>
      </w:r>
      <w:r>
        <w:tab/>
      </w:r>
      <w:r>
        <w:rPr>
          <w:spacing w:val="-1"/>
        </w:rPr>
        <w:t xml:space="preserve">: </w:t>
      </w:r>
      <w:r>
        <w:rPr>
          <w:spacing w:val="16"/>
        </w:rPr>
        <w:t xml:space="preserve"> </w:t>
      </w:r>
      <w:r>
        <w:rPr>
          <w:spacing w:val="-1"/>
        </w:rPr>
        <w:t>...........................................................................................</w:t>
      </w:r>
      <w:proofErr w:type="gramEnd"/>
    </w:p>
    <w:p w:rsidR="00AA5B1D" w:rsidRDefault="00AA5B1D">
      <w:pPr>
        <w:pStyle w:val="BodyText"/>
        <w:spacing w:before="4"/>
        <w:rPr>
          <w:sz w:val="23"/>
        </w:rPr>
      </w:pPr>
    </w:p>
    <w:p w:rsidR="00AA5B1D" w:rsidRDefault="00323086">
      <w:pPr>
        <w:pStyle w:val="BodyText"/>
        <w:tabs>
          <w:tab w:val="left" w:pos="1530"/>
        </w:tabs>
        <w:ind w:left="112"/>
      </w:pPr>
      <w:proofErr w:type="gramStart"/>
      <w:r>
        <w:t>Address</w:t>
      </w:r>
      <w:r>
        <w:tab/>
      </w:r>
      <w:r>
        <w:rPr>
          <w:spacing w:val="-1"/>
        </w:rPr>
        <w:t xml:space="preserve">: </w:t>
      </w:r>
      <w:r>
        <w:rPr>
          <w:spacing w:val="9"/>
        </w:rPr>
        <w:t xml:space="preserve"> </w:t>
      </w:r>
      <w:r>
        <w:rPr>
          <w:spacing w:val="-1"/>
        </w:rPr>
        <w:t>............................................................................................</w:t>
      </w:r>
      <w:proofErr w:type="gramEnd"/>
    </w:p>
    <w:p w:rsidR="00AA5B1D" w:rsidRDefault="00AA5B1D">
      <w:pPr>
        <w:pStyle w:val="BodyText"/>
        <w:spacing w:before="6"/>
        <w:rPr>
          <w:sz w:val="23"/>
        </w:rPr>
      </w:pPr>
    </w:p>
    <w:p w:rsidR="00AA5B1D" w:rsidRDefault="00323086">
      <w:pPr>
        <w:pStyle w:val="BodyText"/>
        <w:tabs>
          <w:tab w:val="left" w:pos="1576"/>
        </w:tabs>
        <w:ind w:left="112"/>
        <w:rPr>
          <w:spacing w:val="-1"/>
        </w:rPr>
      </w:pPr>
      <w:r>
        <w:t>NIC</w:t>
      </w:r>
      <w:r>
        <w:rPr>
          <w:spacing w:val="-2"/>
        </w:rPr>
        <w:t xml:space="preserve"> </w:t>
      </w:r>
      <w:proofErr w:type="gramStart"/>
      <w:r>
        <w:t>Number</w:t>
      </w:r>
      <w:r>
        <w:tab/>
      </w:r>
      <w:r>
        <w:rPr>
          <w:spacing w:val="-1"/>
        </w:rPr>
        <w:t xml:space="preserve">: </w:t>
      </w:r>
      <w:r>
        <w:rPr>
          <w:spacing w:val="15"/>
        </w:rPr>
        <w:t xml:space="preserve"> </w:t>
      </w:r>
      <w:r>
        <w:rPr>
          <w:spacing w:val="-1"/>
        </w:rPr>
        <w:t>...........................................................................................</w:t>
      </w:r>
      <w:proofErr w:type="gramEnd"/>
    </w:p>
    <w:p w:rsidR="00462D28" w:rsidRDefault="00462D28">
      <w:pPr>
        <w:pStyle w:val="BodyText"/>
        <w:tabs>
          <w:tab w:val="left" w:pos="1576"/>
        </w:tabs>
        <w:ind w:left="112"/>
      </w:pPr>
    </w:p>
    <w:p w:rsidR="00462D28" w:rsidRDefault="00462D28" w:rsidP="00462D28">
      <w:pPr>
        <w:pStyle w:val="BodyText"/>
        <w:tabs>
          <w:tab w:val="left" w:pos="1530"/>
        </w:tabs>
        <w:ind w:left="112"/>
      </w:pPr>
      <w:proofErr w:type="gramStart"/>
      <w:r>
        <w:rPr>
          <w:spacing w:val="-1"/>
        </w:rPr>
        <w:t xml:space="preserve">Signature  </w:t>
      </w:r>
      <w:r>
        <w:rPr>
          <w:spacing w:val="-1"/>
        </w:rPr>
        <w:tab/>
        <w:t>:………………………………………………………………</w:t>
      </w:r>
      <w:proofErr w:type="gramEnd"/>
    </w:p>
    <w:p w:rsidR="00AA5B1D" w:rsidRDefault="00AA5B1D">
      <w:pPr>
        <w:pStyle w:val="BodyText"/>
        <w:spacing w:before="4"/>
        <w:rPr>
          <w:sz w:val="23"/>
        </w:rPr>
      </w:pPr>
    </w:p>
    <w:p w:rsidR="00355590" w:rsidRPr="00355590" w:rsidRDefault="00355590" w:rsidP="00355590">
      <w:pPr>
        <w:pStyle w:val="BodyText"/>
        <w:rPr>
          <w:b/>
        </w:rPr>
      </w:pPr>
      <w:r w:rsidRPr="00355590">
        <w:rPr>
          <w:b/>
        </w:rPr>
        <w:t xml:space="preserve">(On behalf of </w:t>
      </w:r>
      <w:r>
        <w:rPr>
          <w:b/>
        </w:rPr>
        <w:t>Client Family member)</w:t>
      </w:r>
    </w:p>
    <w:p w:rsidR="00355590" w:rsidRDefault="00355590">
      <w:pPr>
        <w:pStyle w:val="BodyText"/>
        <w:spacing w:before="4"/>
        <w:rPr>
          <w:sz w:val="23"/>
        </w:rPr>
      </w:pPr>
    </w:p>
    <w:p w:rsidR="00AA5B1D" w:rsidRDefault="00323086">
      <w:pPr>
        <w:pStyle w:val="BodyText"/>
        <w:spacing w:line="552" w:lineRule="auto"/>
        <w:ind w:left="112" w:right="6498"/>
      </w:pPr>
      <w:r>
        <w:t>Date (DD/MM/YYYY): _ _ /_ _/ _ _ _ _ Time (HH/MM): _ _ /_ _ am/pm</w:t>
      </w:r>
    </w:p>
    <w:sectPr w:rsidR="00AA5B1D" w:rsidSect="00F8437E">
      <w:pgSz w:w="11910" w:h="16840"/>
      <w:pgMar w:top="993" w:right="1040" w:bottom="940" w:left="1040" w:header="0" w:footer="7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00F" w:rsidRDefault="006B400F">
      <w:r>
        <w:separator/>
      </w:r>
    </w:p>
  </w:endnote>
  <w:endnote w:type="continuationSeparator" w:id="0">
    <w:p w:rsidR="006B400F" w:rsidRDefault="006B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B1D" w:rsidRDefault="00690A1A">
    <w:pPr>
      <w:pStyle w:val="BodyText"/>
      <w:spacing w:line="14" w:lineRule="auto"/>
      <w:rPr>
        <w:sz w:val="20"/>
      </w:rPr>
    </w:pPr>
    <w:r>
      <w:rPr>
        <w:noProof/>
        <w:lang w:val="en-GB" w:eastAsia="en-GB"/>
      </w:rPr>
      <mc:AlternateContent>
        <mc:Choice Requires="wps">
          <w:drawing>
            <wp:anchor distT="0" distB="0" distL="114300" distR="114300" simplePos="0" relativeHeight="251657728" behindDoc="1" locked="0" layoutInCell="1" allowOverlap="1" wp14:anchorId="3B9421FE" wp14:editId="3CE8ED2F">
              <wp:simplePos x="0" y="0"/>
              <wp:positionH relativeFrom="page">
                <wp:posOffset>6727190</wp:posOffset>
              </wp:positionH>
              <wp:positionV relativeFrom="page">
                <wp:posOffset>10072370</wp:posOffset>
              </wp:positionV>
              <wp:extent cx="127000" cy="177800"/>
              <wp:effectExtent l="2540" t="4445"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5B1D" w:rsidRDefault="00323086">
                          <w:pPr>
                            <w:spacing w:line="265" w:lineRule="exact"/>
                            <w:ind w:left="40"/>
                            <w:rPr>
                              <w:rFonts w:ascii="Times New Roman"/>
                              <w:sz w:val="24"/>
                            </w:rPr>
                          </w:pPr>
                          <w:r>
                            <w:fldChar w:fldCharType="begin"/>
                          </w:r>
                          <w:r>
                            <w:rPr>
                              <w:rFonts w:ascii="Times New Roman"/>
                              <w:sz w:val="24"/>
                            </w:rPr>
                            <w:instrText xml:space="preserve"> PAGE </w:instrText>
                          </w:r>
                          <w:r>
                            <w:fldChar w:fldCharType="separate"/>
                          </w:r>
                          <w:r w:rsidR="0059649D">
                            <w:rPr>
                              <w:rFonts w:ascii="Times New Roman"/>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9.7pt;margin-top:793.1pt;width:10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" filled="f" stroked="f">
              <v:textbox inset="0,0,0,0">
                <w:txbxContent>
                  <w:p w:rsidR="00AA5B1D" w:rsidRDefault="00323086">
                    <w:pPr>
                      <w:spacing w:line="265" w:lineRule="exact"/>
                      <w:ind w:left="40"/>
                      <w:rPr>
                        <w:rFonts w:ascii="Times New Roman"/>
                        <w:sz w:val="24"/>
                      </w:rPr>
                    </w:pPr>
                    <w:r>
                      <w:fldChar w:fldCharType="begin"/>
                    </w:r>
                    <w:r>
                      <w:rPr>
                        <w:rFonts w:ascii="Times New Roman"/>
                        <w:sz w:val="24"/>
                      </w:rPr>
                      <w:instrText xml:space="preserve"> PAGE </w:instrText>
                    </w:r>
                    <w:r>
                      <w:fldChar w:fldCharType="separate"/>
                    </w:r>
                    <w:r w:rsidR="0059649D">
                      <w:rPr>
                        <w:rFonts w:ascii="Times New Roman"/>
                        <w:noProof/>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00F" w:rsidRDefault="006B400F">
      <w:r>
        <w:separator/>
      </w:r>
    </w:p>
  </w:footnote>
  <w:footnote w:type="continuationSeparator" w:id="0">
    <w:p w:rsidR="006B400F" w:rsidRDefault="006B40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67FC4"/>
    <w:multiLevelType w:val="multilevel"/>
    <w:tmpl w:val="4E9047BE"/>
    <w:lvl w:ilvl="0">
      <w:start w:val="11"/>
      <w:numFmt w:val="decimal"/>
      <w:lvlText w:val="%1"/>
      <w:lvlJc w:val="left"/>
      <w:pPr>
        <w:ind w:left="152" w:hanging="362"/>
        <w:jc w:val="left"/>
      </w:pPr>
      <w:rPr>
        <w:rFonts w:hint="default"/>
      </w:rPr>
    </w:lvl>
    <w:lvl w:ilvl="1">
      <w:start w:val="4"/>
      <w:numFmt w:val="decimal"/>
      <w:lvlText w:val="%1.%2"/>
      <w:lvlJc w:val="left"/>
      <w:pPr>
        <w:ind w:left="152" w:hanging="362"/>
        <w:jc w:val="left"/>
      </w:pPr>
      <w:rPr>
        <w:rFonts w:ascii="Book Antiqua" w:eastAsia="Book Antiqua" w:hAnsi="Book Antiqua" w:cs="Book Antiqua" w:hint="default"/>
        <w:spacing w:val="-2"/>
        <w:w w:val="100"/>
        <w:sz w:val="18"/>
        <w:szCs w:val="18"/>
      </w:rPr>
    </w:lvl>
    <w:lvl w:ilvl="2">
      <w:numFmt w:val="bullet"/>
      <w:lvlText w:val="•"/>
      <w:lvlJc w:val="left"/>
      <w:pPr>
        <w:ind w:left="2101" w:hanging="362"/>
      </w:pPr>
      <w:rPr>
        <w:rFonts w:hint="default"/>
      </w:rPr>
    </w:lvl>
    <w:lvl w:ilvl="3">
      <w:numFmt w:val="bullet"/>
      <w:lvlText w:val="•"/>
      <w:lvlJc w:val="left"/>
      <w:pPr>
        <w:ind w:left="3071" w:hanging="362"/>
      </w:pPr>
      <w:rPr>
        <w:rFonts w:hint="default"/>
      </w:rPr>
    </w:lvl>
    <w:lvl w:ilvl="4">
      <w:numFmt w:val="bullet"/>
      <w:lvlText w:val="•"/>
      <w:lvlJc w:val="left"/>
      <w:pPr>
        <w:ind w:left="4042" w:hanging="362"/>
      </w:pPr>
      <w:rPr>
        <w:rFonts w:hint="default"/>
      </w:rPr>
    </w:lvl>
    <w:lvl w:ilvl="5">
      <w:numFmt w:val="bullet"/>
      <w:lvlText w:val="•"/>
      <w:lvlJc w:val="left"/>
      <w:pPr>
        <w:ind w:left="5013" w:hanging="362"/>
      </w:pPr>
      <w:rPr>
        <w:rFonts w:hint="default"/>
      </w:rPr>
    </w:lvl>
    <w:lvl w:ilvl="6">
      <w:numFmt w:val="bullet"/>
      <w:lvlText w:val="•"/>
      <w:lvlJc w:val="left"/>
      <w:pPr>
        <w:ind w:left="5983" w:hanging="362"/>
      </w:pPr>
      <w:rPr>
        <w:rFonts w:hint="default"/>
      </w:rPr>
    </w:lvl>
    <w:lvl w:ilvl="7">
      <w:numFmt w:val="bullet"/>
      <w:lvlText w:val="•"/>
      <w:lvlJc w:val="left"/>
      <w:pPr>
        <w:ind w:left="6954" w:hanging="362"/>
      </w:pPr>
      <w:rPr>
        <w:rFonts w:hint="default"/>
      </w:rPr>
    </w:lvl>
    <w:lvl w:ilvl="8">
      <w:numFmt w:val="bullet"/>
      <w:lvlText w:val="•"/>
      <w:lvlJc w:val="left"/>
      <w:pPr>
        <w:ind w:left="7925" w:hanging="362"/>
      </w:pPr>
      <w:rPr>
        <w:rFonts w:hint="default"/>
      </w:rPr>
    </w:lvl>
  </w:abstractNum>
  <w:abstractNum w:abstractNumId="1">
    <w:nsid w:val="2FE82680"/>
    <w:multiLevelType w:val="hybridMultilevel"/>
    <w:tmpl w:val="92D43AF8"/>
    <w:lvl w:ilvl="0" w:tplc="A79A383A">
      <w:start w:val="2"/>
      <w:numFmt w:val="lowerLetter"/>
      <w:lvlText w:val="%1)"/>
      <w:lvlJc w:val="left"/>
      <w:pPr>
        <w:ind w:left="1592" w:hanging="540"/>
        <w:jc w:val="left"/>
      </w:pPr>
      <w:rPr>
        <w:rFonts w:ascii="Book Antiqua" w:eastAsia="Book Antiqua" w:hAnsi="Book Antiqua" w:cs="Book Antiqua" w:hint="default"/>
        <w:spacing w:val="-3"/>
        <w:w w:val="100"/>
        <w:sz w:val="18"/>
        <w:szCs w:val="18"/>
      </w:rPr>
    </w:lvl>
    <w:lvl w:ilvl="1" w:tplc="6B1810DC">
      <w:numFmt w:val="bullet"/>
      <w:lvlText w:val="•"/>
      <w:lvlJc w:val="left"/>
      <w:pPr>
        <w:ind w:left="2426" w:hanging="540"/>
      </w:pPr>
      <w:rPr>
        <w:rFonts w:hint="default"/>
      </w:rPr>
    </w:lvl>
    <w:lvl w:ilvl="2" w:tplc="47FE4B64">
      <w:numFmt w:val="bullet"/>
      <w:lvlText w:val="•"/>
      <w:lvlJc w:val="left"/>
      <w:pPr>
        <w:ind w:left="3253" w:hanging="540"/>
      </w:pPr>
      <w:rPr>
        <w:rFonts w:hint="default"/>
      </w:rPr>
    </w:lvl>
    <w:lvl w:ilvl="3" w:tplc="94A406DA">
      <w:numFmt w:val="bullet"/>
      <w:lvlText w:val="•"/>
      <w:lvlJc w:val="left"/>
      <w:pPr>
        <w:ind w:left="4079" w:hanging="540"/>
      </w:pPr>
      <w:rPr>
        <w:rFonts w:hint="default"/>
      </w:rPr>
    </w:lvl>
    <w:lvl w:ilvl="4" w:tplc="31E8E5D4">
      <w:numFmt w:val="bullet"/>
      <w:lvlText w:val="•"/>
      <w:lvlJc w:val="left"/>
      <w:pPr>
        <w:ind w:left="4906" w:hanging="540"/>
      </w:pPr>
      <w:rPr>
        <w:rFonts w:hint="default"/>
      </w:rPr>
    </w:lvl>
    <w:lvl w:ilvl="5" w:tplc="83DAC00E">
      <w:numFmt w:val="bullet"/>
      <w:lvlText w:val="•"/>
      <w:lvlJc w:val="left"/>
      <w:pPr>
        <w:ind w:left="5733" w:hanging="540"/>
      </w:pPr>
      <w:rPr>
        <w:rFonts w:hint="default"/>
      </w:rPr>
    </w:lvl>
    <w:lvl w:ilvl="6" w:tplc="6AFE2A9E">
      <w:numFmt w:val="bullet"/>
      <w:lvlText w:val="•"/>
      <w:lvlJc w:val="left"/>
      <w:pPr>
        <w:ind w:left="6559" w:hanging="540"/>
      </w:pPr>
      <w:rPr>
        <w:rFonts w:hint="default"/>
      </w:rPr>
    </w:lvl>
    <w:lvl w:ilvl="7" w:tplc="673CC4B6">
      <w:numFmt w:val="bullet"/>
      <w:lvlText w:val="•"/>
      <w:lvlJc w:val="left"/>
      <w:pPr>
        <w:ind w:left="7386" w:hanging="540"/>
      </w:pPr>
      <w:rPr>
        <w:rFonts w:hint="default"/>
      </w:rPr>
    </w:lvl>
    <w:lvl w:ilvl="8" w:tplc="2BEEA6E2">
      <w:numFmt w:val="bullet"/>
      <w:lvlText w:val="•"/>
      <w:lvlJc w:val="left"/>
      <w:pPr>
        <w:ind w:left="8213" w:hanging="540"/>
      </w:pPr>
      <w:rPr>
        <w:rFonts w:hint="default"/>
      </w:rPr>
    </w:lvl>
  </w:abstractNum>
  <w:abstractNum w:abstractNumId="2">
    <w:nsid w:val="47FF360D"/>
    <w:multiLevelType w:val="multilevel"/>
    <w:tmpl w:val="94504C92"/>
    <w:lvl w:ilvl="0">
      <w:start w:val="11"/>
      <w:numFmt w:val="decimal"/>
      <w:lvlText w:val="%1"/>
      <w:lvlJc w:val="left"/>
      <w:pPr>
        <w:ind w:left="468" w:hanging="317"/>
        <w:jc w:val="left"/>
      </w:pPr>
      <w:rPr>
        <w:rFonts w:hint="default"/>
      </w:rPr>
    </w:lvl>
    <w:lvl w:ilvl="1">
      <w:start w:val="1"/>
      <w:numFmt w:val="decimal"/>
      <w:lvlText w:val="%1.%2"/>
      <w:lvlJc w:val="left"/>
      <w:pPr>
        <w:ind w:left="468" w:hanging="317"/>
        <w:jc w:val="left"/>
      </w:pPr>
      <w:rPr>
        <w:rFonts w:ascii="Book Antiqua" w:eastAsia="Book Antiqua" w:hAnsi="Book Antiqua" w:cs="Book Antiqua" w:hint="default"/>
        <w:spacing w:val="-2"/>
        <w:w w:val="100"/>
        <w:sz w:val="18"/>
        <w:szCs w:val="18"/>
      </w:rPr>
    </w:lvl>
    <w:lvl w:ilvl="2">
      <w:start w:val="1"/>
      <w:numFmt w:val="decimal"/>
      <w:lvlText w:val="%1.%2.%3"/>
      <w:lvlJc w:val="left"/>
      <w:pPr>
        <w:ind w:left="152" w:hanging="496"/>
        <w:jc w:val="left"/>
      </w:pPr>
      <w:rPr>
        <w:rFonts w:ascii="Book Antiqua" w:eastAsia="Book Antiqua" w:hAnsi="Book Antiqua" w:cs="Book Antiqua" w:hint="default"/>
        <w:spacing w:val="-2"/>
        <w:w w:val="100"/>
        <w:sz w:val="18"/>
        <w:szCs w:val="18"/>
      </w:rPr>
    </w:lvl>
    <w:lvl w:ilvl="3">
      <w:numFmt w:val="bullet"/>
      <w:lvlText w:val="•"/>
      <w:lvlJc w:val="left"/>
      <w:pPr>
        <w:ind w:left="2550" w:hanging="496"/>
      </w:pPr>
      <w:rPr>
        <w:rFonts w:hint="default"/>
      </w:rPr>
    </w:lvl>
    <w:lvl w:ilvl="4">
      <w:numFmt w:val="bullet"/>
      <w:lvlText w:val="•"/>
      <w:lvlJc w:val="left"/>
      <w:pPr>
        <w:ind w:left="3595" w:hanging="496"/>
      </w:pPr>
      <w:rPr>
        <w:rFonts w:hint="default"/>
      </w:rPr>
    </w:lvl>
    <w:lvl w:ilvl="5">
      <w:numFmt w:val="bullet"/>
      <w:lvlText w:val="•"/>
      <w:lvlJc w:val="left"/>
      <w:pPr>
        <w:ind w:left="4640" w:hanging="496"/>
      </w:pPr>
      <w:rPr>
        <w:rFonts w:hint="default"/>
      </w:rPr>
    </w:lvl>
    <w:lvl w:ilvl="6">
      <w:numFmt w:val="bullet"/>
      <w:lvlText w:val="•"/>
      <w:lvlJc w:val="left"/>
      <w:pPr>
        <w:ind w:left="5685" w:hanging="496"/>
      </w:pPr>
      <w:rPr>
        <w:rFonts w:hint="default"/>
      </w:rPr>
    </w:lvl>
    <w:lvl w:ilvl="7">
      <w:numFmt w:val="bullet"/>
      <w:lvlText w:val="•"/>
      <w:lvlJc w:val="left"/>
      <w:pPr>
        <w:ind w:left="6730" w:hanging="496"/>
      </w:pPr>
      <w:rPr>
        <w:rFonts w:hint="default"/>
      </w:rPr>
    </w:lvl>
    <w:lvl w:ilvl="8">
      <w:numFmt w:val="bullet"/>
      <w:lvlText w:val="•"/>
      <w:lvlJc w:val="left"/>
      <w:pPr>
        <w:ind w:left="7776" w:hanging="496"/>
      </w:pPr>
      <w:rPr>
        <w:rFonts w:hint="default"/>
      </w:rPr>
    </w:lvl>
  </w:abstractNum>
  <w:abstractNum w:abstractNumId="3">
    <w:nsid w:val="4B7224AF"/>
    <w:multiLevelType w:val="multilevel"/>
    <w:tmpl w:val="DBD06CB6"/>
    <w:lvl w:ilvl="0">
      <w:start w:val="11"/>
      <w:numFmt w:val="decimal"/>
      <w:lvlText w:val="%1"/>
      <w:lvlJc w:val="left"/>
      <w:pPr>
        <w:ind w:left="152" w:hanging="362"/>
        <w:jc w:val="left"/>
      </w:pPr>
      <w:rPr>
        <w:rFonts w:hint="default"/>
      </w:rPr>
    </w:lvl>
    <w:lvl w:ilvl="1">
      <w:start w:val="2"/>
      <w:numFmt w:val="decimal"/>
      <w:lvlText w:val="%1.%2"/>
      <w:lvlJc w:val="left"/>
      <w:pPr>
        <w:ind w:left="152" w:hanging="362"/>
        <w:jc w:val="left"/>
      </w:pPr>
      <w:rPr>
        <w:rFonts w:ascii="Book Antiqua" w:eastAsia="Book Antiqua" w:hAnsi="Book Antiqua" w:cs="Book Antiqua" w:hint="default"/>
        <w:spacing w:val="-2"/>
        <w:w w:val="100"/>
        <w:sz w:val="18"/>
        <w:szCs w:val="18"/>
      </w:rPr>
    </w:lvl>
    <w:lvl w:ilvl="2">
      <w:start w:val="1"/>
      <w:numFmt w:val="decimal"/>
      <w:lvlText w:val="%1.%2.%3"/>
      <w:lvlJc w:val="left"/>
      <w:pPr>
        <w:ind w:left="152" w:hanging="498"/>
        <w:jc w:val="left"/>
      </w:pPr>
      <w:rPr>
        <w:rFonts w:ascii="Book Antiqua" w:eastAsia="Book Antiqua" w:hAnsi="Book Antiqua" w:cs="Book Antiqua" w:hint="default"/>
        <w:spacing w:val="-4"/>
        <w:w w:val="100"/>
        <w:sz w:val="18"/>
        <w:szCs w:val="18"/>
      </w:rPr>
    </w:lvl>
    <w:lvl w:ilvl="3">
      <w:numFmt w:val="bullet"/>
      <w:lvlText w:val="•"/>
      <w:lvlJc w:val="left"/>
      <w:pPr>
        <w:ind w:left="3071" w:hanging="498"/>
      </w:pPr>
      <w:rPr>
        <w:rFonts w:hint="default"/>
      </w:rPr>
    </w:lvl>
    <w:lvl w:ilvl="4">
      <w:numFmt w:val="bullet"/>
      <w:lvlText w:val="•"/>
      <w:lvlJc w:val="left"/>
      <w:pPr>
        <w:ind w:left="4042" w:hanging="498"/>
      </w:pPr>
      <w:rPr>
        <w:rFonts w:hint="default"/>
      </w:rPr>
    </w:lvl>
    <w:lvl w:ilvl="5">
      <w:numFmt w:val="bullet"/>
      <w:lvlText w:val="•"/>
      <w:lvlJc w:val="left"/>
      <w:pPr>
        <w:ind w:left="5013" w:hanging="498"/>
      </w:pPr>
      <w:rPr>
        <w:rFonts w:hint="default"/>
      </w:rPr>
    </w:lvl>
    <w:lvl w:ilvl="6">
      <w:numFmt w:val="bullet"/>
      <w:lvlText w:val="•"/>
      <w:lvlJc w:val="left"/>
      <w:pPr>
        <w:ind w:left="5983" w:hanging="498"/>
      </w:pPr>
      <w:rPr>
        <w:rFonts w:hint="default"/>
      </w:rPr>
    </w:lvl>
    <w:lvl w:ilvl="7">
      <w:numFmt w:val="bullet"/>
      <w:lvlText w:val="•"/>
      <w:lvlJc w:val="left"/>
      <w:pPr>
        <w:ind w:left="6954" w:hanging="498"/>
      </w:pPr>
      <w:rPr>
        <w:rFonts w:hint="default"/>
      </w:rPr>
    </w:lvl>
    <w:lvl w:ilvl="8">
      <w:numFmt w:val="bullet"/>
      <w:lvlText w:val="•"/>
      <w:lvlJc w:val="left"/>
      <w:pPr>
        <w:ind w:left="7925" w:hanging="498"/>
      </w:pPr>
      <w:rPr>
        <w:rFonts w:hint="default"/>
      </w:rPr>
    </w:lvl>
  </w:abstractNum>
  <w:abstractNum w:abstractNumId="4">
    <w:nsid w:val="4C9F254A"/>
    <w:multiLevelType w:val="hybridMultilevel"/>
    <w:tmpl w:val="7878FDB8"/>
    <w:lvl w:ilvl="0" w:tplc="3BB62D44">
      <w:start w:val="1"/>
      <w:numFmt w:val="decimal"/>
      <w:lvlText w:val="%1."/>
      <w:lvlJc w:val="left"/>
      <w:pPr>
        <w:ind w:left="472" w:hanging="361"/>
        <w:jc w:val="left"/>
      </w:pPr>
      <w:rPr>
        <w:rFonts w:ascii="Book Antiqua" w:eastAsia="Book Antiqua" w:hAnsi="Book Antiqua" w:cs="Book Antiqua" w:hint="default"/>
        <w:spacing w:val="-4"/>
        <w:w w:val="100"/>
        <w:sz w:val="18"/>
        <w:szCs w:val="18"/>
      </w:rPr>
    </w:lvl>
    <w:lvl w:ilvl="1" w:tplc="D6DE87BC">
      <w:start w:val="1"/>
      <w:numFmt w:val="lowerLetter"/>
      <w:lvlText w:val="(%2)"/>
      <w:lvlJc w:val="left"/>
      <w:pPr>
        <w:ind w:left="904" w:hanging="627"/>
        <w:jc w:val="left"/>
      </w:pPr>
      <w:rPr>
        <w:rFonts w:ascii="Book Antiqua" w:eastAsia="Book Antiqua" w:hAnsi="Book Antiqua" w:cs="Book Antiqua" w:hint="default"/>
        <w:spacing w:val="-3"/>
        <w:w w:val="99"/>
        <w:sz w:val="18"/>
        <w:szCs w:val="18"/>
      </w:rPr>
    </w:lvl>
    <w:lvl w:ilvl="2" w:tplc="AC84F724">
      <w:numFmt w:val="bullet"/>
      <w:lvlText w:val="•"/>
      <w:lvlJc w:val="left"/>
      <w:pPr>
        <w:ind w:left="1891" w:hanging="627"/>
      </w:pPr>
      <w:rPr>
        <w:rFonts w:hint="default"/>
      </w:rPr>
    </w:lvl>
    <w:lvl w:ilvl="3" w:tplc="B4C0A8AE">
      <w:numFmt w:val="bullet"/>
      <w:lvlText w:val="•"/>
      <w:lvlJc w:val="left"/>
      <w:pPr>
        <w:ind w:left="2883" w:hanging="627"/>
      </w:pPr>
      <w:rPr>
        <w:rFonts w:hint="default"/>
      </w:rPr>
    </w:lvl>
    <w:lvl w:ilvl="4" w:tplc="B526269C">
      <w:numFmt w:val="bullet"/>
      <w:lvlText w:val="•"/>
      <w:lvlJc w:val="left"/>
      <w:pPr>
        <w:ind w:left="3875" w:hanging="627"/>
      </w:pPr>
      <w:rPr>
        <w:rFonts w:hint="default"/>
      </w:rPr>
    </w:lvl>
    <w:lvl w:ilvl="5" w:tplc="AB08FC6E">
      <w:numFmt w:val="bullet"/>
      <w:lvlText w:val="•"/>
      <w:lvlJc w:val="left"/>
      <w:pPr>
        <w:ind w:left="4867" w:hanging="627"/>
      </w:pPr>
      <w:rPr>
        <w:rFonts w:hint="default"/>
      </w:rPr>
    </w:lvl>
    <w:lvl w:ilvl="6" w:tplc="B098272E">
      <w:numFmt w:val="bullet"/>
      <w:lvlText w:val="•"/>
      <w:lvlJc w:val="left"/>
      <w:pPr>
        <w:ind w:left="5859" w:hanging="627"/>
      </w:pPr>
      <w:rPr>
        <w:rFonts w:hint="default"/>
      </w:rPr>
    </w:lvl>
    <w:lvl w:ilvl="7" w:tplc="60507688">
      <w:numFmt w:val="bullet"/>
      <w:lvlText w:val="•"/>
      <w:lvlJc w:val="left"/>
      <w:pPr>
        <w:ind w:left="6850" w:hanging="627"/>
      </w:pPr>
      <w:rPr>
        <w:rFonts w:hint="default"/>
      </w:rPr>
    </w:lvl>
    <w:lvl w:ilvl="8" w:tplc="E2EE44BC">
      <w:numFmt w:val="bullet"/>
      <w:lvlText w:val="•"/>
      <w:lvlJc w:val="left"/>
      <w:pPr>
        <w:ind w:left="7842" w:hanging="627"/>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1D"/>
    <w:rsid w:val="00067CA6"/>
    <w:rsid w:val="000955EE"/>
    <w:rsid w:val="000B0C65"/>
    <w:rsid w:val="00323086"/>
    <w:rsid w:val="00355590"/>
    <w:rsid w:val="003B7D15"/>
    <w:rsid w:val="004334D5"/>
    <w:rsid w:val="00462D28"/>
    <w:rsid w:val="005250F9"/>
    <w:rsid w:val="0059649D"/>
    <w:rsid w:val="00690A1A"/>
    <w:rsid w:val="006B400F"/>
    <w:rsid w:val="007D5BF2"/>
    <w:rsid w:val="00885044"/>
    <w:rsid w:val="009377F7"/>
    <w:rsid w:val="00987A03"/>
    <w:rsid w:val="00A3048B"/>
    <w:rsid w:val="00A44788"/>
    <w:rsid w:val="00AA5B1D"/>
    <w:rsid w:val="00C875EA"/>
    <w:rsid w:val="00D15074"/>
    <w:rsid w:val="00E14810"/>
    <w:rsid w:val="00ED4820"/>
    <w:rsid w:val="00F8437E"/>
    <w:rsid w:val="00FC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52"/>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5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 the name of Allah, the Most Beneficent, the Most Merciful</vt:lpstr>
    </vt:vector>
  </TitlesOfParts>
  <Company/>
  <LinksUpToDate>false</LinksUpToDate>
  <CharactersWithSpaces>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name of Allah, the Most Beneficent, the Most Merciful</dc:title>
  <dc:creator>Administrator</dc:creator>
  <cp:lastModifiedBy>Nawahir</cp:lastModifiedBy>
  <cp:revision>3</cp:revision>
  <cp:lastPrinted>2016-08-11T09:06:00Z</cp:lastPrinted>
  <dcterms:created xsi:type="dcterms:W3CDTF">2016-08-11T09:06:00Z</dcterms:created>
  <dcterms:modified xsi:type="dcterms:W3CDTF">2016-11-30T06:00:00Z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Creator">
    <vt:lpwstr>Microsoft® Word 2013</vt:lpwstr>
  </property>
  <property fmtid="{D5CDD505-2E9C-101B-9397-08002B2CF9AE}" pid="4" name="LastSaved">
    <vt:filetime>2016-07-14T00:00:00Z</vt:filetime>
  </property>
</Properties>
</file>