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B9" w:rsidRPr="001761B9" w:rsidRDefault="001761B9" w:rsidP="00FF250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</w:pPr>
      <w:r w:rsidRPr="001761B9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  <w:t>Coding Activity 1.1</w:t>
      </w:r>
    </w:p>
    <w:p w:rsidR="001761B9" w:rsidRDefault="001761B9" w:rsidP="00FF250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</w:p>
    <w:p w:rsidR="00FF2506" w:rsidRPr="00FF2506" w:rsidRDefault="00FF2506" w:rsidP="00FF250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proofErr w:type="spellStart"/>
      <w:r w:rsidRPr="00FF2506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Destructuring</w:t>
      </w:r>
      <w:proofErr w:type="spellEnd"/>
      <w:r w:rsidRPr="00FF2506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</w:t>
      </w:r>
      <w:r w:rsidR="00233660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</w:t>
      </w:r>
      <w:r w:rsidRPr="00FF2506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ith ES6 </w:t>
      </w:r>
    </w:p>
    <w:p w:rsidR="00FF2506" w:rsidRDefault="00233660" w:rsidP="00FF2506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</w:t>
      </w:r>
      <w:r w:rsidR="00FF2506"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earning Outcome Addressed</w:t>
      </w:r>
    </w:p>
    <w:p w:rsidR="00FF2506" w:rsidRDefault="00FF2506" w:rsidP="00FF2506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 2. Use </w:t>
      </w:r>
      <w:proofErr w:type="spellStart"/>
      <w:r>
        <w:rPr>
          <w:rFonts w:ascii="Helvetica" w:hAnsi="Helvetica" w:cs="Helvetica"/>
          <w:color w:val="000000"/>
        </w:rPr>
        <w:t>destructuring</w:t>
      </w:r>
      <w:proofErr w:type="spellEnd"/>
      <w:r>
        <w:rPr>
          <w:rFonts w:ascii="Helvetica" w:hAnsi="Helvetica" w:cs="Helvetica"/>
          <w:color w:val="000000"/>
        </w:rPr>
        <w:t xml:space="preserve"> assignment syntax to unpack values from arrays and objects</w:t>
      </w:r>
    </w:p>
    <w:p w:rsidR="00FF2506" w:rsidRDefault="00FF2506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Using ES6 Features</w:t>
      </w:r>
    </w:p>
    <w:p w:rsidR="00FF2506" w:rsidRDefault="00FF2506" w:rsidP="00FF2506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ES6 - </w:t>
      </w:r>
      <w:proofErr w:type="spellStart"/>
      <w:r>
        <w:rPr>
          <w:rFonts w:ascii="Arial" w:hAnsi="Arial" w:cs="Arial"/>
        </w:rPr>
        <w:t>Destructuring</w:t>
      </w:r>
      <w:proofErr w:type="spellEnd"/>
    </w:p>
    <w:p w:rsidR="00FF2506" w:rsidRDefault="00FF2506" w:rsidP="00FF2506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ES6 introduces ways to make your JavaScript code more simple. One of the way this is achieved is called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destructuring</w:t>
      </w:r>
      <w:proofErr w:type="spellEnd"/>
      <w:r>
        <w:rPr>
          <w:rFonts w:ascii="Arial" w:hAnsi="Arial" w:cs="Arial"/>
        </w:rPr>
        <w:t>.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allows you to simplify your JavaScript code by breaking down complex structures into simpler and more manageable pieces. This is especially useful when dealing with complex arrays or objects.</w:t>
      </w:r>
    </w:p>
    <w:p w:rsidR="00FF2506" w:rsidRDefault="00FF2506" w:rsidP="00FF2506">
      <w:pPr>
        <w:pStyle w:val="Heading3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in action</w:t>
      </w:r>
    </w:p>
    <w:p w:rsidR="00FF2506" w:rsidRDefault="00FF2506" w:rsidP="00FF2506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Let's examine the following example to see how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will make your code much simpler. The following code merges two objects </w:t>
      </w:r>
      <w:r>
        <w:rPr>
          <w:rStyle w:val="Strong"/>
          <w:rFonts w:ascii="Arial" w:eastAsiaTheme="majorEastAsia" w:hAnsi="Arial" w:cs="Arial"/>
        </w:rPr>
        <w:t>without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>:</w:t>
      </w:r>
    </w:p>
    <w:p w:rsidR="00FF2506" w:rsidRDefault="00FF2506" w:rsidP="00FF2506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 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declares an object that has 2 properties a and b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 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3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d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declares an object that has 3 properties a, c and d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obj3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Object.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assign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obj2)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merges the two objects declared</w:t>
      </w:r>
    </w:p>
    <w:p w:rsidR="00FF2506" w:rsidRDefault="00FF2506" w:rsidP="00FF2506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In this example, we had to use the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Object.assign</w:t>
      </w:r>
      <w:proofErr w:type="spellEnd"/>
      <w:r>
        <w:rPr>
          <w:rFonts w:ascii="Arial" w:hAnsi="Arial" w:cs="Arial"/>
        </w:rPr>
        <w:t> method to merge the two objects. This creates dependency on that function and doesn't looks very clean overall.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Luckily, we can achieve the same thing using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in ES6 with the following code:</w:t>
      </w:r>
    </w:p>
    <w:p w:rsidR="00FF2506" w:rsidRDefault="00FF2506" w:rsidP="00FF2506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 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declares an object that has 2 properties a and b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 a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3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d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declares an object that has 3 properties a, c and d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obj3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...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obj1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...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obj2}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merges the two objects declared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 you can see in this example, the code for merging two objects in ES6 is much cleaner and more simple.</w:t>
      </w:r>
    </w:p>
    <w:p w:rsidR="00FF2506" w:rsidRDefault="00FF2506" w:rsidP="00FF2506">
      <w:pPr>
        <w:pStyle w:val="Heading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Your Task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In this activity, you will practice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by using it to manipulate arrays and objects in the given code.</w:t>
      </w:r>
    </w:p>
    <w:p w:rsidR="00FF2506" w:rsidRDefault="00FF2506" w:rsidP="00FF2506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Each section of code is defined using comments.</w:t>
      </w:r>
    </w:p>
    <w:p w:rsidR="00FF2506" w:rsidRDefault="00FF2506" w:rsidP="00FF2506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lastRenderedPageBreak/>
        <w:t>To complete this task you need to do the following:</w:t>
      </w:r>
    </w:p>
    <w:p w:rsidR="00FF2506" w:rsidRDefault="00FF2506" w:rsidP="00FF2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"Array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>" section, you need to destruct the array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books</w:t>
      </w:r>
      <w:r>
        <w:rPr>
          <w:rFonts w:ascii="Arial" w:hAnsi="Arial" w:cs="Arial"/>
        </w:rPr>
        <w:t> into four separate variables: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fiction</w:t>
      </w:r>
      <w:r>
        <w:rPr>
          <w:rFonts w:ascii="Arial" w:hAnsi="Arial" w:cs="Arial"/>
        </w:rPr>
        <w:t>,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horror</w:t>
      </w:r>
      <w:r>
        <w:rPr>
          <w:rFonts w:ascii="Arial" w:hAnsi="Arial" w:cs="Arial"/>
        </w:rPr>
        <w:t>,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literary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science</w:t>
      </w:r>
      <w:r>
        <w:rPr>
          <w:rFonts w:ascii="Arial" w:hAnsi="Arial" w:cs="Arial"/>
        </w:rPr>
        <w:t>. Then print all variables to the console.</w:t>
      </w:r>
    </w:p>
    <w:p w:rsidR="00FF2506" w:rsidRDefault="00FF2506" w:rsidP="00FF25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"Object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>" section, you need to destruct the object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Student</w:t>
      </w:r>
      <w:r>
        <w:rPr>
          <w:rFonts w:ascii="Arial" w:hAnsi="Arial" w:cs="Arial"/>
        </w:rPr>
        <w:t> into three separate variables: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firstName</w:t>
      </w:r>
      <w:proofErr w:type="spellEnd"/>
      <w:r>
        <w:rPr>
          <w:rFonts w:ascii="Arial" w:hAnsi="Arial" w:cs="Arial"/>
        </w:rPr>
        <w:t>,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university</w:t>
      </w:r>
      <w:r>
        <w:rPr>
          <w:rFonts w:ascii="Arial" w:hAnsi="Arial" w:cs="Arial"/>
        </w:rPr>
        <w:t> and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studentid</w:t>
      </w:r>
      <w:proofErr w:type="spellEnd"/>
      <w:r>
        <w:rPr>
          <w:rFonts w:ascii="Arial" w:hAnsi="Arial" w:cs="Arial"/>
        </w:rPr>
        <w:t>. Then print all variables to the console.</w:t>
      </w:r>
    </w:p>
    <w:p w:rsidR="00FF2506" w:rsidRDefault="00FF2506" w:rsidP="00FF250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variables should contain strings or numbers, not arrays.</w:t>
      </w:r>
    </w:p>
    <w:p w:rsidR="00FF2506" w:rsidRDefault="00FF2506" w:rsidP="00FF250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variable names should be respected. If your variable names do not match the instructions, your task will fail.</w:t>
      </w:r>
    </w:p>
    <w:p w:rsidR="00FF2506" w:rsidRPr="00FF2506" w:rsidRDefault="00FF2506" w:rsidP="00FF2506">
      <w:pPr>
        <w:shd w:val="clear" w:color="auto" w:fill="FFFFFF"/>
        <w:spacing w:after="0"/>
        <w:jc w:val="center"/>
        <w:rPr>
          <w:rFonts w:ascii="Arial" w:hAnsi="Arial" w:cs="Arial"/>
          <w:color w:val="FF0000"/>
          <w:sz w:val="26"/>
          <w:szCs w:val="26"/>
        </w:rPr>
      </w:pPr>
      <w:r w:rsidRPr="00FF2506">
        <w:rPr>
          <w:rFonts w:ascii="Arial" w:hAnsi="Arial" w:cs="Arial"/>
          <w:color w:val="FF0000"/>
          <w:sz w:val="26"/>
          <w:szCs w:val="26"/>
        </w:rPr>
        <w:t>Task</w:t>
      </w:r>
    </w:p>
    <w:p w:rsidR="00FF2506" w:rsidRPr="00FF2506" w:rsidRDefault="00FF2506" w:rsidP="00FF2506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FF2506">
        <w:rPr>
          <w:rFonts w:ascii="Arial" w:hAnsi="Arial" w:cs="Arial"/>
          <w:color w:val="FF0000"/>
        </w:rPr>
        <w:t xml:space="preserve">Use </w:t>
      </w:r>
      <w:proofErr w:type="spellStart"/>
      <w:r w:rsidRPr="00FF2506">
        <w:rPr>
          <w:rFonts w:ascii="Arial" w:hAnsi="Arial" w:cs="Arial"/>
          <w:color w:val="FF0000"/>
        </w:rPr>
        <w:t>destructuring</w:t>
      </w:r>
      <w:proofErr w:type="spellEnd"/>
      <w:r w:rsidRPr="00FF2506">
        <w:rPr>
          <w:rFonts w:ascii="Arial" w:hAnsi="Arial" w:cs="Arial"/>
          <w:color w:val="FF0000"/>
        </w:rPr>
        <w:t xml:space="preserve"> for the given array and object. And print the variables on the console.</w:t>
      </w:r>
    </w:p>
    <w:p w:rsidR="00FF2506" w:rsidRDefault="00FF2506"/>
    <w:p w:rsidR="008177E8" w:rsidRDefault="008177E8">
      <w:bookmarkStart w:id="0" w:name="_GoBack"/>
      <w:bookmarkEnd w:id="0"/>
    </w:p>
    <w:sectPr w:rsidR="008177E8" w:rsidSect="0089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4A32"/>
    <w:multiLevelType w:val="multilevel"/>
    <w:tmpl w:val="5766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2506"/>
    <w:rsid w:val="001761B9"/>
    <w:rsid w:val="0022325E"/>
    <w:rsid w:val="00233660"/>
    <w:rsid w:val="008177E8"/>
    <w:rsid w:val="00847375"/>
    <w:rsid w:val="008938D2"/>
    <w:rsid w:val="008A1235"/>
    <w:rsid w:val="009E1124"/>
    <w:rsid w:val="00CE4B39"/>
    <w:rsid w:val="00D737C3"/>
    <w:rsid w:val="00FF2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211C"/>
  <w15:docId w15:val="{46C65456-D2E1-429D-9A7A-5B886E70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D2"/>
  </w:style>
  <w:style w:type="paragraph" w:styleId="Heading1">
    <w:name w:val="heading 1"/>
    <w:basedOn w:val="Normal"/>
    <w:link w:val="Heading1Char"/>
    <w:uiPriority w:val="9"/>
    <w:qFormat/>
    <w:rsid w:val="00FF2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F25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25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FF2506"/>
  </w:style>
  <w:style w:type="character" w:customStyle="1" w:styleId="mtk1">
    <w:name w:val="mtk1"/>
    <w:basedOn w:val="DefaultParagraphFont"/>
    <w:rsid w:val="00FF2506"/>
  </w:style>
  <w:style w:type="character" w:customStyle="1" w:styleId="mtk21">
    <w:name w:val="mtk21"/>
    <w:basedOn w:val="DefaultParagraphFont"/>
    <w:rsid w:val="00FF2506"/>
  </w:style>
  <w:style w:type="character" w:customStyle="1" w:styleId="mtk13">
    <w:name w:val="mtk13"/>
    <w:basedOn w:val="DefaultParagraphFont"/>
    <w:rsid w:val="00FF2506"/>
  </w:style>
  <w:style w:type="character" w:customStyle="1" w:styleId="mtk11">
    <w:name w:val="mtk11"/>
    <w:basedOn w:val="DefaultParagraphFont"/>
    <w:rsid w:val="00FF2506"/>
  </w:style>
  <w:style w:type="character" w:customStyle="1" w:styleId="mtk16">
    <w:name w:val="mtk16"/>
    <w:basedOn w:val="DefaultParagraphFont"/>
    <w:rsid w:val="00FF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4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senthilamudan@gmail.com</dc:creator>
  <cp:lastModifiedBy>info</cp:lastModifiedBy>
  <cp:revision>7</cp:revision>
  <dcterms:created xsi:type="dcterms:W3CDTF">2021-07-12T04:57:00Z</dcterms:created>
  <dcterms:modified xsi:type="dcterms:W3CDTF">2023-11-20T07:30:00Z</dcterms:modified>
</cp:coreProperties>
</file>