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6708" w14:textId="77777777" w:rsidR="00B162D8" w:rsidRDefault="000B74E5">
      <w:pPr>
        <w:spacing w:after="0"/>
        <w:ind w:left="3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910D91" wp14:editId="06C27B00">
                <wp:simplePos x="0" y="0"/>
                <wp:positionH relativeFrom="column">
                  <wp:posOffset>5310823</wp:posOffset>
                </wp:positionH>
                <wp:positionV relativeFrom="paragraph">
                  <wp:posOffset>-67344</wp:posOffset>
                </wp:positionV>
                <wp:extent cx="996950" cy="933450"/>
                <wp:effectExtent l="0" t="0" r="0" b="0"/>
                <wp:wrapSquare wrapText="bothSides"/>
                <wp:docPr id="2343" name="Group 2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950" cy="933450"/>
                          <a:chOff x="0" y="0"/>
                          <a:chExt cx="996950" cy="933450"/>
                        </a:xfrm>
                      </wpg:grpSpPr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9969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950" h="933450">
                                <a:moveTo>
                                  <a:pt x="0" y="933450"/>
                                </a:moveTo>
                                <a:lnTo>
                                  <a:pt x="996950" y="933450"/>
                                </a:lnTo>
                                <a:lnTo>
                                  <a:pt x="996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3" style="width:78.5pt;height:73.5pt;position:absolute;mso-position-horizontal-relative:text;mso-position-horizontal:absolute;margin-left:418.175pt;mso-position-vertical-relative:text;margin-top:-5.30279pt;" coordsize="9969,9334">
                <v:shape id="Picture 373" style="position:absolute;width:9969;height:9334;left:0;top:0;" filled="f">
                  <v:imagedata r:id="rId6"/>
                </v:shape>
                <v:shape id="Shape 374" style="position:absolute;width:9969;height:9334;left:0;top:0;" coordsize="996950,933450" path="m0,933450l996950,933450l996950,0l0,0x">
                  <v:stroke weight="1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32"/>
        </w:rPr>
        <w:t xml:space="preserve">L. </w:t>
      </w:r>
      <w:proofErr w:type="spellStart"/>
      <w:r>
        <w:rPr>
          <w:rFonts w:ascii="Times New Roman" w:eastAsia="Times New Roman" w:hAnsi="Times New Roman"/>
          <w:b/>
          <w:sz w:val="32"/>
        </w:rPr>
        <w:t>Charanya</w:t>
      </w:r>
      <w:proofErr w:type="spellEnd"/>
      <w:r>
        <w:rPr>
          <w:rFonts w:ascii="Times New Roman" w:eastAsia="Times New Roman" w:hAnsi="Times New Roman"/>
          <w:b/>
          <w:sz w:val="32"/>
        </w:rPr>
        <w:t xml:space="preserve"> Yadav,</w:t>
      </w:r>
      <w:r>
        <w:rPr>
          <w:rFonts w:ascii="Times New Roman" w:eastAsia="Times New Roman" w:hAnsi="Times New Roman"/>
          <w:b/>
          <w:sz w:val="24"/>
        </w:rPr>
        <w:t xml:space="preserve"> Law Student </w:t>
      </w:r>
      <w:r>
        <w:rPr>
          <w:rFonts w:cs="Calibri"/>
        </w:rPr>
        <w:t xml:space="preserve">    </w:t>
      </w:r>
    </w:p>
    <w:p w14:paraId="6BE180CF" w14:textId="77777777" w:rsidR="00B162D8" w:rsidRDefault="000B74E5">
      <w:pPr>
        <w:spacing w:after="5" w:line="300" w:lineRule="auto"/>
        <w:ind w:left="30" w:right="1513"/>
      </w:pPr>
      <w:r>
        <w:rPr>
          <w:rFonts w:ascii="Times New Roman" w:eastAsia="Times New Roman" w:hAnsi="Times New Roman"/>
          <w:b/>
          <w:sz w:val="20"/>
        </w:rPr>
        <w:t xml:space="preserve">College: </w:t>
      </w:r>
      <w:r>
        <w:rPr>
          <w:rFonts w:ascii="Times New Roman" w:eastAsia="Times New Roman" w:hAnsi="Times New Roman"/>
          <w:sz w:val="20"/>
        </w:rPr>
        <w:t xml:space="preserve">University Law College and Department of Studies in Law, Bangalore University, </w:t>
      </w:r>
      <w:r>
        <w:rPr>
          <w:rFonts w:cs="Calibri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Bengaluru     </w:t>
      </w:r>
      <w:r>
        <w:rPr>
          <w:rFonts w:cs="Calibri"/>
        </w:rPr>
        <w:t xml:space="preserve"> </w:t>
      </w:r>
    </w:p>
    <w:p w14:paraId="45177C69" w14:textId="77777777" w:rsidR="00B162D8" w:rsidRDefault="000B74E5">
      <w:pPr>
        <w:spacing w:after="46"/>
        <w:ind w:left="30"/>
      </w:pP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b/>
          <w:sz w:val="20"/>
        </w:rPr>
        <w:t xml:space="preserve">Email: </w:t>
      </w:r>
      <w:r>
        <w:rPr>
          <w:rFonts w:ascii="Times New Roman" w:eastAsia="Times New Roman" w:hAnsi="Times New Roman"/>
          <w:color w:val="0563C1"/>
          <w:sz w:val="20"/>
          <w:u w:val="single" w:color="0563C1"/>
        </w:rPr>
        <w:t>yadavcharanya@gmail.com</w:t>
      </w:r>
      <w:r>
        <w:rPr>
          <w:rFonts w:cs="Calibri"/>
        </w:rPr>
        <w:t xml:space="preserve">  </w:t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cs="Calibri"/>
        </w:rPr>
        <w:t xml:space="preserve"> </w:t>
      </w:r>
    </w:p>
    <w:p w14:paraId="310CA1AF" w14:textId="128B891C" w:rsidR="00B162D8" w:rsidRDefault="000B74E5">
      <w:pPr>
        <w:spacing w:after="28"/>
        <w:ind w:left="-20" w:hanging="10"/>
      </w:pPr>
      <w:r>
        <w:rPr>
          <w:rFonts w:ascii="Times New Roman" w:eastAsia="Times New Roman" w:hAnsi="Times New Roman"/>
          <w:b/>
          <w:sz w:val="20"/>
        </w:rPr>
        <w:t xml:space="preserve">  </w:t>
      </w:r>
      <w:r w:rsidR="0040621D">
        <w:rPr>
          <w:rFonts w:ascii="Times New Roman" w:eastAsia="Times New Roman" w:hAnsi="Times New Roman"/>
          <w:b/>
          <w:sz w:val="20"/>
        </w:rPr>
        <w:t>C</w:t>
      </w:r>
      <w:r>
        <w:rPr>
          <w:rFonts w:ascii="Times New Roman" w:eastAsia="Times New Roman" w:hAnsi="Times New Roman"/>
          <w:b/>
          <w:sz w:val="20"/>
        </w:rPr>
        <w:t xml:space="preserve">ontact number: </w:t>
      </w:r>
      <w:r>
        <w:rPr>
          <w:rFonts w:ascii="Times New Roman" w:eastAsia="Times New Roman" w:hAnsi="Times New Roman"/>
          <w:sz w:val="20"/>
        </w:rPr>
        <w:t>+91 8904800145</w:t>
      </w:r>
      <w:r>
        <w:rPr>
          <w:rFonts w:cs="Calibri"/>
        </w:rPr>
        <w:t xml:space="preserve">    </w:t>
      </w:r>
    </w:p>
    <w:p w14:paraId="4CA392BC" w14:textId="77777777" w:rsidR="00B162D8" w:rsidRDefault="000B74E5">
      <w:pPr>
        <w:spacing w:after="80"/>
        <w:ind w:left="-20" w:hanging="10"/>
        <w:rPr>
          <w:rFonts w:cs="Calibri"/>
        </w:rPr>
      </w:pPr>
      <w:r>
        <w:rPr>
          <w:rFonts w:ascii="Times New Roman" w:eastAsia="Times New Roman" w:hAnsi="Times New Roman"/>
          <w:b/>
          <w:sz w:val="20"/>
        </w:rPr>
        <w:t xml:space="preserve">  </w:t>
      </w:r>
      <w:r>
        <w:rPr>
          <w:rFonts w:ascii="Times New Roman" w:eastAsia="Times New Roman" w:hAnsi="Times New Roman"/>
          <w:b/>
          <w:sz w:val="20"/>
        </w:rPr>
        <w:t>LinkedIn: https://www.linkedin.com/in/charanya-yadav-270951200</w:t>
      </w:r>
      <w:r>
        <w:rPr>
          <w:rFonts w:cs="Calibri"/>
        </w:rPr>
        <w:t xml:space="preserve">    </w:t>
      </w:r>
    </w:p>
    <w:p w14:paraId="3D0033B8" w14:textId="77777777" w:rsidR="0040621D" w:rsidRDefault="0040621D">
      <w:pPr>
        <w:spacing w:after="80"/>
        <w:ind w:left="-20" w:hanging="10"/>
      </w:pPr>
    </w:p>
    <w:p w14:paraId="65175E45" w14:textId="77777777" w:rsidR="0040621D" w:rsidRDefault="0040621D">
      <w:pPr>
        <w:spacing w:after="80"/>
        <w:ind w:left="-20" w:hanging="10"/>
      </w:pPr>
    </w:p>
    <w:p w14:paraId="3A41202C" w14:textId="77777777" w:rsidR="00B162D8" w:rsidRDefault="000B74E5">
      <w:pPr>
        <w:pStyle w:val="Heading1"/>
        <w:spacing w:after="125"/>
        <w:ind w:left="10"/>
      </w:pPr>
      <w:r>
        <w:t>SUMMARY</w:t>
      </w:r>
      <w:r>
        <w:rPr>
          <w:shd w:val="clear" w:color="auto" w:fill="auto"/>
        </w:rPr>
        <w:t xml:space="preserve">    </w:t>
      </w:r>
      <w:r>
        <w:rPr>
          <w:shd w:val="clear" w:color="auto" w:fill="auto"/>
        </w:rPr>
        <w:t xml:space="preserve"> </w:t>
      </w:r>
    </w:p>
    <w:p w14:paraId="6F7C04B5" w14:textId="77777777" w:rsidR="00B162D8" w:rsidRDefault="000B74E5">
      <w:pPr>
        <w:spacing w:after="0" w:line="275" w:lineRule="auto"/>
        <w:ind w:left="15"/>
        <w:jc w:val="both"/>
      </w:pPr>
      <w:r>
        <w:rPr>
          <w:rFonts w:ascii="Times New Roman" w:eastAsia="Times New Roman" w:hAnsi="Times New Roman"/>
          <w:sz w:val="24"/>
        </w:rPr>
        <w:t>“A motivated and detail-oriented law student currently pursuing B.A. LL.B. (Hons.), with a strong foundation in legal research, drafting, and constitutional law. Eager to apply academic knowledge in a professional setting through internships that enhance my understanding of practical law. Possess good communication skills, a keen interest in litigation and public law, and a commitment to learning and professional ethics.”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  </w:t>
      </w:r>
    </w:p>
    <w:p w14:paraId="03CD93F6" w14:textId="77777777" w:rsidR="00B162D8" w:rsidRDefault="000B74E5">
      <w:pPr>
        <w:spacing w:after="0"/>
        <w:ind w:left="15"/>
        <w:rPr>
          <w:rFonts w:cs="Calibri"/>
        </w:rPr>
      </w:pPr>
      <w:r>
        <w:rPr>
          <w:rFonts w:cs="Calibri"/>
        </w:rPr>
        <w:t xml:space="preserve">  </w:t>
      </w:r>
    </w:p>
    <w:p w14:paraId="0F5FE140" w14:textId="77777777" w:rsidR="0040621D" w:rsidRDefault="0040621D">
      <w:pPr>
        <w:spacing w:after="0"/>
        <w:ind w:left="15"/>
      </w:pPr>
    </w:p>
    <w:tbl>
      <w:tblPr>
        <w:tblStyle w:val="TableGrid"/>
        <w:tblW w:w="9379" w:type="dxa"/>
        <w:tblInd w:w="30" w:type="dxa"/>
        <w:tblCellMar>
          <w:top w:w="0" w:type="dxa"/>
          <w:left w:w="0" w:type="dxa"/>
          <w:bottom w:w="53" w:type="dxa"/>
          <w:right w:w="6" w:type="dxa"/>
        </w:tblCellMar>
        <w:tblLook w:val="04A0" w:firstRow="1" w:lastRow="0" w:firstColumn="1" w:lastColumn="0" w:noHBand="0" w:noVBand="1"/>
      </w:tblPr>
      <w:tblGrid>
        <w:gridCol w:w="3126"/>
        <w:gridCol w:w="665"/>
        <w:gridCol w:w="2456"/>
        <w:gridCol w:w="3132"/>
      </w:tblGrid>
      <w:tr w:rsidR="00B162D8" w14:paraId="661E0862" w14:textId="77777777">
        <w:trPr>
          <w:trHeight w:val="590"/>
        </w:trPr>
        <w:tc>
          <w:tcPr>
            <w:tcW w:w="379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3D3D3"/>
            <w:vAlign w:val="bottom"/>
          </w:tcPr>
          <w:p w14:paraId="00B1EFC1" w14:textId="77777777" w:rsidR="00B162D8" w:rsidRDefault="000B74E5">
            <w:pPr>
              <w:spacing w:after="0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EDUCATIONAL QUALIFICATION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547791C" w14:textId="77777777" w:rsidR="00B162D8" w:rsidRDefault="000B74E5">
            <w:pPr>
              <w:spacing w:after="0"/>
              <w:ind w:left="-5"/>
            </w:pPr>
            <w: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t xml:space="preserve">   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FDF146" w14:textId="77777777" w:rsidR="00B162D8" w:rsidRDefault="000B74E5">
            <w:pPr>
              <w:spacing w:after="0"/>
              <w:ind w:left="15"/>
            </w:pPr>
            <w:r>
              <w:t xml:space="preserve">   </w:t>
            </w:r>
          </w:p>
        </w:tc>
      </w:tr>
      <w:tr w:rsidR="00B162D8" w14:paraId="2388EDE3" w14:textId="77777777">
        <w:trPr>
          <w:trHeight w:val="620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47E68" w14:textId="77777777" w:rsidR="00B162D8" w:rsidRDefault="000B74E5">
            <w:pPr>
              <w:spacing w:after="0"/>
              <w:ind w:left="4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COLLEGE/SCHOOL </w:t>
            </w:r>
            <w:r>
              <w:t xml:space="preserve">    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1759" w14:textId="77777777" w:rsidR="00B162D8" w:rsidRDefault="000B74E5">
            <w:pPr>
              <w:spacing w:after="0"/>
              <w:ind w:left="5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 </w:t>
            </w:r>
            <w:r>
              <w:t xml:space="preserve">   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69AAE" w14:textId="77777777" w:rsidR="00B162D8" w:rsidRDefault="000B74E5">
            <w:pPr>
              <w:spacing w:after="0"/>
              <w:ind w:left="74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  <w:r>
              <w:t xml:space="preserve">    </w:t>
            </w:r>
          </w:p>
        </w:tc>
      </w:tr>
      <w:tr w:rsidR="00B162D8" w14:paraId="7557365F" w14:textId="77777777">
        <w:trPr>
          <w:trHeight w:val="600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EDC9" w14:textId="77777777" w:rsidR="00B162D8" w:rsidRDefault="000B74E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Narayana PU College</w:t>
            </w:r>
            <w:r>
              <w:t xml:space="preserve">    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12D6F" w14:textId="77777777" w:rsidR="00B162D8" w:rsidRDefault="000B74E5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PUC </w:t>
            </w:r>
            <w:r>
              <w:t xml:space="preserve">   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8C700" w14:textId="77777777" w:rsidR="00B162D8" w:rsidRDefault="000B74E5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90%</w:t>
            </w:r>
            <w:r>
              <w:t xml:space="preserve">    </w:t>
            </w:r>
          </w:p>
        </w:tc>
      </w:tr>
      <w:tr w:rsidR="00B162D8" w14:paraId="2B4379AA" w14:textId="77777777">
        <w:trPr>
          <w:trHeight w:val="600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BF97" w14:textId="77777777" w:rsidR="00B162D8" w:rsidRDefault="000B74E5">
            <w:pPr>
              <w:spacing w:after="0"/>
              <w:ind w:left="525"/>
            </w:pPr>
            <w:r>
              <w:rPr>
                <w:rFonts w:ascii="Times New Roman" w:eastAsia="Times New Roman" w:hAnsi="Times New Roman" w:cs="Times New Roman"/>
                <w:sz w:val="24"/>
              </w:rPr>
              <w:t>Narayana PU College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 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BDF0B" w14:textId="77777777" w:rsidR="00B162D8" w:rsidRDefault="000B74E5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st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PUC </w:t>
            </w:r>
            <w:r>
              <w:t xml:space="preserve">   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88503" w14:textId="77777777" w:rsidR="00B162D8" w:rsidRDefault="000B74E5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89% </w:t>
            </w:r>
            <w:r>
              <w:t xml:space="preserve">    </w:t>
            </w:r>
          </w:p>
        </w:tc>
      </w:tr>
      <w:tr w:rsidR="00B162D8" w14:paraId="23BBD169" w14:textId="77777777">
        <w:trPr>
          <w:trHeight w:val="595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43BA" w14:textId="77777777" w:rsidR="00B162D8" w:rsidRDefault="000B74E5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Sree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Ayyappa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Education    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0FA9" w14:textId="77777777" w:rsidR="00B162D8" w:rsidRDefault="000B74E5">
            <w:pPr>
              <w:tabs>
                <w:tab w:val="center" w:pos="1572"/>
              </w:tabs>
              <w:spacing w:after="0"/>
              <w:ind w:left="-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Class X </w:t>
            </w:r>
            <w:r>
              <w:t xml:space="preserve">   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39F1D" w14:textId="77777777" w:rsidR="00B162D8" w:rsidRDefault="000B74E5">
            <w:pPr>
              <w:spacing w:after="0"/>
              <w:ind w:left="32"/>
              <w:jc w:val="center"/>
            </w:pPr>
            <w:r>
              <w:t xml:space="preserve">85%    </w:t>
            </w:r>
          </w:p>
        </w:tc>
      </w:tr>
    </w:tbl>
    <w:p w14:paraId="775D739F" w14:textId="77777777" w:rsidR="00B162D8" w:rsidRDefault="000B74E5">
      <w:pPr>
        <w:spacing w:after="139"/>
        <w:ind w:left="30"/>
        <w:rPr>
          <w:rFonts w:cs="Calibri"/>
        </w:rPr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  </w:t>
      </w:r>
    </w:p>
    <w:p w14:paraId="7E375E7E" w14:textId="77777777" w:rsidR="0040621D" w:rsidRDefault="0040621D">
      <w:pPr>
        <w:spacing w:after="139"/>
        <w:ind w:left="30"/>
      </w:pPr>
    </w:p>
    <w:p w14:paraId="572989BB" w14:textId="77777777" w:rsidR="00B162D8" w:rsidRDefault="000B74E5">
      <w:pPr>
        <w:spacing w:after="142"/>
        <w:ind w:left="10" w:hanging="10"/>
      </w:pPr>
      <w:r>
        <w:rPr>
          <w:rFonts w:ascii="Times New Roman" w:eastAsia="Times New Roman" w:hAnsi="Times New Roman"/>
          <w:b/>
          <w:sz w:val="24"/>
          <w:shd w:val="clear" w:color="auto" w:fill="D3D3D3"/>
        </w:rPr>
        <w:t>INTERNSHIPS</w:t>
      </w:r>
      <w:r>
        <w:rPr>
          <w:rFonts w:ascii="Times New Roman" w:eastAsia="Times New Roman" w:hAnsi="Times New Roman"/>
          <w:b/>
          <w:sz w:val="24"/>
        </w:rPr>
        <w:t xml:space="preserve">  </w:t>
      </w:r>
      <w:r>
        <w:rPr>
          <w:rFonts w:cs="Calibri"/>
        </w:rPr>
        <w:t xml:space="preserve">   </w:t>
      </w:r>
    </w:p>
    <w:p w14:paraId="6F95A538" w14:textId="615BD24A" w:rsidR="00B162D8" w:rsidRPr="0040621D" w:rsidRDefault="000B74E5" w:rsidP="0040621D">
      <w:pPr>
        <w:pStyle w:val="ListParagraph"/>
        <w:numPr>
          <w:ilvl w:val="0"/>
          <w:numId w:val="4"/>
        </w:numPr>
        <w:spacing w:after="3" w:line="266" w:lineRule="auto"/>
        <w:rPr>
          <w:rFonts w:cs="Calibri"/>
        </w:rPr>
      </w:pPr>
      <w:r w:rsidRPr="0040621D">
        <w:rPr>
          <w:rFonts w:ascii="Times New Roman" w:eastAsia="Times New Roman" w:hAnsi="Times New Roman"/>
          <w:b/>
          <w:i/>
          <w:sz w:val="24"/>
        </w:rPr>
        <w:t xml:space="preserve">Legal Intern </w:t>
      </w:r>
      <w:r w:rsidRPr="0040621D">
        <w:rPr>
          <w:rFonts w:ascii="Times New Roman" w:eastAsia="Times New Roman" w:hAnsi="Times New Roman"/>
          <w:sz w:val="24"/>
        </w:rPr>
        <w:t>(Virtual Mode), at</w:t>
      </w:r>
      <w:r w:rsidRPr="0040621D">
        <w:rPr>
          <w:rFonts w:ascii="Times New Roman" w:eastAsia="Times New Roman" w:hAnsi="Times New Roman"/>
          <w:b/>
          <w:sz w:val="24"/>
        </w:rPr>
        <w:t xml:space="preserve"> </w:t>
      </w:r>
      <w:r w:rsidRPr="0040621D">
        <w:rPr>
          <w:rFonts w:ascii="Times New Roman" w:eastAsia="Times New Roman" w:hAnsi="Times New Roman"/>
          <w:b/>
          <w:i/>
          <w:sz w:val="24"/>
        </w:rPr>
        <w:t xml:space="preserve">The </w:t>
      </w:r>
      <w:proofErr w:type="spellStart"/>
      <w:r w:rsidRPr="0040621D">
        <w:rPr>
          <w:rFonts w:ascii="Times New Roman" w:eastAsia="Times New Roman" w:hAnsi="Times New Roman"/>
          <w:b/>
          <w:i/>
          <w:sz w:val="24"/>
        </w:rPr>
        <w:t>Scriptonet</w:t>
      </w:r>
      <w:proofErr w:type="spellEnd"/>
      <w:r w:rsidRPr="0040621D">
        <w:rPr>
          <w:rFonts w:ascii="Times New Roman" w:eastAsia="Times New Roman" w:hAnsi="Times New Roman"/>
          <w:b/>
          <w:i/>
          <w:sz w:val="24"/>
        </w:rPr>
        <w:t xml:space="preserve">  [March 2024 – One month].</w:t>
      </w:r>
      <w:r w:rsidRPr="0040621D">
        <w:rPr>
          <w:rFonts w:ascii="Times New Roman" w:eastAsia="Times New Roman" w:hAnsi="Times New Roman"/>
          <w:b/>
          <w:sz w:val="24"/>
        </w:rPr>
        <w:t xml:space="preserve"> </w:t>
      </w:r>
      <w:r w:rsidRPr="0040621D">
        <w:rPr>
          <w:rFonts w:cs="Calibri"/>
        </w:rPr>
        <w:t xml:space="preserve">    </w:t>
      </w:r>
    </w:p>
    <w:p w14:paraId="4EA9C0F2" w14:textId="77777777" w:rsidR="0040621D" w:rsidRDefault="0040621D" w:rsidP="0040621D">
      <w:pPr>
        <w:pStyle w:val="ListParagraph"/>
        <w:spacing w:after="3" w:line="266" w:lineRule="auto"/>
        <w:ind w:left="675"/>
      </w:pPr>
    </w:p>
    <w:p w14:paraId="5AF050D3" w14:textId="77777777" w:rsidR="00B162D8" w:rsidRDefault="000B74E5">
      <w:pPr>
        <w:spacing w:after="45"/>
      </w:pPr>
      <w:r>
        <w:rPr>
          <w:rFonts w:cs="Calibri"/>
        </w:rPr>
        <w:t xml:space="preserve"> </w:t>
      </w:r>
      <w:r>
        <w:rPr>
          <w:rFonts w:cs="Calibri"/>
        </w:rPr>
        <w:t xml:space="preserve"> </w:t>
      </w:r>
    </w:p>
    <w:p w14:paraId="505995AE" w14:textId="77777777" w:rsidR="00B162D8" w:rsidRDefault="000B74E5">
      <w:pPr>
        <w:pStyle w:val="Heading1"/>
        <w:ind w:left="10"/>
      </w:pPr>
      <w:r>
        <w:t>MOOT COURT AND MUN EXPERIENCE</w:t>
      </w:r>
      <w:r>
        <w:rPr>
          <w:shd w:val="clear" w:color="auto" w:fill="auto"/>
        </w:rPr>
        <w:t xml:space="preserve">    </w:t>
      </w:r>
      <w:r>
        <w:rPr>
          <w:shd w:val="clear" w:color="auto" w:fill="auto"/>
        </w:rPr>
        <w:t xml:space="preserve"> </w:t>
      </w:r>
    </w:p>
    <w:p w14:paraId="17D004B0" w14:textId="77777777" w:rsidR="00B162D8" w:rsidRDefault="000B74E5">
      <w:pPr>
        <w:numPr>
          <w:ilvl w:val="0"/>
          <w:numId w:val="1"/>
        </w:numPr>
        <w:spacing w:after="163" w:line="275" w:lineRule="auto"/>
        <w:ind w:hanging="361"/>
      </w:pPr>
      <w:r>
        <w:rPr>
          <w:rFonts w:ascii="Times New Roman" w:eastAsia="Times New Roman" w:hAnsi="Times New Roman"/>
          <w:sz w:val="24"/>
        </w:rPr>
        <w:t>Participated in</w:t>
      </w:r>
      <w:r>
        <w:rPr>
          <w:rFonts w:ascii="Times New Roman" w:eastAsia="Times New Roman" w:hAnsi="Times New Roman"/>
          <w:b/>
          <w:i/>
          <w:sz w:val="24"/>
        </w:rPr>
        <w:t xml:space="preserve"> XIV University Law College Moot Court Competition</w:t>
      </w:r>
      <w:r>
        <w:rPr>
          <w:rFonts w:ascii="Times New Roman" w:eastAsia="Times New Roman" w:hAnsi="Times New Roman"/>
          <w:sz w:val="24"/>
        </w:rPr>
        <w:t xml:space="preserve">, by Society of </w:t>
      </w:r>
      <w:proofErr w:type="spellStart"/>
      <w:r>
        <w:rPr>
          <w:rFonts w:ascii="Times New Roman" w:eastAsia="Times New Roman" w:hAnsi="Times New Roman"/>
          <w:sz w:val="24"/>
        </w:rPr>
        <w:t>Mooters</w:t>
      </w:r>
      <w:proofErr w:type="spellEnd"/>
      <w:r>
        <w:rPr>
          <w:rFonts w:ascii="Times New Roman" w:eastAsia="Times New Roman" w:hAnsi="Times New Roman"/>
          <w:sz w:val="24"/>
        </w:rPr>
        <w:t>, University Law College and Department of Studies in Law, Bangalore University, held on 2</w:t>
      </w:r>
      <w:r>
        <w:rPr>
          <w:rFonts w:ascii="Times New Roman" w:eastAsia="Times New Roman" w:hAnsi="Times New Roman"/>
          <w:sz w:val="24"/>
          <w:vertAlign w:val="superscript"/>
        </w:rPr>
        <w:t>nd</w:t>
      </w:r>
      <w:r>
        <w:rPr>
          <w:rFonts w:ascii="Times New Roman" w:eastAsia="Times New Roman" w:hAnsi="Times New Roman"/>
          <w:sz w:val="24"/>
        </w:rPr>
        <w:t xml:space="preserve"> December 2023. </w:t>
      </w:r>
      <w:r>
        <w:rPr>
          <w:rFonts w:cs="Calibri"/>
        </w:rPr>
        <w:t xml:space="preserve">    </w:t>
      </w:r>
    </w:p>
    <w:p w14:paraId="22508A90" w14:textId="77777777" w:rsidR="00B162D8" w:rsidRDefault="000B74E5">
      <w:pPr>
        <w:numPr>
          <w:ilvl w:val="0"/>
          <w:numId w:val="1"/>
        </w:numPr>
        <w:spacing w:after="3" w:line="266" w:lineRule="auto"/>
        <w:ind w:hanging="361"/>
      </w:pPr>
      <w:r>
        <w:rPr>
          <w:rFonts w:ascii="Times New Roman" w:eastAsia="Times New Roman" w:hAnsi="Times New Roman"/>
          <w:sz w:val="24"/>
        </w:rPr>
        <w:t>Participated in</w:t>
      </w:r>
      <w:r>
        <w:rPr>
          <w:rFonts w:ascii="Times New Roman" w:eastAsia="Times New Roman" w:hAnsi="Times New Roman"/>
          <w:b/>
          <w:i/>
          <w:sz w:val="24"/>
        </w:rPr>
        <w:t xml:space="preserve"> SDM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law College Moot Court Competition</w:t>
      </w:r>
      <w:r>
        <w:rPr>
          <w:rFonts w:ascii="Times New Roman" w:eastAsia="Times New Roman" w:hAnsi="Times New Roman"/>
          <w:sz w:val="24"/>
        </w:rPr>
        <w:t xml:space="preserve"> ,</w:t>
      </w:r>
      <w:r>
        <w:rPr>
          <w:rFonts w:ascii="Times New Roman" w:eastAsia="Times New Roman" w:hAnsi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held on April 2024. </w:t>
      </w:r>
      <w:r>
        <w:rPr>
          <w:rFonts w:cs="Calibri"/>
        </w:rPr>
        <w:t xml:space="preserve">   </w:t>
      </w:r>
    </w:p>
    <w:p w14:paraId="06E079C0" w14:textId="3D8E1491" w:rsidR="00B162D8" w:rsidRDefault="00B162D8" w:rsidP="0040621D">
      <w:pPr>
        <w:spacing w:after="90"/>
        <w:ind w:left="676"/>
        <w:rPr>
          <w:rFonts w:cs="Calibri"/>
        </w:rPr>
      </w:pPr>
    </w:p>
    <w:p w14:paraId="1E51A75B" w14:textId="77777777" w:rsidR="0040621D" w:rsidRDefault="0040621D">
      <w:pPr>
        <w:spacing w:after="90"/>
        <w:ind w:left="706"/>
      </w:pPr>
    </w:p>
    <w:p w14:paraId="6CAB8081" w14:textId="77777777" w:rsidR="00B162D8" w:rsidRDefault="000B74E5">
      <w:pPr>
        <w:pStyle w:val="Heading1"/>
        <w:ind w:left="10"/>
      </w:pPr>
      <w:r>
        <w:t>POSITIONS OF RESPONSIBILITY</w:t>
      </w:r>
      <w:r>
        <w:rPr>
          <w:shd w:val="clear" w:color="auto" w:fill="auto"/>
        </w:rPr>
        <w:t xml:space="preserve">    </w:t>
      </w:r>
      <w:r>
        <w:rPr>
          <w:shd w:val="clear" w:color="auto" w:fill="auto"/>
        </w:rPr>
        <w:t xml:space="preserve"> </w:t>
      </w:r>
    </w:p>
    <w:p w14:paraId="0A6DD931" w14:textId="77777777" w:rsidR="00B162D8" w:rsidRDefault="000B74E5">
      <w:pPr>
        <w:numPr>
          <w:ilvl w:val="0"/>
          <w:numId w:val="2"/>
        </w:numPr>
        <w:spacing w:after="163" w:line="275" w:lineRule="auto"/>
        <w:ind w:hanging="361"/>
      </w:pPr>
      <w:r>
        <w:rPr>
          <w:rFonts w:ascii="Times New Roman" w:eastAsia="Times New Roman" w:hAnsi="Times New Roman"/>
          <w:b/>
          <w:i/>
          <w:sz w:val="24"/>
        </w:rPr>
        <w:t>Volunteer</w:t>
      </w:r>
      <w:r>
        <w:rPr>
          <w:rFonts w:ascii="Times New Roman" w:eastAsia="Times New Roman" w:hAnsi="Times New Roman"/>
          <w:sz w:val="24"/>
        </w:rPr>
        <w:t xml:space="preserve">, </w:t>
      </w:r>
      <w:r>
        <w:rPr>
          <w:rFonts w:ascii="Times New Roman" w:eastAsia="Times New Roman" w:hAnsi="Times New Roman"/>
          <w:b/>
          <w:i/>
          <w:sz w:val="24"/>
        </w:rPr>
        <w:t>NSS Unit</w:t>
      </w:r>
      <w:r>
        <w:rPr>
          <w:rFonts w:ascii="Times New Roman" w:eastAsia="Times New Roman" w:hAnsi="Times New Roman"/>
          <w:sz w:val="24"/>
        </w:rPr>
        <w:t xml:space="preserve">, University Law College and Department of Studies in Law, Bangalore University, Bengaluru </w:t>
      </w:r>
      <w:r>
        <w:rPr>
          <w:rFonts w:ascii="Times New Roman" w:eastAsia="Times New Roman" w:hAnsi="Times New Roman"/>
          <w:b/>
          <w:i/>
          <w:sz w:val="24"/>
        </w:rPr>
        <w:t xml:space="preserve">(October 2023 – Present). </w:t>
      </w:r>
      <w:r>
        <w:rPr>
          <w:rFonts w:cs="Calibri"/>
        </w:rPr>
        <w:t xml:space="preserve">    </w:t>
      </w:r>
    </w:p>
    <w:p w14:paraId="3331D7BC" w14:textId="77777777" w:rsidR="00B162D8" w:rsidRDefault="000B74E5">
      <w:pPr>
        <w:numPr>
          <w:ilvl w:val="0"/>
          <w:numId w:val="2"/>
        </w:numPr>
        <w:spacing w:after="3" w:line="266" w:lineRule="auto"/>
        <w:ind w:hanging="361"/>
      </w:pPr>
      <w:r>
        <w:rPr>
          <w:rFonts w:ascii="Times New Roman" w:eastAsia="Times New Roman" w:hAnsi="Times New Roman"/>
          <w:b/>
          <w:i/>
          <w:sz w:val="24"/>
        </w:rPr>
        <w:t xml:space="preserve">Member </w:t>
      </w:r>
      <w:r>
        <w:rPr>
          <w:rFonts w:ascii="Times New Roman" w:eastAsia="Times New Roman" w:hAnsi="Times New Roman"/>
          <w:sz w:val="24"/>
        </w:rPr>
        <w:t xml:space="preserve">for </w:t>
      </w:r>
      <w:r>
        <w:rPr>
          <w:rFonts w:ascii="Times New Roman" w:eastAsia="Times New Roman" w:hAnsi="Times New Roman"/>
          <w:b/>
          <w:i/>
          <w:sz w:val="24"/>
        </w:rPr>
        <w:t>Volunteers’ Community for Child Rights (VCCR), a CRY (Child Rights and You) Initiative, (March 2024 – Ongoing)</w:t>
      </w:r>
      <w:r>
        <w:rPr>
          <w:rFonts w:ascii="Times New Roman" w:eastAsia="Times New Roman" w:hAnsi="Times New Roman"/>
          <w:sz w:val="24"/>
        </w:rPr>
        <w:t xml:space="preserve">. </w:t>
      </w:r>
      <w:r>
        <w:rPr>
          <w:rFonts w:cs="Calibri"/>
        </w:rPr>
        <w:t xml:space="preserve">    </w:t>
      </w:r>
    </w:p>
    <w:p w14:paraId="1A2E2436" w14:textId="77777777" w:rsidR="00B162D8" w:rsidRDefault="000B74E5">
      <w:pPr>
        <w:spacing w:after="41"/>
        <w:ind w:left="30"/>
        <w:rPr>
          <w:rFonts w:cs="Calibri"/>
        </w:rPr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</w:t>
      </w:r>
    </w:p>
    <w:p w14:paraId="3D89F6AB" w14:textId="77777777" w:rsidR="0040621D" w:rsidRDefault="0040621D">
      <w:pPr>
        <w:spacing w:after="41"/>
        <w:ind w:left="30"/>
      </w:pPr>
    </w:p>
    <w:p w14:paraId="772FE815" w14:textId="77777777" w:rsidR="00B162D8" w:rsidRDefault="000B74E5">
      <w:pPr>
        <w:pStyle w:val="Heading1"/>
        <w:tabs>
          <w:tab w:val="center" w:pos="2176"/>
        </w:tabs>
        <w:spacing w:after="91"/>
        <w:ind w:left="0" w:firstLine="0"/>
      </w:pPr>
      <w:r>
        <w:t>SKILLSET</w:t>
      </w:r>
      <w:r>
        <w:rPr>
          <w:shd w:val="clear" w:color="auto" w:fill="auto"/>
        </w:rPr>
        <w:t xml:space="preserve">      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ab/>
      </w:r>
      <w:r>
        <w:rPr>
          <w:shd w:val="clear" w:color="auto" w:fill="auto"/>
        </w:rPr>
        <w:t xml:space="preserve">  </w:t>
      </w:r>
      <w:r>
        <w:rPr>
          <w:shd w:val="clear" w:color="auto" w:fill="auto"/>
        </w:rPr>
        <w:t xml:space="preserve"> </w:t>
      </w:r>
    </w:p>
    <w:p w14:paraId="03E75DE0" w14:textId="77777777" w:rsidR="00B162D8" w:rsidRDefault="000B74E5">
      <w:pPr>
        <w:numPr>
          <w:ilvl w:val="0"/>
          <w:numId w:val="3"/>
        </w:numPr>
        <w:spacing w:after="163" w:line="275" w:lineRule="auto"/>
        <w:ind w:hanging="361"/>
      </w:pPr>
      <w:r>
        <w:rPr>
          <w:rFonts w:ascii="Times New Roman" w:eastAsia="Times New Roman" w:hAnsi="Times New Roman"/>
          <w:b/>
          <w:sz w:val="24"/>
        </w:rPr>
        <w:t xml:space="preserve">Hard skill -  </w:t>
      </w:r>
      <w:r>
        <w:rPr>
          <w:rFonts w:ascii="Times New Roman" w:eastAsia="Times New Roman" w:hAnsi="Times New Roman"/>
          <w:sz w:val="24"/>
        </w:rPr>
        <w:t xml:space="preserve">Legal Research, Legal Drafting, Knowledge of Law, MS Office Proficiency, Citations and Formatting, Basic Understanding of Court Procedures. 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</w:t>
      </w:r>
    </w:p>
    <w:p w14:paraId="5E091198" w14:textId="77777777" w:rsidR="00B162D8" w:rsidRDefault="000B74E5">
      <w:pPr>
        <w:numPr>
          <w:ilvl w:val="0"/>
          <w:numId w:val="3"/>
        </w:numPr>
        <w:spacing w:after="0" w:line="275" w:lineRule="auto"/>
        <w:ind w:hanging="361"/>
      </w:pPr>
      <w:r>
        <w:rPr>
          <w:rFonts w:ascii="Times New Roman" w:eastAsia="Times New Roman" w:hAnsi="Times New Roman"/>
          <w:b/>
          <w:sz w:val="24"/>
        </w:rPr>
        <w:t xml:space="preserve">Soft skill – </w:t>
      </w:r>
      <w:r>
        <w:rPr>
          <w:rFonts w:ascii="Times New Roman" w:eastAsia="Times New Roman" w:hAnsi="Times New Roman"/>
          <w:sz w:val="24"/>
        </w:rPr>
        <w:t xml:space="preserve">Communication Skills, Time Management, Teamwork &amp; Collaboration, Attention to Detail, Problem Solving, Professionalism &amp; Work Ethic, Adaptability &amp; Willingness to Learn. 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</w:t>
      </w:r>
    </w:p>
    <w:p w14:paraId="1CF4EF67" w14:textId="77777777" w:rsidR="00B162D8" w:rsidRDefault="000B74E5">
      <w:pPr>
        <w:spacing w:after="0"/>
        <w:ind w:left="861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cs="Calibri"/>
        </w:rPr>
        <w:t xml:space="preserve">  </w:t>
      </w:r>
    </w:p>
    <w:sectPr w:rsidR="00B162D8">
      <w:pgSz w:w="11905" w:h="16840"/>
      <w:pgMar w:top="1688" w:right="1065" w:bottom="3149" w:left="10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B6D"/>
    <w:multiLevelType w:val="hybridMultilevel"/>
    <w:tmpl w:val="FFFFFFFF"/>
    <w:lvl w:ilvl="0" w:tplc="F3C09326">
      <w:start w:val="1"/>
      <w:numFmt w:val="bullet"/>
      <w:lvlText w:val="•"/>
      <w:lvlJc w:val="left"/>
      <w:pPr>
        <w:ind w:left="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857E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8678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52CEA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D4546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AF784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DCE39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6010A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680B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7E0264"/>
    <w:multiLevelType w:val="hybridMultilevel"/>
    <w:tmpl w:val="FFFFFFFF"/>
    <w:lvl w:ilvl="0" w:tplc="BBBCD1BC">
      <w:start w:val="1"/>
      <w:numFmt w:val="bullet"/>
      <w:lvlText w:val="•"/>
      <w:lvlJc w:val="left"/>
      <w:pPr>
        <w:ind w:left="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0E28E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28DF0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269AE6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C2D72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4B9EC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4497B2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0322A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802232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C664D"/>
    <w:multiLevelType w:val="hybridMultilevel"/>
    <w:tmpl w:val="FFFFFFFF"/>
    <w:lvl w:ilvl="0" w:tplc="DB7A8304">
      <w:start w:val="1"/>
      <w:numFmt w:val="bullet"/>
      <w:lvlText w:val="•"/>
      <w:lvlJc w:val="left"/>
      <w:pPr>
        <w:ind w:left="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E45CDE">
      <w:start w:val="1"/>
      <w:numFmt w:val="bullet"/>
      <w:lvlText w:val="o"/>
      <w:lvlJc w:val="left"/>
      <w:pPr>
        <w:ind w:left="1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CA7DD8">
      <w:start w:val="1"/>
      <w:numFmt w:val="bullet"/>
      <w:lvlText w:val="▪"/>
      <w:lvlJc w:val="left"/>
      <w:pPr>
        <w:ind w:left="2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C6C8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EB07C">
      <w:start w:val="1"/>
      <w:numFmt w:val="bullet"/>
      <w:lvlText w:val="o"/>
      <w:lvlJc w:val="left"/>
      <w:pPr>
        <w:ind w:left="3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EA75E">
      <w:start w:val="1"/>
      <w:numFmt w:val="bullet"/>
      <w:lvlText w:val="▪"/>
      <w:lvlJc w:val="left"/>
      <w:pPr>
        <w:ind w:left="4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5EE282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42602">
      <w:start w:val="1"/>
      <w:numFmt w:val="bullet"/>
      <w:lvlText w:val="o"/>
      <w:lvlJc w:val="left"/>
      <w:pPr>
        <w:ind w:left="5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6A76A8">
      <w:start w:val="1"/>
      <w:numFmt w:val="bullet"/>
      <w:lvlText w:val="▪"/>
      <w:lvlJc w:val="left"/>
      <w:pPr>
        <w:ind w:left="6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09137F"/>
    <w:multiLevelType w:val="hybridMultilevel"/>
    <w:tmpl w:val="76400E2A"/>
    <w:lvl w:ilvl="0" w:tplc="FFFFFFFF">
      <w:start w:val="1"/>
      <w:numFmt w:val="decimal"/>
      <w:lvlText w:val="%1."/>
      <w:lvlJc w:val="left"/>
      <w:pPr>
        <w:ind w:left="675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608242092">
    <w:abstractNumId w:val="0"/>
  </w:num>
  <w:num w:numId="2" w16cid:durableId="603536056">
    <w:abstractNumId w:val="1"/>
  </w:num>
  <w:num w:numId="3" w16cid:durableId="91171603">
    <w:abstractNumId w:val="2"/>
  </w:num>
  <w:num w:numId="4" w16cid:durableId="642855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2D8"/>
    <w:rsid w:val="000B74E5"/>
    <w:rsid w:val="0040621D"/>
    <w:rsid w:val="004E08FC"/>
    <w:rsid w:val="006540CB"/>
    <w:rsid w:val="00B162D8"/>
    <w:rsid w:val="00B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E2C4A"/>
  <w15:docId w15:val="{6504D275-8060-5340-A5B1-5CE74687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hd w:val="clear" w:color="auto" w:fill="D3D3D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shd w:val="clear" w:color="auto" w:fill="D3D3D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6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0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Charanya Yadav</cp:lastModifiedBy>
  <cp:revision>4</cp:revision>
  <dcterms:created xsi:type="dcterms:W3CDTF">2025-07-07T09:32:00Z</dcterms:created>
  <dcterms:modified xsi:type="dcterms:W3CDTF">2025-07-07T09:32:00Z</dcterms:modified>
</cp:coreProperties>
</file>