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B76" w:rsidRPr="007C5B1A" w:rsidRDefault="00BC1F7C" w:rsidP="00BC1F7C">
      <w:pPr>
        <w:pStyle w:val="Title"/>
        <w:rPr>
          <w:rFonts w:ascii="Times New Roman" w:hAnsi="Times New Roman" w:cs="Times New Roman"/>
          <w:color w:val="000000" w:themeColor="text1"/>
        </w:rPr>
      </w:pPr>
      <w:r w:rsidRPr="007C5B1A">
        <w:rPr>
          <w:rFonts w:ascii="Times New Roman" w:hAnsi="Times New Roman" w:cs="Times New Roman"/>
          <w:color w:val="000000" w:themeColor="text1"/>
        </w:rPr>
        <w:t>INTERNSHIP REPORT</w:t>
      </w:r>
    </w:p>
    <w:p w:rsidR="001C5BBF" w:rsidRDefault="007C5B1A" w:rsidP="007C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1C5BBF">
        <w:rPr>
          <w:rFonts w:ascii="Times New Roman" w:eastAsia="Times New Roman" w:hAnsi="Times New Roman" w:cs="Times New Roman"/>
          <w:sz w:val="24"/>
          <w:szCs w:val="24"/>
        </w:rPr>
        <w:t>anisha Afroza Mondal</w:t>
      </w:r>
      <w:r w:rsidR="001C5BBF"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No.: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UG/SOLJ/36/24/033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B.B.A. LL.B (Hons.)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01.06.2025 – 31.06.2025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>Child Rights and You (CRY), India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br/>
      </w:r>
      <w:r w:rsidR="001C5BBF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</w:t>
      </w:r>
      <w:r w:rsidRPr="007C5B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5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C5BBF">
        <w:rPr>
          <w:rFonts w:ascii="Times New Roman" w:eastAsia="Times New Roman" w:hAnsi="Times New Roman" w:cs="Times New Roman"/>
          <w:sz w:val="24"/>
          <w:szCs w:val="24"/>
        </w:rPr>
        <w:t>Rubina</w:t>
      </w:r>
      <w:proofErr w:type="spellEnd"/>
      <w:r w:rsidR="001C5B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C5BBF">
        <w:rPr>
          <w:rFonts w:ascii="Times New Roman" w:eastAsia="Times New Roman" w:hAnsi="Times New Roman" w:cs="Times New Roman"/>
          <w:sz w:val="24"/>
          <w:szCs w:val="24"/>
        </w:rPr>
        <w:t>Haque</w:t>
      </w:r>
      <w:proofErr w:type="spellEnd"/>
    </w:p>
    <w:p w:rsidR="004F3139" w:rsidRPr="004F3139" w:rsidRDefault="00896A34" w:rsidP="004F3139">
      <w:pPr>
        <w:pStyle w:val="Heading4"/>
        <w:rPr>
          <w:color w:val="auto"/>
        </w:rPr>
      </w:pPr>
      <w:r>
        <w:rPr>
          <w:color w:val="auto"/>
        </w:rPr>
        <w:t>WORK REPORT</w:t>
      </w:r>
      <w:r w:rsidRPr="004D2698">
        <w:rPr>
          <w:color w:val="auto"/>
        </w:rPr>
        <w:t>—</w:t>
      </w:r>
      <w:r>
        <w:rPr>
          <w:color w:val="auto"/>
        </w:rPr>
        <w:t xml:space="preserve"> 1WEEK- 4WEEK:</w:t>
      </w:r>
    </w:p>
    <w:p w:rsidR="004F3139" w:rsidRPr="004F3139" w:rsidRDefault="004F3139" w:rsidP="00896A34">
      <w:pPr>
        <w:pStyle w:val="NoSpacing"/>
        <w:rPr>
          <w:rFonts w:ascii="Times New Roman" w:hAnsi="Times New Roman" w:cs="Times New Roman"/>
          <w:u w:val="single"/>
        </w:rPr>
      </w:pPr>
      <w:r w:rsidRPr="004F3139">
        <w:rPr>
          <w:rStyle w:val="Strong"/>
          <w:rFonts w:ascii="Times New Roman" w:hAnsi="Times New Roman" w:cs="Times New Roman"/>
          <w:b w:val="0"/>
          <w:bCs w:val="0"/>
          <w:u w:val="single"/>
        </w:rPr>
        <w:t>Information about Activities and Assignment Work Initiated/Completed During the Week</w:t>
      </w:r>
    </w:p>
    <w:p w:rsidR="004F3139" w:rsidRDefault="004F3139" w:rsidP="004F3139">
      <w:pPr>
        <w:rPr>
          <w:rFonts w:ascii="Times New Roman" w:hAnsi="Times New Roman" w:cs="Times New Roman"/>
          <w:b/>
        </w:rPr>
      </w:pPr>
      <w:r w:rsidRPr="004F3139">
        <w:rPr>
          <w:rFonts w:ascii="Times New Roman" w:hAnsi="Times New Roman" w:cs="Times New Roman"/>
        </w:rPr>
        <w:t xml:space="preserve">During the first week of my internship, I was placed under the </w:t>
      </w:r>
      <w:r w:rsidRPr="004F3139">
        <w:rPr>
          <w:rStyle w:val="Strong"/>
          <w:rFonts w:ascii="Times New Roman" w:hAnsi="Times New Roman" w:cs="Times New Roman"/>
          <w:b w:val="0"/>
        </w:rPr>
        <w:t>Volunteer Engagement Department</w:t>
      </w:r>
      <w:r w:rsidRPr="004F3139">
        <w:rPr>
          <w:rFonts w:ascii="Times New Roman" w:hAnsi="Times New Roman" w:cs="Times New Roman"/>
        </w:rPr>
        <w:t xml:space="preserve"> of CRY. The week began with a structured </w:t>
      </w:r>
      <w:r w:rsidRPr="004F3139">
        <w:rPr>
          <w:rStyle w:val="Strong"/>
          <w:rFonts w:ascii="Times New Roman" w:hAnsi="Times New Roman" w:cs="Times New Roman"/>
          <w:b w:val="0"/>
        </w:rPr>
        <w:t>orientation session</w:t>
      </w:r>
      <w:r w:rsidRPr="004F3139">
        <w:rPr>
          <w:rFonts w:ascii="Times New Roman" w:hAnsi="Times New Roman" w:cs="Times New Roman"/>
        </w:rPr>
        <w:t xml:space="preserve"> that introduced me to the organization's vision, mission, and thematic focus areas such as </w:t>
      </w:r>
      <w:r w:rsidRPr="004F3139">
        <w:rPr>
          <w:rStyle w:val="Strong"/>
          <w:rFonts w:ascii="Times New Roman" w:hAnsi="Times New Roman" w:cs="Times New Roman"/>
          <w:b w:val="0"/>
        </w:rPr>
        <w:t>child education, health, protection, and participation</w:t>
      </w:r>
      <w:r w:rsidRPr="004F3139">
        <w:rPr>
          <w:rFonts w:ascii="Times New Roman" w:hAnsi="Times New Roman" w:cs="Times New Roman"/>
          <w:b/>
        </w:rPr>
        <w:t>.</w:t>
      </w:r>
    </w:p>
    <w:p w:rsidR="00EA5158" w:rsidRDefault="00EA5158" w:rsidP="004F3139">
      <w:pPr>
        <w:rPr>
          <w:rFonts w:ascii="Times New Roman" w:hAnsi="Times New Roman" w:cs="Times New Roman"/>
        </w:rPr>
      </w:pPr>
      <w:r w:rsidRPr="00EA5158">
        <w:rPr>
          <w:rFonts w:ascii="Times New Roman" w:hAnsi="Times New Roman" w:cs="Times New Roman"/>
        </w:rPr>
        <w:t xml:space="preserve">The </w:t>
      </w:r>
      <w:r w:rsidRPr="00EA5158">
        <w:rPr>
          <w:rStyle w:val="Strong"/>
          <w:rFonts w:ascii="Times New Roman" w:hAnsi="Times New Roman" w:cs="Times New Roman"/>
          <w:b w:val="0"/>
        </w:rPr>
        <w:t>presentation task</w:t>
      </w:r>
      <w:r w:rsidRPr="00EA5158">
        <w:rPr>
          <w:rFonts w:ascii="Times New Roman" w:hAnsi="Times New Roman" w:cs="Times New Roman"/>
        </w:rPr>
        <w:t xml:space="preserve"> involved reviewing laws, government schemes, and child rights frameworks, and translating them into visually engaging, easily understandable formats suitable for awareness sessions.</w:t>
      </w:r>
    </w:p>
    <w:p w:rsidR="00EA5158" w:rsidRPr="00EA5158" w:rsidRDefault="00EA5158" w:rsidP="00EA5158">
      <w:pPr>
        <w:rPr>
          <w:rFonts w:ascii="Times New Roman" w:hAnsi="Times New Roman" w:cs="Times New Roman"/>
          <w:u w:val="single"/>
        </w:rPr>
      </w:pPr>
      <w:r w:rsidRPr="00EA5158">
        <w:rPr>
          <w:rStyle w:val="Strong"/>
          <w:rFonts w:ascii="Times New Roman" w:hAnsi="Times New Roman" w:cs="Times New Roman"/>
          <w:b w:val="0"/>
          <w:bCs w:val="0"/>
          <w:u w:val="single"/>
        </w:rPr>
        <w:t>Principles of Social Work Considered</w:t>
      </w:r>
    </w:p>
    <w:p w:rsidR="00EA5158" w:rsidRPr="00EA5158" w:rsidRDefault="00EA5158" w:rsidP="00EA51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Principle of Planned Change</w:t>
      </w:r>
      <w:r w:rsidRPr="00EA5158">
        <w:rPr>
          <w:rFonts w:ascii="Times New Roman" w:hAnsi="Times New Roman" w:cs="Times New Roman"/>
        </w:rPr>
        <w:t>: A methodical approach was adopted while designing the presentation and outreach materials.</w:t>
      </w:r>
    </w:p>
    <w:p w:rsidR="00EA5158" w:rsidRPr="00EA5158" w:rsidRDefault="00EA5158" w:rsidP="00EA51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Principle of Purposeful Expression</w:t>
      </w:r>
      <w:r w:rsidRPr="00EA5158">
        <w:rPr>
          <w:rFonts w:ascii="Times New Roman" w:hAnsi="Times New Roman" w:cs="Times New Roman"/>
        </w:rPr>
        <w:t>: Communication was clear, targeted, and suitable for diverse stakeholders including children, volunteers, and institutional partners.</w:t>
      </w:r>
    </w:p>
    <w:p w:rsidR="00EA5158" w:rsidRPr="00EA5158" w:rsidRDefault="00EA5158" w:rsidP="00EA51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Principle of Professional Relationship</w:t>
      </w:r>
      <w:r w:rsidRPr="00EA5158">
        <w:rPr>
          <w:rFonts w:ascii="Times New Roman" w:hAnsi="Times New Roman" w:cs="Times New Roman"/>
        </w:rPr>
        <w:t>: Maintained formal communication with supervisors and peers throughout the assignments.</w:t>
      </w:r>
    </w:p>
    <w:p w:rsidR="00EA5158" w:rsidRPr="00D441B1" w:rsidRDefault="00EA5158" w:rsidP="00EA5158">
      <w:pPr>
        <w:rPr>
          <w:rFonts w:ascii="Times New Roman" w:hAnsi="Times New Roman" w:cs="Times New Roman"/>
          <w:u w:val="single"/>
        </w:rPr>
      </w:pPr>
      <w:r w:rsidRPr="00D441B1">
        <w:rPr>
          <w:rStyle w:val="Strong"/>
          <w:rFonts w:ascii="Times New Roman" w:hAnsi="Times New Roman" w:cs="Times New Roman"/>
          <w:b w:val="0"/>
          <w:bCs w:val="0"/>
          <w:u w:val="single"/>
        </w:rPr>
        <w:t>Methods and Techniques of Social Work Applied</w:t>
      </w:r>
    </w:p>
    <w:p w:rsidR="00EA5158" w:rsidRPr="00D441B1" w:rsidRDefault="00EA5158" w:rsidP="00EA51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Social Work Methods</w:t>
      </w:r>
      <w:r w:rsidRPr="00D441B1">
        <w:rPr>
          <w:rFonts w:ascii="Times New Roman" w:hAnsi="Times New Roman" w:cs="Times New Roman"/>
        </w:rPr>
        <w:t>:</w:t>
      </w:r>
      <w:r w:rsidR="00D441B1">
        <w:rPr>
          <w:rFonts w:ascii="Times New Roman" w:hAnsi="Times New Roman" w:cs="Times New Roman"/>
        </w:rPr>
        <w:t xml:space="preserve"> </w:t>
      </w:r>
      <w:r w:rsidRPr="00D441B1">
        <w:rPr>
          <w:rStyle w:val="Strong"/>
          <w:rFonts w:ascii="Times New Roman" w:hAnsi="Times New Roman" w:cs="Times New Roman"/>
          <w:b w:val="0"/>
        </w:rPr>
        <w:t>Social Action</w:t>
      </w:r>
      <w:r w:rsidRPr="00D441B1">
        <w:rPr>
          <w:rFonts w:ascii="Times New Roman" w:hAnsi="Times New Roman" w:cs="Times New Roman"/>
        </w:rPr>
        <w:t>: Raising awareness through legal education on child rights.</w:t>
      </w:r>
    </w:p>
    <w:p w:rsidR="00EA5158" w:rsidRDefault="00EA5158" w:rsidP="004F31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Techniques Used</w:t>
      </w:r>
      <w:r w:rsidRPr="00D441B1">
        <w:rPr>
          <w:rFonts w:ascii="Times New Roman" w:hAnsi="Times New Roman" w:cs="Times New Roman"/>
        </w:rPr>
        <w:t>:</w:t>
      </w:r>
      <w:r w:rsidR="00D441B1">
        <w:rPr>
          <w:rFonts w:ascii="Times New Roman" w:hAnsi="Times New Roman" w:cs="Times New Roman"/>
        </w:rPr>
        <w:t xml:space="preserve"> </w:t>
      </w:r>
      <w:r w:rsidRPr="00D441B1">
        <w:rPr>
          <w:rFonts w:ascii="Times New Roman" w:hAnsi="Times New Roman" w:cs="Times New Roman"/>
        </w:rPr>
        <w:t xml:space="preserve">Legal and rights-based </w:t>
      </w:r>
      <w:r w:rsidRPr="00D441B1">
        <w:rPr>
          <w:rStyle w:val="Strong"/>
          <w:rFonts w:ascii="Times New Roman" w:hAnsi="Times New Roman" w:cs="Times New Roman"/>
          <w:b w:val="0"/>
        </w:rPr>
        <w:t>awareness creation</w:t>
      </w:r>
      <w:r w:rsidRPr="00D441B1">
        <w:rPr>
          <w:rFonts w:ascii="Times New Roman" w:hAnsi="Times New Roman" w:cs="Times New Roman"/>
        </w:rPr>
        <w:t xml:space="preserve"> through presentations.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8323"/>
      </w:tblGrid>
      <w:tr w:rsidR="00D441B1" w:rsidRPr="00D441B1" w:rsidTr="00D44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441B1" w:rsidRPr="00D441B1" w:rsidTr="00D44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</w:rPr>
            </w:pPr>
            <w:r w:rsidRPr="00D441B1">
              <w:rPr>
                <w:rFonts w:ascii="Times New Roman" w:hAnsi="Times New Roman" w:cs="Times New Roman"/>
              </w:rPr>
              <w:t xml:space="preserve">Acquired foundational legal knowledge of child rights frameworks, including statutory protections under the Juvenile Justice Act, RTE Act, Child </w:t>
            </w:r>
            <w:proofErr w:type="spellStart"/>
            <w:r w:rsidRPr="00D441B1">
              <w:rPr>
                <w:rFonts w:ascii="Times New Roman" w:hAnsi="Times New Roman" w:cs="Times New Roman"/>
              </w:rPr>
              <w:t>Labour</w:t>
            </w:r>
            <w:proofErr w:type="spellEnd"/>
            <w:r w:rsidRPr="00D441B1">
              <w:rPr>
                <w:rFonts w:ascii="Times New Roman" w:hAnsi="Times New Roman" w:cs="Times New Roman"/>
              </w:rPr>
              <w:t xml:space="preserve"> (Prohibition and Regulation) Act, and related government schemes.</w:t>
            </w:r>
          </w:p>
        </w:tc>
      </w:tr>
      <w:tr w:rsidR="00D441B1" w:rsidRPr="00D441B1" w:rsidTr="00D44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</w:rPr>
            </w:pPr>
            <w:r w:rsidRPr="00D441B1">
              <w:rPr>
                <w:rFonts w:ascii="Times New Roman" w:hAnsi="Times New Roman" w:cs="Times New Roman"/>
              </w:rPr>
              <w:t>Developed skills in presentation design, legal content simplification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441B1" w:rsidRPr="00D441B1" w:rsidTr="00D44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  <w:b/>
              </w:rPr>
            </w:pPr>
            <w:r w:rsidRPr="00D441B1">
              <w:rPr>
                <w:rFonts w:ascii="Times New Roman" w:hAnsi="Times New Roman" w:cs="Times New Roman"/>
                <w:b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:rsidR="00D441B1" w:rsidRPr="00D441B1" w:rsidRDefault="00D441B1" w:rsidP="00D441B1">
            <w:pPr>
              <w:rPr>
                <w:rFonts w:ascii="Times New Roman" w:hAnsi="Times New Roman" w:cs="Times New Roman"/>
              </w:rPr>
            </w:pPr>
            <w:r w:rsidRPr="00D441B1">
              <w:rPr>
                <w:rFonts w:ascii="Times New Roman" w:hAnsi="Times New Roman" w:cs="Times New Roman"/>
              </w:rPr>
              <w:t>Enhanced ability to conduct structured research, synthesize information, and create outreach tools that serve both advocacy and training functions.</w:t>
            </w:r>
          </w:p>
        </w:tc>
      </w:tr>
    </w:tbl>
    <w:p w:rsidR="00D441B1" w:rsidRDefault="00D441B1" w:rsidP="00896A34">
      <w:pPr>
        <w:pStyle w:val="NoSpacing"/>
        <w:rPr>
          <w:rStyle w:val="Strong"/>
          <w:rFonts w:ascii="Times New Roman" w:hAnsi="Times New Roman" w:cs="Times New Roman"/>
          <w:b w:val="0"/>
          <w:bCs w:val="0"/>
          <w:u w:val="single"/>
        </w:rPr>
      </w:pPr>
    </w:p>
    <w:p w:rsidR="00D441B1" w:rsidRDefault="00D441B1" w:rsidP="00896A34">
      <w:pPr>
        <w:pStyle w:val="NoSpacing"/>
        <w:rPr>
          <w:rStyle w:val="Strong"/>
          <w:rFonts w:ascii="Times New Roman" w:hAnsi="Times New Roman" w:cs="Times New Roman"/>
          <w:b w:val="0"/>
          <w:bCs w:val="0"/>
          <w:u w:val="single"/>
        </w:rPr>
      </w:pPr>
    </w:p>
    <w:p w:rsidR="004F3139" w:rsidRPr="004F3139" w:rsidRDefault="004F3139" w:rsidP="00896A34">
      <w:pPr>
        <w:pStyle w:val="NoSpacing"/>
        <w:rPr>
          <w:rStyle w:val="Strong"/>
          <w:rFonts w:ascii="Times New Roman" w:hAnsi="Times New Roman" w:cs="Times New Roman"/>
          <w:b w:val="0"/>
          <w:bCs w:val="0"/>
          <w:u w:val="single"/>
        </w:rPr>
      </w:pPr>
      <w:r w:rsidRPr="004F3139">
        <w:rPr>
          <w:rStyle w:val="Strong"/>
          <w:rFonts w:ascii="Times New Roman" w:hAnsi="Times New Roman" w:cs="Times New Roman"/>
          <w:b w:val="0"/>
          <w:bCs w:val="0"/>
          <w:u w:val="single"/>
        </w:rPr>
        <w:lastRenderedPageBreak/>
        <w:t>Summary of Key Learning</w:t>
      </w:r>
    </w:p>
    <w:p w:rsidR="00EA5158" w:rsidRDefault="004F3139" w:rsidP="00896A34">
      <w:pPr>
        <w:pStyle w:val="NoSpacing"/>
        <w:rPr>
          <w:rFonts w:ascii="Times New Roman" w:hAnsi="Times New Roman" w:cs="Times New Roman"/>
        </w:rPr>
      </w:pPr>
      <w:r w:rsidRPr="004F3139">
        <w:rPr>
          <w:rFonts w:ascii="Times New Roman" w:hAnsi="Times New Roman" w:cs="Times New Roman"/>
        </w:rPr>
        <w:t xml:space="preserve">This week offered first-hand experience in how </w:t>
      </w:r>
      <w:r w:rsidRPr="004F3139">
        <w:rPr>
          <w:rStyle w:val="Strong"/>
          <w:rFonts w:ascii="Times New Roman" w:hAnsi="Times New Roman" w:cs="Times New Roman"/>
          <w:b w:val="0"/>
        </w:rPr>
        <w:t>legal literacy and awareness-building</w:t>
      </w:r>
      <w:r w:rsidRPr="004F3139">
        <w:rPr>
          <w:rFonts w:ascii="Times New Roman" w:hAnsi="Times New Roman" w:cs="Times New Roman"/>
        </w:rPr>
        <w:t xml:space="preserve"> form the </w:t>
      </w:r>
      <w:r w:rsidRPr="004F3139">
        <w:rPr>
          <w:rFonts w:ascii="Times New Roman" w:hAnsi="Times New Roman" w:cs="Times New Roman"/>
        </w:rPr>
        <w:t xml:space="preserve">cornerstone of child rights advocacy. I learned how structured content creation, grounded in legal frameworks, is essential for preparing the public—especially volunteers and children—for rights-based engagement. Additionally, I understood how </w:t>
      </w:r>
      <w:r w:rsidRPr="004F3139">
        <w:rPr>
          <w:rStyle w:val="Strong"/>
          <w:rFonts w:ascii="Times New Roman" w:hAnsi="Times New Roman" w:cs="Times New Roman"/>
          <w:b w:val="0"/>
        </w:rPr>
        <w:t>background legal and institutional research</w:t>
      </w:r>
      <w:r w:rsidRPr="004F3139">
        <w:rPr>
          <w:rFonts w:ascii="Times New Roman" w:hAnsi="Times New Roman" w:cs="Times New Roman"/>
        </w:rPr>
        <w:t xml:space="preserve"> serves as a foundation for broader community outreach efforts, partnerships, and policy implementation.</w:t>
      </w:r>
    </w:p>
    <w:p w:rsidR="00D441B1" w:rsidRPr="00896A34" w:rsidRDefault="00896A34" w:rsidP="00896A34">
      <w:pPr>
        <w:pStyle w:val="NormalWeb"/>
        <w:rPr>
          <w:sz w:val="22"/>
        </w:rPr>
      </w:pPr>
      <w:r w:rsidRPr="00896A34">
        <w:rPr>
          <w:sz w:val="22"/>
        </w:rPr>
        <w:t xml:space="preserve">In Week 2, I was assigned to the </w:t>
      </w:r>
      <w:r w:rsidRPr="00896A34">
        <w:rPr>
          <w:rStyle w:val="Strong"/>
          <w:b w:val="0"/>
          <w:sz w:val="22"/>
        </w:rPr>
        <w:t>Finance Department</w:t>
      </w:r>
      <w:r w:rsidRPr="00896A34">
        <w:rPr>
          <w:sz w:val="22"/>
        </w:rPr>
        <w:t xml:space="preserve"> of</w:t>
      </w:r>
      <w:r>
        <w:rPr>
          <w:sz w:val="22"/>
        </w:rPr>
        <w:t xml:space="preserve"> CRY. My primary responsibility </w:t>
      </w:r>
      <w:r w:rsidRPr="00896A34">
        <w:rPr>
          <w:sz w:val="22"/>
        </w:rPr>
        <w:t xml:space="preserve">involved the </w:t>
      </w:r>
      <w:r w:rsidRPr="00896A34">
        <w:rPr>
          <w:rStyle w:val="Strong"/>
          <w:b w:val="0"/>
          <w:sz w:val="22"/>
        </w:rPr>
        <w:t>verification, categorization, and filing of financial vouchers</w:t>
      </w:r>
      <w:r w:rsidRPr="00896A34">
        <w:rPr>
          <w:sz w:val="22"/>
        </w:rPr>
        <w:t xml:space="preserve"> for the previous fiscal year. The task required checking vouchers against supporting documents such as </w:t>
      </w:r>
      <w:r w:rsidRPr="00896A34">
        <w:rPr>
          <w:rStyle w:val="Strong"/>
          <w:b w:val="0"/>
          <w:sz w:val="22"/>
        </w:rPr>
        <w:t>bills, approvals, and payment</w:t>
      </w:r>
      <w:r w:rsidRPr="00896A34">
        <w:rPr>
          <w:rStyle w:val="Strong"/>
          <w:sz w:val="22"/>
        </w:rPr>
        <w:t xml:space="preserve"> </w:t>
      </w:r>
      <w:r w:rsidRPr="00896A34">
        <w:rPr>
          <w:rStyle w:val="Strong"/>
          <w:b w:val="0"/>
          <w:sz w:val="22"/>
        </w:rPr>
        <w:t>records</w:t>
      </w:r>
      <w:r w:rsidRPr="00896A34">
        <w:rPr>
          <w:sz w:val="22"/>
        </w:rPr>
        <w:t xml:space="preserve"> to ensure alignment and accuracy.</w:t>
      </w:r>
    </w:p>
    <w:p w:rsidR="00D441B1" w:rsidRPr="00896A34" w:rsidRDefault="00896A34" w:rsidP="00896A34">
      <w:pPr>
        <w:pStyle w:val="NormalWeb"/>
        <w:rPr>
          <w:sz w:val="22"/>
          <w:u w:val="single"/>
        </w:rPr>
      </w:pPr>
      <w:r w:rsidRPr="00896A34">
        <w:rPr>
          <w:sz w:val="22"/>
          <w:u w:val="single"/>
        </w:rPr>
        <w:t>Key tasks undertaken: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Verification of vouchers for accuracy, validity, and appropriate authorization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Identification and reporting of any missing slips or inconsistencies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Systematic classification of vouchers based on category and date</w:t>
      </w:r>
    </w:p>
    <w:p w:rsidR="00896A34" w:rsidRPr="00896A34" w:rsidRDefault="00896A34" w:rsidP="00896A34">
      <w:pPr>
        <w:pStyle w:val="NormalWeb"/>
        <w:numPr>
          <w:ilvl w:val="0"/>
          <w:numId w:val="11"/>
        </w:numPr>
        <w:rPr>
          <w:sz w:val="22"/>
        </w:rPr>
      </w:pPr>
      <w:r w:rsidRPr="00896A34">
        <w:rPr>
          <w:sz w:val="22"/>
        </w:rPr>
        <w:t>Final physical filing of verified documents in audit-ready format</w:t>
      </w:r>
    </w:p>
    <w:p w:rsidR="00896A34" w:rsidRDefault="00896A34" w:rsidP="00896A34">
      <w:pPr>
        <w:pStyle w:val="NormalWeb"/>
        <w:rPr>
          <w:sz w:val="22"/>
        </w:rPr>
      </w:pPr>
      <w:r w:rsidRPr="00896A34">
        <w:rPr>
          <w:sz w:val="22"/>
        </w:rPr>
        <w:t>The assignment was completed successfully by the end of the week, with all assigned records reviewed and filed.</w:t>
      </w:r>
      <w:r>
        <w:rPr>
          <w:sz w:val="22"/>
        </w:rPr>
        <w:t xml:space="preserve"> </w:t>
      </w:r>
      <w:r w:rsidRPr="00896A34">
        <w:rPr>
          <w:sz w:val="22"/>
        </w:rPr>
        <w:t xml:space="preserve">This task helped reinforce the </w:t>
      </w:r>
      <w:r w:rsidRPr="00896A34">
        <w:rPr>
          <w:rStyle w:val="Strong"/>
          <w:rFonts w:eastAsiaTheme="majorEastAsia"/>
          <w:b w:val="0"/>
          <w:sz w:val="22"/>
        </w:rPr>
        <w:t>importance of proper documentation</w:t>
      </w:r>
      <w:r w:rsidRPr="00896A34">
        <w:rPr>
          <w:sz w:val="22"/>
        </w:rPr>
        <w:t xml:space="preserve"> and financial compliance in NGO management. Each voucher was cross-checked with its corresponding bill or approval note, with a focus on </w:t>
      </w:r>
      <w:r w:rsidRPr="00896A34">
        <w:rPr>
          <w:rStyle w:val="Strong"/>
          <w:rFonts w:eastAsiaTheme="majorEastAsia"/>
          <w:b w:val="0"/>
          <w:sz w:val="22"/>
        </w:rPr>
        <w:t>transparency, accountability, and audit readiness</w:t>
      </w:r>
      <w:r w:rsidRPr="00896A34">
        <w:rPr>
          <w:b/>
          <w:sz w:val="22"/>
        </w:rPr>
        <w:t>.</w:t>
      </w:r>
      <w:r w:rsidRPr="00896A34">
        <w:rPr>
          <w:sz w:val="22"/>
        </w:rPr>
        <w:t xml:space="preserve"> The work required both diligence and discretion, as it involved handling internal financial data.</w:t>
      </w:r>
    </w:p>
    <w:p w:rsidR="00896A34" w:rsidRPr="00EA5158" w:rsidRDefault="00896A34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  <w:b w:val="0"/>
          <w:bCs w:val="0"/>
          <w:u w:val="single"/>
        </w:rPr>
        <w:t>Principles of Social Work Considered</w:t>
      </w:r>
    </w:p>
    <w:p w:rsidR="00896A34" w:rsidRPr="00D441B1" w:rsidRDefault="00896A34" w:rsidP="00D441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Principle of Accountability</w:t>
      </w:r>
      <w:r w:rsidRPr="00D441B1">
        <w:rPr>
          <w:rFonts w:ascii="Times New Roman" w:hAnsi="Times New Roman" w:cs="Times New Roman"/>
        </w:rPr>
        <w:t>: Ensured financial accuracy and completeness through careful verification.</w:t>
      </w:r>
    </w:p>
    <w:p w:rsidR="00896A34" w:rsidRPr="00D441B1" w:rsidRDefault="00896A34" w:rsidP="00D441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Principle of Professional Integrity</w:t>
      </w:r>
      <w:r w:rsidRPr="00D441B1">
        <w:rPr>
          <w:rFonts w:ascii="Times New Roman" w:hAnsi="Times New Roman" w:cs="Times New Roman"/>
        </w:rPr>
        <w:t>: Maintained confidentiality and responsibly handled sensitive internal records.</w:t>
      </w:r>
    </w:p>
    <w:p w:rsidR="00896A34" w:rsidRPr="00D441B1" w:rsidRDefault="00896A34" w:rsidP="00D441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441B1">
        <w:rPr>
          <w:rStyle w:val="Strong"/>
          <w:rFonts w:ascii="Times New Roman" w:hAnsi="Times New Roman" w:cs="Times New Roman"/>
        </w:rPr>
        <w:t>Principle of Commitment</w:t>
      </w:r>
      <w:r w:rsidRPr="00D441B1">
        <w:rPr>
          <w:rFonts w:ascii="Times New Roman" w:hAnsi="Times New Roman" w:cs="Times New Roman"/>
        </w:rPr>
        <w:t>: Fulfilled all assigned responsibilities with attention to detail and consistency.</w:t>
      </w:r>
    </w:p>
    <w:p w:rsidR="00EA5158" w:rsidRPr="00EA5158" w:rsidRDefault="00EA5158" w:rsidP="00EA5158">
      <w:pPr>
        <w:rPr>
          <w:rFonts w:ascii="Times New Roman" w:hAnsi="Times New Roman" w:cs="Times New Roman"/>
          <w:i/>
        </w:rPr>
      </w:pPr>
      <w:r w:rsidRPr="00EA5158">
        <w:rPr>
          <w:rStyle w:val="Strong"/>
          <w:rFonts w:ascii="Times New Roman" w:hAnsi="Times New Roman" w:cs="Times New Roman"/>
          <w:bCs w:val="0"/>
          <w:i/>
          <w:u w:val="single"/>
        </w:rPr>
        <w:t>Methods and Techniques of Social Work Applied</w:t>
      </w:r>
    </w:p>
    <w:p w:rsidR="00EA5158" w:rsidRPr="00EA5158" w:rsidRDefault="00EA5158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Social Work Method</w:t>
      </w:r>
      <w:r w:rsidRPr="00EA5158">
        <w:rPr>
          <w:rFonts w:ascii="Times New Roman" w:hAnsi="Times New Roman" w:cs="Times New Roman"/>
        </w:rPr>
        <w:t>:</w:t>
      </w:r>
    </w:p>
    <w:p w:rsidR="00EA5158" w:rsidRPr="00EA5158" w:rsidRDefault="00EA5158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  <w:b w:val="0"/>
        </w:rPr>
        <w:t>Social Work Administration</w:t>
      </w:r>
      <w:r w:rsidRPr="00EA5158">
        <w:rPr>
          <w:rFonts w:ascii="Times New Roman" w:hAnsi="Times New Roman" w:cs="Times New Roman"/>
        </w:rPr>
        <w:t xml:space="preserve"> – Involvement in the internal management process of an NGO, with a focus on financial systems and documentation.</w:t>
      </w:r>
    </w:p>
    <w:p w:rsidR="00EA5158" w:rsidRPr="00EA5158" w:rsidRDefault="00EA5158" w:rsidP="00EA5158">
      <w:pPr>
        <w:rPr>
          <w:rFonts w:ascii="Times New Roman" w:hAnsi="Times New Roman" w:cs="Times New Roman"/>
        </w:rPr>
      </w:pPr>
      <w:r w:rsidRPr="00EA5158">
        <w:rPr>
          <w:rStyle w:val="Strong"/>
          <w:rFonts w:ascii="Times New Roman" w:hAnsi="Times New Roman" w:cs="Times New Roman"/>
        </w:rPr>
        <w:t>Techniques Used</w:t>
      </w:r>
      <w:r w:rsidRPr="00EA5158">
        <w:rPr>
          <w:rFonts w:ascii="Times New Roman" w:hAnsi="Times New Roman" w:cs="Times New Roman"/>
        </w:rPr>
        <w:t>:</w:t>
      </w:r>
    </w:p>
    <w:p w:rsidR="00EA5158" w:rsidRPr="00D441B1" w:rsidRDefault="00EA5158" w:rsidP="00D441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Document verification</w:t>
      </w:r>
    </w:p>
    <w:p w:rsidR="00EA5158" w:rsidRPr="00D441B1" w:rsidRDefault="00EA5158" w:rsidP="00D441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Systematic filing and categorization</w:t>
      </w:r>
    </w:p>
    <w:p w:rsidR="00EA5158" w:rsidRPr="00D441B1" w:rsidRDefault="00EA5158" w:rsidP="00D441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Cross-referencing financial approvals for compliance</w:t>
      </w:r>
    </w:p>
    <w:p w:rsidR="00D441B1" w:rsidRPr="00EA5158" w:rsidRDefault="00D441B1" w:rsidP="00EA5158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8323"/>
      </w:tblGrid>
      <w:tr w:rsidR="00EA5158" w:rsidRPr="00EA5158" w:rsidTr="00EA51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Description</w:t>
            </w:r>
          </w:p>
        </w:tc>
      </w:tr>
      <w:tr w:rsidR="00EA5158" w:rsidRPr="00EA5158" w:rsidTr="00EA5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Acquired understanding of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financial documentation procedures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>, voucher systems, and compliance requirements relevant to audit processes in NGOs.</w:t>
            </w:r>
          </w:p>
        </w:tc>
      </w:tr>
      <w:tr w:rsidR="00EA5158" w:rsidRPr="00EA5158" w:rsidTr="00EA5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Enhanced ability in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document review, financial filing, and maintaining accuracy under pressure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. Developed a stronger focus on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meticulousness and administrative precision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>.</w:t>
            </w:r>
          </w:p>
        </w:tc>
      </w:tr>
      <w:tr w:rsidR="00EA5158" w:rsidRPr="00EA5158" w:rsidTr="00EA5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:rsidR="00EA5158" w:rsidRPr="00EA5158" w:rsidRDefault="00EA5158" w:rsidP="00EA5158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Improved capacity to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manage and verify high volumes of financial data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, organize records logically, and </w:t>
            </w:r>
            <w:r w:rsidRPr="00EA5158">
              <w:rPr>
                <w:rFonts w:ascii="Times New Roman" w:eastAsia="Times New Roman" w:hAnsi="Times New Roman" w:cs="Times New Roman"/>
                <w:bCs/>
                <w:szCs w:val="24"/>
              </w:rPr>
              <w:t>detect inconsistencies</w:t>
            </w:r>
            <w:r w:rsidRPr="00EA5158">
              <w:rPr>
                <w:rFonts w:ascii="Times New Roman" w:eastAsia="Times New Roman" w:hAnsi="Times New Roman" w:cs="Times New Roman"/>
                <w:szCs w:val="24"/>
              </w:rPr>
              <w:t xml:space="preserve"> in internal systems.</w:t>
            </w:r>
          </w:p>
        </w:tc>
      </w:tr>
    </w:tbl>
    <w:p w:rsidR="00EA5158" w:rsidRDefault="00EA5158" w:rsidP="00EA5158">
      <w:pPr>
        <w:pStyle w:val="Heading4"/>
        <w:rPr>
          <w:rStyle w:val="Strong"/>
          <w:rFonts w:ascii="Times New Roman" w:hAnsi="Times New Roman" w:cs="Times New Roman"/>
          <w:bCs/>
          <w:i w:val="0"/>
          <w:color w:val="auto"/>
          <w:u w:val="single"/>
        </w:rPr>
      </w:pPr>
      <w:r w:rsidRPr="00EA5158">
        <w:rPr>
          <w:rStyle w:val="Strong"/>
          <w:rFonts w:ascii="Times New Roman" w:hAnsi="Times New Roman" w:cs="Times New Roman"/>
          <w:bCs/>
          <w:i w:val="0"/>
          <w:color w:val="auto"/>
          <w:u w:val="single"/>
        </w:rPr>
        <w:t>Summary of Key Learning</w:t>
      </w:r>
    </w:p>
    <w:p w:rsidR="00EA5158" w:rsidRPr="00EA5158" w:rsidRDefault="00EA5158" w:rsidP="00EA5158">
      <w:pPr>
        <w:rPr>
          <w:rFonts w:ascii="Times New Roman" w:hAnsi="Times New Roman" w:cs="Times New Roman"/>
          <w:u w:val="single"/>
        </w:rPr>
      </w:pPr>
      <w:r w:rsidRPr="00EA5158">
        <w:rPr>
          <w:rFonts w:ascii="Times New Roman" w:hAnsi="Times New Roman" w:cs="Times New Roman"/>
        </w:rPr>
        <w:t xml:space="preserve">This week provided a solid introduction to the </w:t>
      </w:r>
      <w:r w:rsidRPr="00EA5158">
        <w:rPr>
          <w:rStyle w:val="Strong"/>
          <w:rFonts w:ascii="Times New Roman" w:hAnsi="Times New Roman" w:cs="Times New Roman"/>
          <w:b w:val="0"/>
        </w:rPr>
        <w:t>administrative and financial compliance responsibilities</w:t>
      </w:r>
      <w:r w:rsidRPr="00EA5158">
        <w:rPr>
          <w:rFonts w:ascii="Times New Roman" w:hAnsi="Times New Roman" w:cs="Times New Roman"/>
        </w:rPr>
        <w:t xml:space="preserve"> within a rights-based NGO. It highlighted how </w:t>
      </w:r>
      <w:r w:rsidRPr="00EA5158">
        <w:rPr>
          <w:rStyle w:val="Strong"/>
          <w:rFonts w:ascii="Times New Roman" w:hAnsi="Times New Roman" w:cs="Times New Roman"/>
          <w:b w:val="0"/>
        </w:rPr>
        <w:t>systematic financial practices support transparency</w:t>
      </w:r>
      <w:r w:rsidRPr="00EA5158">
        <w:rPr>
          <w:rFonts w:ascii="Times New Roman" w:hAnsi="Times New Roman" w:cs="Times New Roman"/>
          <w:b/>
        </w:rPr>
        <w:t xml:space="preserve">, </w:t>
      </w:r>
      <w:r w:rsidRPr="00EA5158">
        <w:rPr>
          <w:rFonts w:ascii="Times New Roman" w:hAnsi="Times New Roman" w:cs="Times New Roman"/>
        </w:rPr>
        <w:t xml:space="preserve">which is essential for organizational integrity and donor trust. Understanding internal processes also emphasized the intersection of </w:t>
      </w:r>
      <w:r w:rsidRPr="00EA5158">
        <w:rPr>
          <w:rStyle w:val="Strong"/>
          <w:rFonts w:ascii="Times New Roman" w:hAnsi="Times New Roman" w:cs="Times New Roman"/>
          <w:b w:val="0"/>
        </w:rPr>
        <w:t>law, accountability, and operational efficiency</w:t>
      </w:r>
      <w:r w:rsidRPr="00EA5158">
        <w:rPr>
          <w:rFonts w:ascii="Times New Roman" w:hAnsi="Times New Roman" w:cs="Times New Roman"/>
        </w:rPr>
        <w:t xml:space="preserve"> in the nonprofit sector.</w:t>
      </w:r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 xml:space="preserve">During the final week of my internship, I focused on completing the final stages of </w:t>
      </w:r>
      <w:r w:rsidRPr="00D441B1">
        <w:rPr>
          <w:rStyle w:val="Strong"/>
          <w:rFonts w:ascii="Times New Roman" w:hAnsi="Times New Roman" w:cs="Times New Roman"/>
          <w:b w:val="0"/>
        </w:rPr>
        <w:t>voucher verification and financial documentation</w:t>
      </w:r>
      <w:r w:rsidRPr="00D441B1">
        <w:rPr>
          <w:rFonts w:ascii="Times New Roman" w:hAnsi="Times New Roman" w:cs="Times New Roman"/>
        </w:rPr>
        <w:t xml:space="preserve"> within CRY’s Finance Department. My tasks included verifying residual financial vouchers, compiling missing approvals, and preparing the final log sheet in alignment with internal audit standards. I also organized both physical and digital documents to ensure seamless handover for audit preparation.</w:t>
      </w:r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 xml:space="preserve">Throughout these activities, I applied key social work principles such as </w:t>
      </w:r>
      <w:r w:rsidRPr="0032277D">
        <w:rPr>
          <w:rStyle w:val="Strong"/>
          <w:rFonts w:ascii="Times New Roman" w:hAnsi="Times New Roman" w:cs="Times New Roman"/>
          <w:b w:val="0"/>
        </w:rPr>
        <w:t>accountability, integrity, professional competence, and shared responsibility</w:t>
      </w:r>
      <w:r w:rsidRPr="00D441B1">
        <w:rPr>
          <w:rFonts w:ascii="Times New Roman" w:hAnsi="Times New Roman" w:cs="Times New Roman"/>
        </w:rPr>
        <w:t xml:space="preserve">. The </w:t>
      </w:r>
      <w:r w:rsidRPr="0032277D">
        <w:rPr>
          <w:rStyle w:val="Strong"/>
          <w:rFonts w:ascii="Times New Roman" w:hAnsi="Times New Roman" w:cs="Times New Roman"/>
          <w:b w:val="0"/>
        </w:rPr>
        <w:t>method of social work administration</w:t>
      </w:r>
      <w:r w:rsidRPr="00D441B1">
        <w:rPr>
          <w:rFonts w:ascii="Times New Roman" w:hAnsi="Times New Roman" w:cs="Times New Roman"/>
        </w:rPr>
        <w:t xml:space="preserve"> was again central, with techniques focused on </w:t>
      </w:r>
      <w:r w:rsidRPr="0032277D">
        <w:rPr>
          <w:rStyle w:val="Strong"/>
          <w:rFonts w:ascii="Times New Roman" w:hAnsi="Times New Roman" w:cs="Times New Roman"/>
          <w:b w:val="0"/>
        </w:rPr>
        <w:t xml:space="preserve">systematic </w:t>
      </w:r>
      <w:r w:rsidR="0032277D">
        <w:rPr>
          <w:rStyle w:val="Strong"/>
          <w:rFonts w:ascii="Times New Roman" w:hAnsi="Times New Roman" w:cs="Times New Roman"/>
          <w:b w:val="0"/>
        </w:rPr>
        <w:t xml:space="preserve">record checking, documentation. </w:t>
      </w:r>
      <w:r w:rsidRPr="00D441B1">
        <w:rPr>
          <w:rFonts w:ascii="Times New Roman" w:hAnsi="Times New Roman" w:cs="Times New Roman"/>
        </w:rPr>
        <w:t xml:space="preserve">From a developmental standpoint, I gained deeper </w:t>
      </w:r>
      <w:r w:rsidRPr="0032277D">
        <w:rPr>
          <w:rStyle w:val="Strong"/>
          <w:rFonts w:ascii="Times New Roman" w:hAnsi="Times New Roman" w:cs="Times New Roman"/>
          <w:b w:val="0"/>
        </w:rPr>
        <w:t>knowledge of how financial processes contribute to organizational transparency</w:t>
      </w:r>
      <w:r w:rsidRPr="00D441B1">
        <w:rPr>
          <w:rFonts w:ascii="Times New Roman" w:hAnsi="Times New Roman" w:cs="Times New Roman"/>
        </w:rPr>
        <w:t xml:space="preserve"> and legal audit-readiness. My </w:t>
      </w:r>
      <w:r w:rsidRPr="0032277D">
        <w:rPr>
          <w:rStyle w:val="Strong"/>
          <w:rFonts w:ascii="Times New Roman" w:hAnsi="Times New Roman" w:cs="Times New Roman"/>
          <w:b w:val="0"/>
        </w:rPr>
        <w:t>skills in record verification and document tracking</w:t>
      </w:r>
      <w:r w:rsidRPr="00D441B1">
        <w:rPr>
          <w:rFonts w:ascii="Times New Roman" w:hAnsi="Times New Roman" w:cs="Times New Roman"/>
        </w:rPr>
        <w:t xml:space="preserve"> were sharpened, and I developed a </w:t>
      </w:r>
      <w:r w:rsidRPr="0032277D">
        <w:rPr>
          <w:rStyle w:val="Strong"/>
          <w:rFonts w:ascii="Times New Roman" w:hAnsi="Times New Roman" w:cs="Times New Roman"/>
          <w:b w:val="0"/>
        </w:rPr>
        <w:t>stronger ability to manage final-stage tasks independently</w:t>
      </w:r>
      <w:r w:rsidRPr="00D441B1">
        <w:rPr>
          <w:rFonts w:ascii="Times New Roman" w:hAnsi="Times New Roman" w:cs="Times New Roman"/>
        </w:rPr>
        <w:t>, especially under internal deadlines.</w:t>
      </w:r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>Despite the challenge of last-minute documentation updates and ensuring complete accuracy in the logbook, I maintained compliance by cross-verifying vouchers, seeking support from finance staff, and adhering to internal formats. These problem-solving strategies enabled a smooth conclusion to my assignments.</w:t>
      </w:r>
      <w:bookmarkStart w:id="0" w:name="_GoBack"/>
      <w:bookmarkEnd w:id="0"/>
    </w:p>
    <w:p w:rsidR="00D441B1" w:rsidRPr="00D441B1" w:rsidRDefault="00D441B1" w:rsidP="00D441B1">
      <w:pPr>
        <w:rPr>
          <w:rFonts w:ascii="Times New Roman" w:hAnsi="Times New Roman" w:cs="Times New Roman"/>
        </w:rPr>
      </w:pPr>
      <w:r w:rsidRPr="00D441B1">
        <w:rPr>
          <w:rFonts w:ascii="Times New Roman" w:hAnsi="Times New Roman" w:cs="Times New Roman"/>
        </w:rPr>
        <w:t xml:space="preserve">This final week offered a sense of </w:t>
      </w:r>
      <w:r w:rsidRPr="0032277D">
        <w:rPr>
          <w:rStyle w:val="Strong"/>
          <w:rFonts w:ascii="Times New Roman" w:hAnsi="Times New Roman" w:cs="Times New Roman"/>
          <w:b w:val="0"/>
        </w:rPr>
        <w:t>closure, ownership, and responsibility</w:t>
      </w:r>
      <w:r w:rsidRPr="00D441B1">
        <w:rPr>
          <w:rFonts w:ascii="Times New Roman" w:hAnsi="Times New Roman" w:cs="Times New Roman"/>
        </w:rPr>
        <w:t xml:space="preserve">, underscoring the importance of </w:t>
      </w:r>
      <w:r w:rsidRPr="0032277D">
        <w:rPr>
          <w:rStyle w:val="Strong"/>
          <w:rFonts w:ascii="Times New Roman" w:hAnsi="Times New Roman" w:cs="Times New Roman"/>
          <w:b w:val="0"/>
        </w:rPr>
        <w:t>back-end systems</w:t>
      </w:r>
      <w:r w:rsidRPr="00D441B1">
        <w:rPr>
          <w:rFonts w:ascii="Times New Roman" w:hAnsi="Times New Roman" w:cs="Times New Roman"/>
        </w:rPr>
        <w:t xml:space="preserve"> in supporting legal and operational accountability within nonprofit organizations.</w:t>
      </w:r>
    </w:p>
    <w:p w:rsidR="00896A34" w:rsidRPr="00EA5158" w:rsidRDefault="00896A34" w:rsidP="00896A34">
      <w:pPr>
        <w:rPr>
          <w:sz w:val="20"/>
        </w:rPr>
      </w:pPr>
    </w:p>
    <w:sectPr w:rsidR="00896A34" w:rsidRPr="00EA5158" w:rsidSect="00BC1F7C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D6F20"/>
    <w:multiLevelType w:val="multilevel"/>
    <w:tmpl w:val="C2D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C12AF"/>
    <w:multiLevelType w:val="hybridMultilevel"/>
    <w:tmpl w:val="51F6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62924"/>
    <w:multiLevelType w:val="hybridMultilevel"/>
    <w:tmpl w:val="163E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E1347"/>
    <w:multiLevelType w:val="multilevel"/>
    <w:tmpl w:val="9244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093D91"/>
    <w:multiLevelType w:val="hybridMultilevel"/>
    <w:tmpl w:val="4B36E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491A62"/>
    <w:multiLevelType w:val="multilevel"/>
    <w:tmpl w:val="8F8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E83EEB"/>
    <w:multiLevelType w:val="multilevel"/>
    <w:tmpl w:val="0ABE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B4C40"/>
    <w:multiLevelType w:val="multilevel"/>
    <w:tmpl w:val="0B7A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014B2A"/>
    <w:multiLevelType w:val="multilevel"/>
    <w:tmpl w:val="B8B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A85152"/>
    <w:multiLevelType w:val="hybridMultilevel"/>
    <w:tmpl w:val="0AE69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35093"/>
    <w:multiLevelType w:val="multilevel"/>
    <w:tmpl w:val="A51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F36A32"/>
    <w:multiLevelType w:val="hybridMultilevel"/>
    <w:tmpl w:val="004A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CD5DC6"/>
    <w:multiLevelType w:val="hybridMultilevel"/>
    <w:tmpl w:val="CFB4D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985E0B"/>
    <w:multiLevelType w:val="multilevel"/>
    <w:tmpl w:val="1E0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9D7E8E"/>
    <w:multiLevelType w:val="multilevel"/>
    <w:tmpl w:val="D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ED63C4"/>
    <w:multiLevelType w:val="hybridMultilevel"/>
    <w:tmpl w:val="38FC7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6607A9"/>
    <w:multiLevelType w:val="multilevel"/>
    <w:tmpl w:val="3B8A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F959A6"/>
    <w:multiLevelType w:val="multilevel"/>
    <w:tmpl w:val="E7A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505586"/>
    <w:multiLevelType w:val="multilevel"/>
    <w:tmpl w:val="892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17"/>
  </w:num>
  <w:num w:numId="4">
    <w:abstractNumId w:val="14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4"/>
  </w:num>
  <w:num w:numId="11">
    <w:abstractNumId w:val="6"/>
  </w:num>
  <w:num w:numId="12">
    <w:abstractNumId w:val="0"/>
  </w:num>
  <w:num w:numId="13">
    <w:abstractNumId w:val="16"/>
  </w:num>
  <w:num w:numId="14">
    <w:abstractNumId w:val="3"/>
  </w:num>
  <w:num w:numId="15">
    <w:abstractNumId w:val="15"/>
  </w:num>
  <w:num w:numId="16">
    <w:abstractNumId w:val="13"/>
  </w:num>
  <w:num w:numId="17">
    <w:abstractNumId w:val="11"/>
  </w:num>
  <w:num w:numId="18">
    <w:abstractNumId w:val="1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F7C"/>
    <w:rsid w:val="001C5BBF"/>
    <w:rsid w:val="0032277D"/>
    <w:rsid w:val="004D2698"/>
    <w:rsid w:val="004F3139"/>
    <w:rsid w:val="00745EF2"/>
    <w:rsid w:val="007C5B1A"/>
    <w:rsid w:val="00870B76"/>
    <w:rsid w:val="00896A34"/>
    <w:rsid w:val="00A76852"/>
    <w:rsid w:val="00BC1F7C"/>
    <w:rsid w:val="00D441B1"/>
    <w:rsid w:val="00E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C5B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5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1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C1F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1F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C5B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5B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B1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31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4F31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A5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C5B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5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1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C1F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1F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C5B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5B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B1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31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4F31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A5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3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MONDAL</dc:creator>
  <cp:lastModifiedBy>MONDAL</cp:lastModifiedBy>
  <cp:revision>1</cp:revision>
  <dcterms:created xsi:type="dcterms:W3CDTF">2025-06-29T18:10:00Z</dcterms:created>
  <dcterms:modified xsi:type="dcterms:W3CDTF">2025-06-30T18:51:00Z</dcterms:modified>
</cp:coreProperties>
</file>