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Internship Report</w:t>
      </w:r>
    </w:p>
    <w:p>
      <w:r>
        <w:t>Name: Purnima Aich</w:t>
      </w:r>
    </w:p>
    <w:p>
      <w:r>
        <w:t>Internship Organization: CRY (Child Rights and You)</w:t>
      </w:r>
    </w:p>
    <w:p>
      <w:r>
        <w:t>Joining Date: 3rd June 2025</w:t>
      </w:r>
    </w:p>
    <w:p>
      <w:r>
        <w:t>Ending Date: 1st July 2025</w:t>
      </w:r>
    </w:p>
    <w:p/>
    <w:p>
      <w:pPr>
        <w:pStyle w:val="Heading1"/>
      </w:pPr>
      <w:r>
        <w:t>1. Introduction</w:t>
      </w:r>
    </w:p>
    <w:p>
      <w:r>
        <w:t>The internship at CRY (Child Rights and You) provided a holistic exposure to both individual and group responsibilities in a professional NGO setting. It was a learning experience that allowed me to engage in financial verification, content creation, and collaborative social awareness initiatives.</w:t>
      </w:r>
    </w:p>
    <w:p>
      <w:pPr>
        <w:pStyle w:val="Heading1"/>
      </w:pPr>
      <w:r>
        <w:t>2. Work Done</w:t>
      </w:r>
    </w:p>
    <w:p>
      <w:r>
        <w:t>During my internship, I contributed to the following activities:</w:t>
      </w:r>
    </w:p>
    <w:p>
      <w:pPr>
        <w:pStyle w:val="ListBullet"/>
      </w:pPr>
      <w:r>
        <w:t>- Verification of Vouchers and Bills:</w:t>
        <w:br/>
        <w:t xml:space="preserve">  I participated in verifying financial documents, ensuring all vouchers and bills were accurate and appropriately documented.</w:t>
      </w:r>
    </w:p>
    <w:p>
      <w:pPr>
        <w:pStyle w:val="ListBullet"/>
      </w:pPr>
      <w:r>
        <w:t>- Preparation of PowerPoint Presentation on CSP (Child Support Program):</w:t>
        <w:br/>
        <w:t xml:space="preserve">  I developed a presentation that detailed the goals, impact, and execution of CRY’s Child Support Program.</w:t>
      </w:r>
    </w:p>
    <w:p>
      <w:pPr>
        <w:pStyle w:val="ListBullet"/>
      </w:pPr>
      <w:r>
        <w:t>- Group Project – Team A on Child Sexual Abuse:</w:t>
        <w:br/>
        <w:t xml:space="preserve">  Collaborated with peers in a group project focused on raising awareness and understanding about Child Sexual Abuse, including research, discussion, and content presentation.</w:t>
      </w:r>
    </w:p>
    <w:p>
      <w:pPr>
        <w:pStyle w:val="Heading1"/>
      </w:pPr>
      <w:r>
        <w:t>3. Tools Used</w:t>
      </w:r>
    </w:p>
    <w:p>
      <w:pPr>
        <w:pStyle w:val="ListBullet"/>
      </w:pPr>
      <w:r>
        <w:t>- Microsoft Excel</w:t>
      </w:r>
    </w:p>
    <w:p>
      <w:pPr>
        <w:pStyle w:val="ListBullet"/>
      </w:pPr>
      <w:r>
        <w:t>- Microsoft PowerPoint</w:t>
      </w:r>
    </w:p>
    <w:p>
      <w:pPr>
        <w:pStyle w:val="ListBullet"/>
      </w:pPr>
      <w:r>
        <w:t>- Google Docs and Google Drive</w:t>
      </w:r>
    </w:p>
    <w:p>
      <w:pPr>
        <w:pStyle w:val="ListBullet"/>
      </w:pPr>
      <w:r>
        <w:t>- Email and Online Meeting Platforms</w:t>
      </w:r>
    </w:p>
    <w:p>
      <w:pPr>
        <w:pStyle w:val="Heading1"/>
      </w:pPr>
      <w:r>
        <w:t>4. Skills Acquired</w:t>
      </w:r>
    </w:p>
    <w:p>
      <w:pPr>
        <w:pStyle w:val="ListBullet"/>
      </w:pPr>
      <w:r>
        <w:t>- Financial Documentation and Verification</w:t>
      </w:r>
    </w:p>
    <w:p>
      <w:pPr>
        <w:pStyle w:val="ListBullet"/>
      </w:pPr>
      <w:r>
        <w:t>- Presentation Design and Communication</w:t>
      </w:r>
    </w:p>
    <w:p>
      <w:pPr>
        <w:pStyle w:val="ListBullet"/>
      </w:pPr>
      <w:r>
        <w:t>- Team Collaboration and Group Research</w:t>
      </w:r>
    </w:p>
    <w:p>
      <w:pPr>
        <w:pStyle w:val="ListBullet"/>
      </w:pPr>
      <w:r>
        <w:t>- Time Management and Professional Communication</w:t>
      </w:r>
    </w:p>
    <w:p>
      <w:pPr>
        <w:pStyle w:val="ListBullet"/>
      </w:pPr>
      <w:r>
        <w:t>- Sensitivity and Awareness on Child Rights Issues</w:t>
      </w:r>
    </w:p>
    <w:p>
      <w:pPr>
        <w:pStyle w:val="Heading1"/>
      </w:pPr>
      <w:r>
        <w:t>5. Conclusion</w:t>
      </w:r>
    </w:p>
    <w:p>
      <w:r>
        <w:t>My internship with CRY was a transformative experience that enhanced my technical, interpersonal, and social awareness skills. It allowed me to contribute meaningfully to the organization's initiatives while gaining practical insights into the world of child welfare and nonprofit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