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B887" w14:textId="77777777" w:rsidR="002F5E00" w:rsidRDefault="002F5E00" w:rsidP="002F5E00">
      <w:pPr>
        <w:jc w:val="center"/>
        <w:rPr>
          <w:sz w:val="52"/>
          <w:szCs w:val="52"/>
          <w:u w:val="single"/>
        </w:rPr>
      </w:pPr>
      <w:r w:rsidRPr="002F5E00">
        <w:rPr>
          <w:sz w:val="52"/>
          <w:szCs w:val="52"/>
          <w:u w:val="single"/>
        </w:rPr>
        <w:t>Social Internship Report</w:t>
      </w:r>
    </w:p>
    <w:p w14:paraId="6F68931C" w14:textId="72D4667D" w:rsidR="00BA1418" w:rsidRPr="002F5E00" w:rsidRDefault="002F5E00" w:rsidP="002F5E00">
      <w:pPr>
        <w:jc w:val="center"/>
        <w:rPr>
          <w:sz w:val="52"/>
          <w:szCs w:val="52"/>
          <w:u w:val="single"/>
        </w:rPr>
      </w:pPr>
      <w:r w:rsidRPr="002F5E00">
        <w:rPr>
          <w:sz w:val="52"/>
          <w:szCs w:val="52"/>
          <w:u w:val="single"/>
        </w:rPr>
        <w:t xml:space="preserve"> CRY – Child Rights and You</w:t>
      </w:r>
    </w:p>
    <w:p w14:paraId="48FCF8DE" w14:textId="5189BF5A" w:rsidR="002F5E00" w:rsidRDefault="002F5E00" w:rsidP="002F5E00">
      <w:pPr>
        <w:rPr>
          <w:sz w:val="36"/>
          <w:szCs w:val="36"/>
        </w:rPr>
      </w:pPr>
      <w:r w:rsidRPr="002F5E00">
        <w:rPr>
          <w:b/>
          <w:bCs/>
          <w:sz w:val="36"/>
          <w:szCs w:val="36"/>
        </w:rPr>
        <w:t>Intern Name</w:t>
      </w:r>
      <w:r w:rsidRPr="002F5E00">
        <w:rPr>
          <w:sz w:val="36"/>
          <w:szCs w:val="36"/>
        </w:rPr>
        <w:t>: Vuppala Samyukta</w:t>
      </w:r>
      <w:r w:rsidRPr="002F5E00">
        <w:rPr>
          <w:sz w:val="36"/>
          <w:szCs w:val="36"/>
        </w:rPr>
        <w:br/>
      </w:r>
      <w:r w:rsidRPr="002F5E00">
        <w:rPr>
          <w:b/>
          <w:bCs/>
          <w:sz w:val="36"/>
          <w:szCs w:val="36"/>
        </w:rPr>
        <w:t>Internship Duration</w:t>
      </w:r>
      <w:r w:rsidRPr="002F5E00">
        <w:rPr>
          <w:sz w:val="36"/>
          <w:szCs w:val="36"/>
        </w:rPr>
        <w:t>: June–July 2025</w:t>
      </w:r>
      <w:r w:rsidRPr="002F5E00">
        <w:rPr>
          <w:sz w:val="36"/>
          <w:szCs w:val="36"/>
        </w:rPr>
        <w:br/>
      </w:r>
      <w:r w:rsidRPr="002F5E00">
        <w:rPr>
          <w:b/>
          <w:bCs/>
          <w:sz w:val="36"/>
          <w:szCs w:val="36"/>
        </w:rPr>
        <w:t>Organization</w:t>
      </w:r>
      <w:r w:rsidRPr="002F5E00">
        <w:rPr>
          <w:sz w:val="36"/>
          <w:szCs w:val="36"/>
        </w:rPr>
        <w:t>: CRY – Child Rights and You</w:t>
      </w:r>
      <w:r w:rsidRPr="002F5E00">
        <w:rPr>
          <w:sz w:val="36"/>
          <w:szCs w:val="36"/>
        </w:rPr>
        <w:br/>
      </w:r>
      <w:r w:rsidRPr="002F5E00">
        <w:rPr>
          <w:b/>
          <w:bCs/>
          <w:sz w:val="36"/>
          <w:szCs w:val="36"/>
        </w:rPr>
        <w:t>Location</w:t>
      </w:r>
      <w:r w:rsidRPr="002F5E00">
        <w:rPr>
          <w:sz w:val="36"/>
          <w:szCs w:val="36"/>
        </w:rPr>
        <w:t xml:space="preserve">: Bengaluru </w:t>
      </w:r>
    </w:p>
    <w:p w14:paraId="3D6F92F2" w14:textId="77777777" w:rsidR="002F5E00" w:rsidRDefault="002F5E00" w:rsidP="002F5E00">
      <w:pPr>
        <w:rPr>
          <w:sz w:val="36"/>
          <w:szCs w:val="36"/>
        </w:rPr>
      </w:pPr>
    </w:p>
    <w:p w14:paraId="5E625E70" w14:textId="77777777" w:rsidR="002F5E00" w:rsidRPr="002F5E00" w:rsidRDefault="002F5E00" w:rsidP="002F5E00">
      <w:pPr>
        <w:rPr>
          <w:b/>
          <w:bCs/>
          <w:sz w:val="36"/>
          <w:szCs w:val="36"/>
        </w:rPr>
      </w:pPr>
      <w:r w:rsidRPr="002F5E00">
        <w:rPr>
          <w:b/>
          <w:bCs/>
          <w:sz w:val="36"/>
          <w:szCs w:val="36"/>
        </w:rPr>
        <w:t>Introduction</w:t>
      </w:r>
    </w:p>
    <w:p w14:paraId="7ECDE080" w14:textId="77777777" w:rsidR="002F5E00" w:rsidRPr="002F5E00" w:rsidRDefault="002F5E00" w:rsidP="002F5E00">
      <w:pPr>
        <w:rPr>
          <w:sz w:val="36"/>
          <w:szCs w:val="36"/>
        </w:rPr>
      </w:pPr>
      <w:r w:rsidRPr="002F5E00">
        <w:rPr>
          <w:sz w:val="36"/>
          <w:szCs w:val="36"/>
        </w:rPr>
        <w:t xml:space="preserve">As part of my academic requirement for the Social Internship course, I interned with </w:t>
      </w:r>
      <w:r w:rsidRPr="002F5E00">
        <w:rPr>
          <w:b/>
          <w:bCs/>
          <w:sz w:val="36"/>
          <w:szCs w:val="36"/>
        </w:rPr>
        <w:t>CRY – Child Rights and You</w:t>
      </w:r>
      <w:r w:rsidRPr="002F5E00">
        <w:rPr>
          <w:sz w:val="36"/>
          <w:szCs w:val="36"/>
        </w:rPr>
        <w:t xml:space="preserve">, a national-level non-governmental organization working to ensure the rights of underprivileged children in India. My internship focused primarily on promoting awareness around child rights and addressing </w:t>
      </w:r>
      <w:r w:rsidRPr="002F5E00">
        <w:rPr>
          <w:b/>
          <w:bCs/>
          <w:sz w:val="36"/>
          <w:szCs w:val="36"/>
        </w:rPr>
        <w:t>education inequality</w:t>
      </w:r>
      <w:r w:rsidRPr="002F5E00">
        <w:rPr>
          <w:sz w:val="36"/>
          <w:szCs w:val="36"/>
        </w:rPr>
        <w:t>, with a particular emphasis on field engagement, volunteer coordination, and outreach activities.</w:t>
      </w:r>
    </w:p>
    <w:p w14:paraId="181E9824" w14:textId="77777777" w:rsidR="00D1599C" w:rsidRDefault="00D1599C" w:rsidP="00D1599C">
      <w:pPr>
        <w:rPr>
          <w:sz w:val="36"/>
          <w:szCs w:val="36"/>
        </w:rPr>
      </w:pPr>
    </w:p>
    <w:p w14:paraId="772D3A41" w14:textId="1A39026C" w:rsidR="00D1599C" w:rsidRPr="00D1599C" w:rsidRDefault="00D1599C" w:rsidP="00D1599C">
      <w:pPr>
        <w:rPr>
          <w:b/>
          <w:bCs/>
          <w:sz w:val="36"/>
          <w:szCs w:val="36"/>
        </w:rPr>
      </w:pPr>
      <w:r w:rsidRPr="00D1599C">
        <w:rPr>
          <w:b/>
          <w:bCs/>
          <w:sz w:val="36"/>
          <w:szCs w:val="36"/>
        </w:rPr>
        <w:t>Roles and Responsibilities</w:t>
      </w:r>
    </w:p>
    <w:p w14:paraId="1D20B5AB" w14:textId="77777777" w:rsidR="00D1599C" w:rsidRPr="00D1599C" w:rsidRDefault="00D1599C" w:rsidP="00D1599C">
      <w:pPr>
        <w:rPr>
          <w:sz w:val="36"/>
          <w:szCs w:val="36"/>
        </w:rPr>
      </w:pPr>
      <w:r w:rsidRPr="00D1599C">
        <w:rPr>
          <w:sz w:val="36"/>
          <w:szCs w:val="36"/>
        </w:rPr>
        <w:t xml:space="preserve">During the six-week internship, I was assigned the role of a </w:t>
      </w:r>
      <w:r w:rsidRPr="00D1599C">
        <w:rPr>
          <w:b/>
          <w:bCs/>
          <w:sz w:val="36"/>
          <w:szCs w:val="36"/>
        </w:rPr>
        <w:t>peer mentor</w:t>
      </w:r>
      <w:r w:rsidRPr="00D1599C">
        <w:rPr>
          <w:sz w:val="36"/>
          <w:szCs w:val="36"/>
        </w:rPr>
        <w:t xml:space="preserve"> in the Youth Engagement vertical. My primary duties included:</w:t>
      </w:r>
    </w:p>
    <w:p w14:paraId="0AE623E3" w14:textId="77777777" w:rsidR="00D1599C" w:rsidRPr="00D1599C" w:rsidRDefault="00D1599C" w:rsidP="00D1599C">
      <w:pPr>
        <w:numPr>
          <w:ilvl w:val="0"/>
          <w:numId w:val="1"/>
        </w:numPr>
        <w:rPr>
          <w:sz w:val="36"/>
          <w:szCs w:val="36"/>
        </w:rPr>
      </w:pPr>
      <w:r w:rsidRPr="00D1599C">
        <w:rPr>
          <w:b/>
          <w:bCs/>
          <w:sz w:val="36"/>
          <w:szCs w:val="36"/>
        </w:rPr>
        <w:t>Mentoring under-18 volunteers</w:t>
      </w:r>
      <w:r w:rsidRPr="00D1599C">
        <w:rPr>
          <w:sz w:val="36"/>
          <w:szCs w:val="36"/>
        </w:rPr>
        <w:t>: Guiding, coordinating, and monitoring the progress of 40+ mentees, assigning tasks, and tracking attendance and submissions.</w:t>
      </w:r>
    </w:p>
    <w:p w14:paraId="39FB68DF" w14:textId="77777777" w:rsidR="00D1599C" w:rsidRPr="00D1599C" w:rsidRDefault="00D1599C" w:rsidP="00D1599C">
      <w:pPr>
        <w:numPr>
          <w:ilvl w:val="0"/>
          <w:numId w:val="1"/>
        </w:numPr>
        <w:rPr>
          <w:sz w:val="36"/>
          <w:szCs w:val="36"/>
        </w:rPr>
      </w:pPr>
      <w:r w:rsidRPr="00D1599C">
        <w:rPr>
          <w:b/>
          <w:bCs/>
          <w:sz w:val="36"/>
          <w:szCs w:val="36"/>
        </w:rPr>
        <w:lastRenderedPageBreak/>
        <w:t>Field-based activities</w:t>
      </w:r>
      <w:r w:rsidRPr="00D1599C">
        <w:rPr>
          <w:sz w:val="36"/>
          <w:szCs w:val="36"/>
        </w:rPr>
        <w:t xml:space="preserve">: Conducting creative development sessions in government schools, including games, origami, painting, map </w:t>
      </w:r>
      <w:proofErr w:type="spellStart"/>
      <w:r w:rsidRPr="00D1599C">
        <w:rPr>
          <w:sz w:val="36"/>
          <w:szCs w:val="36"/>
        </w:rPr>
        <w:t>coloring</w:t>
      </w:r>
      <w:proofErr w:type="spellEnd"/>
      <w:r w:rsidRPr="00D1599C">
        <w:rPr>
          <w:sz w:val="36"/>
          <w:szCs w:val="36"/>
        </w:rPr>
        <w:t xml:space="preserve">, memory games, and team sports like </w:t>
      </w:r>
      <w:proofErr w:type="spellStart"/>
      <w:r w:rsidRPr="00D1599C">
        <w:rPr>
          <w:sz w:val="36"/>
          <w:szCs w:val="36"/>
        </w:rPr>
        <w:t>kho-kho</w:t>
      </w:r>
      <w:proofErr w:type="spellEnd"/>
      <w:r w:rsidRPr="00D1599C">
        <w:rPr>
          <w:sz w:val="36"/>
          <w:szCs w:val="36"/>
        </w:rPr>
        <w:t>.</w:t>
      </w:r>
    </w:p>
    <w:p w14:paraId="7CF30FB2" w14:textId="77777777" w:rsidR="00D1599C" w:rsidRPr="00D1599C" w:rsidRDefault="00D1599C" w:rsidP="00D1599C">
      <w:pPr>
        <w:numPr>
          <w:ilvl w:val="0"/>
          <w:numId w:val="1"/>
        </w:numPr>
        <w:rPr>
          <w:sz w:val="36"/>
          <w:szCs w:val="36"/>
        </w:rPr>
      </w:pPr>
      <w:r w:rsidRPr="00D1599C">
        <w:rPr>
          <w:b/>
          <w:bCs/>
          <w:sz w:val="36"/>
          <w:szCs w:val="36"/>
        </w:rPr>
        <w:t>Webinar facilitation</w:t>
      </w:r>
      <w:r w:rsidRPr="00D1599C">
        <w:rPr>
          <w:sz w:val="36"/>
          <w:szCs w:val="36"/>
        </w:rPr>
        <w:t xml:space="preserve">: Organizing and documenting virtual sessions on key topics such as </w:t>
      </w:r>
      <w:r w:rsidRPr="00D1599C">
        <w:rPr>
          <w:b/>
          <w:bCs/>
          <w:sz w:val="36"/>
          <w:szCs w:val="36"/>
        </w:rPr>
        <w:t>mental wellbeing</w:t>
      </w:r>
      <w:r w:rsidRPr="00D1599C">
        <w:rPr>
          <w:sz w:val="36"/>
          <w:szCs w:val="36"/>
        </w:rPr>
        <w:t xml:space="preserve">, </w:t>
      </w:r>
      <w:r w:rsidRPr="00D1599C">
        <w:rPr>
          <w:b/>
          <w:bCs/>
          <w:sz w:val="36"/>
          <w:szCs w:val="36"/>
        </w:rPr>
        <w:t>climate action</w:t>
      </w:r>
      <w:r w:rsidRPr="00D1599C">
        <w:rPr>
          <w:sz w:val="36"/>
          <w:szCs w:val="36"/>
        </w:rPr>
        <w:t xml:space="preserve">, </w:t>
      </w:r>
      <w:r w:rsidRPr="00D1599C">
        <w:rPr>
          <w:b/>
          <w:bCs/>
          <w:sz w:val="36"/>
          <w:szCs w:val="36"/>
        </w:rPr>
        <w:t>cyber safety</w:t>
      </w:r>
      <w:r w:rsidRPr="00D1599C">
        <w:rPr>
          <w:sz w:val="36"/>
          <w:szCs w:val="36"/>
        </w:rPr>
        <w:t xml:space="preserve">, and </w:t>
      </w:r>
      <w:r w:rsidRPr="00D1599C">
        <w:rPr>
          <w:b/>
          <w:bCs/>
          <w:sz w:val="36"/>
          <w:szCs w:val="36"/>
        </w:rPr>
        <w:t>child labour</w:t>
      </w:r>
      <w:r w:rsidRPr="00D1599C">
        <w:rPr>
          <w:sz w:val="36"/>
          <w:szCs w:val="36"/>
        </w:rPr>
        <w:t>, while ensuring mentee participation and follow-up.</w:t>
      </w:r>
    </w:p>
    <w:p w14:paraId="13AE13F5" w14:textId="77777777" w:rsidR="00D1599C" w:rsidRPr="00D1599C" w:rsidRDefault="00D1599C" w:rsidP="00D1599C">
      <w:pPr>
        <w:numPr>
          <w:ilvl w:val="0"/>
          <w:numId w:val="1"/>
        </w:numPr>
        <w:rPr>
          <w:sz w:val="36"/>
          <w:szCs w:val="36"/>
        </w:rPr>
      </w:pPr>
      <w:r w:rsidRPr="00D1599C">
        <w:rPr>
          <w:b/>
          <w:bCs/>
          <w:sz w:val="36"/>
          <w:szCs w:val="36"/>
        </w:rPr>
        <w:t>Fundraising campaign</w:t>
      </w:r>
      <w:r w:rsidRPr="00D1599C">
        <w:rPr>
          <w:sz w:val="36"/>
          <w:szCs w:val="36"/>
        </w:rPr>
        <w:t xml:space="preserve">: Participated in a goal-oriented fundraiser on </w:t>
      </w:r>
      <w:r w:rsidRPr="00D1599C">
        <w:rPr>
          <w:b/>
          <w:bCs/>
          <w:sz w:val="36"/>
          <w:szCs w:val="36"/>
        </w:rPr>
        <w:t>Ketto</w:t>
      </w:r>
      <w:r w:rsidRPr="00D1599C">
        <w:rPr>
          <w:sz w:val="36"/>
          <w:szCs w:val="36"/>
        </w:rPr>
        <w:t>, where I helped mentees plan outreach, track donations, and maintain transparency.</w:t>
      </w:r>
    </w:p>
    <w:p w14:paraId="18404DE3" w14:textId="77777777" w:rsidR="00D1599C" w:rsidRPr="00D1599C" w:rsidRDefault="00D1599C" w:rsidP="00D1599C">
      <w:pPr>
        <w:numPr>
          <w:ilvl w:val="0"/>
          <w:numId w:val="1"/>
        </w:numPr>
        <w:rPr>
          <w:sz w:val="36"/>
          <w:szCs w:val="36"/>
        </w:rPr>
      </w:pPr>
      <w:r w:rsidRPr="00D1599C">
        <w:rPr>
          <w:b/>
          <w:bCs/>
          <w:sz w:val="36"/>
          <w:szCs w:val="36"/>
        </w:rPr>
        <w:t>Data management</w:t>
      </w:r>
      <w:r w:rsidRPr="00D1599C">
        <w:rPr>
          <w:sz w:val="36"/>
          <w:szCs w:val="36"/>
        </w:rPr>
        <w:t>: Used Excel and Google Forms to systematically manage volunteer data, attendance, assignment tracking, and performance logs.</w:t>
      </w:r>
    </w:p>
    <w:p w14:paraId="75F8B38F" w14:textId="77777777" w:rsidR="00D1599C" w:rsidRDefault="00D1599C" w:rsidP="00D1599C">
      <w:pPr>
        <w:rPr>
          <w:sz w:val="36"/>
          <w:szCs w:val="36"/>
        </w:rPr>
      </w:pPr>
      <w:r w:rsidRPr="00D1599C">
        <w:rPr>
          <w:sz w:val="36"/>
          <w:szCs w:val="36"/>
        </w:rPr>
        <w:t>These responsibilities allowed me to take on a leadership role while being actively involved in both backend operations and on-ground implementation.</w:t>
      </w:r>
    </w:p>
    <w:p w14:paraId="0FCC27C7" w14:textId="77777777" w:rsidR="00D1599C" w:rsidRDefault="00D1599C" w:rsidP="00D1599C">
      <w:pPr>
        <w:rPr>
          <w:sz w:val="36"/>
          <w:szCs w:val="36"/>
        </w:rPr>
      </w:pPr>
    </w:p>
    <w:p w14:paraId="7071D648" w14:textId="77777777" w:rsidR="00BB6824" w:rsidRPr="00BB6824" w:rsidRDefault="00BB6824" w:rsidP="00BB6824">
      <w:pPr>
        <w:rPr>
          <w:b/>
          <w:bCs/>
          <w:sz w:val="36"/>
          <w:szCs w:val="36"/>
        </w:rPr>
      </w:pPr>
      <w:r w:rsidRPr="00BB6824">
        <w:rPr>
          <w:b/>
          <w:bCs/>
          <w:sz w:val="36"/>
          <w:szCs w:val="36"/>
        </w:rPr>
        <w:t>Skills and Learning Outcomes</w:t>
      </w:r>
    </w:p>
    <w:p w14:paraId="5A367420" w14:textId="77777777" w:rsidR="00BB6824" w:rsidRPr="00BB6824" w:rsidRDefault="00BB6824" w:rsidP="00BB6824">
      <w:pPr>
        <w:rPr>
          <w:sz w:val="36"/>
          <w:szCs w:val="36"/>
        </w:rPr>
      </w:pPr>
      <w:r w:rsidRPr="00BB6824">
        <w:rPr>
          <w:sz w:val="36"/>
          <w:szCs w:val="36"/>
        </w:rPr>
        <w:t>Through this internship, I developed a wide range of skills:</w:t>
      </w:r>
    </w:p>
    <w:p w14:paraId="7611E615" w14:textId="77777777" w:rsidR="00BB6824" w:rsidRPr="00BB6824" w:rsidRDefault="00BB6824" w:rsidP="00BB6824">
      <w:pPr>
        <w:numPr>
          <w:ilvl w:val="0"/>
          <w:numId w:val="2"/>
        </w:numPr>
        <w:rPr>
          <w:sz w:val="36"/>
          <w:szCs w:val="36"/>
        </w:rPr>
      </w:pPr>
      <w:r w:rsidRPr="00BB6824">
        <w:rPr>
          <w:b/>
          <w:bCs/>
          <w:sz w:val="36"/>
          <w:szCs w:val="36"/>
        </w:rPr>
        <w:t>Leadership &amp; Team Management</w:t>
      </w:r>
      <w:r w:rsidRPr="00BB6824">
        <w:rPr>
          <w:sz w:val="36"/>
          <w:szCs w:val="36"/>
        </w:rPr>
        <w:t>: Mentoring and motivating younger interns taught me patience, responsibility, and conflict resolution.</w:t>
      </w:r>
    </w:p>
    <w:p w14:paraId="27B4BA80" w14:textId="77777777" w:rsidR="00BB6824" w:rsidRPr="00BB6824" w:rsidRDefault="00BB6824" w:rsidP="00BB6824">
      <w:pPr>
        <w:numPr>
          <w:ilvl w:val="0"/>
          <w:numId w:val="2"/>
        </w:numPr>
        <w:rPr>
          <w:sz w:val="36"/>
          <w:szCs w:val="36"/>
        </w:rPr>
      </w:pPr>
      <w:r w:rsidRPr="00BB6824">
        <w:rPr>
          <w:b/>
          <w:bCs/>
          <w:sz w:val="36"/>
          <w:szCs w:val="36"/>
        </w:rPr>
        <w:t>Technical Proficiency</w:t>
      </w:r>
      <w:r w:rsidRPr="00BB6824">
        <w:rPr>
          <w:sz w:val="36"/>
          <w:szCs w:val="36"/>
        </w:rPr>
        <w:t>: Gained hands-on experience in Excel, Google Forms, and project tracking tools.</w:t>
      </w:r>
    </w:p>
    <w:p w14:paraId="5B63988A" w14:textId="77777777" w:rsidR="00BB6824" w:rsidRPr="00BB6824" w:rsidRDefault="00BB6824" w:rsidP="00BB6824">
      <w:pPr>
        <w:numPr>
          <w:ilvl w:val="0"/>
          <w:numId w:val="2"/>
        </w:numPr>
        <w:rPr>
          <w:sz w:val="36"/>
          <w:szCs w:val="36"/>
        </w:rPr>
      </w:pPr>
      <w:r w:rsidRPr="00BB6824">
        <w:rPr>
          <w:b/>
          <w:bCs/>
          <w:sz w:val="36"/>
          <w:szCs w:val="36"/>
        </w:rPr>
        <w:lastRenderedPageBreak/>
        <w:t>Field Exposure</w:t>
      </w:r>
      <w:r w:rsidRPr="00BB6824">
        <w:rPr>
          <w:sz w:val="36"/>
          <w:szCs w:val="36"/>
        </w:rPr>
        <w:t>: Interacted with children from underserved communities and gained a practical understanding of child development challenges.</w:t>
      </w:r>
    </w:p>
    <w:p w14:paraId="16DFD062" w14:textId="77777777" w:rsidR="00BB6824" w:rsidRPr="00BB6824" w:rsidRDefault="00BB6824" w:rsidP="00BB6824">
      <w:pPr>
        <w:numPr>
          <w:ilvl w:val="0"/>
          <w:numId w:val="2"/>
        </w:numPr>
        <w:rPr>
          <w:sz w:val="36"/>
          <w:szCs w:val="36"/>
        </w:rPr>
      </w:pPr>
      <w:r w:rsidRPr="00BB6824">
        <w:rPr>
          <w:b/>
          <w:bCs/>
          <w:sz w:val="36"/>
          <w:szCs w:val="36"/>
        </w:rPr>
        <w:t>Communication</w:t>
      </w:r>
      <w:r w:rsidRPr="00BB6824">
        <w:rPr>
          <w:sz w:val="36"/>
          <w:szCs w:val="36"/>
        </w:rPr>
        <w:t>: Improved my ability to explain concepts clearly, guide groups, and maintain formal communication with both mentees and the CRY team.</w:t>
      </w:r>
    </w:p>
    <w:p w14:paraId="234A08CF" w14:textId="77777777" w:rsidR="00BB6824" w:rsidRPr="00BB6824" w:rsidRDefault="00BB6824" w:rsidP="00BB6824">
      <w:pPr>
        <w:numPr>
          <w:ilvl w:val="0"/>
          <w:numId w:val="2"/>
        </w:numPr>
        <w:rPr>
          <w:sz w:val="36"/>
          <w:szCs w:val="36"/>
        </w:rPr>
      </w:pPr>
      <w:r w:rsidRPr="00BB6824">
        <w:rPr>
          <w:b/>
          <w:bCs/>
          <w:sz w:val="36"/>
          <w:szCs w:val="36"/>
        </w:rPr>
        <w:t>Social Awareness</w:t>
      </w:r>
      <w:r w:rsidRPr="00BB6824">
        <w:rPr>
          <w:sz w:val="36"/>
          <w:szCs w:val="36"/>
        </w:rPr>
        <w:t>: Understood how socioeconomic factors directly impact child rights, especially access to education and emotional support.</w:t>
      </w:r>
    </w:p>
    <w:p w14:paraId="7F419E2D" w14:textId="77777777" w:rsidR="00BB6824" w:rsidRDefault="00BB6824" w:rsidP="00D1599C">
      <w:pPr>
        <w:rPr>
          <w:sz w:val="36"/>
          <w:szCs w:val="36"/>
        </w:rPr>
      </w:pPr>
    </w:p>
    <w:p w14:paraId="624F900A" w14:textId="77777777" w:rsidR="00BB6824" w:rsidRPr="00BB6824" w:rsidRDefault="00BB6824" w:rsidP="00BB6824">
      <w:pPr>
        <w:rPr>
          <w:b/>
          <w:bCs/>
          <w:sz w:val="36"/>
          <w:szCs w:val="36"/>
        </w:rPr>
      </w:pPr>
      <w:r w:rsidRPr="00BB6824">
        <w:rPr>
          <w:b/>
          <w:bCs/>
          <w:sz w:val="36"/>
          <w:szCs w:val="36"/>
        </w:rPr>
        <w:t>Conclusion</w:t>
      </w:r>
    </w:p>
    <w:p w14:paraId="2155C4D3" w14:textId="77777777" w:rsidR="00BB6824" w:rsidRPr="00BB6824" w:rsidRDefault="00BB6824" w:rsidP="00BB6824">
      <w:pPr>
        <w:rPr>
          <w:sz w:val="36"/>
          <w:szCs w:val="36"/>
        </w:rPr>
      </w:pPr>
      <w:r w:rsidRPr="00BB6824">
        <w:rPr>
          <w:sz w:val="36"/>
          <w:szCs w:val="36"/>
        </w:rPr>
        <w:t>My time at CRY was both educational and transformative. I not only contributed to real-world initiatives but also grew into a more empathetic, informed, and responsible individual. The experience reaffirmed my belief in the power of grassroots work and community engagement as essential tools for social change. This internship helped bridge the gap between academic theory and practical understanding — and inspired me to continue contributing to child rights and inclusive development.</w:t>
      </w:r>
    </w:p>
    <w:p w14:paraId="3579BA86" w14:textId="77777777" w:rsidR="00BB6824" w:rsidRDefault="00BB6824" w:rsidP="00D1599C">
      <w:pPr>
        <w:rPr>
          <w:sz w:val="36"/>
          <w:szCs w:val="36"/>
        </w:rPr>
      </w:pPr>
    </w:p>
    <w:p w14:paraId="76875066" w14:textId="77777777" w:rsidR="00BB6824" w:rsidRPr="00D1599C" w:rsidRDefault="00BB6824" w:rsidP="00D1599C">
      <w:pPr>
        <w:rPr>
          <w:sz w:val="36"/>
          <w:szCs w:val="36"/>
        </w:rPr>
      </w:pPr>
    </w:p>
    <w:p w14:paraId="6A2E2D97" w14:textId="77777777" w:rsidR="002F5E00" w:rsidRPr="002F5E00" w:rsidRDefault="002F5E00" w:rsidP="002F5E00">
      <w:pPr>
        <w:rPr>
          <w:sz w:val="36"/>
          <w:szCs w:val="36"/>
        </w:rPr>
      </w:pPr>
    </w:p>
    <w:sectPr w:rsidR="002F5E00" w:rsidRPr="002F5E00" w:rsidSect="002F5E0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5A9"/>
    <w:multiLevelType w:val="multilevel"/>
    <w:tmpl w:val="45B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61919"/>
    <w:multiLevelType w:val="multilevel"/>
    <w:tmpl w:val="0ABA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586486">
    <w:abstractNumId w:val="1"/>
  </w:num>
  <w:num w:numId="2" w16cid:durableId="34125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00"/>
    <w:rsid w:val="002F5E00"/>
    <w:rsid w:val="00640CCB"/>
    <w:rsid w:val="00A870A6"/>
    <w:rsid w:val="00BA1418"/>
    <w:rsid w:val="00BB6824"/>
    <w:rsid w:val="00D1599C"/>
    <w:rsid w:val="00D36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EBAB"/>
  <w15:chartTrackingRefBased/>
  <w15:docId w15:val="{50C62F6D-CBE0-400F-A6CE-2CBDC448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E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E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5E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E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E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E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E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5E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E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E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E00"/>
    <w:rPr>
      <w:rFonts w:eastAsiaTheme="majorEastAsia" w:cstheme="majorBidi"/>
      <w:color w:val="272727" w:themeColor="text1" w:themeTint="D8"/>
    </w:rPr>
  </w:style>
  <w:style w:type="paragraph" w:styleId="Title">
    <w:name w:val="Title"/>
    <w:basedOn w:val="Normal"/>
    <w:next w:val="Normal"/>
    <w:link w:val="TitleChar"/>
    <w:uiPriority w:val="10"/>
    <w:qFormat/>
    <w:rsid w:val="002F5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E00"/>
    <w:pPr>
      <w:spacing w:before="160"/>
      <w:jc w:val="center"/>
    </w:pPr>
    <w:rPr>
      <w:i/>
      <w:iCs/>
      <w:color w:val="404040" w:themeColor="text1" w:themeTint="BF"/>
    </w:rPr>
  </w:style>
  <w:style w:type="character" w:customStyle="1" w:styleId="QuoteChar">
    <w:name w:val="Quote Char"/>
    <w:basedOn w:val="DefaultParagraphFont"/>
    <w:link w:val="Quote"/>
    <w:uiPriority w:val="29"/>
    <w:rsid w:val="002F5E00"/>
    <w:rPr>
      <w:i/>
      <w:iCs/>
      <w:color w:val="404040" w:themeColor="text1" w:themeTint="BF"/>
    </w:rPr>
  </w:style>
  <w:style w:type="paragraph" w:styleId="ListParagraph">
    <w:name w:val="List Paragraph"/>
    <w:basedOn w:val="Normal"/>
    <w:uiPriority w:val="34"/>
    <w:qFormat/>
    <w:rsid w:val="002F5E00"/>
    <w:pPr>
      <w:ind w:left="720"/>
      <w:contextualSpacing/>
    </w:pPr>
  </w:style>
  <w:style w:type="character" w:styleId="IntenseEmphasis">
    <w:name w:val="Intense Emphasis"/>
    <w:basedOn w:val="DefaultParagraphFont"/>
    <w:uiPriority w:val="21"/>
    <w:qFormat/>
    <w:rsid w:val="002F5E00"/>
    <w:rPr>
      <w:i/>
      <w:iCs/>
      <w:color w:val="2F5496" w:themeColor="accent1" w:themeShade="BF"/>
    </w:rPr>
  </w:style>
  <w:style w:type="paragraph" w:styleId="IntenseQuote">
    <w:name w:val="Intense Quote"/>
    <w:basedOn w:val="Normal"/>
    <w:next w:val="Normal"/>
    <w:link w:val="IntenseQuoteChar"/>
    <w:uiPriority w:val="30"/>
    <w:qFormat/>
    <w:rsid w:val="002F5E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E00"/>
    <w:rPr>
      <w:i/>
      <w:iCs/>
      <w:color w:val="2F5496" w:themeColor="accent1" w:themeShade="BF"/>
    </w:rPr>
  </w:style>
  <w:style w:type="character" w:styleId="IntenseReference">
    <w:name w:val="Intense Reference"/>
    <w:basedOn w:val="DefaultParagraphFont"/>
    <w:uiPriority w:val="32"/>
    <w:qFormat/>
    <w:rsid w:val="002F5E00"/>
    <w:rPr>
      <w:b/>
      <w:bCs/>
      <w:smallCaps/>
      <w:color w:val="2F5496" w:themeColor="accent1" w:themeShade="BF"/>
      <w:spacing w:val="5"/>
    </w:rPr>
  </w:style>
  <w:style w:type="character" w:styleId="Strong">
    <w:name w:val="Strong"/>
    <w:basedOn w:val="DefaultParagraphFont"/>
    <w:uiPriority w:val="22"/>
    <w:qFormat/>
    <w:rsid w:val="00BB6824"/>
    <w:rPr>
      <w:b/>
      <w:bCs/>
    </w:rPr>
  </w:style>
  <w:style w:type="paragraph" w:styleId="NormalWeb">
    <w:name w:val="Normal (Web)"/>
    <w:basedOn w:val="Normal"/>
    <w:uiPriority w:val="99"/>
    <w:semiHidden/>
    <w:unhideWhenUsed/>
    <w:rsid w:val="00BB682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579039">
      <w:bodyDiv w:val="1"/>
      <w:marLeft w:val="0"/>
      <w:marRight w:val="0"/>
      <w:marTop w:val="0"/>
      <w:marBottom w:val="0"/>
      <w:divBdr>
        <w:top w:val="none" w:sz="0" w:space="0" w:color="auto"/>
        <w:left w:val="none" w:sz="0" w:space="0" w:color="auto"/>
        <w:bottom w:val="none" w:sz="0" w:space="0" w:color="auto"/>
        <w:right w:val="none" w:sz="0" w:space="0" w:color="auto"/>
      </w:divBdr>
    </w:div>
    <w:div w:id="514805802">
      <w:bodyDiv w:val="1"/>
      <w:marLeft w:val="0"/>
      <w:marRight w:val="0"/>
      <w:marTop w:val="0"/>
      <w:marBottom w:val="0"/>
      <w:divBdr>
        <w:top w:val="none" w:sz="0" w:space="0" w:color="auto"/>
        <w:left w:val="none" w:sz="0" w:space="0" w:color="auto"/>
        <w:bottom w:val="none" w:sz="0" w:space="0" w:color="auto"/>
        <w:right w:val="none" w:sz="0" w:space="0" w:color="auto"/>
      </w:divBdr>
    </w:div>
    <w:div w:id="823202766">
      <w:bodyDiv w:val="1"/>
      <w:marLeft w:val="0"/>
      <w:marRight w:val="0"/>
      <w:marTop w:val="0"/>
      <w:marBottom w:val="0"/>
      <w:divBdr>
        <w:top w:val="none" w:sz="0" w:space="0" w:color="auto"/>
        <w:left w:val="none" w:sz="0" w:space="0" w:color="auto"/>
        <w:bottom w:val="none" w:sz="0" w:space="0" w:color="auto"/>
        <w:right w:val="none" w:sz="0" w:space="0" w:color="auto"/>
      </w:divBdr>
    </w:div>
    <w:div w:id="1165585443">
      <w:bodyDiv w:val="1"/>
      <w:marLeft w:val="0"/>
      <w:marRight w:val="0"/>
      <w:marTop w:val="0"/>
      <w:marBottom w:val="0"/>
      <w:divBdr>
        <w:top w:val="none" w:sz="0" w:space="0" w:color="auto"/>
        <w:left w:val="none" w:sz="0" w:space="0" w:color="auto"/>
        <w:bottom w:val="none" w:sz="0" w:space="0" w:color="auto"/>
        <w:right w:val="none" w:sz="0" w:space="0" w:color="auto"/>
      </w:divBdr>
    </w:div>
    <w:div w:id="1231185432">
      <w:bodyDiv w:val="1"/>
      <w:marLeft w:val="0"/>
      <w:marRight w:val="0"/>
      <w:marTop w:val="0"/>
      <w:marBottom w:val="0"/>
      <w:divBdr>
        <w:top w:val="none" w:sz="0" w:space="0" w:color="auto"/>
        <w:left w:val="none" w:sz="0" w:space="0" w:color="auto"/>
        <w:bottom w:val="none" w:sz="0" w:space="0" w:color="auto"/>
        <w:right w:val="none" w:sz="0" w:space="0" w:color="auto"/>
      </w:divBdr>
    </w:div>
    <w:div w:id="1265260618">
      <w:bodyDiv w:val="1"/>
      <w:marLeft w:val="0"/>
      <w:marRight w:val="0"/>
      <w:marTop w:val="0"/>
      <w:marBottom w:val="0"/>
      <w:divBdr>
        <w:top w:val="none" w:sz="0" w:space="0" w:color="auto"/>
        <w:left w:val="none" w:sz="0" w:space="0" w:color="auto"/>
        <w:bottom w:val="none" w:sz="0" w:space="0" w:color="auto"/>
        <w:right w:val="none" w:sz="0" w:space="0" w:color="auto"/>
      </w:divBdr>
    </w:div>
    <w:div w:id="1474181112">
      <w:bodyDiv w:val="1"/>
      <w:marLeft w:val="0"/>
      <w:marRight w:val="0"/>
      <w:marTop w:val="0"/>
      <w:marBottom w:val="0"/>
      <w:divBdr>
        <w:top w:val="none" w:sz="0" w:space="0" w:color="auto"/>
        <w:left w:val="none" w:sz="0" w:space="0" w:color="auto"/>
        <w:bottom w:val="none" w:sz="0" w:space="0" w:color="auto"/>
        <w:right w:val="none" w:sz="0" w:space="0" w:color="auto"/>
      </w:divBdr>
    </w:div>
    <w:div w:id="1859734540">
      <w:bodyDiv w:val="1"/>
      <w:marLeft w:val="0"/>
      <w:marRight w:val="0"/>
      <w:marTop w:val="0"/>
      <w:marBottom w:val="0"/>
      <w:divBdr>
        <w:top w:val="none" w:sz="0" w:space="0" w:color="auto"/>
        <w:left w:val="none" w:sz="0" w:space="0" w:color="auto"/>
        <w:bottom w:val="none" w:sz="0" w:space="0" w:color="auto"/>
        <w:right w:val="none" w:sz="0" w:space="0" w:color="auto"/>
      </w:divBdr>
    </w:div>
    <w:div w:id="192499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samyukta vuppala</dc:creator>
  <cp:keywords/>
  <dc:description/>
  <cp:lastModifiedBy>samyukta vuppala</cp:lastModifiedBy>
  <cp:revision>1</cp:revision>
  <dcterms:created xsi:type="dcterms:W3CDTF">2025-07-08T17:04:00Z</dcterms:created>
  <dcterms:modified xsi:type="dcterms:W3CDTF">2025-07-08T17:48:00Z</dcterms:modified>
</cp:coreProperties>
</file>