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39EA9" w14:textId="77777777" w:rsidR="008C7EC0" w:rsidRDefault="008C7EC0" w:rsidP="008304AA">
      <w:pPr>
        <w:spacing w:line="360" w:lineRule="auto"/>
        <w:jc w:val="center"/>
        <w:rPr>
          <w:rFonts w:ascii="Times New Roman" w:hAnsi="Times New Roman" w:cs="Times New Roman"/>
          <w:b/>
          <w:bCs/>
          <w:sz w:val="32"/>
          <w:szCs w:val="32"/>
        </w:rPr>
      </w:pPr>
      <w:r w:rsidRPr="008C7EC0">
        <w:rPr>
          <w:rFonts w:ascii="Times New Roman" w:hAnsi="Times New Roman" w:cs="Times New Roman"/>
          <w:b/>
          <w:bCs/>
          <w:sz w:val="32"/>
          <w:szCs w:val="32"/>
        </w:rPr>
        <w:t>CLIMATE CHANGE INSIGHTS: GRAPHICAL DATA REPRESENTATION AND ANALYSIS</w:t>
      </w:r>
    </w:p>
    <w:p w14:paraId="41F9D6B9" w14:textId="16D9C628" w:rsidR="00BB3181" w:rsidRPr="008304AA" w:rsidRDefault="008304AA" w:rsidP="008304AA">
      <w:pPr>
        <w:spacing w:line="360" w:lineRule="auto"/>
        <w:jc w:val="center"/>
        <w:rPr>
          <w:rFonts w:ascii="Times New Roman" w:hAnsi="Times New Roman" w:cs="Times New Roman"/>
          <w:b/>
          <w:bCs/>
          <w:sz w:val="32"/>
          <w:szCs w:val="32"/>
        </w:rPr>
      </w:pPr>
      <w:r w:rsidRPr="008304AA">
        <w:rPr>
          <w:rFonts w:ascii="Times New Roman" w:hAnsi="Times New Roman" w:cs="Times New Roman"/>
          <w:b/>
          <w:bCs/>
          <w:sz w:val="32"/>
          <w:szCs w:val="32"/>
        </w:rPr>
        <w:t>ABSTRACT</w:t>
      </w:r>
    </w:p>
    <w:p w14:paraId="03DDA884" w14:textId="65BF53E6" w:rsidR="008C7EC0" w:rsidRPr="008C7EC0" w:rsidRDefault="008C7EC0" w:rsidP="008C7EC0">
      <w:pPr>
        <w:spacing w:line="360" w:lineRule="auto"/>
        <w:jc w:val="both"/>
        <w:rPr>
          <w:rFonts w:ascii="Times New Roman" w:hAnsi="Times New Roman" w:cs="Times New Roman"/>
          <w:sz w:val="24"/>
          <w:szCs w:val="24"/>
        </w:rPr>
      </w:pPr>
      <w:r w:rsidRPr="008C7EC0">
        <w:rPr>
          <w:rFonts w:ascii="Times New Roman" w:hAnsi="Times New Roman" w:cs="Times New Roman"/>
          <w:sz w:val="24"/>
          <w:szCs w:val="24"/>
        </w:rPr>
        <w:t>Climate change, driven by factors such as greenhouse gas emissions, deforestation, and industrial activities, has become one of the most pressing global challenges of our time. Its impacts are wide-ranging, affecting weather patterns, sea levels, and biodiversity. Accurate data representation and analysis of climate-related variables are crucial for understanding and mitigating these impacts.</w:t>
      </w:r>
      <w:r w:rsidR="006421D5">
        <w:rPr>
          <w:rFonts w:ascii="Times New Roman" w:hAnsi="Times New Roman" w:cs="Times New Roman"/>
          <w:sz w:val="24"/>
          <w:szCs w:val="24"/>
        </w:rPr>
        <w:t xml:space="preserve"> </w:t>
      </w:r>
      <w:r w:rsidRPr="008C7EC0">
        <w:rPr>
          <w:rFonts w:ascii="Times New Roman" w:hAnsi="Times New Roman" w:cs="Times New Roman"/>
          <w:sz w:val="24"/>
          <w:szCs w:val="24"/>
        </w:rPr>
        <w:t>Historically, climate data collection and analysis have relied on manual measurements and early technological advancements. With the advent of satellite technology and advanced data collection methods, the volume and precision of climate data have significantly improved. The central problem in climate change analysis is the effective representation and interpretation of large, multidimensional datasets. Traditional methods often struggle to provide clear insights due to their inability to handle complex data relationships and visualize trends comprehensively. This gap highlights the need for more sophisticated analytical tools and techniques that can offer a more nuanced understanding of climate variables and their interactions.</w:t>
      </w:r>
      <w:r w:rsidR="006421D5">
        <w:rPr>
          <w:rFonts w:ascii="Times New Roman" w:hAnsi="Times New Roman" w:cs="Times New Roman"/>
          <w:sz w:val="24"/>
          <w:szCs w:val="24"/>
        </w:rPr>
        <w:t xml:space="preserve"> </w:t>
      </w:r>
      <w:r w:rsidRPr="008C7EC0">
        <w:rPr>
          <w:rFonts w:ascii="Times New Roman" w:hAnsi="Times New Roman" w:cs="Times New Roman"/>
          <w:sz w:val="24"/>
          <w:szCs w:val="24"/>
        </w:rPr>
        <w:t>Traditional climate analysis systems typically involve basic statistical methods and manual data processing. These systems often fail to capture the dynamic nature of climate data and lack the capability to handle real-time data integration. Limitations include inadequate handling of high-dimensional data, lack of interactive visualization capabilities, and insufficient tools for exploring complex relationships between variables.</w:t>
      </w:r>
      <w:r w:rsidR="006421D5">
        <w:rPr>
          <w:rFonts w:ascii="Times New Roman" w:hAnsi="Times New Roman" w:cs="Times New Roman"/>
          <w:sz w:val="24"/>
          <w:szCs w:val="24"/>
        </w:rPr>
        <w:t xml:space="preserve"> </w:t>
      </w:r>
      <w:r w:rsidRPr="008C7EC0">
        <w:rPr>
          <w:rFonts w:ascii="Times New Roman" w:hAnsi="Times New Roman" w:cs="Times New Roman"/>
          <w:sz w:val="24"/>
          <w:szCs w:val="24"/>
        </w:rPr>
        <w:t xml:space="preserve">Addressing these limitations is crucial for developing more effective climate change mitigation and adaptation strategies. Enhanced graphical data representation and analysis can facilitate better understanding of climate trends, identify key patterns, and support informed decision-making. By leveraging advanced visualization techniques, such as heatmaps, scatter plots, and time series analysis, researchers and policymakers can gain deeper insights into climate dynamics and the effects of various interventions. </w:t>
      </w:r>
    </w:p>
    <w:p w14:paraId="2B202927" w14:textId="77777777" w:rsidR="00200231" w:rsidRDefault="00200231" w:rsidP="00200231">
      <w:pPr>
        <w:spacing w:line="360" w:lineRule="auto"/>
        <w:jc w:val="both"/>
        <w:rPr>
          <w:rFonts w:ascii="Times New Roman" w:hAnsi="Times New Roman" w:cs="Times New Roman"/>
          <w:sz w:val="24"/>
          <w:szCs w:val="24"/>
        </w:rPr>
      </w:pPr>
    </w:p>
    <w:p w14:paraId="2E2C9155" w14:textId="77777777" w:rsidR="00C21592" w:rsidRDefault="00C21592" w:rsidP="00200231">
      <w:pPr>
        <w:spacing w:line="360" w:lineRule="auto"/>
        <w:jc w:val="both"/>
        <w:rPr>
          <w:rFonts w:ascii="Times New Roman" w:hAnsi="Times New Roman" w:cs="Times New Roman"/>
          <w:sz w:val="24"/>
          <w:szCs w:val="24"/>
        </w:rPr>
      </w:pPr>
    </w:p>
    <w:p w14:paraId="16EAF9B5" w14:textId="77777777" w:rsidR="00C21592" w:rsidRDefault="00C21592" w:rsidP="00200231">
      <w:pPr>
        <w:spacing w:line="360" w:lineRule="auto"/>
        <w:jc w:val="both"/>
        <w:rPr>
          <w:rFonts w:ascii="Times New Roman" w:hAnsi="Times New Roman" w:cs="Times New Roman"/>
          <w:sz w:val="24"/>
          <w:szCs w:val="24"/>
        </w:rPr>
      </w:pPr>
    </w:p>
    <w:p w14:paraId="23FAB109" w14:textId="77777777" w:rsidR="00C21592" w:rsidRDefault="00C21592" w:rsidP="00200231">
      <w:pPr>
        <w:spacing w:line="360" w:lineRule="auto"/>
        <w:jc w:val="both"/>
        <w:rPr>
          <w:rFonts w:ascii="Times New Roman" w:hAnsi="Times New Roman" w:cs="Times New Roman"/>
          <w:sz w:val="24"/>
          <w:szCs w:val="24"/>
        </w:rPr>
      </w:pPr>
    </w:p>
    <w:p w14:paraId="62F1D440" w14:textId="4021982E" w:rsidR="00C21592" w:rsidRPr="00C21592" w:rsidRDefault="00C21592" w:rsidP="00C21592">
      <w:pPr>
        <w:spacing w:line="360" w:lineRule="auto"/>
        <w:jc w:val="center"/>
        <w:rPr>
          <w:rFonts w:ascii="Times New Roman" w:hAnsi="Times New Roman" w:cs="Times New Roman"/>
          <w:b/>
          <w:bCs/>
          <w:sz w:val="32"/>
          <w:szCs w:val="32"/>
        </w:rPr>
      </w:pPr>
      <w:r w:rsidRPr="00C21592">
        <w:rPr>
          <w:rFonts w:ascii="Times New Roman" w:hAnsi="Times New Roman" w:cs="Times New Roman"/>
          <w:b/>
          <w:bCs/>
          <w:sz w:val="32"/>
          <w:szCs w:val="32"/>
        </w:rPr>
        <w:lastRenderedPageBreak/>
        <w:t>CHAPTER 1</w:t>
      </w:r>
    </w:p>
    <w:p w14:paraId="7079011D" w14:textId="70C1BE59" w:rsidR="00C21592" w:rsidRPr="00C21592" w:rsidRDefault="00C21592" w:rsidP="00C21592">
      <w:pPr>
        <w:spacing w:line="360" w:lineRule="auto"/>
        <w:jc w:val="center"/>
        <w:rPr>
          <w:rFonts w:ascii="Times New Roman" w:hAnsi="Times New Roman" w:cs="Times New Roman"/>
          <w:b/>
          <w:bCs/>
          <w:sz w:val="32"/>
          <w:szCs w:val="32"/>
        </w:rPr>
      </w:pPr>
      <w:r w:rsidRPr="00C21592">
        <w:rPr>
          <w:rFonts w:ascii="Times New Roman" w:hAnsi="Times New Roman" w:cs="Times New Roman"/>
          <w:b/>
          <w:bCs/>
          <w:sz w:val="32"/>
          <w:szCs w:val="32"/>
        </w:rPr>
        <w:t>INTRODUCTION</w:t>
      </w:r>
    </w:p>
    <w:p w14:paraId="5A795EF7" w14:textId="77777777" w:rsidR="00DB17B7" w:rsidRPr="00DB17B7" w:rsidRDefault="00DB17B7" w:rsidP="00DB17B7">
      <w:pPr>
        <w:spacing w:line="360" w:lineRule="auto"/>
        <w:jc w:val="both"/>
        <w:rPr>
          <w:rFonts w:ascii="Times New Roman" w:hAnsi="Times New Roman" w:cs="Times New Roman"/>
          <w:b/>
          <w:bCs/>
          <w:sz w:val="28"/>
          <w:szCs w:val="28"/>
        </w:rPr>
      </w:pPr>
      <w:r w:rsidRPr="00DB17B7">
        <w:rPr>
          <w:rFonts w:ascii="Times New Roman" w:hAnsi="Times New Roman" w:cs="Times New Roman"/>
          <w:b/>
          <w:bCs/>
          <w:sz w:val="28"/>
          <w:szCs w:val="28"/>
        </w:rPr>
        <w:t>1.1 History</w:t>
      </w:r>
    </w:p>
    <w:p w14:paraId="7D3D0750"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The history of climate data collection and analysis reflects a journey from rudimentary methods to sophisticated technologies, mirroring advancements in science and technology over the centuries. In the early days, climate data was gathered through manual observations. Instruments like thermometers and barometers were used to measure temperature and atmospheric pressure. These early measurements were essential but limited in scope and accuracy due to the lack of advanced calibration techniques and the constraints of early technology.</w:t>
      </w:r>
    </w:p>
    <w:p w14:paraId="294E833F"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As the 19th century progressed, the development of more precise instruments and the establishment of meteorological networks marked significant advancements. Scientists began systematically recording weather conditions, which led to the creation of weather maps and early climate models. The invention of the telegraph allowed for the rapid transmission of weather data over long distances, enabling more comprehensive weather forecasting.</w:t>
      </w:r>
    </w:p>
    <w:p w14:paraId="440DD30A"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The mid-20th century ushered in a new era with the advent of satellite technology. Satellites revolutionized climate data collection by providing a global perspective on weather patterns, sea levels, and atmospheric conditions. They offered unprecedented accuracy and coverage, capturing data from remote and previously inaccessible regions. This era also saw the emergence of computer-based models that could simulate complex climate systems and predict future changes with greater precision.</w:t>
      </w:r>
    </w:p>
    <w:p w14:paraId="61660797"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Despite these advancements, traditional methods continued to play a role in climate analysis. Researchers relied on a combination of satellite data, ground-based observations, and historical records to understand climate trends. However, as the volume of data grew, it became apparent that existing analytical tools were insufficient for managing and interpreting large, multidimensional datasets.</w:t>
      </w:r>
    </w:p>
    <w:p w14:paraId="223E0758"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 xml:space="preserve">In recent years, the focus has shifted toward integrating real-time data with advanced analytical techniques. Big data analytics and machine learning have started to play a crucial role in processing and interpreting climate data. These modern approaches aim to handle the </w:t>
      </w:r>
      <w:r w:rsidRPr="00DB17B7">
        <w:rPr>
          <w:rFonts w:ascii="Times New Roman" w:hAnsi="Times New Roman" w:cs="Times New Roman"/>
          <w:sz w:val="24"/>
          <w:szCs w:val="24"/>
        </w:rPr>
        <w:lastRenderedPageBreak/>
        <w:t>complexity and volume of data generated by satellite observations and other sources, offering more detailed and actionable insights.</w:t>
      </w:r>
    </w:p>
    <w:p w14:paraId="40AC8C7E"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The history of climate data collection and analysis illustrates the evolution from simple measurements to complex, integrated systems. Each phase in this history has contributed to our understanding of climate change, laying the foundation for more advanced methods and technologies that continue to drive the field forward.</w:t>
      </w:r>
    </w:p>
    <w:p w14:paraId="3696893A" w14:textId="77777777" w:rsidR="00DB17B7" w:rsidRPr="00DB17B7" w:rsidRDefault="00DB17B7" w:rsidP="00DB17B7">
      <w:pPr>
        <w:spacing w:line="360" w:lineRule="auto"/>
        <w:jc w:val="both"/>
        <w:rPr>
          <w:rFonts w:ascii="Times New Roman" w:hAnsi="Times New Roman" w:cs="Times New Roman"/>
          <w:b/>
          <w:bCs/>
          <w:sz w:val="24"/>
          <w:szCs w:val="24"/>
        </w:rPr>
      </w:pPr>
      <w:r w:rsidRPr="00DB17B7">
        <w:rPr>
          <w:rFonts w:ascii="Times New Roman" w:hAnsi="Times New Roman" w:cs="Times New Roman"/>
          <w:b/>
          <w:bCs/>
          <w:sz w:val="28"/>
          <w:szCs w:val="28"/>
        </w:rPr>
        <w:t>1.2 Research Motivation</w:t>
      </w:r>
    </w:p>
    <w:p w14:paraId="481B4C8A"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The motivation behind researching advanced climate data analysis techniques stems from the increasing urgency to address the impacts of climate change. As climate-related phenomena become more pronounced and widespread, the need for precise and actionable insights into climate variables has never been greater. Traditional methods of climate analysis, while foundational, struggle to keep pace with the growing complexity of data and the demands of modern climate science.</w:t>
      </w:r>
    </w:p>
    <w:p w14:paraId="5A541522"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The primary motivation for this research is to bridge the gap between the vast amounts of climate data available and the need for effective, nuanced analysis. The explosion of data from satellite observations, ground-based sensors, and other sources presents both opportunities and challenges. While these data sources provide a wealth of information, they also create significant hurdles in terms of processing, interpretation, and visualization.</w:t>
      </w:r>
    </w:p>
    <w:p w14:paraId="66BBB2BC"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Advanced analytical techniques offer the potential to overcome these challenges by providing more sophisticated tools for handling high-dimensional data. Machine learning algorithms, for instance, can identify patterns and trends that might be missed by traditional statistical methods. Visualization tools, such as interactive graphs and heatmaps, can reveal complex relationships between climate variables, facilitating a deeper understanding of climate dynamics.</w:t>
      </w:r>
    </w:p>
    <w:p w14:paraId="49C4BA07"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Another key motivation is to enhance decision-making and policy formulation. Accurate and timely insights into climate trends are crucial for developing effective mitigation and adaptation strategies. Researchers, policymakers, and environmental organizations need tools that can translate raw data into actionable information. By improving data representation and analysis, this research aims to support better decision-making and contribute to more effective climate action.</w:t>
      </w:r>
    </w:p>
    <w:p w14:paraId="1B216F51"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lastRenderedPageBreak/>
        <w:t>Furthermore, the growing impact of climate change on various sectors, including agriculture, water resources, and public health, underscores the need for advanced analytical approaches. Understanding how climate variables interact and affect different aspects of society can help in designing targeted interventions and strategies.</w:t>
      </w:r>
    </w:p>
    <w:p w14:paraId="74D25F0C" w14:textId="77777777" w:rsidR="00DB17B7" w:rsidRPr="00DB17B7" w:rsidRDefault="00DB17B7" w:rsidP="00DB17B7">
      <w:pPr>
        <w:spacing w:line="360" w:lineRule="auto"/>
        <w:jc w:val="both"/>
        <w:rPr>
          <w:rFonts w:ascii="Times New Roman" w:hAnsi="Times New Roman" w:cs="Times New Roman"/>
          <w:b/>
          <w:bCs/>
          <w:sz w:val="28"/>
          <w:szCs w:val="28"/>
        </w:rPr>
      </w:pPr>
      <w:r w:rsidRPr="00DB17B7">
        <w:rPr>
          <w:rFonts w:ascii="Times New Roman" w:hAnsi="Times New Roman" w:cs="Times New Roman"/>
          <w:b/>
          <w:bCs/>
          <w:sz w:val="28"/>
          <w:szCs w:val="28"/>
        </w:rPr>
        <w:t>1.3 Problem Statement</w:t>
      </w:r>
    </w:p>
    <w:p w14:paraId="45953CFB"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The central problem in climate change analysis is the effective representation and interpretation of large, complex datasets that encompass a wide range of climate variables. As climate science has evolved, the volume and complexity of data have increased significantly, presenting challenges for traditional analytical methods.</w:t>
      </w:r>
    </w:p>
    <w:p w14:paraId="09513923"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Traditional climate analysis systems often rely on basic statistical methods and manual data processing. These approaches are limited in their ability to handle high-dimensional data, integrate real-time information, and visualize complex relationships between variables. As a result, they may struggle to provide clear and actionable insights into climate trends and patterns.</w:t>
      </w:r>
    </w:p>
    <w:p w14:paraId="0C099FED"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 xml:space="preserve">One of the main issues is the inability of traditional systems to manage and process the vast amounts of data generated by modern climate observation technologies. Satellite data, ground-based sensors, and historical records create a multidimensional dataset that is challenging to </w:t>
      </w:r>
      <w:proofErr w:type="spellStart"/>
      <w:r w:rsidRPr="00DB17B7">
        <w:rPr>
          <w:rFonts w:ascii="Times New Roman" w:hAnsi="Times New Roman" w:cs="Times New Roman"/>
          <w:sz w:val="24"/>
          <w:szCs w:val="24"/>
        </w:rPr>
        <w:t>analyze</w:t>
      </w:r>
      <w:proofErr w:type="spellEnd"/>
      <w:r w:rsidRPr="00DB17B7">
        <w:rPr>
          <w:rFonts w:ascii="Times New Roman" w:hAnsi="Times New Roman" w:cs="Times New Roman"/>
          <w:sz w:val="24"/>
          <w:szCs w:val="24"/>
        </w:rPr>
        <w:t xml:space="preserve"> with conventional tools. This gap highlights the need for more sophisticated analytical methods that can handle large datasets and extract meaningful insights.</w:t>
      </w:r>
    </w:p>
    <w:p w14:paraId="68490104"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Another challenge is the lack of advanced visualization capabilities in traditional systems. Effective visualization is crucial for understanding complex data relationships and trends. Traditional methods may fall short in providing interactive and dynamic visualizations that allow for exploration and analysis of data from different perspectives.</w:t>
      </w:r>
    </w:p>
    <w:p w14:paraId="53B8DFF4" w14:textId="77777777" w:rsidR="00DB17B7" w:rsidRPr="00DB17B7" w:rsidRDefault="00DB17B7" w:rsidP="00DB17B7">
      <w:pPr>
        <w:spacing w:line="360" w:lineRule="auto"/>
        <w:jc w:val="both"/>
        <w:rPr>
          <w:rFonts w:ascii="Times New Roman" w:hAnsi="Times New Roman" w:cs="Times New Roman"/>
          <w:sz w:val="24"/>
          <w:szCs w:val="24"/>
        </w:rPr>
      </w:pPr>
      <w:r w:rsidRPr="00DB17B7">
        <w:rPr>
          <w:rFonts w:ascii="Times New Roman" w:hAnsi="Times New Roman" w:cs="Times New Roman"/>
          <w:sz w:val="24"/>
          <w:szCs w:val="24"/>
        </w:rPr>
        <w:t>Moreover, traditional systems often lack the ability to integrate real-time data with historical records, which is essential for tracking and responding to rapidly changing climate conditions. The dynamic nature of climate data requires analytical tools that can accommodate real-time updates and provide timely insights.</w:t>
      </w:r>
    </w:p>
    <w:p w14:paraId="6A28E9E8" w14:textId="77777777" w:rsidR="00DB17B7" w:rsidRPr="00DB17B7" w:rsidRDefault="00DB17B7" w:rsidP="00DB17B7">
      <w:pPr>
        <w:spacing w:line="360" w:lineRule="auto"/>
        <w:jc w:val="both"/>
        <w:rPr>
          <w:rFonts w:ascii="Times New Roman" w:hAnsi="Times New Roman" w:cs="Times New Roman"/>
          <w:b/>
          <w:bCs/>
          <w:sz w:val="28"/>
          <w:szCs w:val="28"/>
        </w:rPr>
      </w:pPr>
      <w:r w:rsidRPr="00DB17B7">
        <w:rPr>
          <w:rFonts w:ascii="Times New Roman" w:hAnsi="Times New Roman" w:cs="Times New Roman"/>
          <w:b/>
          <w:bCs/>
          <w:sz w:val="28"/>
          <w:szCs w:val="28"/>
        </w:rPr>
        <w:t>1.4 Need and Significance</w:t>
      </w:r>
    </w:p>
    <w:p w14:paraId="3EA25F98" w14:textId="77777777" w:rsidR="00DB17B7" w:rsidRPr="00DB17B7" w:rsidRDefault="00DB17B7" w:rsidP="00DB17B7">
      <w:pPr>
        <w:numPr>
          <w:ilvl w:val="0"/>
          <w:numId w:val="36"/>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lastRenderedPageBreak/>
        <w:t>Enhanced Understanding of Climate Trends:</w:t>
      </w:r>
      <w:r w:rsidRPr="00DB17B7">
        <w:rPr>
          <w:rFonts w:ascii="Times New Roman" w:hAnsi="Times New Roman" w:cs="Times New Roman"/>
          <w:sz w:val="24"/>
          <w:szCs w:val="24"/>
        </w:rPr>
        <w:t xml:space="preserve"> Advanced analytical techniques are essential for gaining a deeper understanding of climate trends and patterns. Traditional methods often fall short in capturing the nuances of complex data relationships. Improved analytical tools can reveal hidden patterns and interactions between climate variables, leading to more accurate and comprehensive insights.</w:t>
      </w:r>
    </w:p>
    <w:p w14:paraId="763A1CC9" w14:textId="77777777" w:rsidR="00DB17B7" w:rsidRPr="00DB17B7" w:rsidRDefault="00DB17B7" w:rsidP="00DB17B7">
      <w:pPr>
        <w:numPr>
          <w:ilvl w:val="0"/>
          <w:numId w:val="36"/>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Informed Decision-Making:</w:t>
      </w:r>
      <w:r w:rsidRPr="00DB17B7">
        <w:rPr>
          <w:rFonts w:ascii="Times New Roman" w:hAnsi="Times New Roman" w:cs="Times New Roman"/>
          <w:sz w:val="24"/>
          <w:szCs w:val="24"/>
        </w:rPr>
        <w:t xml:space="preserve"> Decision-makers require precise and actionable information to develop effective climate change mitigation and adaptation strategies. Enhanced data representation and analysis enable better decision-making by providing clear insights into climate dynamics and the effects of various interventions. This can support the development of targeted policies and strategies.</w:t>
      </w:r>
    </w:p>
    <w:p w14:paraId="2E6F51AB" w14:textId="77777777" w:rsidR="00DB17B7" w:rsidRPr="00DB17B7" w:rsidRDefault="00DB17B7" w:rsidP="00DB17B7">
      <w:pPr>
        <w:numPr>
          <w:ilvl w:val="0"/>
          <w:numId w:val="36"/>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Real-Time Monitoring and Response:</w:t>
      </w:r>
      <w:r w:rsidRPr="00DB17B7">
        <w:rPr>
          <w:rFonts w:ascii="Times New Roman" w:hAnsi="Times New Roman" w:cs="Times New Roman"/>
          <w:sz w:val="24"/>
          <w:szCs w:val="24"/>
        </w:rPr>
        <w:t xml:space="preserve"> The ability to integrate and </w:t>
      </w:r>
      <w:proofErr w:type="spellStart"/>
      <w:r w:rsidRPr="00DB17B7">
        <w:rPr>
          <w:rFonts w:ascii="Times New Roman" w:hAnsi="Times New Roman" w:cs="Times New Roman"/>
          <w:sz w:val="24"/>
          <w:szCs w:val="24"/>
        </w:rPr>
        <w:t>analyze</w:t>
      </w:r>
      <w:proofErr w:type="spellEnd"/>
      <w:r w:rsidRPr="00DB17B7">
        <w:rPr>
          <w:rFonts w:ascii="Times New Roman" w:hAnsi="Times New Roman" w:cs="Times New Roman"/>
          <w:sz w:val="24"/>
          <w:szCs w:val="24"/>
        </w:rPr>
        <w:t xml:space="preserve"> real-time data is crucial for monitoring climate conditions and responding to rapid changes. Advanced analytical methods can handle real-time updates, allowing for timely interventions and adjustments to climate action plans.</w:t>
      </w:r>
    </w:p>
    <w:p w14:paraId="7F9CD054" w14:textId="77777777" w:rsidR="00DB17B7" w:rsidRPr="00DB17B7" w:rsidRDefault="00DB17B7" w:rsidP="00DB17B7">
      <w:pPr>
        <w:numPr>
          <w:ilvl w:val="0"/>
          <w:numId w:val="36"/>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Improved Visualization Capabilities:</w:t>
      </w:r>
      <w:r w:rsidRPr="00DB17B7">
        <w:rPr>
          <w:rFonts w:ascii="Times New Roman" w:hAnsi="Times New Roman" w:cs="Times New Roman"/>
          <w:sz w:val="24"/>
          <w:szCs w:val="24"/>
        </w:rPr>
        <w:t xml:space="preserve"> Traditional visualization tools may lack the capability to effectively represent complex climate data. Advanced visualization techniques, such as interactive graphs and heatmaps, provide a more intuitive and detailed understanding of data, facilitating better interpretation and communication of findings.</w:t>
      </w:r>
    </w:p>
    <w:p w14:paraId="3DF12419" w14:textId="77777777" w:rsidR="00DB17B7" w:rsidRPr="00DB17B7" w:rsidRDefault="00DB17B7" w:rsidP="00DB17B7">
      <w:pPr>
        <w:numPr>
          <w:ilvl w:val="0"/>
          <w:numId w:val="36"/>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Supporting Climate Science Research:</w:t>
      </w:r>
      <w:r w:rsidRPr="00DB17B7">
        <w:rPr>
          <w:rFonts w:ascii="Times New Roman" w:hAnsi="Times New Roman" w:cs="Times New Roman"/>
          <w:sz w:val="24"/>
          <w:szCs w:val="24"/>
        </w:rPr>
        <w:t xml:space="preserve"> Researchers need sophisticated tools to explore and </w:t>
      </w:r>
      <w:proofErr w:type="spellStart"/>
      <w:r w:rsidRPr="00DB17B7">
        <w:rPr>
          <w:rFonts w:ascii="Times New Roman" w:hAnsi="Times New Roman" w:cs="Times New Roman"/>
          <w:sz w:val="24"/>
          <w:szCs w:val="24"/>
        </w:rPr>
        <w:t>analyze</w:t>
      </w:r>
      <w:proofErr w:type="spellEnd"/>
      <w:r w:rsidRPr="00DB17B7">
        <w:rPr>
          <w:rFonts w:ascii="Times New Roman" w:hAnsi="Times New Roman" w:cs="Times New Roman"/>
          <w:sz w:val="24"/>
          <w:szCs w:val="24"/>
        </w:rPr>
        <w:t xml:space="preserve"> climate data effectively. Enhanced analytical methods contribute to advancing climate science by enabling more detailed and accurate analyses of climate variables and their interactions.</w:t>
      </w:r>
    </w:p>
    <w:p w14:paraId="6702970A" w14:textId="77777777" w:rsidR="00DB17B7" w:rsidRPr="00DB17B7" w:rsidRDefault="00DB17B7" w:rsidP="00DB17B7">
      <w:pPr>
        <w:numPr>
          <w:ilvl w:val="0"/>
          <w:numId w:val="36"/>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Addressing Sector-Specific Impacts:</w:t>
      </w:r>
      <w:r w:rsidRPr="00DB17B7">
        <w:rPr>
          <w:rFonts w:ascii="Times New Roman" w:hAnsi="Times New Roman" w:cs="Times New Roman"/>
          <w:sz w:val="24"/>
          <w:szCs w:val="24"/>
        </w:rPr>
        <w:t xml:space="preserve"> Climate change affects various sectors, including agriculture, water resources, and public health. Advanced data analysis techniques can provide insights into how climate variables impact different sectors, supporting the development of sector-specific strategies and interventions.</w:t>
      </w:r>
    </w:p>
    <w:p w14:paraId="6969512B" w14:textId="77777777" w:rsidR="00DB17B7" w:rsidRPr="00DB17B7" w:rsidRDefault="00DB17B7" w:rsidP="00DB17B7">
      <w:pPr>
        <w:numPr>
          <w:ilvl w:val="0"/>
          <w:numId w:val="36"/>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Promoting Public Awareness:</w:t>
      </w:r>
      <w:r w:rsidRPr="00DB17B7">
        <w:rPr>
          <w:rFonts w:ascii="Times New Roman" w:hAnsi="Times New Roman" w:cs="Times New Roman"/>
          <w:sz w:val="24"/>
          <w:szCs w:val="24"/>
        </w:rPr>
        <w:t xml:space="preserve"> Improved data representation and analysis can help in communicating climate change impacts to the public and stakeholders. Clear and engaging visualizations make complex data more accessible, raising awareness and fostering a better understanding of climate issues.</w:t>
      </w:r>
    </w:p>
    <w:p w14:paraId="43CB8100" w14:textId="77777777" w:rsidR="00DB17B7" w:rsidRPr="00DB17B7" w:rsidRDefault="00DB17B7" w:rsidP="00DB17B7">
      <w:pPr>
        <w:spacing w:line="360" w:lineRule="auto"/>
        <w:jc w:val="both"/>
        <w:rPr>
          <w:rFonts w:ascii="Times New Roman" w:hAnsi="Times New Roman" w:cs="Times New Roman"/>
          <w:b/>
          <w:bCs/>
          <w:sz w:val="28"/>
          <w:szCs w:val="28"/>
        </w:rPr>
      </w:pPr>
      <w:r w:rsidRPr="00DB17B7">
        <w:rPr>
          <w:rFonts w:ascii="Times New Roman" w:hAnsi="Times New Roman" w:cs="Times New Roman"/>
          <w:b/>
          <w:bCs/>
          <w:sz w:val="28"/>
          <w:szCs w:val="28"/>
        </w:rPr>
        <w:lastRenderedPageBreak/>
        <w:t>1.5 Applications</w:t>
      </w:r>
    </w:p>
    <w:p w14:paraId="7120C79F" w14:textId="77777777" w:rsidR="00DB17B7" w:rsidRPr="00DB17B7" w:rsidRDefault="00DB17B7" w:rsidP="00DB17B7">
      <w:pPr>
        <w:numPr>
          <w:ilvl w:val="0"/>
          <w:numId w:val="38"/>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Climate Policy Formulation:</w:t>
      </w:r>
      <w:r w:rsidRPr="00DB17B7">
        <w:rPr>
          <w:rFonts w:ascii="Times New Roman" w:hAnsi="Times New Roman" w:cs="Times New Roman"/>
          <w:sz w:val="24"/>
          <w:szCs w:val="24"/>
        </w:rPr>
        <w:t xml:space="preserve"> Advanced data analysis techniques are used to develop and refine climate policies. By providing detailed insights into climate trends and patterns, these techniques support policymakers in creating effective mitigation and adaptation strategies.</w:t>
      </w:r>
    </w:p>
    <w:p w14:paraId="11970AD0" w14:textId="77777777" w:rsidR="00DB17B7" w:rsidRPr="00DB17B7" w:rsidRDefault="00DB17B7" w:rsidP="00DB17B7">
      <w:pPr>
        <w:numPr>
          <w:ilvl w:val="0"/>
          <w:numId w:val="38"/>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Environmental Monitoring:</w:t>
      </w:r>
      <w:r w:rsidRPr="00DB17B7">
        <w:rPr>
          <w:rFonts w:ascii="Times New Roman" w:hAnsi="Times New Roman" w:cs="Times New Roman"/>
          <w:sz w:val="24"/>
          <w:szCs w:val="24"/>
        </w:rPr>
        <w:t xml:space="preserve"> Real-time data analysis enables continuous monitoring of environmental conditions. This application is crucial for tracking changes in climate variables, such as temperature and precipitation, and assessing their impacts on ecosystems.</w:t>
      </w:r>
    </w:p>
    <w:p w14:paraId="6A867E57" w14:textId="77777777" w:rsidR="00DB17B7" w:rsidRPr="00DB17B7" w:rsidRDefault="00DB17B7" w:rsidP="00DB17B7">
      <w:pPr>
        <w:numPr>
          <w:ilvl w:val="0"/>
          <w:numId w:val="38"/>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Agricultural Management:</w:t>
      </w:r>
      <w:r w:rsidRPr="00DB17B7">
        <w:rPr>
          <w:rFonts w:ascii="Times New Roman" w:hAnsi="Times New Roman" w:cs="Times New Roman"/>
          <w:sz w:val="24"/>
          <w:szCs w:val="24"/>
        </w:rPr>
        <w:t xml:space="preserve"> Climate data analysis helps in managing agricultural practices by providing insights into weather patterns, precipitation, and temperature trends. This information supports crop planning, irrigation management, and risk assessment.</w:t>
      </w:r>
    </w:p>
    <w:p w14:paraId="44A9B2F6" w14:textId="77777777" w:rsidR="00DB17B7" w:rsidRPr="00DB17B7" w:rsidRDefault="00DB17B7" w:rsidP="00DB17B7">
      <w:pPr>
        <w:numPr>
          <w:ilvl w:val="0"/>
          <w:numId w:val="38"/>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Disaster Preparedness:</w:t>
      </w:r>
      <w:r w:rsidRPr="00DB17B7">
        <w:rPr>
          <w:rFonts w:ascii="Times New Roman" w:hAnsi="Times New Roman" w:cs="Times New Roman"/>
          <w:sz w:val="24"/>
          <w:szCs w:val="24"/>
        </w:rPr>
        <w:t xml:space="preserve"> Advanced analysis of climate data can improve disaster preparedness and response. By identifying trends and patterns related to extreme weather events, such as hurricanes and floods, this application supports the development of early warning systems and emergency response plans.</w:t>
      </w:r>
    </w:p>
    <w:p w14:paraId="3D435BA9" w14:textId="77777777" w:rsidR="00DB17B7" w:rsidRPr="00DB17B7" w:rsidRDefault="00DB17B7" w:rsidP="00DB17B7">
      <w:pPr>
        <w:numPr>
          <w:ilvl w:val="0"/>
          <w:numId w:val="38"/>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Public Health:</w:t>
      </w:r>
      <w:r w:rsidRPr="00DB17B7">
        <w:rPr>
          <w:rFonts w:ascii="Times New Roman" w:hAnsi="Times New Roman" w:cs="Times New Roman"/>
          <w:sz w:val="24"/>
          <w:szCs w:val="24"/>
        </w:rPr>
        <w:t xml:space="preserve"> Climate data analysis is used to study the impacts of climate change on public health. By examining relationships between climate variables and health outcomes, researchers can identify potential risks and develop strategies to address them.</w:t>
      </w:r>
    </w:p>
    <w:p w14:paraId="5C20497F" w14:textId="77777777" w:rsidR="00DB17B7" w:rsidRPr="00DB17B7" w:rsidRDefault="00DB17B7" w:rsidP="00DB17B7">
      <w:pPr>
        <w:numPr>
          <w:ilvl w:val="0"/>
          <w:numId w:val="38"/>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Urban Planning:</w:t>
      </w:r>
      <w:r w:rsidRPr="00DB17B7">
        <w:rPr>
          <w:rFonts w:ascii="Times New Roman" w:hAnsi="Times New Roman" w:cs="Times New Roman"/>
          <w:sz w:val="24"/>
          <w:szCs w:val="24"/>
        </w:rPr>
        <w:t xml:space="preserve"> Insights from climate data analysis support urban planning efforts by providing information on how climate variables affect cities. This application helps in designing resilient infrastructure, managing heat islands, and planning for future climate conditions.</w:t>
      </w:r>
    </w:p>
    <w:p w14:paraId="5DB06494" w14:textId="77777777" w:rsidR="00DB17B7" w:rsidRPr="00DB17B7" w:rsidRDefault="00DB17B7" w:rsidP="00DB17B7">
      <w:pPr>
        <w:numPr>
          <w:ilvl w:val="0"/>
          <w:numId w:val="38"/>
        </w:numPr>
        <w:spacing w:line="360" w:lineRule="auto"/>
        <w:jc w:val="both"/>
        <w:rPr>
          <w:rFonts w:ascii="Times New Roman" w:hAnsi="Times New Roman" w:cs="Times New Roman"/>
          <w:sz w:val="24"/>
          <w:szCs w:val="24"/>
        </w:rPr>
      </w:pPr>
      <w:r w:rsidRPr="00DB17B7">
        <w:rPr>
          <w:rFonts w:ascii="Times New Roman" w:hAnsi="Times New Roman" w:cs="Times New Roman"/>
          <w:b/>
          <w:bCs/>
          <w:sz w:val="24"/>
          <w:szCs w:val="24"/>
        </w:rPr>
        <w:t>Educational Resources:</w:t>
      </w:r>
      <w:r w:rsidRPr="00DB17B7">
        <w:rPr>
          <w:rFonts w:ascii="Times New Roman" w:hAnsi="Times New Roman" w:cs="Times New Roman"/>
          <w:sz w:val="24"/>
          <w:szCs w:val="24"/>
        </w:rPr>
        <w:t xml:space="preserve"> Advanced visualizations and data analysis tools are used to create educational resources that enhance understanding of climate change. These resources support teaching and learning about climate science and its implications.</w:t>
      </w:r>
    </w:p>
    <w:p w14:paraId="2394EB5A" w14:textId="43DA3DFB" w:rsidR="00B733E0" w:rsidRDefault="00B733E0">
      <w:pPr>
        <w:rPr>
          <w:rFonts w:ascii="Times New Roman" w:hAnsi="Times New Roman" w:cs="Times New Roman"/>
          <w:b/>
          <w:bCs/>
          <w:sz w:val="32"/>
          <w:szCs w:val="32"/>
        </w:rPr>
      </w:pPr>
    </w:p>
    <w:p w14:paraId="3A4460D3" w14:textId="2E4B8E0A" w:rsidR="00AE035D" w:rsidRPr="00AE035D" w:rsidRDefault="00AE035D" w:rsidP="00AE035D">
      <w:pPr>
        <w:spacing w:line="360" w:lineRule="auto"/>
        <w:jc w:val="center"/>
        <w:rPr>
          <w:rFonts w:ascii="Times New Roman" w:hAnsi="Times New Roman" w:cs="Times New Roman"/>
          <w:b/>
          <w:bCs/>
          <w:sz w:val="32"/>
          <w:szCs w:val="32"/>
        </w:rPr>
      </w:pPr>
      <w:r w:rsidRPr="00AE035D">
        <w:rPr>
          <w:rFonts w:ascii="Times New Roman" w:hAnsi="Times New Roman" w:cs="Times New Roman"/>
          <w:b/>
          <w:bCs/>
          <w:sz w:val="32"/>
          <w:szCs w:val="32"/>
        </w:rPr>
        <w:lastRenderedPageBreak/>
        <w:t>CHAPTER 2</w:t>
      </w:r>
    </w:p>
    <w:p w14:paraId="0103F86E" w14:textId="2574ED5B" w:rsidR="00AE035D" w:rsidRPr="00AE035D" w:rsidRDefault="00AE035D" w:rsidP="00AE035D">
      <w:pPr>
        <w:spacing w:line="360" w:lineRule="auto"/>
        <w:jc w:val="center"/>
        <w:rPr>
          <w:rFonts w:ascii="Times New Roman" w:hAnsi="Times New Roman" w:cs="Times New Roman"/>
          <w:b/>
          <w:bCs/>
          <w:sz w:val="32"/>
          <w:szCs w:val="32"/>
        </w:rPr>
      </w:pPr>
      <w:r w:rsidRPr="00AE035D">
        <w:rPr>
          <w:rFonts w:ascii="Times New Roman" w:hAnsi="Times New Roman" w:cs="Times New Roman"/>
          <w:b/>
          <w:bCs/>
          <w:sz w:val="32"/>
          <w:szCs w:val="32"/>
        </w:rPr>
        <w:t>LITERATURE SURVEY</w:t>
      </w:r>
    </w:p>
    <w:p w14:paraId="55F028D8" w14:textId="3AE5FDA4" w:rsidR="00C059D8" w:rsidRPr="00C059D8" w:rsidRDefault="00C059D8" w:rsidP="00C059D8">
      <w:pPr>
        <w:spacing w:line="360" w:lineRule="auto"/>
        <w:jc w:val="both"/>
        <w:rPr>
          <w:rFonts w:ascii="Times New Roman" w:hAnsi="Times New Roman" w:cs="Times New Roman"/>
          <w:sz w:val="24"/>
          <w:szCs w:val="24"/>
        </w:rPr>
      </w:pPr>
      <w:r w:rsidRPr="00C059D8">
        <w:rPr>
          <w:rFonts w:ascii="Times New Roman" w:hAnsi="Times New Roman" w:cs="Times New Roman"/>
          <w:sz w:val="24"/>
          <w:szCs w:val="24"/>
        </w:rPr>
        <w:t>Bayes et al. [1] proposed a research agenda for enhancing climate change communication and public opinion by focusing on the role of scientific consensus messaging. Their study emphasized the need for effective communication strategies that move beyond simple consensus messages to address broader public engagement with climate change issues. The authors highlighted that scientific consensus alone is not sufficient to shift public attitudes or motivate action, suggesting a more nuanced approach to communication.</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 xml:space="preserve">Pew Research </w:t>
      </w:r>
      <w:proofErr w:type="spellStart"/>
      <w:r w:rsidRPr="00C059D8">
        <w:rPr>
          <w:rFonts w:ascii="Times New Roman" w:hAnsi="Times New Roman" w:cs="Times New Roman"/>
          <w:sz w:val="24"/>
          <w:szCs w:val="24"/>
        </w:rPr>
        <w:t>Center</w:t>
      </w:r>
      <w:proofErr w:type="spellEnd"/>
      <w:r w:rsidRPr="00C059D8">
        <w:rPr>
          <w:rFonts w:ascii="Times New Roman" w:hAnsi="Times New Roman" w:cs="Times New Roman"/>
          <w:sz w:val="24"/>
          <w:szCs w:val="24"/>
        </w:rPr>
        <w:t xml:space="preserve"> [2] presented findings on how citizens in advanced economies are increasingly willing to alter their lifestyles in response to climate change. The report indicated that despite a general willingness to make changes, the specific actions and commitments varied widely across different regions and demographics. This study provided valuable insights into the attitudes and </w:t>
      </w:r>
      <w:proofErr w:type="spellStart"/>
      <w:r w:rsidRPr="00C059D8">
        <w:rPr>
          <w:rFonts w:ascii="Times New Roman" w:hAnsi="Times New Roman" w:cs="Times New Roman"/>
          <w:sz w:val="24"/>
          <w:szCs w:val="24"/>
        </w:rPr>
        <w:t>behaviors</w:t>
      </w:r>
      <w:proofErr w:type="spellEnd"/>
      <w:r w:rsidRPr="00C059D8">
        <w:rPr>
          <w:rFonts w:ascii="Times New Roman" w:hAnsi="Times New Roman" w:cs="Times New Roman"/>
          <w:sz w:val="24"/>
          <w:szCs w:val="24"/>
        </w:rPr>
        <w:t xml:space="preserve"> of individuals regarding climate action.</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Brosch [3] reviewed how affect and emotions influence climate change perception and action. The author argued that emotional responses play a critical role in shaping individuals' views on climate change and their willingness to take action. The review synthesized various studies to highlight the importance of addressing emotional factors in climate change communication strategies.</w:t>
      </w:r>
    </w:p>
    <w:p w14:paraId="5D982945" w14:textId="50A2B07D" w:rsidR="00C059D8" w:rsidRPr="00C059D8" w:rsidRDefault="00C059D8" w:rsidP="00C059D8">
      <w:pPr>
        <w:spacing w:line="360" w:lineRule="auto"/>
        <w:jc w:val="both"/>
        <w:rPr>
          <w:rFonts w:ascii="Times New Roman" w:hAnsi="Times New Roman" w:cs="Times New Roman"/>
          <w:sz w:val="24"/>
          <w:szCs w:val="24"/>
        </w:rPr>
      </w:pPr>
      <w:r w:rsidRPr="00C059D8">
        <w:rPr>
          <w:rFonts w:ascii="Times New Roman" w:hAnsi="Times New Roman" w:cs="Times New Roman"/>
          <w:sz w:val="24"/>
          <w:szCs w:val="24"/>
        </w:rPr>
        <w:t xml:space="preserve">Markman [4] examined why people often lack motivation to address climate change, despite being aware of its impacts. The article discussed psychological and </w:t>
      </w:r>
      <w:proofErr w:type="spellStart"/>
      <w:r w:rsidRPr="00C059D8">
        <w:rPr>
          <w:rFonts w:ascii="Times New Roman" w:hAnsi="Times New Roman" w:cs="Times New Roman"/>
          <w:sz w:val="24"/>
          <w:szCs w:val="24"/>
        </w:rPr>
        <w:t>behavioral</w:t>
      </w:r>
      <w:proofErr w:type="spellEnd"/>
      <w:r w:rsidRPr="00C059D8">
        <w:rPr>
          <w:rFonts w:ascii="Times New Roman" w:hAnsi="Times New Roman" w:cs="Times New Roman"/>
          <w:sz w:val="24"/>
          <w:szCs w:val="24"/>
        </w:rPr>
        <w:t xml:space="preserve"> barriers that hinder effective climate action and proposed potential strategies to overcome these challenges. The author emphasized the need for targeted interventions to enhance motivation and engagement.</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 xml:space="preserve">Joslyn and </w:t>
      </w:r>
      <w:proofErr w:type="spellStart"/>
      <w:r w:rsidRPr="00C059D8">
        <w:rPr>
          <w:rFonts w:ascii="Times New Roman" w:hAnsi="Times New Roman" w:cs="Times New Roman"/>
          <w:sz w:val="24"/>
          <w:szCs w:val="24"/>
        </w:rPr>
        <w:t>Demnitz</w:t>
      </w:r>
      <w:proofErr w:type="spellEnd"/>
      <w:r w:rsidRPr="00C059D8">
        <w:rPr>
          <w:rFonts w:ascii="Times New Roman" w:hAnsi="Times New Roman" w:cs="Times New Roman"/>
          <w:sz w:val="24"/>
          <w:szCs w:val="24"/>
        </w:rPr>
        <w:t xml:space="preserve"> [5] explored how explanations of CO2's atmospheric persistence affect attitudes toward climate change. Their study found that providing clear information about the long-term effects of CO2 can influence individuals' understanding and concern about climate change. The authors suggested that better communication of scientific concepts can improve public attitudes and support for climate policies.</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Head [6] discussed the concept of "wicked problems" in public policy, including climate change. The article outlined the complexities and uncertainties associated with wicked problems and proposed approaches for addressing these challenges in policy-making. The author highlighted the need for adaptive and collaborative strategies in managing complex issues like climate change.</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 xml:space="preserve">Johansson et al. [7] evaluated climate visualization techniques using an information visualization approach. The study assessed various methods for presenting climate data </w:t>
      </w:r>
      <w:r w:rsidRPr="00C059D8">
        <w:rPr>
          <w:rFonts w:ascii="Times New Roman" w:hAnsi="Times New Roman" w:cs="Times New Roman"/>
          <w:sz w:val="24"/>
          <w:szCs w:val="24"/>
        </w:rPr>
        <w:lastRenderedPageBreak/>
        <w:t>visually and their effectiveness in conveying complex information to different audiences. The authors advocated for improved visualization techniques to enhance public understanding of climate change impacts.</w:t>
      </w:r>
    </w:p>
    <w:p w14:paraId="64976795" w14:textId="23FD942A" w:rsidR="00C059D8" w:rsidRPr="00C059D8" w:rsidRDefault="00C059D8" w:rsidP="00C059D8">
      <w:pPr>
        <w:spacing w:line="360" w:lineRule="auto"/>
        <w:jc w:val="both"/>
        <w:rPr>
          <w:rFonts w:ascii="Times New Roman" w:hAnsi="Times New Roman" w:cs="Times New Roman"/>
          <w:sz w:val="24"/>
          <w:szCs w:val="24"/>
        </w:rPr>
      </w:pPr>
      <w:r w:rsidRPr="00C059D8">
        <w:rPr>
          <w:rFonts w:ascii="Times New Roman" w:hAnsi="Times New Roman" w:cs="Times New Roman"/>
          <w:sz w:val="24"/>
          <w:szCs w:val="24"/>
        </w:rPr>
        <w:t>O’Neill and Smith [8] investigated the role of visual imagery in climate change communication. The article reviewed how visual representations can influence public perceptions and engagement with climate issues. The authors emphasized the importance of using effective visual tools to communicate climate science and motivate action.</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 xml:space="preserve">Mann [9] authored a book discussing the "hockey stick" climate model and the associated climate wars. The book provided a detailed analysis of the controversy surrounding the model and its implications for climate science communication. Mann’s work highlighted the challenges of communicating climate change in the face of </w:t>
      </w:r>
      <w:proofErr w:type="spellStart"/>
      <w:r w:rsidRPr="00C059D8">
        <w:rPr>
          <w:rFonts w:ascii="Times New Roman" w:hAnsi="Times New Roman" w:cs="Times New Roman"/>
          <w:sz w:val="24"/>
          <w:szCs w:val="24"/>
        </w:rPr>
        <w:t>skepticism</w:t>
      </w:r>
      <w:proofErr w:type="spellEnd"/>
      <w:r w:rsidRPr="00C059D8">
        <w:rPr>
          <w:rFonts w:ascii="Times New Roman" w:hAnsi="Times New Roman" w:cs="Times New Roman"/>
          <w:sz w:val="24"/>
          <w:szCs w:val="24"/>
        </w:rPr>
        <w:t xml:space="preserve"> and misinformation.</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Schneider [10] examined climate model simulation visualization from a visual studies perspective. The study focused on how visual representations of climate models can impact public and scientific understanding of climate projections. Schneider proposed approaches for improving the clarity and effectiveness of climate model visualizations.</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IPCC [11] presented the Summary for Policymakers in the Climate Change 2021 report, outlining key findings from the Sixth Assessment Report. The summary provided an overview of the latest scientific understanding of climate change, its impacts, and proposed mitigation strategies. This report serves as a crucial resource for policymakers and stakeholders.</w:t>
      </w:r>
    </w:p>
    <w:p w14:paraId="2874DB7A" w14:textId="6A8E3166" w:rsidR="00C059D8" w:rsidRPr="00C059D8" w:rsidRDefault="00C059D8" w:rsidP="00C059D8">
      <w:pPr>
        <w:spacing w:line="360" w:lineRule="auto"/>
        <w:jc w:val="both"/>
        <w:rPr>
          <w:rFonts w:ascii="Times New Roman" w:hAnsi="Times New Roman" w:cs="Times New Roman"/>
          <w:sz w:val="24"/>
          <w:szCs w:val="24"/>
        </w:rPr>
      </w:pPr>
      <w:proofErr w:type="spellStart"/>
      <w:r w:rsidRPr="00C059D8">
        <w:rPr>
          <w:rFonts w:ascii="Times New Roman" w:hAnsi="Times New Roman" w:cs="Times New Roman"/>
          <w:sz w:val="24"/>
          <w:szCs w:val="24"/>
        </w:rPr>
        <w:t>Böttinger</w:t>
      </w:r>
      <w:proofErr w:type="spellEnd"/>
      <w:r w:rsidRPr="00C059D8">
        <w:rPr>
          <w:rFonts w:ascii="Times New Roman" w:hAnsi="Times New Roman" w:cs="Times New Roman"/>
          <w:sz w:val="24"/>
          <w:szCs w:val="24"/>
        </w:rPr>
        <w:t xml:space="preserve"> et al. [12] reflected on visualization practices for broad audiences, discussing strategies for making data visualization accessible and engaging. The authors highlighted the importance of tailoring visualizations to diverse audiences and contexts to improve understanding and communication.</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Lee et al. [13] explored methods for reaching broader audiences with data visualization. The study examined various techniques and approaches for enhancing the effectiveness of visualizations in conveying complex data to non-expert audiences. The authors proposed strategies for improving accessibility and engagement.</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Peck et al. [14] investigated attitudes and perceptions of data visualization in rural Pennsylvania. The study examined how local communities interact with and interpret data visualizations, highlighting the need for contextually relevant visualizations that resonate with specific audiences.</w:t>
      </w:r>
    </w:p>
    <w:p w14:paraId="26149DC1" w14:textId="77777777" w:rsidR="00C059D8" w:rsidRPr="00C059D8" w:rsidRDefault="00C059D8" w:rsidP="00C059D8">
      <w:pPr>
        <w:spacing w:line="360" w:lineRule="auto"/>
        <w:jc w:val="both"/>
        <w:rPr>
          <w:rFonts w:ascii="Times New Roman" w:hAnsi="Times New Roman" w:cs="Times New Roman"/>
          <w:sz w:val="24"/>
          <w:szCs w:val="24"/>
        </w:rPr>
      </w:pPr>
      <w:r w:rsidRPr="00C059D8">
        <w:rPr>
          <w:rFonts w:ascii="Times New Roman" w:hAnsi="Times New Roman" w:cs="Times New Roman"/>
          <w:sz w:val="24"/>
          <w:szCs w:val="24"/>
        </w:rPr>
        <w:lastRenderedPageBreak/>
        <w:t>Burns et al. [15] studied the impact of metadata on communicative data visualization. The authors found that incorporating metadata can significantly enhance the clarity and effectiveness of visualizations, making data more comprehensible and meaningful to users.</w:t>
      </w:r>
    </w:p>
    <w:p w14:paraId="676C4B6A" w14:textId="1EE8FC30" w:rsidR="00C059D8" w:rsidRPr="00C059D8" w:rsidRDefault="00C059D8" w:rsidP="00C059D8">
      <w:pPr>
        <w:spacing w:line="360" w:lineRule="auto"/>
        <w:jc w:val="both"/>
        <w:rPr>
          <w:rFonts w:ascii="Times New Roman" w:hAnsi="Times New Roman" w:cs="Times New Roman"/>
          <w:sz w:val="24"/>
          <w:szCs w:val="24"/>
        </w:rPr>
      </w:pPr>
      <w:r w:rsidRPr="00C059D8">
        <w:rPr>
          <w:rFonts w:ascii="Times New Roman" w:hAnsi="Times New Roman" w:cs="Times New Roman"/>
          <w:sz w:val="24"/>
          <w:szCs w:val="24"/>
        </w:rPr>
        <w:t xml:space="preserve">Park et al. [16] developed </w:t>
      </w:r>
      <w:proofErr w:type="spellStart"/>
      <w:r w:rsidRPr="00C059D8">
        <w:rPr>
          <w:rFonts w:ascii="Times New Roman" w:hAnsi="Times New Roman" w:cs="Times New Roman"/>
          <w:sz w:val="24"/>
          <w:szCs w:val="24"/>
        </w:rPr>
        <w:t>Graphoto</w:t>
      </w:r>
      <w:proofErr w:type="spellEnd"/>
      <w:r w:rsidRPr="00C059D8">
        <w:rPr>
          <w:rFonts w:ascii="Times New Roman" w:hAnsi="Times New Roman" w:cs="Times New Roman"/>
          <w:sz w:val="24"/>
          <w:szCs w:val="24"/>
        </w:rPr>
        <w:t>, a tool for creating aesthetically pleasing charts for casual information visualization. The study focused on improving the visual appeal and usability of charts to enhance casual information engagement and understanding.</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Kennedy and Hill [17] explored the emotional aspects of engaging with data and its visualization. The authors discussed how emotions influence individuals' interactions with data and proposed approaches for incorporating emotional factors into visualization design.</w:t>
      </w:r>
      <w:r w:rsidR="009E4A87">
        <w:rPr>
          <w:rFonts w:ascii="Times New Roman" w:hAnsi="Times New Roman" w:cs="Times New Roman"/>
          <w:sz w:val="24"/>
          <w:szCs w:val="24"/>
        </w:rPr>
        <w:t xml:space="preserve"> </w:t>
      </w:r>
      <w:r w:rsidRPr="00C059D8">
        <w:rPr>
          <w:rFonts w:ascii="Times New Roman" w:hAnsi="Times New Roman" w:cs="Times New Roman"/>
          <w:sz w:val="24"/>
          <w:szCs w:val="24"/>
        </w:rPr>
        <w:t xml:space="preserve">Sprague and Tory [18] </w:t>
      </w:r>
      <w:proofErr w:type="spellStart"/>
      <w:r w:rsidRPr="00C059D8">
        <w:rPr>
          <w:rFonts w:ascii="Times New Roman" w:hAnsi="Times New Roman" w:cs="Times New Roman"/>
          <w:sz w:val="24"/>
          <w:szCs w:val="24"/>
        </w:rPr>
        <w:t>modeled</w:t>
      </w:r>
      <w:proofErr w:type="spellEnd"/>
      <w:r w:rsidRPr="00C059D8">
        <w:rPr>
          <w:rFonts w:ascii="Times New Roman" w:hAnsi="Times New Roman" w:cs="Times New Roman"/>
          <w:sz w:val="24"/>
          <w:szCs w:val="24"/>
        </w:rPr>
        <w:t xml:space="preserve"> user goals and motivations in casual visualization contexts. Their research provided insights into why people use visualizations in everyday life and how to design visualizations that align with user needs and objectives.</w:t>
      </w:r>
      <w:r w:rsidR="009E4A87">
        <w:rPr>
          <w:rFonts w:ascii="Times New Roman" w:hAnsi="Times New Roman" w:cs="Times New Roman"/>
          <w:sz w:val="24"/>
          <w:szCs w:val="24"/>
        </w:rPr>
        <w:t xml:space="preserve"> </w:t>
      </w:r>
      <w:proofErr w:type="spellStart"/>
      <w:r w:rsidRPr="00C059D8">
        <w:rPr>
          <w:rFonts w:ascii="Times New Roman" w:hAnsi="Times New Roman" w:cs="Times New Roman"/>
          <w:sz w:val="24"/>
          <w:szCs w:val="24"/>
        </w:rPr>
        <w:t>Pousman</w:t>
      </w:r>
      <w:proofErr w:type="spellEnd"/>
      <w:r w:rsidRPr="00C059D8">
        <w:rPr>
          <w:rFonts w:ascii="Times New Roman" w:hAnsi="Times New Roman" w:cs="Times New Roman"/>
          <w:sz w:val="24"/>
          <w:szCs w:val="24"/>
        </w:rPr>
        <w:t xml:space="preserve"> et al. [19] examined casual information visualization and its role in everyday life. The study explored how people use visualizations for personal and informal purposes, highlighting the importance of designing visualizations that are both accessible and useful in casual settings.</w:t>
      </w:r>
    </w:p>
    <w:p w14:paraId="409616D9" w14:textId="77777777" w:rsidR="00C059D8" w:rsidRPr="00C059D8" w:rsidRDefault="00C059D8" w:rsidP="00C059D8">
      <w:pPr>
        <w:spacing w:line="360" w:lineRule="auto"/>
        <w:jc w:val="both"/>
        <w:rPr>
          <w:rFonts w:ascii="Times New Roman" w:hAnsi="Times New Roman" w:cs="Times New Roman"/>
          <w:sz w:val="24"/>
          <w:szCs w:val="24"/>
        </w:rPr>
      </w:pPr>
      <w:r w:rsidRPr="00C059D8">
        <w:rPr>
          <w:rFonts w:ascii="Times New Roman" w:hAnsi="Times New Roman" w:cs="Times New Roman"/>
          <w:sz w:val="24"/>
          <w:szCs w:val="24"/>
        </w:rPr>
        <w:t>Lee et al. [20] developed the Visualization Literacy Assessment Test (VLAT) to evaluate individuals' understanding of data visualizations. The test aimed to assess visualization literacy and provide insights into how effectively people can interpret and utilize visual data representations.</w:t>
      </w:r>
    </w:p>
    <w:p w14:paraId="62BF047D" w14:textId="646F5FA9" w:rsidR="009E50EE" w:rsidRDefault="009E50EE" w:rsidP="00386EFF">
      <w:pPr>
        <w:spacing w:line="360" w:lineRule="auto"/>
        <w:jc w:val="both"/>
        <w:rPr>
          <w:rFonts w:ascii="Times New Roman" w:hAnsi="Times New Roman" w:cs="Times New Roman"/>
          <w:sz w:val="24"/>
          <w:szCs w:val="24"/>
        </w:rPr>
      </w:pPr>
    </w:p>
    <w:p w14:paraId="0CA49ADA" w14:textId="77777777" w:rsidR="00C059D8" w:rsidRDefault="00C059D8">
      <w:pPr>
        <w:rPr>
          <w:rFonts w:ascii="Times New Roman" w:hAnsi="Times New Roman" w:cs="Times New Roman"/>
          <w:b/>
          <w:bCs/>
          <w:sz w:val="32"/>
          <w:szCs w:val="32"/>
        </w:rPr>
      </w:pPr>
      <w:r>
        <w:rPr>
          <w:rFonts w:ascii="Times New Roman" w:hAnsi="Times New Roman" w:cs="Times New Roman"/>
          <w:b/>
          <w:bCs/>
          <w:sz w:val="32"/>
          <w:szCs w:val="32"/>
        </w:rPr>
        <w:br w:type="page"/>
      </w:r>
    </w:p>
    <w:p w14:paraId="54D1A0E6" w14:textId="42B09DDA" w:rsidR="00FC69D7" w:rsidRPr="00FC69D7" w:rsidRDefault="00FC69D7" w:rsidP="00FC69D7">
      <w:pPr>
        <w:jc w:val="center"/>
        <w:rPr>
          <w:rFonts w:ascii="Times New Roman" w:hAnsi="Times New Roman" w:cs="Times New Roman"/>
          <w:b/>
          <w:bCs/>
          <w:sz w:val="32"/>
          <w:szCs w:val="32"/>
        </w:rPr>
      </w:pPr>
      <w:r w:rsidRPr="00FC69D7">
        <w:rPr>
          <w:rFonts w:ascii="Times New Roman" w:hAnsi="Times New Roman" w:cs="Times New Roman"/>
          <w:b/>
          <w:bCs/>
          <w:sz w:val="32"/>
          <w:szCs w:val="32"/>
        </w:rPr>
        <w:lastRenderedPageBreak/>
        <w:t>CHAPTER 3</w:t>
      </w:r>
    </w:p>
    <w:p w14:paraId="7239A78F" w14:textId="128E333B" w:rsidR="00FC69D7" w:rsidRPr="00FC69D7" w:rsidRDefault="00B63D2E" w:rsidP="00FC69D7">
      <w:pPr>
        <w:jc w:val="center"/>
        <w:rPr>
          <w:rFonts w:ascii="Times New Roman" w:hAnsi="Times New Roman" w:cs="Times New Roman"/>
          <w:b/>
          <w:bCs/>
          <w:sz w:val="32"/>
          <w:szCs w:val="32"/>
        </w:rPr>
      </w:pPr>
      <w:r>
        <w:rPr>
          <w:rFonts w:ascii="Times New Roman" w:hAnsi="Times New Roman" w:cs="Times New Roman"/>
          <w:b/>
          <w:bCs/>
          <w:sz w:val="32"/>
          <w:szCs w:val="32"/>
        </w:rPr>
        <w:t>EXISTING</w:t>
      </w:r>
      <w:r w:rsidR="00FC69D7" w:rsidRPr="00FC69D7">
        <w:rPr>
          <w:rFonts w:ascii="Times New Roman" w:hAnsi="Times New Roman" w:cs="Times New Roman"/>
          <w:b/>
          <w:bCs/>
          <w:sz w:val="32"/>
          <w:szCs w:val="32"/>
        </w:rPr>
        <w:t xml:space="preserve"> SYSTEM</w:t>
      </w:r>
    </w:p>
    <w:p w14:paraId="3D7CC06F" w14:textId="77777777" w:rsidR="00DA1F56" w:rsidRPr="00DA1F56" w:rsidRDefault="00DA1F56" w:rsidP="00DA1F56">
      <w:pPr>
        <w:spacing w:line="360" w:lineRule="auto"/>
        <w:jc w:val="both"/>
        <w:rPr>
          <w:rFonts w:ascii="Times New Roman" w:hAnsi="Times New Roman" w:cs="Times New Roman"/>
          <w:sz w:val="24"/>
          <w:szCs w:val="24"/>
        </w:rPr>
      </w:pPr>
      <w:r w:rsidRPr="00DA1F56">
        <w:rPr>
          <w:rFonts w:ascii="Times New Roman" w:hAnsi="Times New Roman" w:cs="Times New Roman"/>
          <w:sz w:val="24"/>
          <w:szCs w:val="24"/>
        </w:rPr>
        <w:t xml:space="preserve">Traditional systems for climate data analysis primarily rely on manual measurement techniques and basic statistical methods. Historically, climate scientists have used instruments like thermometers, barometers, and rain gauges to collect data on temperature, atmospheric pressure, and precipitation. This data was recorded manually and </w:t>
      </w:r>
      <w:proofErr w:type="spellStart"/>
      <w:r w:rsidRPr="00DA1F56">
        <w:rPr>
          <w:rFonts w:ascii="Times New Roman" w:hAnsi="Times New Roman" w:cs="Times New Roman"/>
          <w:sz w:val="24"/>
          <w:szCs w:val="24"/>
        </w:rPr>
        <w:t>analyzed</w:t>
      </w:r>
      <w:proofErr w:type="spellEnd"/>
      <w:r w:rsidRPr="00DA1F56">
        <w:rPr>
          <w:rFonts w:ascii="Times New Roman" w:hAnsi="Times New Roman" w:cs="Times New Roman"/>
          <w:sz w:val="24"/>
          <w:szCs w:val="24"/>
        </w:rPr>
        <w:t xml:space="preserve"> using fundamental statistical techniques to identify trends and patterns. The analysis was often limited to simple linear models and basic graphical representations such as charts and graphs.</w:t>
      </w:r>
    </w:p>
    <w:p w14:paraId="75EF40E1" w14:textId="77777777" w:rsidR="00DA1F56" w:rsidRPr="00DA1F56" w:rsidRDefault="00DA1F56" w:rsidP="00DA1F56">
      <w:pPr>
        <w:spacing w:line="360" w:lineRule="auto"/>
        <w:jc w:val="both"/>
        <w:rPr>
          <w:rFonts w:ascii="Times New Roman" w:hAnsi="Times New Roman" w:cs="Times New Roman"/>
          <w:sz w:val="24"/>
          <w:szCs w:val="24"/>
        </w:rPr>
      </w:pPr>
      <w:r w:rsidRPr="00DA1F56">
        <w:rPr>
          <w:rFonts w:ascii="Times New Roman" w:hAnsi="Times New Roman" w:cs="Times New Roman"/>
          <w:sz w:val="24"/>
          <w:szCs w:val="24"/>
        </w:rPr>
        <w:t>Meteorological stations and networks played a critical role in gathering data over time, providing valuable insights into long-term climate trends. These systems typically involved a combination of ground-based observations and early forms of meteorological instrumentation. As technology advanced, meteorological networks expanded, and more sophisticated instruments were introduced. Despite these improvements, traditional systems remained constrained by their reliance on manual data collection and basic analytical methods.</w:t>
      </w:r>
    </w:p>
    <w:p w14:paraId="769900C7" w14:textId="77777777" w:rsidR="00DA1F56" w:rsidRPr="00DA1F56" w:rsidRDefault="00DA1F56" w:rsidP="00DA1F56">
      <w:pPr>
        <w:spacing w:line="360" w:lineRule="auto"/>
        <w:jc w:val="both"/>
        <w:rPr>
          <w:rFonts w:ascii="Times New Roman" w:hAnsi="Times New Roman" w:cs="Times New Roman"/>
          <w:sz w:val="24"/>
          <w:szCs w:val="24"/>
        </w:rPr>
      </w:pPr>
      <w:r w:rsidRPr="00DA1F56">
        <w:rPr>
          <w:rFonts w:ascii="Times New Roman" w:hAnsi="Times New Roman" w:cs="Times New Roman"/>
          <w:sz w:val="24"/>
          <w:szCs w:val="24"/>
        </w:rPr>
        <w:t>The integration of satellite technology and computer-based models represented significant advancements in climate data analysis. Satellites provided a broader and more detailed view of climate variables, capturing data from remote and previously inaccessible areas. Early computer models allowed scientists to simulate climate systems and predict future conditions. However, these models were often limited in their ability to handle large datasets and complex interactions between climate variables.</w:t>
      </w:r>
    </w:p>
    <w:p w14:paraId="66BFDB09" w14:textId="77777777" w:rsidR="00DA1F56" w:rsidRPr="00DA1F56" w:rsidRDefault="00DA1F56" w:rsidP="00DA1F56">
      <w:pPr>
        <w:spacing w:line="360" w:lineRule="auto"/>
        <w:jc w:val="both"/>
        <w:rPr>
          <w:rFonts w:ascii="Times New Roman" w:hAnsi="Times New Roman" w:cs="Times New Roman"/>
          <w:sz w:val="24"/>
          <w:szCs w:val="24"/>
        </w:rPr>
      </w:pPr>
      <w:r w:rsidRPr="00DA1F56">
        <w:rPr>
          <w:rFonts w:ascii="Times New Roman" w:hAnsi="Times New Roman" w:cs="Times New Roman"/>
          <w:sz w:val="24"/>
          <w:szCs w:val="24"/>
        </w:rPr>
        <w:t>Traditional systems also faced challenges in real-time data integration and dynamic analysis. The process of manually updating data and recalculating models was time-consuming and did not support real-time monitoring or adaptive responses to rapidly changing climate conditions. Visualization tools in traditional systems were generally static and lacked the interactivity needed to explore complex data relationships effectively.</w:t>
      </w:r>
    </w:p>
    <w:p w14:paraId="6942D523" w14:textId="77777777" w:rsidR="00DA1F56" w:rsidRPr="00DA1F56" w:rsidRDefault="00DA1F56" w:rsidP="00DA1F56">
      <w:pPr>
        <w:spacing w:line="360" w:lineRule="auto"/>
        <w:jc w:val="both"/>
        <w:rPr>
          <w:rFonts w:ascii="Times New Roman" w:hAnsi="Times New Roman" w:cs="Times New Roman"/>
          <w:b/>
          <w:bCs/>
          <w:sz w:val="24"/>
          <w:szCs w:val="24"/>
        </w:rPr>
      </w:pPr>
      <w:r w:rsidRPr="00DA1F56">
        <w:rPr>
          <w:rFonts w:ascii="Times New Roman" w:hAnsi="Times New Roman" w:cs="Times New Roman"/>
          <w:b/>
          <w:bCs/>
          <w:sz w:val="24"/>
          <w:szCs w:val="24"/>
        </w:rPr>
        <w:t>Limitations</w:t>
      </w:r>
    </w:p>
    <w:p w14:paraId="43F79CFF" w14:textId="77777777" w:rsidR="00DA1F56" w:rsidRPr="00DA1F56" w:rsidRDefault="00DA1F56" w:rsidP="00DA1F56">
      <w:pPr>
        <w:pStyle w:val="ListParagraph"/>
        <w:numPr>
          <w:ilvl w:val="0"/>
          <w:numId w:val="40"/>
        </w:numPr>
        <w:spacing w:line="360" w:lineRule="auto"/>
        <w:jc w:val="both"/>
        <w:rPr>
          <w:rFonts w:ascii="Times New Roman" w:hAnsi="Times New Roman" w:cs="Times New Roman"/>
          <w:sz w:val="24"/>
          <w:szCs w:val="24"/>
        </w:rPr>
      </w:pPr>
      <w:r w:rsidRPr="00DA1F56">
        <w:rPr>
          <w:rFonts w:ascii="Times New Roman" w:hAnsi="Times New Roman" w:cs="Times New Roman"/>
          <w:b/>
          <w:bCs/>
          <w:sz w:val="24"/>
          <w:szCs w:val="24"/>
        </w:rPr>
        <w:t>Limited Data Handling Capacity:</w:t>
      </w:r>
      <w:r w:rsidRPr="00DA1F56">
        <w:rPr>
          <w:rFonts w:ascii="Times New Roman" w:hAnsi="Times New Roman" w:cs="Times New Roman"/>
          <w:sz w:val="24"/>
          <w:szCs w:val="24"/>
        </w:rPr>
        <w:t xml:space="preserve"> Traditional systems struggle to manage and </w:t>
      </w:r>
      <w:proofErr w:type="spellStart"/>
      <w:r w:rsidRPr="00DA1F56">
        <w:rPr>
          <w:rFonts w:ascii="Times New Roman" w:hAnsi="Times New Roman" w:cs="Times New Roman"/>
          <w:sz w:val="24"/>
          <w:szCs w:val="24"/>
        </w:rPr>
        <w:t>analyze</w:t>
      </w:r>
      <w:proofErr w:type="spellEnd"/>
      <w:r w:rsidRPr="00DA1F56">
        <w:rPr>
          <w:rFonts w:ascii="Times New Roman" w:hAnsi="Times New Roman" w:cs="Times New Roman"/>
          <w:sz w:val="24"/>
          <w:szCs w:val="24"/>
        </w:rPr>
        <w:t xml:space="preserve"> the large volumes of data generated by modern climate observation technologies. They often cannot handle high-dimensional datasets or integrate diverse data sources effectively.</w:t>
      </w:r>
    </w:p>
    <w:p w14:paraId="0D4EB117" w14:textId="77777777" w:rsidR="00DA1F56" w:rsidRPr="00DA1F56" w:rsidRDefault="00DA1F56" w:rsidP="00DA1F56">
      <w:pPr>
        <w:pStyle w:val="ListParagraph"/>
        <w:numPr>
          <w:ilvl w:val="0"/>
          <w:numId w:val="40"/>
        </w:numPr>
        <w:spacing w:line="360" w:lineRule="auto"/>
        <w:jc w:val="both"/>
        <w:rPr>
          <w:rFonts w:ascii="Times New Roman" w:hAnsi="Times New Roman" w:cs="Times New Roman"/>
          <w:sz w:val="24"/>
          <w:szCs w:val="24"/>
        </w:rPr>
      </w:pPr>
      <w:r w:rsidRPr="00DA1F56">
        <w:rPr>
          <w:rFonts w:ascii="Times New Roman" w:hAnsi="Times New Roman" w:cs="Times New Roman"/>
          <w:b/>
          <w:bCs/>
          <w:sz w:val="24"/>
          <w:szCs w:val="24"/>
        </w:rPr>
        <w:lastRenderedPageBreak/>
        <w:t>Static Analysis Tools:</w:t>
      </w:r>
      <w:r w:rsidRPr="00DA1F56">
        <w:rPr>
          <w:rFonts w:ascii="Times New Roman" w:hAnsi="Times New Roman" w:cs="Times New Roman"/>
          <w:sz w:val="24"/>
          <w:szCs w:val="24"/>
        </w:rPr>
        <w:t xml:space="preserve"> Visualization and analytical tools in traditional systems are often static, providing limited interactivity and exploration capabilities. This restricts the ability to </w:t>
      </w:r>
      <w:proofErr w:type="spellStart"/>
      <w:r w:rsidRPr="00DA1F56">
        <w:rPr>
          <w:rFonts w:ascii="Times New Roman" w:hAnsi="Times New Roman" w:cs="Times New Roman"/>
          <w:sz w:val="24"/>
          <w:szCs w:val="24"/>
        </w:rPr>
        <w:t>analyze</w:t>
      </w:r>
      <w:proofErr w:type="spellEnd"/>
      <w:r w:rsidRPr="00DA1F56">
        <w:rPr>
          <w:rFonts w:ascii="Times New Roman" w:hAnsi="Times New Roman" w:cs="Times New Roman"/>
          <w:sz w:val="24"/>
          <w:szCs w:val="24"/>
        </w:rPr>
        <w:t xml:space="preserve"> complex relationships between multiple climate variables.</w:t>
      </w:r>
    </w:p>
    <w:p w14:paraId="1EEC79A7" w14:textId="77777777" w:rsidR="00DA1F56" w:rsidRPr="00DA1F56" w:rsidRDefault="00DA1F56" w:rsidP="00DA1F56">
      <w:pPr>
        <w:pStyle w:val="ListParagraph"/>
        <w:numPr>
          <w:ilvl w:val="0"/>
          <w:numId w:val="40"/>
        </w:numPr>
        <w:spacing w:line="360" w:lineRule="auto"/>
        <w:jc w:val="both"/>
        <w:rPr>
          <w:rFonts w:ascii="Times New Roman" w:hAnsi="Times New Roman" w:cs="Times New Roman"/>
          <w:sz w:val="24"/>
          <w:szCs w:val="24"/>
        </w:rPr>
      </w:pPr>
      <w:r w:rsidRPr="00DA1F56">
        <w:rPr>
          <w:rFonts w:ascii="Times New Roman" w:hAnsi="Times New Roman" w:cs="Times New Roman"/>
          <w:b/>
          <w:bCs/>
          <w:sz w:val="24"/>
          <w:szCs w:val="24"/>
        </w:rPr>
        <w:t>Manual Data Collection:</w:t>
      </w:r>
      <w:r w:rsidRPr="00DA1F56">
        <w:rPr>
          <w:rFonts w:ascii="Times New Roman" w:hAnsi="Times New Roman" w:cs="Times New Roman"/>
          <w:sz w:val="24"/>
          <w:szCs w:val="24"/>
        </w:rPr>
        <w:t xml:space="preserve"> Relying on manual measurements and data recording introduces the potential for human error and inconsistencies. The manual nature of data collection also limits the frequency and granularity of observations.</w:t>
      </w:r>
    </w:p>
    <w:p w14:paraId="7103BB48" w14:textId="77777777" w:rsidR="00DA1F56" w:rsidRPr="00DA1F56" w:rsidRDefault="00DA1F56" w:rsidP="00DA1F56">
      <w:pPr>
        <w:pStyle w:val="ListParagraph"/>
        <w:numPr>
          <w:ilvl w:val="0"/>
          <w:numId w:val="40"/>
        </w:numPr>
        <w:spacing w:line="360" w:lineRule="auto"/>
        <w:jc w:val="both"/>
        <w:rPr>
          <w:rFonts w:ascii="Times New Roman" w:hAnsi="Times New Roman" w:cs="Times New Roman"/>
          <w:sz w:val="24"/>
          <w:szCs w:val="24"/>
        </w:rPr>
      </w:pPr>
      <w:r w:rsidRPr="00DA1F56">
        <w:rPr>
          <w:rFonts w:ascii="Times New Roman" w:hAnsi="Times New Roman" w:cs="Times New Roman"/>
          <w:b/>
          <w:bCs/>
          <w:sz w:val="24"/>
          <w:szCs w:val="24"/>
        </w:rPr>
        <w:t>Lack of Real-Time Integration:</w:t>
      </w:r>
      <w:r w:rsidRPr="00DA1F56">
        <w:rPr>
          <w:rFonts w:ascii="Times New Roman" w:hAnsi="Times New Roman" w:cs="Times New Roman"/>
          <w:sz w:val="24"/>
          <w:szCs w:val="24"/>
        </w:rPr>
        <w:t xml:space="preserve"> Traditional systems typically lack the capability to integrate and </w:t>
      </w:r>
      <w:proofErr w:type="spellStart"/>
      <w:r w:rsidRPr="00DA1F56">
        <w:rPr>
          <w:rFonts w:ascii="Times New Roman" w:hAnsi="Times New Roman" w:cs="Times New Roman"/>
          <w:sz w:val="24"/>
          <w:szCs w:val="24"/>
        </w:rPr>
        <w:t>analyze</w:t>
      </w:r>
      <w:proofErr w:type="spellEnd"/>
      <w:r w:rsidRPr="00DA1F56">
        <w:rPr>
          <w:rFonts w:ascii="Times New Roman" w:hAnsi="Times New Roman" w:cs="Times New Roman"/>
          <w:sz w:val="24"/>
          <w:szCs w:val="24"/>
        </w:rPr>
        <w:t xml:space="preserve"> real-time data. This impedes the ability to monitor and respond to rapidly changing climate conditions or emerging trends.</w:t>
      </w:r>
    </w:p>
    <w:p w14:paraId="37349B2A" w14:textId="77777777" w:rsidR="00DA1F56" w:rsidRPr="00DA1F56" w:rsidRDefault="00DA1F56" w:rsidP="00DA1F56">
      <w:pPr>
        <w:pStyle w:val="ListParagraph"/>
        <w:numPr>
          <w:ilvl w:val="0"/>
          <w:numId w:val="40"/>
        </w:numPr>
        <w:spacing w:line="360" w:lineRule="auto"/>
        <w:jc w:val="both"/>
        <w:rPr>
          <w:rFonts w:ascii="Times New Roman" w:hAnsi="Times New Roman" w:cs="Times New Roman"/>
          <w:sz w:val="24"/>
          <w:szCs w:val="24"/>
        </w:rPr>
      </w:pPr>
      <w:r w:rsidRPr="00DA1F56">
        <w:rPr>
          <w:rFonts w:ascii="Times New Roman" w:hAnsi="Times New Roman" w:cs="Times New Roman"/>
          <w:b/>
          <w:bCs/>
          <w:sz w:val="24"/>
          <w:szCs w:val="24"/>
        </w:rPr>
        <w:t>Basic Statistical Methods:</w:t>
      </w:r>
      <w:r w:rsidRPr="00DA1F56">
        <w:rPr>
          <w:rFonts w:ascii="Times New Roman" w:hAnsi="Times New Roman" w:cs="Times New Roman"/>
          <w:sz w:val="24"/>
          <w:szCs w:val="24"/>
        </w:rPr>
        <w:t xml:space="preserve"> Traditional methods often rely on basic statistical techniques that may not capture complex interactions or non-linear relationships between climate variables. Advanced </w:t>
      </w:r>
      <w:proofErr w:type="spellStart"/>
      <w:r w:rsidRPr="00DA1F56">
        <w:rPr>
          <w:rFonts w:ascii="Times New Roman" w:hAnsi="Times New Roman" w:cs="Times New Roman"/>
          <w:sz w:val="24"/>
          <w:szCs w:val="24"/>
        </w:rPr>
        <w:t>modeling</w:t>
      </w:r>
      <w:proofErr w:type="spellEnd"/>
      <w:r w:rsidRPr="00DA1F56">
        <w:rPr>
          <w:rFonts w:ascii="Times New Roman" w:hAnsi="Times New Roman" w:cs="Times New Roman"/>
          <w:sz w:val="24"/>
          <w:szCs w:val="24"/>
        </w:rPr>
        <w:t xml:space="preserve"> and simulation capabilities are limited.</w:t>
      </w:r>
    </w:p>
    <w:p w14:paraId="78316435" w14:textId="77777777" w:rsidR="00DA1F56" w:rsidRPr="00DA1F56" w:rsidRDefault="00DA1F56" w:rsidP="00DA1F56">
      <w:pPr>
        <w:pStyle w:val="ListParagraph"/>
        <w:numPr>
          <w:ilvl w:val="0"/>
          <w:numId w:val="40"/>
        </w:numPr>
        <w:spacing w:line="360" w:lineRule="auto"/>
        <w:jc w:val="both"/>
        <w:rPr>
          <w:rFonts w:ascii="Times New Roman" w:hAnsi="Times New Roman" w:cs="Times New Roman"/>
          <w:sz w:val="24"/>
          <w:szCs w:val="24"/>
        </w:rPr>
      </w:pPr>
      <w:r w:rsidRPr="00DA1F56">
        <w:rPr>
          <w:rFonts w:ascii="Times New Roman" w:hAnsi="Times New Roman" w:cs="Times New Roman"/>
          <w:b/>
          <w:bCs/>
          <w:sz w:val="24"/>
          <w:szCs w:val="24"/>
        </w:rPr>
        <w:t xml:space="preserve">Inadequate Dynamic </w:t>
      </w:r>
      <w:proofErr w:type="spellStart"/>
      <w:r w:rsidRPr="00DA1F56">
        <w:rPr>
          <w:rFonts w:ascii="Times New Roman" w:hAnsi="Times New Roman" w:cs="Times New Roman"/>
          <w:b/>
          <w:bCs/>
          <w:sz w:val="24"/>
          <w:szCs w:val="24"/>
        </w:rPr>
        <w:t>Modeling</w:t>
      </w:r>
      <w:proofErr w:type="spellEnd"/>
      <w:r w:rsidRPr="00DA1F56">
        <w:rPr>
          <w:rFonts w:ascii="Times New Roman" w:hAnsi="Times New Roman" w:cs="Times New Roman"/>
          <w:b/>
          <w:bCs/>
          <w:sz w:val="24"/>
          <w:szCs w:val="24"/>
        </w:rPr>
        <w:t>:</w:t>
      </w:r>
      <w:r w:rsidRPr="00DA1F56">
        <w:rPr>
          <w:rFonts w:ascii="Times New Roman" w:hAnsi="Times New Roman" w:cs="Times New Roman"/>
          <w:sz w:val="24"/>
          <w:szCs w:val="24"/>
        </w:rPr>
        <w:t xml:space="preserve"> Early computer models used in traditional systems may not account for the dynamic and evolving nature of climate systems. These models often lack the sophistication needed to simulate complex interactions and feedback loops accurately.</w:t>
      </w:r>
    </w:p>
    <w:p w14:paraId="19DE502C" w14:textId="77777777" w:rsidR="00DA1F56" w:rsidRPr="00DA1F56" w:rsidRDefault="00DA1F56" w:rsidP="00DA1F56">
      <w:pPr>
        <w:pStyle w:val="ListParagraph"/>
        <w:numPr>
          <w:ilvl w:val="0"/>
          <w:numId w:val="40"/>
        </w:numPr>
        <w:spacing w:line="360" w:lineRule="auto"/>
        <w:jc w:val="both"/>
        <w:rPr>
          <w:rFonts w:ascii="Times New Roman" w:hAnsi="Times New Roman" w:cs="Times New Roman"/>
          <w:sz w:val="24"/>
          <w:szCs w:val="24"/>
        </w:rPr>
      </w:pPr>
      <w:r w:rsidRPr="00DA1F56">
        <w:rPr>
          <w:rFonts w:ascii="Times New Roman" w:hAnsi="Times New Roman" w:cs="Times New Roman"/>
          <w:b/>
          <w:bCs/>
          <w:sz w:val="24"/>
          <w:szCs w:val="24"/>
        </w:rPr>
        <w:t>Limited Visualization Capabilities:</w:t>
      </w:r>
      <w:r w:rsidRPr="00DA1F56">
        <w:rPr>
          <w:rFonts w:ascii="Times New Roman" w:hAnsi="Times New Roman" w:cs="Times New Roman"/>
          <w:sz w:val="24"/>
          <w:szCs w:val="24"/>
        </w:rPr>
        <w:t xml:space="preserve"> Visualization tools in traditional systems are generally limited to basic charts and graphs, which may not effectively convey the complexity of climate data or reveal intricate patterns and trends.</w:t>
      </w:r>
    </w:p>
    <w:p w14:paraId="6E293A32" w14:textId="77777777" w:rsidR="00FC69D7" w:rsidRDefault="00FC69D7" w:rsidP="00DA1F56">
      <w:pPr>
        <w:spacing w:line="360" w:lineRule="auto"/>
        <w:jc w:val="both"/>
        <w:rPr>
          <w:rFonts w:ascii="Times New Roman" w:hAnsi="Times New Roman" w:cs="Times New Roman"/>
          <w:sz w:val="24"/>
          <w:szCs w:val="24"/>
        </w:rPr>
      </w:pPr>
    </w:p>
    <w:p w14:paraId="41BC5BB3" w14:textId="77777777" w:rsidR="00FC69D7" w:rsidRDefault="00FC69D7" w:rsidP="00DA1F56">
      <w:pPr>
        <w:spacing w:line="360" w:lineRule="auto"/>
        <w:jc w:val="both"/>
        <w:rPr>
          <w:rFonts w:ascii="Times New Roman" w:hAnsi="Times New Roman" w:cs="Times New Roman"/>
          <w:sz w:val="24"/>
          <w:szCs w:val="24"/>
        </w:rPr>
      </w:pPr>
    </w:p>
    <w:p w14:paraId="1576FCA4" w14:textId="77777777" w:rsidR="009371ED" w:rsidRDefault="009371ED" w:rsidP="00DA1F56">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0A871A19" w14:textId="34860B94" w:rsidR="00AE035D" w:rsidRPr="009E50EE" w:rsidRDefault="009E50EE" w:rsidP="009E50EE">
      <w:pPr>
        <w:spacing w:line="360" w:lineRule="auto"/>
        <w:jc w:val="center"/>
        <w:rPr>
          <w:rFonts w:ascii="Times New Roman" w:hAnsi="Times New Roman" w:cs="Times New Roman"/>
          <w:b/>
          <w:bCs/>
          <w:sz w:val="32"/>
          <w:szCs w:val="32"/>
        </w:rPr>
      </w:pPr>
      <w:r w:rsidRPr="009E50EE">
        <w:rPr>
          <w:rFonts w:ascii="Times New Roman" w:hAnsi="Times New Roman" w:cs="Times New Roman"/>
          <w:b/>
          <w:bCs/>
          <w:sz w:val="32"/>
          <w:szCs w:val="32"/>
        </w:rPr>
        <w:lastRenderedPageBreak/>
        <w:t>CHAPTER 4</w:t>
      </w:r>
    </w:p>
    <w:p w14:paraId="4B0B0B48" w14:textId="148245EA" w:rsidR="009E50EE" w:rsidRPr="009E50EE" w:rsidRDefault="009E50EE" w:rsidP="009E50EE">
      <w:pPr>
        <w:spacing w:line="360" w:lineRule="auto"/>
        <w:jc w:val="center"/>
        <w:rPr>
          <w:rFonts w:ascii="Times New Roman" w:hAnsi="Times New Roman" w:cs="Times New Roman"/>
          <w:b/>
          <w:bCs/>
          <w:sz w:val="32"/>
          <w:szCs w:val="32"/>
        </w:rPr>
      </w:pPr>
      <w:r w:rsidRPr="009E50EE">
        <w:rPr>
          <w:rFonts w:ascii="Times New Roman" w:hAnsi="Times New Roman" w:cs="Times New Roman"/>
          <w:b/>
          <w:bCs/>
          <w:sz w:val="32"/>
          <w:szCs w:val="32"/>
        </w:rPr>
        <w:t>PROPOSED SYSTEM</w:t>
      </w:r>
    </w:p>
    <w:p w14:paraId="33A95F3C" w14:textId="2A191977" w:rsidR="00AE035D" w:rsidRPr="005F4666" w:rsidRDefault="005F4666" w:rsidP="009E50EE">
      <w:pPr>
        <w:spacing w:line="360" w:lineRule="auto"/>
        <w:rPr>
          <w:rFonts w:ascii="Times New Roman" w:hAnsi="Times New Roman" w:cs="Times New Roman"/>
          <w:b/>
          <w:bCs/>
          <w:sz w:val="32"/>
          <w:szCs w:val="32"/>
        </w:rPr>
      </w:pPr>
      <w:r w:rsidRPr="005F4666">
        <w:rPr>
          <w:rFonts w:ascii="Times New Roman" w:hAnsi="Times New Roman" w:cs="Times New Roman"/>
          <w:b/>
          <w:bCs/>
          <w:sz w:val="32"/>
          <w:szCs w:val="32"/>
        </w:rPr>
        <w:t>4.1 Overview</w:t>
      </w:r>
    </w:p>
    <w:p w14:paraId="7632FB45" w14:textId="3AFCFACB"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t xml:space="preserve">The </w:t>
      </w:r>
      <w:r>
        <w:rPr>
          <w:rFonts w:ascii="Times New Roman" w:hAnsi="Times New Roman" w:cs="Times New Roman"/>
          <w:sz w:val="24"/>
          <w:szCs w:val="24"/>
        </w:rPr>
        <w:t xml:space="preserve">research </w:t>
      </w:r>
      <w:r w:rsidRPr="00B65AE6">
        <w:rPr>
          <w:rFonts w:ascii="Times New Roman" w:hAnsi="Times New Roman" w:cs="Times New Roman"/>
          <w:sz w:val="24"/>
          <w:szCs w:val="24"/>
        </w:rPr>
        <w:t xml:space="preserve">involves a comprehensive approach to </w:t>
      </w:r>
      <w:proofErr w:type="spellStart"/>
      <w:r w:rsidRPr="00B65AE6">
        <w:rPr>
          <w:rFonts w:ascii="Times New Roman" w:hAnsi="Times New Roman" w:cs="Times New Roman"/>
          <w:sz w:val="24"/>
          <w:szCs w:val="24"/>
        </w:rPr>
        <w:t>analyzing</w:t>
      </w:r>
      <w:proofErr w:type="spellEnd"/>
      <w:r w:rsidRPr="00B65AE6">
        <w:rPr>
          <w:rFonts w:ascii="Times New Roman" w:hAnsi="Times New Roman" w:cs="Times New Roman"/>
          <w:sz w:val="24"/>
          <w:szCs w:val="24"/>
        </w:rPr>
        <w:t xml:space="preserve"> climate change data using various data manipulation and visualization techniques. The workflow is systematically divided into several blocks: uploading the dataset, performing data analysis, cleaning the data, feature selection, exploratory data analysis (EDA), and deriving insights.</w:t>
      </w:r>
    </w:p>
    <w:p w14:paraId="1CDE7FE7"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b/>
          <w:bCs/>
          <w:sz w:val="24"/>
          <w:szCs w:val="24"/>
        </w:rPr>
        <w:t>Uploading Dataset</w:t>
      </w:r>
    </w:p>
    <w:p w14:paraId="1EDD81E2" w14:textId="16D77E0D"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t xml:space="preserve">The </w:t>
      </w:r>
      <w:r w:rsidR="00F7020B">
        <w:rPr>
          <w:rFonts w:ascii="Times New Roman" w:hAnsi="Times New Roman" w:cs="Times New Roman"/>
          <w:sz w:val="24"/>
          <w:szCs w:val="24"/>
        </w:rPr>
        <w:t>research</w:t>
      </w:r>
      <w:r w:rsidRPr="00B65AE6">
        <w:rPr>
          <w:rFonts w:ascii="Times New Roman" w:hAnsi="Times New Roman" w:cs="Times New Roman"/>
          <w:sz w:val="24"/>
          <w:szCs w:val="24"/>
        </w:rPr>
        <w:t xml:space="preserve"> begins with the import of essential Python libraries, including NumPy, Pandas, Seaborn, and Matplotlib, which provide the necessary tools for data manipulation and visualization. The dataset, containing climate-related information, is loaded into a Pandas </w:t>
      </w:r>
      <w:proofErr w:type="spellStart"/>
      <w:r w:rsidRPr="00B65AE6">
        <w:rPr>
          <w:rFonts w:ascii="Times New Roman" w:hAnsi="Times New Roman" w:cs="Times New Roman"/>
          <w:sz w:val="24"/>
          <w:szCs w:val="24"/>
        </w:rPr>
        <w:t>DataFrame</w:t>
      </w:r>
      <w:proofErr w:type="spellEnd"/>
      <w:r w:rsidRPr="00B65AE6">
        <w:rPr>
          <w:rFonts w:ascii="Times New Roman" w:hAnsi="Times New Roman" w:cs="Times New Roman"/>
          <w:sz w:val="24"/>
          <w:szCs w:val="24"/>
        </w:rPr>
        <w:t xml:space="preserve"> from a CSV file. This initial step sets the stage for all subsequent data processing and analysis tasks.</w:t>
      </w:r>
    </w:p>
    <w:p w14:paraId="32CC8116"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b/>
          <w:bCs/>
          <w:sz w:val="24"/>
          <w:szCs w:val="24"/>
        </w:rPr>
        <w:t>Data Analysis</w:t>
      </w:r>
    </w:p>
    <w:p w14:paraId="6A80F57E"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t>Once the dataset is uploaded, the next block focuses on understanding its structure and content. Key operations include inspecting the dataset's basic characteristics, such as the number of unique values, data types, and summary statistics. This stage helps in identifying any immediate issues or anomalies in the data and provides a foundational understanding of the dataset's distribution and range.</w:t>
      </w:r>
    </w:p>
    <w:p w14:paraId="7056CE11"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b/>
          <w:bCs/>
          <w:sz w:val="24"/>
          <w:szCs w:val="24"/>
        </w:rPr>
        <w:t>Data Cleaning</w:t>
      </w:r>
    </w:p>
    <w:p w14:paraId="4D2C6693"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t>Data cleaning is a crucial step that involves addressing any inconsistencies or missing values within the dataset. The project involves checking for missing values and examining the general health of the data. Essential operations include converting date columns to a datetime format, which enables the extraction of specific date and time components such as year, month, day, hour, minute, and second. The original date column is dropped if it is no longer needed, and categorical variables like 'Location' and 'Country' are encoded into numerical values to facilitate further analysis.</w:t>
      </w:r>
    </w:p>
    <w:p w14:paraId="3B67EDBE"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b/>
          <w:bCs/>
          <w:sz w:val="24"/>
          <w:szCs w:val="24"/>
        </w:rPr>
        <w:t>Feature Selection</w:t>
      </w:r>
    </w:p>
    <w:p w14:paraId="1D1871C9"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lastRenderedPageBreak/>
        <w:t>Feature selection is a significant part of the data preparation process. The project involves transforming categorical features into numerical ones using label encoding, which allows for more efficient analysis and visualization. This step ensures that the dataset is well-prepared for the exploratory analysis by simplifying categorical data into a format suitable for statistical techniques.</w:t>
      </w:r>
    </w:p>
    <w:p w14:paraId="4DD1E4BD"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b/>
          <w:bCs/>
          <w:sz w:val="24"/>
          <w:szCs w:val="24"/>
        </w:rPr>
        <w:t>Exploratory Data Analysis (EDA)</w:t>
      </w:r>
    </w:p>
    <w:p w14:paraId="439FBEEF" w14:textId="0885CA54"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t>EDA is a comprehensive phase where various visualization techniques are employed to uncover patterns, trends, and relationships within the data. The project utilizes a range of plots to explore different aspects of the dataset. Bar plots provide insights into the average temperature by country, while box plots offer a detailed view of temperature variations across different countries. Count plots are used to visualize the distribution of locations and countries in the dataset, while scatter plots reveal correlations between temperature and CO2 emissions.</w:t>
      </w:r>
      <w:r w:rsidR="00B72874">
        <w:rPr>
          <w:rFonts w:ascii="Times New Roman" w:hAnsi="Times New Roman" w:cs="Times New Roman"/>
          <w:sz w:val="24"/>
          <w:szCs w:val="24"/>
        </w:rPr>
        <w:t xml:space="preserve"> </w:t>
      </w:r>
      <w:r w:rsidRPr="00B65AE6">
        <w:rPr>
          <w:rFonts w:ascii="Times New Roman" w:hAnsi="Times New Roman" w:cs="Times New Roman"/>
          <w:sz w:val="24"/>
          <w:szCs w:val="24"/>
        </w:rPr>
        <w:t>Additional visualizations include autocorrelation plots, which examine the relationship of temperature values over time, and heatmaps that illustrate the correlation between multiple climate variables. Histograms and violin plots provide distributions of temperature and its variations across countries, respectively. Pair plots are used to explore the interactions between numerical features, and line plots visualize temperature trends over time.</w:t>
      </w:r>
    </w:p>
    <w:p w14:paraId="626CBF46"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t>Joint plots further help in understanding the relationship between temperature and CO2 emissions, combining scatter plots with histograms for a comprehensive view. These various plots collectively offer a multi-faceted understanding of the dataset and its underlying trends.</w:t>
      </w:r>
    </w:p>
    <w:p w14:paraId="00F2C237"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b/>
          <w:bCs/>
          <w:sz w:val="24"/>
          <w:szCs w:val="24"/>
        </w:rPr>
        <w:t>Getting Insights</w:t>
      </w:r>
    </w:p>
    <w:p w14:paraId="7C116D07" w14:textId="77777777" w:rsidR="00B65AE6" w:rsidRPr="00B65AE6" w:rsidRDefault="00B65AE6" w:rsidP="00B65AE6">
      <w:pPr>
        <w:spacing w:line="360" w:lineRule="auto"/>
        <w:jc w:val="both"/>
        <w:rPr>
          <w:rFonts w:ascii="Times New Roman" w:hAnsi="Times New Roman" w:cs="Times New Roman"/>
          <w:sz w:val="24"/>
          <w:szCs w:val="24"/>
        </w:rPr>
      </w:pPr>
      <w:r w:rsidRPr="00B65AE6">
        <w:rPr>
          <w:rFonts w:ascii="Times New Roman" w:hAnsi="Times New Roman" w:cs="Times New Roman"/>
          <w:sz w:val="24"/>
          <w:szCs w:val="24"/>
        </w:rPr>
        <w:t xml:space="preserve">The final block involves synthesizing insights from the exploratory data analysis. The visualizations provide a clear picture of how climate variables interact and evolve over time. The correlation heatmap identifies relationships between different climate metrics, highlighting significant patterns that can inform further analysis or intervention strategies. By </w:t>
      </w:r>
      <w:proofErr w:type="spellStart"/>
      <w:r w:rsidRPr="00B65AE6">
        <w:rPr>
          <w:rFonts w:ascii="Times New Roman" w:hAnsi="Times New Roman" w:cs="Times New Roman"/>
          <w:sz w:val="24"/>
          <w:szCs w:val="24"/>
        </w:rPr>
        <w:t>analyzing</w:t>
      </w:r>
      <w:proofErr w:type="spellEnd"/>
      <w:r w:rsidRPr="00B65AE6">
        <w:rPr>
          <w:rFonts w:ascii="Times New Roman" w:hAnsi="Times New Roman" w:cs="Times New Roman"/>
          <w:sz w:val="24"/>
          <w:szCs w:val="24"/>
        </w:rPr>
        <w:t xml:space="preserve"> the trends and distributions, the project aims to generate actionable insights that can contribute to understanding climate change dynamics and supporting decision-making in related fields.</w:t>
      </w:r>
    </w:p>
    <w:p w14:paraId="5C174741" w14:textId="77777777" w:rsidR="00045EA4" w:rsidRDefault="00045EA4" w:rsidP="00200231">
      <w:pPr>
        <w:spacing w:line="360" w:lineRule="auto"/>
        <w:jc w:val="both"/>
        <w:rPr>
          <w:rFonts w:ascii="Times New Roman" w:hAnsi="Times New Roman" w:cs="Times New Roman"/>
          <w:sz w:val="24"/>
          <w:szCs w:val="24"/>
        </w:rPr>
      </w:pPr>
    </w:p>
    <w:p w14:paraId="47B5FC8A" w14:textId="796ED37A" w:rsidR="00045EA4" w:rsidRDefault="00B1218D" w:rsidP="00B1218D">
      <w:pPr>
        <w:spacing w:line="360" w:lineRule="auto"/>
        <w:jc w:val="center"/>
        <w:rPr>
          <w:rFonts w:ascii="Times New Roman" w:hAnsi="Times New Roman" w:cs="Times New Roman"/>
          <w:sz w:val="24"/>
          <w:szCs w:val="24"/>
        </w:rPr>
      </w:pPr>
      <w:r w:rsidRPr="00B1218D">
        <w:rPr>
          <w:rFonts w:ascii="Times New Roman" w:hAnsi="Times New Roman" w:cs="Times New Roman"/>
          <w:sz w:val="24"/>
          <w:szCs w:val="24"/>
        </w:rPr>
        <w:lastRenderedPageBreak/>
        <w:drawing>
          <wp:inline distT="0" distB="0" distL="0" distR="0" wp14:anchorId="2BB3D9F2" wp14:editId="579ACF2E">
            <wp:extent cx="1844040" cy="3046026"/>
            <wp:effectExtent l="0" t="0" r="0" b="0"/>
            <wp:docPr id="7972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290" name=""/>
                    <pic:cNvPicPr/>
                  </pic:nvPicPr>
                  <pic:blipFill>
                    <a:blip r:embed="rId7"/>
                    <a:stretch>
                      <a:fillRect/>
                    </a:stretch>
                  </pic:blipFill>
                  <pic:spPr>
                    <a:xfrm>
                      <a:off x="0" y="0"/>
                      <a:ext cx="1846656" cy="3050347"/>
                    </a:xfrm>
                    <a:prstGeom prst="rect">
                      <a:avLst/>
                    </a:prstGeom>
                  </pic:spPr>
                </pic:pic>
              </a:graphicData>
            </a:graphic>
          </wp:inline>
        </w:drawing>
      </w:r>
    </w:p>
    <w:p w14:paraId="2FAFC8B6" w14:textId="0C5DE1E4" w:rsidR="00B1218D" w:rsidRDefault="00B1218D" w:rsidP="00B1218D">
      <w:pPr>
        <w:spacing w:line="360" w:lineRule="auto"/>
        <w:jc w:val="center"/>
        <w:rPr>
          <w:rFonts w:ascii="Times New Roman" w:hAnsi="Times New Roman" w:cs="Times New Roman"/>
          <w:sz w:val="24"/>
          <w:szCs w:val="24"/>
        </w:rPr>
      </w:pPr>
      <w:r>
        <w:rPr>
          <w:rFonts w:ascii="Times New Roman" w:hAnsi="Times New Roman" w:cs="Times New Roman"/>
          <w:sz w:val="24"/>
          <w:szCs w:val="24"/>
        </w:rPr>
        <w:t>Fig.1: Block Diagram of the Proposed System.</w:t>
      </w:r>
    </w:p>
    <w:p w14:paraId="1DB2251F" w14:textId="77777777" w:rsidR="00045EA4" w:rsidRDefault="00045EA4" w:rsidP="00200231">
      <w:pPr>
        <w:spacing w:line="360" w:lineRule="auto"/>
        <w:jc w:val="both"/>
        <w:rPr>
          <w:rFonts w:ascii="Times New Roman" w:hAnsi="Times New Roman" w:cs="Times New Roman"/>
          <w:sz w:val="24"/>
          <w:szCs w:val="24"/>
        </w:rPr>
      </w:pPr>
    </w:p>
    <w:p w14:paraId="51EB8433" w14:textId="71C2E69A" w:rsidR="00045EA4" w:rsidRPr="00BF4373" w:rsidRDefault="00045EA4" w:rsidP="00045EA4">
      <w:pPr>
        <w:spacing w:line="360" w:lineRule="auto"/>
        <w:jc w:val="both"/>
        <w:rPr>
          <w:rFonts w:ascii="Times New Roman" w:hAnsi="Times New Roman" w:cs="Times New Roman"/>
          <w:sz w:val="28"/>
          <w:szCs w:val="28"/>
        </w:rPr>
      </w:pPr>
      <w:r w:rsidRPr="00BF4373">
        <w:rPr>
          <w:rFonts w:ascii="Times New Roman" w:hAnsi="Times New Roman" w:cs="Times New Roman"/>
          <w:b/>
          <w:bCs/>
          <w:sz w:val="28"/>
          <w:szCs w:val="28"/>
        </w:rPr>
        <w:t xml:space="preserve">4.2 Data Preprocessing </w:t>
      </w:r>
    </w:p>
    <w:p w14:paraId="533B75D0" w14:textId="77777777" w:rsidR="00045EA4" w:rsidRPr="00045EA4" w:rsidRDefault="00045EA4" w:rsidP="00045EA4">
      <w:pPr>
        <w:spacing w:line="360" w:lineRule="auto"/>
        <w:jc w:val="both"/>
        <w:rPr>
          <w:rFonts w:ascii="Times New Roman" w:hAnsi="Times New Roman" w:cs="Times New Roman"/>
          <w:b/>
          <w:bCs/>
          <w:sz w:val="24"/>
          <w:szCs w:val="24"/>
        </w:rPr>
      </w:pPr>
      <w:r w:rsidRPr="00045EA4">
        <w:rPr>
          <w:rFonts w:ascii="Times New Roman" w:hAnsi="Times New Roman" w:cs="Times New Roman"/>
          <w:sz w:val="24"/>
          <w:szCs w:val="24"/>
        </w:rPr>
        <w:t>Data pre-processing is a process of preparing the raw data and making it suitable for a data analysis. It is the first and crucial step while generating insights form data.</w:t>
      </w:r>
      <w:r w:rsidRPr="00045EA4">
        <w:rPr>
          <w:rFonts w:ascii="Times New Roman" w:hAnsi="Times New Roman" w:cs="Times New Roman"/>
          <w:b/>
          <w:bCs/>
          <w:sz w:val="24"/>
          <w:szCs w:val="24"/>
        </w:rPr>
        <w:t xml:space="preserve"> </w:t>
      </w:r>
      <w:r w:rsidRPr="00045EA4">
        <w:rPr>
          <w:rFonts w:ascii="Times New Roman" w:hAnsi="Times New Roman" w:cs="Times New Roman"/>
          <w:sz w:val="24"/>
          <w:szCs w:val="24"/>
        </w:rPr>
        <w:t>When creating a Data Analysis project, it is not always a case that we come across the clean and formatted data. And while doing any operation with data, it is mandatory to clean it and put in a formatted way. So, for this, we use data pre-processing task.</w:t>
      </w:r>
      <w:r w:rsidRPr="00045EA4">
        <w:rPr>
          <w:rFonts w:ascii="Times New Roman" w:hAnsi="Times New Roman" w:cs="Times New Roman"/>
          <w:b/>
          <w:bCs/>
          <w:sz w:val="24"/>
          <w:szCs w:val="24"/>
        </w:rPr>
        <w:t xml:space="preserve"> </w:t>
      </w:r>
      <w:r w:rsidRPr="00045EA4">
        <w:rPr>
          <w:rFonts w:ascii="Times New Roman" w:hAnsi="Times New Roman" w:cs="Times New Roman"/>
          <w:sz w:val="24"/>
          <w:szCs w:val="24"/>
        </w:rPr>
        <w:t>A real-world data generally contains noises, missing values, and maybe in an unusable format which cannot be directly used for Data analysis. Data pre-processing is required tasks for cleaning the data and making it suitable for  analysing to get more valuable Insights.</w:t>
      </w:r>
    </w:p>
    <w:p w14:paraId="2B238BDF" w14:textId="77777777" w:rsidR="00045EA4" w:rsidRPr="00045EA4" w:rsidRDefault="00045EA4" w:rsidP="00045EA4">
      <w:pPr>
        <w:numPr>
          <w:ilvl w:val="0"/>
          <w:numId w:val="7"/>
        </w:num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Getting the dataset</w:t>
      </w:r>
    </w:p>
    <w:p w14:paraId="0DB9C5A7" w14:textId="77777777" w:rsidR="00045EA4" w:rsidRPr="00045EA4" w:rsidRDefault="00045EA4" w:rsidP="00045EA4">
      <w:pPr>
        <w:numPr>
          <w:ilvl w:val="0"/>
          <w:numId w:val="7"/>
        </w:num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Importing libraries</w:t>
      </w:r>
    </w:p>
    <w:p w14:paraId="2AE050C4" w14:textId="77777777" w:rsidR="00045EA4" w:rsidRPr="00045EA4" w:rsidRDefault="00045EA4" w:rsidP="00045EA4">
      <w:pPr>
        <w:numPr>
          <w:ilvl w:val="0"/>
          <w:numId w:val="7"/>
        </w:num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Importing datasets</w:t>
      </w:r>
    </w:p>
    <w:p w14:paraId="7A873269" w14:textId="77777777" w:rsidR="00045EA4" w:rsidRPr="00045EA4" w:rsidRDefault="00045EA4" w:rsidP="00045EA4">
      <w:pPr>
        <w:numPr>
          <w:ilvl w:val="0"/>
          <w:numId w:val="7"/>
        </w:num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Finding Missing Data</w:t>
      </w:r>
    </w:p>
    <w:p w14:paraId="2FA5E3BA" w14:textId="77777777" w:rsidR="00045EA4" w:rsidRPr="00045EA4" w:rsidRDefault="00045EA4" w:rsidP="00045EA4">
      <w:pPr>
        <w:numPr>
          <w:ilvl w:val="0"/>
          <w:numId w:val="7"/>
        </w:num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Encoding Categorical Data</w:t>
      </w:r>
    </w:p>
    <w:p w14:paraId="0A1E1A89" w14:textId="77777777" w:rsidR="00045EA4" w:rsidRPr="00045EA4" w:rsidRDefault="00045EA4" w:rsidP="00045EA4">
      <w:pPr>
        <w:spacing w:line="360" w:lineRule="auto"/>
        <w:jc w:val="both"/>
        <w:rPr>
          <w:rFonts w:ascii="Times New Roman" w:hAnsi="Times New Roman" w:cs="Times New Roman"/>
          <w:b/>
          <w:bCs/>
          <w:sz w:val="24"/>
          <w:szCs w:val="24"/>
        </w:rPr>
      </w:pPr>
      <w:r w:rsidRPr="00045EA4">
        <w:rPr>
          <w:rFonts w:ascii="Times New Roman" w:hAnsi="Times New Roman" w:cs="Times New Roman"/>
          <w:b/>
          <w:bCs/>
          <w:sz w:val="24"/>
          <w:szCs w:val="24"/>
        </w:rPr>
        <w:lastRenderedPageBreak/>
        <w:t xml:space="preserve">Importing Libraries: </w:t>
      </w:r>
      <w:r w:rsidRPr="00045EA4">
        <w:rPr>
          <w:rFonts w:ascii="Times New Roman" w:hAnsi="Times New Roman" w:cs="Times New Roman"/>
          <w:sz w:val="24"/>
          <w:szCs w:val="24"/>
        </w:rPr>
        <w:t>To perform data preprocessing using Python, we need to import some predefined Python libraries. These libraries are used to perform some specific jobs. There are three specific libraries that we will use for data preprocessing, which are:</w:t>
      </w:r>
    </w:p>
    <w:p w14:paraId="3FECA394" w14:textId="77777777" w:rsidR="00045EA4" w:rsidRPr="00045EA4" w:rsidRDefault="00045EA4" w:rsidP="00045EA4">
      <w:pPr>
        <w:spacing w:line="360" w:lineRule="auto"/>
        <w:jc w:val="both"/>
        <w:rPr>
          <w:rFonts w:ascii="Times New Roman" w:hAnsi="Times New Roman" w:cs="Times New Roman"/>
          <w:sz w:val="24"/>
          <w:szCs w:val="24"/>
        </w:rPr>
      </w:pPr>
      <w:proofErr w:type="spellStart"/>
      <w:r w:rsidRPr="00045EA4">
        <w:rPr>
          <w:rFonts w:ascii="Times New Roman" w:hAnsi="Times New Roman" w:cs="Times New Roman"/>
          <w:sz w:val="24"/>
          <w:szCs w:val="24"/>
        </w:rPr>
        <w:t>Numpy</w:t>
      </w:r>
      <w:proofErr w:type="spellEnd"/>
      <w:r w:rsidRPr="00045EA4">
        <w:rPr>
          <w:rFonts w:ascii="Times New Roman" w:hAnsi="Times New Roman" w:cs="Times New Roman"/>
          <w:sz w:val="24"/>
          <w:szCs w:val="24"/>
        </w:rPr>
        <w:t xml:space="preserve">: </w:t>
      </w:r>
      <w:proofErr w:type="spellStart"/>
      <w:r w:rsidRPr="00045EA4">
        <w:rPr>
          <w:rFonts w:ascii="Times New Roman" w:hAnsi="Times New Roman" w:cs="Times New Roman"/>
          <w:sz w:val="24"/>
          <w:szCs w:val="24"/>
        </w:rPr>
        <w:t>Numpy</w:t>
      </w:r>
      <w:proofErr w:type="spellEnd"/>
      <w:r w:rsidRPr="00045EA4">
        <w:rPr>
          <w:rFonts w:ascii="Times New Roman" w:hAnsi="Times New Roman" w:cs="Times New Roman"/>
          <w:sz w:val="24"/>
          <w:szCs w:val="24"/>
        </w:rPr>
        <w:t xml:space="preserve"> Python library is used for including any type of mathematical operation in the code. It is the fundamental package for scientific calculation in Python. It also supports to add large, multidimensional arrays and matrices. So, in Python, we can import it as:</w:t>
      </w:r>
    </w:p>
    <w:p w14:paraId="744C4C3D"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 xml:space="preserve">import </w:t>
      </w:r>
      <w:proofErr w:type="spellStart"/>
      <w:r w:rsidRPr="00045EA4">
        <w:rPr>
          <w:rFonts w:ascii="Times New Roman" w:hAnsi="Times New Roman" w:cs="Times New Roman"/>
          <w:sz w:val="24"/>
          <w:szCs w:val="24"/>
        </w:rPr>
        <w:t>numpy</w:t>
      </w:r>
      <w:proofErr w:type="spellEnd"/>
      <w:r w:rsidRPr="00045EA4">
        <w:rPr>
          <w:rFonts w:ascii="Times New Roman" w:hAnsi="Times New Roman" w:cs="Times New Roman"/>
          <w:sz w:val="24"/>
          <w:szCs w:val="24"/>
        </w:rPr>
        <w:t xml:space="preserve"> as np</w:t>
      </w:r>
    </w:p>
    <w:p w14:paraId="2E15BA72"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 xml:space="preserve">Here we have used nm, which is a short name for </w:t>
      </w:r>
      <w:proofErr w:type="spellStart"/>
      <w:r w:rsidRPr="00045EA4">
        <w:rPr>
          <w:rFonts w:ascii="Times New Roman" w:hAnsi="Times New Roman" w:cs="Times New Roman"/>
          <w:sz w:val="24"/>
          <w:szCs w:val="24"/>
        </w:rPr>
        <w:t>Numpy</w:t>
      </w:r>
      <w:proofErr w:type="spellEnd"/>
      <w:r w:rsidRPr="00045EA4">
        <w:rPr>
          <w:rFonts w:ascii="Times New Roman" w:hAnsi="Times New Roman" w:cs="Times New Roman"/>
          <w:sz w:val="24"/>
          <w:szCs w:val="24"/>
        </w:rPr>
        <w:t>, and it will be used in the whole program.</w:t>
      </w:r>
    </w:p>
    <w:p w14:paraId="129E6BAD"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 xml:space="preserve">Matplotlib: The second library is matplotlib, which is a Python 2D plotting library, and with this library, we need to import a sub-library </w:t>
      </w:r>
      <w:proofErr w:type="spellStart"/>
      <w:r w:rsidRPr="00045EA4">
        <w:rPr>
          <w:rFonts w:ascii="Times New Roman" w:hAnsi="Times New Roman" w:cs="Times New Roman"/>
          <w:sz w:val="24"/>
          <w:szCs w:val="24"/>
        </w:rPr>
        <w:t>pyplot</w:t>
      </w:r>
      <w:proofErr w:type="spellEnd"/>
      <w:r w:rsidRPr="00045EA4">
        <w:rPr>
          <w:rFonts w:ascii="Times New Roman" w:hAnsi="Times New Roman" w:cs="Times New Roman"/>
          <w:sz w:val="24"/>
          <w:szCs w:val="24"/>
        </w:rPr>
        <w:t>. This library is used to plot any type of charts in Python for the code. It will be imported as below:</w:t>
      </w:r>
    </w:p>
    <w:p w14:paraId="62959187"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 xml:space="preserve">import </w:t>
      </w:r>
      <w:proofErr w:type="spellStart"/>
      <w:r w:rsidRPr="00045EA4">
        <w:rPr>
          <w:rFonts w:ascii="Times New Roman" w:hAnsi="Times New Roman" w:cs="Times New Roman"/>
          <w:sz w:val="24"/>
          <w:szCs w:val="24"/>
        </w:rPr>
        <w:t>matplotlib.pyplot</w:t>
      </w:r>
      <w:proofErr w:type="spellEnd"/>
      <w:r w:rsidRPr="00045EA4">
        <w:rPr>
          <w:rFonts w:ascii="Times New Roman" w:hAnsi="Times New Roman" w:cs="Times New Roman"/>
          <w:sz w:val="24"/>
          <w:szCs w:val="24"/>
        </w:rPr>
        <w:t xml:space="preserve"> as </w:t>
      </w:r>
      <w:proofErr w:type="spellStart"/>
      <w:r w:rsidRPr="00045EA4">
        <w:rPr>
          <w:rFonts w:ascii="Times New Roman" w:hAnsi="Times New Roman" w:cs="Times New Roman"/>
          <w:sz w:val="24"/>
          <w:szCs w:val="24"/>
        </w:rPr>
        <w:t>plt</w:t>
      </w:r>
      <w:proofErr w:type="spellEnd"/>
    </w:p>
    <w:p w14:paraId="1EFCE566"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 xml:space="preserve">Here we have used </w:t>
      </w:r>
      <w:proofErr w:type="spellStart"/>
      <w:r w:rsidRPr="00045EA4">
        <w:rPr>
          <w:rFonts w:ascii="Times New Roman" w:hAnsi="Times New Roman" w:cs="Times New Roman"/>
          <w:sz w:val="24"/>
          <w:szCs w:val="24"/>
        </w:rPr>
        <w:t>mpt</w:t>
      </w:r>
      <w:proofErr w:type="spellEnd"/>
      <w:r w:rsidRPr="00045EA4">
        <w:rPr>
          <w:rFonts w:ascii="Times New Roman" w:hAnsi="Times New Roman" w:cs="Times New Roman"/>
          <w:sz w:val="24"/>
          <w:szCs w:val="24"/>
        </w:rPr>
        <w:t xml:space="preserve"> as a short name for this library.</w:t>
      </w:r>
    </w:p>
    <w:p w14:paraId="66F94F79"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Pandas: The last library is the Pandas library, which is one of the most famous Python libraries and used for importing and managing the datasets. It is an open-source data manipulation and analysis library.  Here, we have used pd as a short name for this library. Consider the below image:</w:t>
      </w:r>
    </w:p>
    <w:p w14:paraId="056AB17F"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noProof/>
          <w:sz w:val="24"/>
          <w:szCs w:val="24"/>
        </w:rPr>
        <w:drawing>
          <wp:inline distT="0" distB="0" distL="0" distR="0" wp14:anchorId="46DF6087" wp14:editId="02870080">
            <wp:extent cx="2552700" cy="876300"/>
            <wp:effectExtent l="0" t="0" r="0" b="0"/>
            <wp:docPr id="522719958"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9"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876300"/>
                    </a:xfrm>
                    <a:prstGeom prst="rect">
                      <a:avLst/>
                    </a:prstGeom>
                    <a:noFill/>
                    <a:ln>
                      <a:noFill/>
                    </a:ln>
                  </pic:spPr>
                </pic:pic>
              </a:graphicData>
            </a:graphic>
          </wp:inline>
        </w:drawing>
      </w:r>
    </w:p>
    <w:p w14:paraId="69281520" w14:textId="77777777" w:rsidR="00045EA4" w:rsidRPr="00045EA4" w:rsidRDefault="00045EA4" w:rsidP="00045EA4">
      <w:pPr>
        <w:spacing w:line="360" w:lineRule="auto"/>
        <w:jc w:val="both"/>
        <w:rPr>
          <w:rFonts w:ascii="Times New Roman" w:hAnsi="Times New Roman" w:cs="Times New Roman"/>
          <w:b/>
          <w:bCs/>
          <w:sz w:val="24"/>
          <w:szCs w:val="24"/>
        </w:rPr>
      </w:pPr>
      <w:r w:rsidRPr="00045EA4">
        <w:rPr>
          <w:rFonts w:ascii="Times New Roman" w:hAnsi="Times New Roman" w:cs="Times New Roman"/>
          <w:b/>
          <w:bCs/>
          <w:sz w:val="24"/>
          <w:szCs w:val="24"/>
        </w:rPr>
        <w:t>Cleaning and Handling Missing Values</w:t>
      </w:r>
    </w:p>
    <w:p w14:paraId="41BF4B1C" w14:textId="77777777" w:rsidR="00045EA4" w:rsidRPr="00045EA4" w:rsidRDefault="00045EA4" w:rsidP="00045EA4">
      <w:pPr>
        <w:spacing w:line="360" w:lineRule="auto"/>
        <w:jc w:val="both"/>
        <w:rPr>
          <w:rFonts w:ascii="Times New Roman" w:hAnsi="Times New Roman" w:cs="Times New Roman"/>
          <w:sz w:val="24"/>
          <w:szCs w:val="24"/>
        </w:rPr>
      </w:pPr>
      <w:r w:rsidRPr="00045EA4">
        <w:rPr>
          <w:rFonts w:ascii="Times New Roman" w:hAnsi="Times New Roman" w:cs="Times New Roman"/>
          <w:sz w:val="24"/>
          <w:szCs w:val="24"/>
        </w:rPr>
        <w:t>The first step in data preprocessing involves cleaning the dataset to address any inconsistencies or errors. This includes identifying and handling missing values in the dataset. Missing data can arise due to various reasons such as data collection errors or incomplete records. Techniques such as imputation (replacing missing values with estimated values based on other data points) or deletion of incomplete records may be employed to ensure data completeness without compromising the integrity of the analysis.</w:t>
      </w:r>
    </w:p>
    <w:p w14:paraId="509A8C1E" w14:textId="77777777" w:rsidR="0047041F" w:rsidRPr="0047041F" w:rsidRDefault="0047041F" w:rsidP="0047041F">
      <w:pPr>
        <w:spacing w:line="360" w:lineRule="auto"/>
        <w:jc w:val="both"/>
        <w:rPr>
          <w:rFonts w:ascii="Times New Roman" w:hAnsi="Times New Roman" w:cs="Times New Roman"/>
          <w:b/>
          <w:bCs/>
          <w:sz w:val="28"/>
          <w:szCs w:val="28"/>
        </w:rPr>
      </w:pPr>
      <w:r w:rsidRPr="0047041F">
        <w:rPr>
          <w:rFonts w:ascii="Times New Roman" w:hAnsi="Times New Roman" w:cs="Times New Roman"/>
          <w:b/>
          <w:bCs/>
          <w:sz w:val="28"/>
          <w:szCs w:val="28"/>
        </w:rPr>
        <w:t>4.3 Exploratory Data Analysis (EDA)</w:t>
      </w:r>
    </w:p>
    <w:p w14:paraId="0E9EB540"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lastRenderedPageBreak/>
        <w:t xml:space="preserve">Exploratory Data Analysis (EDA) is an approach to </w:t>
      </w:r>
      <w:proofErr w:type="spellStart"/>
      <w:r w:rsidRPr="00BF4373">
        <w:rPr>
          <w:rFonts w:ascii="Times New Roman" w:hAnsi="Times New Roman" w:cs="Times New Roman"/>
          <w:sz w:val="24"/>
          <w:szCs w:val="24"/>
        </w:rPr>
        <w:t>analyzing</w:t>
      </w:r>
      <w:proofErr w:type="spellEnd"/>
      <w:r w:rsidRPr="00BF4373">
        <w:rPr>
          <w:rFonts w:ascii="Times New Roman" w:hAnsi="Times New Roman" w:cs="Times New Roman"/>
          <w:sz w:val="24"/>
          <w:szCs w:val="24"/>
        </w:rPr>
        <w:t xml:space="preserve"> datasets to summarize their main characteristics, often using visual methods. EDA is a crucial initial step in data analysis that allows data scientists and analysts to understand the underlying structure of the data, uncover patterns, detect anomalies, and check assumptions. The primary goal of EDA is to gain insights into the dataset and guide further analysis by visualizing data distributions, relationships between variables, and overall data quality.</w:t>
      </w:r>
    </w:p>
    <w:p w14:paraId="799C0115"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EDA involves various techniques, including statistical summaries and graphical representations. By using these techniques, analysts can reveal hidden insights that may not be apparent through simple descriptive statistics alone. Visualization techniques in EDA are particularly useful for identifying trends, correlations, and outliers, which can help in formulating hypotheses and making informed decisions.</w:t>
      </w:r>
    </w:p>
    <w:p w14:paraId="70E2829B" w14:textId="4E7528EB" w:rsidR="00BF4373" w:rsidRPr="00BF4373" w:rsidRDefault="00BD5467" w:rsidP="00BF437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4.4 </w:t>
      </w:r>
      <w:r w:rsidR="00BF4373" w:rsidRPr="00BF4373">
        <w:rPr>
          <w:rFonts w:ascii="Times New Roman" w:hAnsi="Times New Roman" w:cs="Times New Roman"/>
          <w:b/>
          <w:bCs/>
          <w:sz w:val="28"/>
          <w:szCs w:val="28"/>
        </w:rPr>
        <w:t xml:space="preserve">EDA Plots </w:t>
      </w:r>
    </w:p>
    <w:p w14:paraId="3CB95770"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Bar Plot</w:t>
      </w:r>
    </w:p>
    <w:p w14:paraId="2D5C4984"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bar plot is used to visualize the average temperature by country. This plot provides a clear comparison of the mean temperature across different countries. Each bar represents a country, and its height corresponds to the average temperature recorded. This type of plot is useful for identifying which countries experience higher or lower average temperatures, and it helps in comparing the climatic conditions of different regions at a glance.</w:t>
      </w:r>
    </w:p>
    <w:p w14:paraId="487D2106"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Box Plot</w:t>
      </w:r>
    </w:p>
    <w:p w14:paraId="0368B561"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box plot for temperature by country displays the distribution of temperature values for each country. This visualization shows the median, quartiles, and potential outliers within the temperature data. The central box represents the interquartile range (IQR), with the line inside the box indicating the median temperature. The whiskers extend to the smallest and largest values within 1.5 times the IQR from the quartiles, while points outside this range are considered outliers. This plot is instrumental in understanding the spread and variability of temperatures across countries and identifying any anomalies or extreme values.</w:t>
      </w:r>
    </w:p>
    <w:p w14:paraId="630307AD"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Count Plot</w:t>
      </w:r>
    </w:p>
    <w:p w14:paraId="064A75F5"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 xml:space="preserve">Count plots are used to visualize the frequency of occurrences for categorical variables. The count plot for location shows how many observations are recorded for each location in the dataset. Each bar represents a location, with the height indicating the number of records. </w:t>
      </w:r>
      <w:r w:rsidRPr="00BF4373">
        <w:rPr>
          <w:rFonts w:ascii="Times New Roman" w:hAnsi="Times New Roman" w:cs="Times New Roman"/>
          <w:sz w:val="24"/>
          <w:szCs w:val="24"/>
        </w:rPr>
        <w:lastRenderedPageBreak/>
        <w:t>Similarly, the count plot for country displays the frequency of observations for each country. These plots are useful for understanding the distribution of data across different locations and countries, which can reveal imbalances or biases in the dataset.</w:t>
      </w:r>
    </w:p>
    <w:p w14:paraId="719BE003"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Scatter Plot</w:t>
      </w:r>
    </w:p>
    <w:p w14:paraId="03EDD325"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scatter plot of temperature versus CO2 emissions explores the relationship between these two variables. Each point on the plot represents a data record with its temperature and CO2 emissions values. This visualization helps in identifying any correlation or trend between temperature and CO2 emissions. For example, a positive correlation might indicate that higher CO2 emissions are associated with higher temperatures, providing insights into the impact of greenhouse gases on climate change.</w:t>
      </w:r>
    </w:p>
    <w:p w14:paraId="55C9F640"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Autocorrelation Plot</w:t>
      </w:r>
    </w:p>
    <w:p w14:paraId="3FF8DDDA"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autocorrelation plot for temperature examines how temperature values are correlated with themselves over different time lags. This plot helps in understanding the temporal dependencies in the temperature data. A strong autocorrelation at a particular lag indicates that temperature values are not independent over time, which can reveal cyclical patterns or trends in the temperature data.</w:t>
      </w:r>
    </w:p>
    <w:p w14:paraId="4963BD8D"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Heatmap</w:t>
      </w:r>
    </w:p>
    <w:p w14:paraId="126B9D65"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 xml:space="preserve">The heatmap of the correlation matrix visualizes the relationships between multiple climate variables, such as temperature, CO2 emissions, sea level rise, precipitation, humidity, and wind speed. Each cell in the heatmap represents the correlation coefficient between two variables, with </w:t>
      </w:r>
      <w:proofErr w:type="spellStart"/>
      <w:r w:rsidRPr="00BF4373">
        <w:rPr>
          <w:rFonts w:ascii="Times New Roman" w:hAnsi="Times New Roman" w:cs="Times New Roman"/>
          <w:sz w:val="24"/>
          <w:szCs w:val="24"/>
        </w:rPr>
        <w:t>colors</w:t>
      </w:r>
      <w:proofErr w:type="spellEnd"/>
      <w:r w:rsidRPr="00BF4373">
        <w:rPr>
          <w:rFonts w:ascii="Times New Roman" w:hAnsi="Times New Roman" w:cs="Times New Roman"/>
          <w:sz w:val="24"/>
          <w:szCs w:val="24"/>
        </w:rPr>
        <w:t xml:space="preserve"> indicating the strength and direction of the correlation. This visualization is valuable for identifying which variables are strongly correlated with each other, facilitating a deeper understanding of the interactions within the climate data.</w:t>
      </w:r>
    </w:p>
    <w:p w14:paraId="4581F6FF"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Histogram</w:t>
      </w:r>
    </w:p>
    <w:p w14:paraId="25ED5D2B"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histogram of temperature shows the distribution of temperature values across the dataset. It groups temperature values into bins and displays the frequency of records within each bin. This plot is useful for understanding the overall distribution of temperature, such as whether it follows a normal distribution, has skewness, or displays any unusual patterns.</w:t>
      </w:r>
    </w:p>
    <w:p w14:paraId="1E1C0DDE"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Violin Plot</w:t>
      </w:r>
    </w:p>
    <w:p w14:paraId="354CCFEC"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lastRenderedPageBreak/>
        <w:t>The violin plot for temperature by country combines aspects of box plots and density plots. It shows the distribution of temperature values across different countries, with each "violin" representing the density of temperature values. The width of each violin at different temperature levels indicates the density of data points, while the central box displays the IQR and median. This plot provides a more detailed view of temperature distributions compared to box plots and highlights differences between countries.</w:t>
      </w:r>
    </w:p>
    <w:p w14:paraId="5ED15524"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Pair Plot</w:t>
      </w:r>
    </w:p>
    <w:p w14:paraId="1FBC4010"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pair plot visualizes relationships between multiple numerical features in the dataset, including temperature, CO2 emissions, sea level rise, precipitation, humidity, and wind speed. It displays scatter plots for each pair of variables, along with histograms of individual variables along the diagonal. This comprehensive plot helps in exploring pairwise correlations and detecting patterns or clusters in the data.</w:t>
      </w:r>
    </w:p>
    <w:p w14:paraId="13F27491"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Line Plot</w:t>
      </w:r>
    </w:p>
    <w:p w14:paraId="576E8E7B"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line plot of temperature over time tracks changes in temperature across different dates. Each point represents a temperature reading for a specific date, and the line connects these points to show the trend over time. This visualization is useful for identifying temporal trends, seasonal variations, or long-term changes in temperature.</w:t>
      </w:r>
    </w:p>
    <w:p w14:paraId="475CDA2D"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b/>
          <w:bCs/>
          <w:sz w:val="24"/>
          <w:szCs w:val="24"/>
        </w:rPr>
        <w:t>Joint Plot</w:t>
      </w:r>
    </w:p>
    <w:p w14:paraId="502AD3DA" w14:textId="77777777" w:rsidR="00BF4373" w:rsidRPr="00BF4373" w:rsidRDefault="00BF4373" w:rsidP="00BF4373">
      <w:pPr>
        <w:spacing w:line="360" w:lineRule="auto"/>
        <w:jc w:val="both"/>
        <w:rPr>
          <w:rFonts w:ascii="Times New Roman" w:hAnsi="Times New Roman" w:cs="Times New Roman"/>
          <w:sz w:val="24"/>
          <w:szCs w:val="24"/>
        </w:rPr>
      </w:pPr>
      <w:r w:rsidRPr="00BF4373">
        <w:rPr>
          <w:rFonts w:ascii="Times New Roman" w:hAnsi="Times New Roman" w:cs="Times New Roman"/>
          <w:sz w:val="24"/>
          <w:szCs w:val="24"/>
        </w:rPr>
        <w:t>The joint plot of temperature and CO2 emissions combines scatter plots with histograms of each variable. It displays the relationship between temperature and CO2 emissions, along with the distribution of each variable on the margins. This plot provides a detailed view of how temperature and CO2 emissions interact and helps in assessing the strength and nature of their relationship.</w:t>
      </w:r>
    </w:p>
    <w:p w14:paraId="319650D8" w14:textId="77777777" w:rsidR="00BE381D" w:rsidRDefault="00BE381D" w:rsidP="00200231">
      <w:pPr>
        <w:spacing w:line="360" w:lineRule="auto"/>
        <w:jc w:val="both"/>
        <w:rPr>
          <w:rFonts w:ascii="Times New Roman" w:hAnsi="Times New Roman" w:cs="Times New Roman"/>
          <w:sz w:val="24"/>
          <w:szCs w:val="24"/>
        </w:rPr>
      </w:pPr>
    </w:p>
    <w:p w14:paraId="44D47F72" w14:textId="77777777" w:rsidR="00BE381D" w:rsidRDefault="00BE381D" w:rsidP="00200231">
      <w:pPr>
        <w:spacing w:line="360" w:lineRule="auto"/>
        <w:jc w:val="both"/>
        <w:rPr>
          <w:rFonts w:ascii="Times New Roman" w:hAnsi="Times New Roman" w:cs="Times New Roman"/>
          <w:sz w:val="24"/>
          <w:szCs w:val="24"/>
        </w:rPr>
      </w:pPr>
    </w:p>
    <w:p w14:paraId="14951315" w14:textId="77777777" w:rsidR="00BE381D" w:rsidRDefault="00BE381D" w:rsidP="00200231">
      <w:pPr>
        <w:spacing w:line="360" w:lineRule="auto"/>
        <w:jc w:val="both"/>
        <w:rPr>
          <w:rFonts w:ascii="Times New Roman" w:hAnsi="Times New Roman" w:cs="Times New Roman"/>
          <w:sz w:val="24"/>
          <w:szCs w:val="24"/>
        </w:rPr>
      </w:pPr>
    </w:p>
    <w:p w14:paraId="2E24689B" w14:textId="77777777" w:rsidR="00BE381D" w:rsidRDefault="00BE381D" w:rsidP="00200231">
      <w:pPr>
        <w:spacing w:line="360" w:lineRule="auto"/>
        <w:jc w:val="both"/>
        <w:rPr>
          <w:rFonts w:ascii="Times New Roman" w:hAnsi="Times New Roman" w:cs="Times New Roman"/>
          <w:sz w:val="24"/>
          <w:szCs w:val="24"/>
        </w:rPr>
      </w:pPr>
    </w:p>
    <w:p w14:paraId="011122B2" w14:textId="77777777" w:rsidR="00BE381D" w:rsidRDefault="00BE381D" w:rsidP="00200231">
      <w:pPr>
        <w:spacing w:line="360" w:lineRule="auto"/>
        <w:jc w:val="both"/>
        <w:rPr>
          <w:rFonts w:ascii="Times New Roman" w:hAnsi="Times New Roman" w:cs="Times New Roman"/>
          <w:sz w:val="24"/>
          <w:szCs w:val="24"/>
        </w:rPr>
      </w:pPr>
    </w:p>
    <w:p w14:paraId="2876280D" w14:textId="77777777" w:rsidR="00BE381D" w:rsidRDefault="00BE381D" w:rsidP="00200231">
      <w:pPr>
        <w:spacing w:line="360" w:lineRule="auto"/>
        <w:jc w:val="both"/>
        <w:rPr>
          <w:rFonts w:ascii="Times New Roman" w:hAnsi="Times New Roman" w:cs="Times New Roman"/>
          <w:sz w:val="24"/>
          <w:szCs w:val="24"/>
        </w:rPr>
      </w:pPr>
    </w:p>
    <w:p w14:paraId="6DA4D96B" w14:textId="77777777" w:rsidR="00AD7786" w:rsidRPr="00AD7786" w:rsidRDefault="00AD7786" w:rsidP="0020690F">
      <w:pPr>
        <w:spacing w:line="360" w:lineRule="auto"/>
        <w:jc w:val="center"/>
        <w:rPr>
          <w:rFonts w:ascii="Times New Roman" w:hAnsi="Times New Roman" w:cs="Times New Roman"/>
          <w:b/>
          <w:sz w:val="32"/>
          <w:szCs w:val="32"/>
          <w:lang w:val="en-US"/>
        </w:rPr>
      </w:pPr>
      <w:r w:rsidRPr="00AD7786">
        <w:rPr>
          <w:rFonts w:ascii="Times New Roman" w:hAnsi="Times New Roman" w:cs="Times New Roman"/>
          <w:b/>
          <w:sz w:val="32"/>
          <w:szCs w:val="32"/>
          <w:lang w:val="en-US"/>
        </w:rPr>
        <w:lastRenderedPageBreak/>
        <w:t>CHAPTER 5</w:t>
      </w:r>
    </w:p>
    <w:p w14:paraId="6835D681" w14:textId="77777777" w:rsidR="00AD7786" w:rsidRPr="00AD7786" w:rsidRDefault="00AD7786" w:rsidP="0020690F">
      <w:pPr>
        <w:spacing w:line="360" w:lineRule="auto"/>
        <w:jc w:val="center"/>
        <w:rPr>
          <w:rFonts w:ascii="Times New Roman" w:hAnsi="Times New Roman" w:cs="Times New Roman"/>
          <w:b/>
          <w:sz w:val="32"/>
          <w:szCs w:val="32"/>
          <w:lang w:val="en-US"/>
        </w:rPr>
      </w:pPr>
      <w:r w:rsidRPr="00AD7786">
        <w:rPr>
          <w:rFonts w:ascii="Times New Roman" w:hAnsi="Times New Roman" w:cs="Times New Roman"/>
          <w:b/>
          <w:sz w:val="32"/>
          <w:szCs w:val="32"/>
          <w:lang w:val="en-US"/>
        </w:rPr>
        <w:t>UML DIAGRAMS</w:t>
      </w:r>
    </w:p>
    <w:p w14:paraId="7472FDC8"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A7EE993"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71D3996C" w14:textId="77777777" w:rsidR="00AD7786" w:rsidRPr="00AD7786" w:rsidRDefault="00AD7786" w:rsidP="00AD7786">
      <w:pPr>
        <w:spacing w:line="360" w:lineRule="auto"/>
        <w:jc w:val="both"/>
        <w:rPr>
          <w:rFonts w:ascii="Times New Roman" w:hAnsi="Times New Roman" w:cs="Times New Roman"/>
          <w:b/>
          <w:bCs/>
          <w:sz w:val="24"/>
          <w:szCs w:val="24"/>
          <w:lang w:val="en-US"/>
        </w:rPr>
      </w:pPr>
      <w:r w:rsidRPr="00AD7786">
        <w:rPr>
          <w:rFonts w:ascii="Times New Roman" w:hAnsi="Times New Roman" w:cs="Times New Roman"/>
          <w:b/>
          <w:bCs/>
          <w:sz w:val="24"/>
          <w:szCs w:val="24"/>
          <w:lang w:val="en-US"/>
        </w:rPr>
        <w:t xml:space="preserve">GOALS: </w:t>
      </w:r>
      <w:r w:rsidRPr="00AD7786">
        <w:rPr>
          <w:rFonts w:ascii="Times New Roman" w:hAnsi="Times New Roman" w:cs="Times New Roman"/>
          <w:sz w:val="24"/>
          <w:szCs w:val="24"/>
          <w:lang w:val="en-US"/>
        </w:rPr>
        <w:t>The Primary goals in the design of the UML are as follows:</w:t>
      </w:r>
    </w:p>
    <w:p w14:paraId="5DB1A929" w14:textId="77777777" w:rsidR="00AD7786" w:rsidRPr="00AD7786" w:rsidRDefault="00AD7786" w:rsidP="00AD7786">
      <w:pPr>
        <w:numPr>
          <w:ilvl w:val="0"/>
          <w:numId w:val="9"/>
        </w:num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Provide users a ready-to-use, expressive visual modeling Language so that they can develop and exchange meaningful models.</w:t>
      </w:r>
    </w:p>
    <w:p w14:paraId="03B37D83" w14:textId="77777777" w:rsidR="00AD7786" w:rsidRPr="00AD7786" w:rsidRDefault="00AD7786" w:rsidP="00AD7786">
      <w:pPr>
        <w:numPr>
          <w:ilvl w:val="0"/>
          <w:numId w:val="9"/>
        </w:num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Provide extendibility and specialization mechanisms to extend the core concepts.</w:t>
      </w:r>
    </w:p>
    <w:p w14:paraId="17E2C87C" w14:textId="77777777" w:rsidR="00AD7786" w:rsidRPr="00AD7786" w:rsidRDefault="00AD7786" w:rsidP="00AD7786">
      <w:pPr>
        <w:numPr>
          <w:ilvl w:val="0"/>
          <w:numId w:val="9"/>
        </w:num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Be independent of particular programming languages and development process.</w:t>
      </w:r>
    </w:p>
    <w:p w14:paraId="7231F1DE" w14:textId="77777777" w:rsidR="00AD7786" w:rsidRPr="00AD7786" w:rsidRDefault="00AD7786" w:rsidP="00AD7786">
      <w:pPr>
        <w:numPr>
          <w:ilvl w:val="0"/>
          <w:numId w:val="9"/>
        </w:num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Provide a formal basis for understanding the modeling language.</w:t>
      </w:r>
    </w:p>
    <w:p w14:paraId="0118D407" w14:textId="77777777" w:rsidR="00AD7786" w:rsidRPr="00AD7786" w:rsidRDefault="00AD7786" w:rsidP="00AD7786">
      <w:pPr>
        <w:numPr>
          <w:ilvl w:val="0"/>
          <w:numId w:val="9"/>
        </w:num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Encourage the growth of OO tools market.</w:t>
      </w:r>
    </w:p>
    <w:p w14:paraId="308AC61E" w14:textId="77777777" w:rsidR="00AD7786" w:rsidRPr="00AD7786" w:rsidRDefault="00AD7786" w:rsidP="00AD7786">
      <w:pPr>
        <w:numPr>
          <w:ilvl w:val="0"/>
          <w:numId w:val="9"/>
        </w:num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Support higher level development concepts such as collaborations, frameworks, patterns and components.</w:t>
      </w:r>
    </w:p>
    <w:p w14:paraId="56DF41DE" w14:textId="77777777" w:rsidR="00AD7786" w:rsidRPr="00AD7786" w:rsidRDefault="00AD7786" w:rsidP="00AD7786">
      <w:pPr>
        <w:numPr>
          <w:ilvl w:val="0"/>
          <w:numId w:val="9"/>
        </w:num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Integrate best practices.</w:t>
      </w:r>
    </w:p>
    <w:p w14:paraId="4DEEC63D" w14:textId="77777777" w:rsidR="00AD7786" w:rsidRPr="00AD7786" w:rsidRDefault="00AD7786" w:rsidP="00AD7786">
      <w:pPr>
        <w:spacing w:line="360" w:lineRule="auto"/>
        <w:jc w:val="both"/>
        <w:rPr>
          <w:rFonts w:ascii="Times New Roman" w:hAnsi="Times New Roman" w:cs="Times New Roman"/>
          <w:sz w:val="24"/>
          <w:szCs w:val="24"/>
          <w:lang w:val="en-US"/>
        </w:rPr>
      </w:pPr>
    </w:p>
    <w:p w14:paraId="5C37F98F" w14:textId="77777777" w:rsidR="00AD7786" w:rsidRDefault="00AD7786" w:rsidP="00AD7786">
      <w:pPr>
        <w:spacing w:line="360" w:lineRule="auto"/>
        <w:jc w:val="both"/>
        <w:rPr>
          <w:rFonts w:ascii="Times New Roman" w:hAnsi="Times New Roman" w:cs="Times New Roman"/>
          <w:sz w:val="24"/>
          <w:szCs w:val="24"/>
          <w:lang w:val="en-US"/>
        </w:rPr>
      </w:pPr>
    </w:p>
    <w:p w14:paraId="3585EE44" w14:textId="77777777" w:rsidR="00C12047" w:rsidRPr="00AD7786" w:rsidRDefault="00C12047" w:rsidP="00AD7786">
      <w:pPr>
        <w:spacing w:line="360" w:lineRule="auto"/>
        <w:jc w:val="both"/>
        <w:rPr>
          <w:rFonts w:ascii="Times New Roman" w:hAnsi="Times New Roman" w:cs="Times New Roman"/>
          <w:sz w:val="24"/>
          <w:szCs w:val="24"/>
          <w:lang w:val="en-US"/>
        </w:rPr>
      </w:pPr>
    </w:p>
    <w:p w14:paraId="6A6DD643" w14:textId="77777777" w:rsidR="00AD7786" w:rsidRPr="00AD7786" w:rsidRDefault="00AD7786" w:rsidP="00AD7786">
      <w:pPr>
        <w:spacing w:line="360" w:lineRule="auto"/>
        <w:jc w:val="both"/>
        <w:rPr>
          <w:rFonts w:ascii="Times New Roman" w:hAnsi="Times New Roman" w:cs="Times New Roman"/>
          <w:b/>
          <w:bCs/>
          <w:sz w:val="24"/>
          <w:szCs w:val="24"/>
          <w:lang w:val="en-US"/>
        </w:rPr>
      </w:pPr>
      <w:r w:rsidRPr="00AD7786">
        <w:rPr>
          <w:rFonts w:ascii="Times New Roman" w:hAnsi="Times New Roman" w:cs="Times New Roman"/>
          <w:b/>
          <w:bCs/>
          <w:sz w:val="24"/>
          <w:szCs w:val="24"/>
          <w:lang w:val="en-US"/>
        </w:rPr>
        <w:t>Class diagram</w:t>
      </w:r>
    </w:p>
    <w:p w14:paraId="12C1B716"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was capable of providing certain functionalities. These functionalities provided by the class are termed "methods" of the class. Apart from this, each class may have certain "attributes" that uniquely identify the class.</w:t>
      </w:r>
    </w:p>
    <w:p w14:paraId="2C998C4D" w14:textId="77777777" w:rsidR="00AD7786" w:rsidRPr="00AD7786" w:rsidRDefault="00AD7786" w:rsidP="00C12047">
      <w:pPr>
        <w:spacing w:line="360" w:lineRule="auto"/>
        <w:jc w:val="center"/>
        <w:rPr>
          <w:rFonts w:ascii="Times New Roman" w:hAnsi="Times New Roman" w:cs="Times New Roman"/>
          <w:b/>
          <w:sz w:val="24"/>
          <w:szCs w:val="24"/>
          <w:lang w:val="en-US"/>
        </w:rPr>
      </w:pPr>
    </w:p>
    <w:p w14:paraId="19A8407D" w14:textId="4363022E" w:rsidR="00AD7786" w:rsidRPr="00AD7786" w:rsidRDefault="00C12047" w:rsidP="00C12047">
      <w:pPr>
        <w:spacing w:line="360" w:lineRule="auto"/>
        <w:jc w:val="center"/>
        <w:rPr>
          <w:rFonts w:ascii="Times New Roman" w:hAnsi="Times New Roman" w:cs="Times New Roman"/>
          <w:sz w:val="24"/>
          <w:szCs w:val="24"/>
          <w:lang w:val="en-US"/>
        </w:rPr>
      </w:pPr>
      <w:r>
        <w:rPr>
          <w:noProof/>
        </w:rPr>
        <w:drawing>
          <wp:inline distT="0" distB="0" distL="0" distR="0" wp14:anchorId="0B2203F6" wp14:editId="1DE20EE9">
            <wp:extent cx="5731510" cy="4127500"/>
            <wp:effectExtent l="0" t="0" r="0" b="0"/>
            <wp:docPr id="710228164"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inline>
        </w:drawing>
      </w:r>
    </w:p>
    <w:p w14:paraId="66BEBF12" w14:textId="77777777" w:rsidR="00AD7786" w:rsidRPr="00AD7786" w:rsidRDefault="00AD7786" w:rsidP="00C12047">
      <w:pPr>
        <w:spacing w:line="360" w:lineRule="auto"/>
        <w:jc w:val="center"/>
        <w:rPr>
          <w:rFonts w:ascii="Times New Roman" w:hAnsi="Times New Roman" w:cs="Times New Roman"/>
          <w:sz w:val="24"/>
          <w:szCs w:val="24"/>
          <w:lang w:val="en-US"/>
        </w:rPr>
      </w:pPr>
      <w:r w:rsidRPr="00AD7786">
        <w:rPr>
          <w:rFonts w:ascii="Times New Roman" w:hAnsi="Times New Roman" w:cs="Times New Roman"/>
          <w:sz w:val="24"/>
          <w:szCs w:val="24"/>
          <w:lang w:val="en-US"/>
        </w:rPr>
        <w:t>Figure-5.1: Class Diagram</w:t>
      </w:r>
    </w:p>
    <w:p w14:paraId="3EB4F034"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b/>
          <w:bCs/>
          <w:sz w:val="24"/>
          <w:szCs w:val="24"/>
          <w:lang w:val="en-US"/>
        </w:rPr>
        <w:t>Sequence Diagram</w:t>
      </w:r>
      <w:r w:rsidRPr="00AD7786">
        <w:rPr>
          <w:rFonts w:ascii="Times New Roman" w:hAnsi="Times New Roman" w:cs="Times New Roman"/>
          <w:sz w:val="24"/>
          <w:szCs w:val="24"/>
          <w:lang w:val="en-US"/>
        </w:rPr>
        <w:t xml:space="preserve"> </w:t>
      </w:r>
    </w:p>
    <w:p w14:paraId="3E6FCC7D"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 xml:space="preserve">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w:t>
      </w:r>
      <w:r w:rsidRPr="00AD7786">
        <w:rPr>
          <w:rFonts w:ascii="Times New Roman" w:hAnsi="Times New Roman" w:cs="Times New Roman"/>
          <w:sz w:val="24"/>
          <w:szCs w:val="24"/>
          <w:lang w:val="en-US"/>
        </w:rPr>
        <w:lastRenderedPageBreak/>
        <w:t>exchanged between them, in the order in which they occur. This allows the specification of simple runtime scenarios in a graphical manner.</w:t>
      </w:r>
    </w:p>
    <w:p w14:paraId="6204A9D4" w14:textId="176DA388" w:rsidR="00AD7786" w:rsidRPr="00AD7786" w:rsidRDefault="00277AF3" w:rsidP="00C12047">
      <w:pPr>
        <w:spacing w:line="360" w:lineRule="auto"/>
        <w:jc w:val="center"/>
        <w:rPr>
          <w:rFonts w:ascii="Times New Roman" w:hAnsi="Times New Roman" w:cs="Times New Roman"/>
          <w:sz w:val="24"/>
          <w:szCs w:val="24"/>
          <w:lang w:val="en-US"/>
        </w:rPr>
      </w:pPr>
      <w:r>
        <w:rPr>
          <w:noProof/>
        </w:rPr>
        <w:drawing>
          <wp:inline distT="0" distB="0" distL="0" distR="0" wp14:anchorId="4C20FFB2" wp14:editId="31D6C5C3">
            <wp:extent cx="4184015" cy="2826385"/>
            <wp:effectExtent l="0" t="0" r="0" b="0"/>
            <wp:docPr id="1126919489"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4015" cy="2826385"/>
                    </a:xfrm>
                    <a:prstGeom prst="rect">
                      <a:avLst/>
                    </a:prstGeom>
                    <a:noFill/>
                    <a:ln>
                      <a:noFill/>
                    </a:ln>
                  </pic:spPr>
                </pic:pic>
              </a:graphicData>
            </a:graphic>
          </wp:inline>
        </w:drawing>
      </w:r>
    </w:p>
    <w:p w14:paraId="67F422B9" w14:textId="77777777" w:rsidR="00AD7786" w:rsidRPr="00AD7786" w:rsidRDefault="00AD7786" w:rsidP="00C12047">
      <w:pPr>
        <w:spacing w:line="360" w:lineRule="auto"/>
        <w:jc w:val="center"/>
        <w:rPr>
          <w:rFonts w:ascii="Times New Roman" w:hAnsi="Times New Roman" w:cs="Times New Roman"/>
          <w:sz w:val="24"/>
          <w:szCs w:val="24"/>
          <w:lang w:val="en-US"/>
        </w:rPr>
      </w:pPr>
      <w:r w:rsidRPr="00AD7786">
        <w:rPr>
          <w:rFonts w:ascii="Times New Roman" w:hAnsi="Times New Roman" w:cs="Times New Roman"/>
          <w:sz w:val="24"/>
          <w:szCs w:val="24"/>
          <w:lang w:val="en-US"/>
        </w:rPr>
        <w:t>Figure-5.2: Sequence Diagram.</w:t>
      </w:r>
    </w:p>
    <w:p w14:paraId="1BE504F3" w14:textId="77777777" w:rsidR="00AD7786" w:rsidRPr="00AD7786" w:rsidRDefault="00AD7786" w:rsidP="00AD7786">
      <w:pPr>
        <w:spacing w:line="360" w:lineRule="auto"/>
        <w:jc w:val="both"/>
        <w:rPr>
          <w:rFonts w:ascii="Times New Roman" w:hAnsi="Times New Roman" w:cs="Times New Roman"/>
          <w:b/>
          <w:bCs/>
          <w:sz w:val="24"/>
          <w:szCs w:val="24"/>
          <w:lang w:val="en-US"/>
        </w:rPr>
      </w:pPr>
      <w:r w:rsidRPr="00AD7786">
        <w:rPr>
          <w:rFonts w:ascii="Times New Roman" w:hAnsi="Times New Roman" w:cs="Times New Roman"/>
          <w:b/>
          <w:bCs/>
          <w:sz w:val="24"/>
          <w:szCs w:val="24"/>
          <w:lang w:val="en-US"/>
        </w:rPr>
        <w:t>Data flow diagram</w:t>
      </w:r>
    </w:p>
    <w:p w14:paraId="3BFBADC7"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A data flow diagram (DFD) is a graphical representation of how data moves within an information system. It is a modeling technique used in system analysis and design to illustrate the flow of data between various processes, data stores, data sources, and data destinations within a system or between systems. Data flow diagrams are often used to depict the structure and behavior of a system, emphasizing the flow of data and the transformations it undergoes as it moves through the system.</w:t>
      </w:r>
    </w:p>
    <w:p w14:paraId="41467A6B" w14:textId="3BE03B9C" w:rsidR="00AD7786" w:rsidRPr="00AD7786" w:rsidRDefault="00C12047" w:rsidP="00C12047">
      <w:pPr>
        <w:spacing w:line="360" w:lineRule="auto"/>
        <w:jc w:val="center"/>
        <w:rPr>
          <w:rFonts w:ascii="Times New Roman" w:hAnsi="Times New Roman" w:cs="Times New Roman"/>
          <w:sz w:val="24"/>
          <w:szCs w:val="24"/>
          <w:lang w:val="en-US"/>
        </w:rPr>
      </w:pPr>
      <w:r>
        <w:rPr>
          <w:noProof/>
        </w:rPr>
        <w:drawing>
          <wp:inline distT="0" distB="0" distL="0" distR="0" wp14:anchorId="1FDE9AA9" wp14:editId="087E3C65">
            <wp:extent cx="5731510" cy="799465"/>
            <wp:effectExtent l="0" t="0" r="0" b="0"/>
            <wp:docPr id="2105689048"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p>
    <w:p w14:paraId="47D32D84" w14:textId="77777777" w:rsidR="00AD7786" w:rsidRPr="00AD7786" w:rsidRDefault="00AD7786" w:rsidP="00C12047">
      <w:pPr>
        <w:spacing w:line="360" w:lineRule="auto"/>
        <w:jc w:val="center"/>
        <w:rPr>
          <w:rFonts w:ascii="Times New Roman" w:hAnsi="Times New Roman" w:cs="Times New Roman"/>
          <w:sz w:val="24"/>
          <w:szCs w:val="24"/>
          <w:lang w:val="en-US"/>
        </w:rPr>
      </w:pPr>
      <w:r w:rsidRPr="00AD7786">
        <w:rPr>
          <w:rFonts w:ascii="Times New Roman" w:hAnsi="Times New Roman" w:cs="Times New Roman"/>
          <w:sz w:val="24"/>
          <w:szCs w:val="24"/>
          <w:lang w:val="en-US"/>
        </w:rPr>
        <w:t>Figure-5.3: Dataflow Diagram</w:t>
      </w:r>
    </w:p>
    <w:p w14:paraId="0B860835"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b/>
          <w:bCs/>
          <w:sz w:val="24"/>
          <w:szCs w:val="24"/>
          <w:lang w:val="en-US"/>
        </w:rPr>
        <w:t>Activity diagram</w:t>
      </w:r>
    </w:p>
    <w:p w14:paraId="2FF59845"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7BDF5FB0" w14:textId="3133261F" w:rsidR="00AD7786" w:rsidRPr="00AD7786" w:rsidRDefault="00277AF3" w:rsidP="00C12047">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0F09F3E3" wp14:editId="7B7ACDB9">
            <wp:extent cx="2154555" cy="8863330"/>
            <wp:effectExtent l="0" t="0" r="0" b="0"/>
            <wp:docPr id="1441821054"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555" cy="8863330"/>
                    </a:xfrm>
                    <a:prstGeom prst="rect">
                      <a:avLst/>
                    </a:prstGeom>
                    <a:noFill/>
                    <a:ln>
                      <a:noFill/>
                    </a:ln>
                  </pic:spPr>
                </pic:pic>
              </a:graphicData>
            </a:graphic>
          </wp:inline>
        </w:drawing>
      </w:r>
    </w:p>
    <w:p w14:paraId="4366CDDC" w14:textId="77777777" w:rsidR="00AD7786" w:rsidRPr="00AD7786" w:rsidRDefault="00AD7786" w:rsidP="00C12047">
      <w:pPr>
        <w:spacing w:line="360" w:lineRule="auto"/>
        <w:jc w:val="center"/>
        <w:rPr>
          <w:rFonts w:ascii="Times New Roman" w:hAnsi="Times New Roman" w:cs="Times New Roman"/>
          <w:sz w:val="24"/>
          <w:szCs w:val="24"/>
          <w:lang w:val="en-US"/>
        </w:rPr>
      </w:pPr>
      <w:r w:rsidRPr="00AD7786">
        <w:rPr>
          <w:rFonts w:ascii="Times New Roman" w:hAnsi="Times New Roman" w:cs="Times New Roman"/>
          <w:sz w:val="24"/>
          <w:szCs w:val="24"/>
          <w:lang w:val="en-US"/>
        </w:rPr>
        <w:lastRenderedPageBreak/>
        <w:t>Figure-5.4: Activity Diagram</w:t>
      </w:r>
    </w:p>
    <w:p w14:paraId="59F4528D"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b/>
          <w:bCs/>
          <w:sz w:val="24"/>
          <w:szCs w:val="24"/>
          <w:lang w:val="en-US"/>
        </w:rPr>
        <w:t>Component diagram:</w:t>
      </w:r>
      <w:r w:rsidRPr="00AD7786">
        <w:rPr>
          <w:rFonts w:ascii="Times New Roman" w:hAnsi="Times New Roman" w:cs="Times New Roman"/>
          <w:sz w:val="24"/>
          <w:szCs w:val="24"/>
          <w:lang w:val="en-US"/>
        </w:rPr>
        <w:t xml:space="preserve"> Component diagram describes the organization and wiring of the physical components in a system.</w:t>
      </w:r>
    </w:p>
    <w:p w14:paraId="0D0FDF11" w14:textId="02977634" w:rsidR="00AD7786" w:rsidRPr="00AD7786" w:rsidRDefault="00C12047" w:rsidP="00C12047">
      <w:pPr>
        <w:spacing w:line="360" w:lineRule="auto"/>
        <w:jc w:val="center"/>
        <w:rPr>
          <w:rFonts w:ascii="Times New Roman" w:hAnsi="Times New Roman" w:cs="Times New Roman"/>
          <w:sz w:val="24"/>
          <w:szCs w:val="24"/>
          <w:lang w:val="en-US"/>
        </w:rPr>
      </w:pPr>
      <w:r>
        <w:rPr>
          <w:noProof/>
        </w:rPr>
        <w:drawing>
          <wp:inline distT="0" distB="0" distL="0" distR="0" wp14:anchorId="494C9470" wp14:editId="48FF3B6C">
            <wp:extent cx="2667000" cy="2895600"/>
            <wp:effectExtent l="0" t="0" r="0" b="0"/>
            <wp:docPr id="1196356619"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895600"/>
                    </a:xfrm>
                    <a:prstGeom prst="rect">
                      <a:avLst/>
                    </a:prstGeom>
                    <a:noFill/>
                    <a:ln>
                      <a:noFill/>
                    </a:ln>
                  </pic:spPr>
                </pic:pic>
              </a:graphicData>
            </a:graphic>
          </wp:inline>
        </w:drawing>
      </w:r>
    </w:p>
    <w:p w14:paraId="34ED3B9C" w14:textId="77777777" w:rsidR="00AD7786" w:rsidRPr="00AD7786" w:rsidRDefault="00AD7786" w:rsidP="00C12047">
      <w:pPr>
        <w:spacing w:line="360" w:lineRule="auto"/>
        <w:jc w:val="center"/>
        <w:rPr>
          <w:rFonts w:ascii="Times New Roman" w:hAnsi="Times New Roman" w:cs="Times New Roman"/>
          <w:sz w:val="24"/>
          <w:szCs w:val="24"/>
          <w:lang w:val="en-US"/>
        </w:rPr>
      </w:pPr>
      <w:r w:rsidRPr="00AD7786">
        <w:rPr>
          <w:rFonts w:ascii="Times New Roman" w:hAnsi="Times New Roman" w:cs="Times New Roman"/>
          <w:sz w:val="24"/>
          <w:szCs w:val="24"/>
          <w:lang w:val="en-US"/>
        </w:rPr>
        <w:t>Figure-5.5: Component Diagram</w:t>
      </w:r>
    </w:p>
    <w:p w14:paraId="0C149E80"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b/>
          <w:bCs/>
          <w:sz w:val="24"/>
          <w:szCs w:val="24"/>
          <w:lang w:val="en-US"/>
        </w:rPr>
        <w:t>Use Case diagram:</w:t>
      </w:r>
      <w:r w:rsidRPr="00AD7786">
        <w:rPr>
          <w:rFonts w:ascii="Times New Roman" w:hAnsi="Times New Roman" w:cs="Times New Roman"/>
          <w:sz w:val="24"/>
          <w:szCs w:val="24"/>
          <w:lang w:val="en-US"/>
        </w:rPr>
        <w:t xml:space="preserve"> </w:t>
      </w:r>
      <w:bookmarkStart w:id="0" w:name="_Hlk120967005"/>
    </w:p>
    <w:p w14:paraId="0E114B47" w14:textId="77777777" w:rsidR="00AD7786" w:rsidRPr="00AD7786" w:rsidRDefault="00AD7786" w:rsidP="00AD7786">
      <w:pPr>
        <w:spacing w:line="360" w:lineRule="auto"/>
        <w:jc w:val="both"/>
        <w:rPr>
          <w:rFonts w:ascii="Times New Roman" w:hAnsi="Times New Roman" w:cs="Times New Roman"/>
          <w:sz w:val="24"/>
          <w:szCs w:val="24"/>
          <w:lang w:val="en-US"/>
        </w:rPr>
      </w:pPr>
      <w:r w:rsidRPr="00AD7786">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bookmarkEnd w:id="0"/>
    </w:p>
    <w:p w14:paraId="48818DCD" w14:textId="50830A60" w:rsidR="00AD7786" w:rsidRPr="00AD7786" w:rsidRDefault="00F47106" w:rsidP="00C42F34">
      <w:pPr>
        <w:spacing w:line="360" w:lineRule="auto"/>
        <w:jc w:val="center"/>
        <w:rPr>
          <w:rFonts w:ascii="Times New Roman" w:hAnsi="Times New Roman" w:cs="Times New Roman"/>
          <w:sz w:val="24"/>
          <w:szCs w:val="24"/>
          <w:lang w:val="en-US"/>
        </w:rPr>
      </w:pPr>
      <w:r>
        <w:rPr>
          <w:noProof/>
        </w:rPr>
        <w:drawing>
          <wp:inline distT="0" distB="0" distL="0" distR="0" wp14:anchorId="16CF7257" wp14:editId="202F1B9D">
            <wp:extent cx="5731510" cy="1367155"/>
            <wp:effectExtent l="0" t="0" r="0" b="0"/>
            <wp:docPr id="1752320020" name="Pictur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p>
    <w:p w14:paraId="2D29D55B" w14:textId="77777777" w:rsidR="00AD7786" w:rsidRPr="00AD7786" w:rsidRDefault="00AD7786" w:rsidP="00C42F34">
      <w:pPr>
        <w:spacing w:line="360" w:lineRule="auto"/>
        <w:jc w:val="center"/>
        <w:rPr>
          <w:rFonts w:ascii="Times New Roman" w:hAnsi="Times New Roman" w:cs="Times New Roman"/>
          <w:sz w:val="24"/>
          <w:szCs w:val="24"/>
          <w:lang w:val="en-US"/>
        </w:rPr>
      </w:pPr>
      <w:r w:rsidRPr="00AD7786">
        <w:rPr>
          <w:rFonts w:ascii="Times New Roman" w:hAnsi="Times New Roman" w:cs="Times New Roman"/>
          <w:sz w:val="24"/>
          <w:szCs w:val="24"/>
          <w:lang w:val="en-US"/>
        </w:rPr>
        <w:t>Figure-5.6: Use Case Diagram</w:t>
      </w:r>
    </w:p>
    <w:p w14:paraId="38EABC68" w14:textId="77777777" w:rsidR="00AD7786" w:rsidRPr="00AD7786" w:rsidRDefault="00AD7786" w:rsidP="00AD7786">
      <w:pPr>
        <w:spacing w:line="360" w:lineRule="auto"/>
        <w:jc w:val="both"/>
        <w:rPr>
          <w:rFonts w:ascii="Times New Roman" w:hAnsi="Times New Roman" w:cs="Times New Roman"/>
          <w:b/>
          <w:bCs/>
          <w:sz w:val="24"/>
          <w:szCs w:val="24"/>
          <w:lang w:val="en-US"/>
        </w:rPr>
      </w:pPr>
      <w:r w:rsidRPr="00AD7786">
        <w:rPr>
          <w:rFonts w:ascii="Times New Roman" w:hAnsi="Times New Roman" w:cs="Times New Roman"/>
          <w:b/>
          <w:bCs/>
          <w:sz w:val="24"/>
          <w:szCs w:val="24"/>
          <w:lang w:val="en-US"/>
        </w:rPr>
        <w:t>Deployment Diagram:</w:t>
      </w:r>
    </w:p>
    <w:p w14:paraId="204AAC0A" w14:textId="08BD2159" w:rsidR="00AD7786" w:rsidRPr="00AD7786" w:rsidRDefault="00C42F34" w:rsidP="00C42F34">
      <w:pPr>
        <w:spacing w:line="360" w:lineRule="auto"/>
        <w:jc w:val="center"/>
        <w:rPr>
          <w:rFonts w:ascii="Times New Roman" w:hAnsi="Times New Roman" w:cs="Times New Roman"/>
          <w:b/>
          <w:bCs/>
          <w:sz w:val="24"/>
          <w:szCs w:val="24"/>
        </w:rPr>
      </w:pPr>
      <w:r>
        <w:rPr>
          <w:noProof/>
        </w:rPr>
        <w:lastRenderedPageBreak/>
        <w:drawing>
          <wp:inline distT="0" distB="0" distL="0" distR="0" wp14:anchorId="6E2A18AD" wp14:editId="7B7D15E0">
            <wp:extent cx="2819400" cy="3390900"/>
            <wp:effectExtent l="0" t="0" r="0" b="0"/>
            <wp:docPr id="185991452"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3390900"/>
                    </a:xfrm>
                    <a:prstGeom prst="rect">
                      <a:avLst/>
                    </a:prstGeom>
                    <a:noFill/>
                    <a:ln>
                      <a:noFill/>
                    </a:ln>
                  </pic:spPr>
                </pic:pic>
              </a:graphicData>
            </a:graphic>
          </wp:inline>
        </w:drawing>
      </w:r>
    </w:p>
    <w:p w14:paraId="6BB6AF55" w14:textId="77777777" w:rsidR="00AD7786" w:rsidRPr="00AD7786" w:rsidRDefault="00AD7786" w:rsidP="00C42F34">
      <w:pPr>
        <w:spacing w:line="360" w:lineRule="auto"/>
        <w:jc w:val="center"/>
        <w:rPr>
          <w:rFonts w:ascii="Times New Roman" w:hAnsi="Times New Roman" w:cs="Times New Roman"/>
          <w:sz w:val="24"/>
          <w:szCs w:val="24"/>
        </w:rPr>
      </w:pPr>
      <w:r w:rsidRPr="00AD7786">
        <w:rPr>
          <w:rFonts w:ascii="Times New Roman" w:hAnsi="Times New Roman" w:cs="Times New Roman"/>
          <w:sz w:val="24"/>
          <w:szCs w:val="24"/>
          <w:lang w:val="en-US"/>
        </w:rPr>
        <w:t>Figure-5.7: Deployment Diagram.</w:t>
      </w:r>
    </w:p>
    <w:p w14:paraId="5A713674" w14:textId="77777777" w:rsidR="00AD7786" w:rsidRPr="00AD7786" w:rsidRDefault="00AD7786" w:rsidP="00AD7786">
      <w:pPr>
        <w:spacing w:line="360" w:lineRule="auto"/>
        <w:jc w:val="both"/>
        <w:rPr>
          <w:rFonts w:ascii="Times New Roman" w:hAnsi="Times New Roman" w:cs="Times New Roman"/>
          <w:b/>
          <w:bCs/>
          <w:sz w:val="24"/>
          <w:szCs w:val="24"/>
        </w:rPr>
      </w:pPr>
    </w:p>
    <w:p w14:paraId="4442F39B" w14:textId="77777777" w:rsidR="00AD7786" w:rsidRPr="00AD7786" w:rsidRDefault="00AD7786" w:rsidP="00AD7786">
      <w:pPr>
        <w:spacing w:line="360" w:lineRule="auto"/>
        <w:jc w:val="both"/>
        <w:rPr>
          <w:rFonts w:ascii="Times New Roman" w:hAnsi="Times New Roman" w:cs="Times New Roman"/>
          <w:b/>
          <w:bCs/>
          <w:sz w:val="24"/>
          <w:szCs w:val="24"/>
        </w:rPr>
      </w:pPr>
    </w:p>
    <w:p w14:paraId="578857A0" w14:textId="77777777" w:rsidR="00AD7786" w:rsidRPr="00AD7786" w:rsidRDefault="00AD7786" w:rsidP="00AD7786">
      <w:pPr>
        <w:spacing w:line="360" w:lineRule="auto"/>
        <w:jc w:val="both"/>
        <w:rPr>
          <w:rFonts w:ascii="Times New Roman" w:hAnsi="Times New Roman" w:cs="Times New Roman"/>
          <w:b/>
          <w:bCs/>
          <w:sz w:val="24"/>
          <w:szCs w:val="24"/>
        </w:rPr>
      </w:pPr>
    </w:p>
    <w:p w14:paraId="6DE44418" w14:textId="77777777" w:rsidR="00C42F34" w:rsidRDefault="00C42F34">
      <w:pPr>
        <w:rPr>
          <w:rFonts w:ascii="Times New Roman" w:hAnsi="Times New Roman" w:cs="Times New Roman"/>
          <w:b/>
          <w:bCs/>
          <w:sz w:val="32"/>
          <w:szCs w:val="32"/>
        </w:rPr>
      </w:pPr>
      <w:r>
        <w:rPr>
          <w:rFonts w:ascii="Times New Roman" w:hAnsi="Times New Roman" w:cs="Times New Roman"/>
          <w:b/>
          <w:bCs/>
          <w:sz w:val="32"/>
          <w:szCs w:val="32"/>
        </w:rPr>
        <w:br w:type="page"/>
      </w:r>
    </w:p>
    <w:p w14:paraId="5BB94835" w14:textId="5AB50742" w:rsidR="007A7C1B" w:rsidRPr="00AD7786" w:rsidRDefault="007A7C1B" w:rsidP="007A7C1B">
      <w:pPr>
        <w:spacing w:line="360" w:lineRule="auto"/>
        <w:jc w:val="center"/>
        <w:rPr>
          <w:rFonts w:ascii="Times New Roman" w:hAnsi="Times New Roman" w:cs="Times New Roman"/>
          <w:b/>
          <w:bCs/>
          <w:sz w:val="32"/>
          <w:szCs w:val="32"/>
        </w:rPr>
      </w:pPr>
      <w:r w:rsidRPr="00AD7786">
        <w:rPr>
          <w:rFonts w:ascii="Times New Roman" w:hAnsi="Times New Roman" w:cs="Times New Roman"/>
          <w:b/>
          <w:bCs/>
          <w:sz w:val="32"/>
          <w:szCs w:val="32"/>
        </w:rPr>
        <w:lastRenderedPageBreak/>
        <w:t>CHAPTER 6</w:t>
      </w:r>
    </w:p>
    <w:p w14:paraId="6E13F484" w14:textId="77777777" w:rsidR="007A7C1B" w:rsidRPr="00AD7786" w:rsidRDefault="007A7C1B" w:rsidP="007A7C1B">
      <w:pPr>
        <w:spacing w:line="360" w:lineRule="auto"/>
        <w:jc w:val="center"/>
        <w:rPr>
          <w:rFonts w:ascii="Times New Roman" w:hAnsi="Times New Roman" w:cs="Times New Roman"/>
          <w:b/>
          <w:bCs/>
          <w:sz w:val="32"/>
          <w:szCs w:val="32"/>
        </w:rPr>
      </w:pPr>
      <w:r w:rsidRPr="00AD7786">
        <w:rPr>
          <w:rFonts w:ascii="Times New Roman" w:hAnsi="Times New Roman" w:cs="Times New Roman"/>
          <w:b/>
          <w:bCs/>
          <w:sz w:val="32"/>
          <w:szCs w:val="32"/>
        </w:rPr>
        <w:t>SOFTWARE ENVIRONMENT</w:t>
      </w:r>
    </w:p>
    <w:p w14:paraId="605BF9D0"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What is Python?</w:t>
      </w:r>
    </w:p>
    <w:p w14:paraId="438B7861"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Below are some facts about Python. </w:t>
      </w:r>
    </w:p>
    <w:p w14:paraId="5895F695" w14:textId="77777777" w:rsidR="00AD7786" w:rsidRPr="00AD7786" w:rsidRDefault="00AD7786" w:rsidP="00AD7786">
      <w:pPr>
        <w:numPr>
          <w:ilvl w:val="0"/>
          <w:numId w:val="10"/>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Python is currently the most widely used multi-purpose, high-level programming language.</w:t>
      </w:r>
    </w:p>
    <w:p w14:paraId="0C2187B3" w14:textId="77777777" w:rsidR="00AD7786" w:rsidRPr="00AD7786" w:rsidRDefault="00AD7786" w:rsidP="00AD7786">
      <w:pPr>
        <w:numPr>
          <w:ilvl w:val="0"/>
          <w:numId w:val="10"/>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Python allows programming in Object-Oriented and Procedural paradigms. Python programs generally    are smaller than other programming languages like Java.</w:t>
      </w:r>
    </w:p>
    <w:p w14:paraId="7D5FA222" w14:textId="77777777" w:rsidR="00AD7786" w:rsidRPr="00AD7786" w:rsidRDefault="00AD7786" w:rsidP="00AD7786">
      <w:pPr>
        <w:numPr>
          <w:ilvl w:val="0"/>
          <w:numId w:val="10"/>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Programmers have to type relatively less and indentation requirement of the language, makes them readable all the time.</w:t>
      </w:r>
    </w:p>
    <w:p w14:paraId="58DBF6D3" w14:textId="77777777" w:rsidR="00AD7786" w:rsidRPr="00AD7786" w:rsidRDefault="00AD7786" w:rsidP="00AD7786">
      <w:pPr>
        <w:numPr>
          <w:ilvl w:val="0"/>
          <w:numId w:val="10"/>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Python language is being used by almost all tech-giant companies like – Google, Amazon, Facebook, Instagram, Dropbox, Uber… etc.</w:t>
      </w:r>
    </w:p>
    <w:p w14:paraId="0998DBE4"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biggest strength of Python is huge collection of standard library which can be used for the following –</w:t>
      </w:r>
    </w:p>
    <w:p w14:paraId="48386822" w14:textId="77777777" w:rsidR="00AD7786" w:rsidRPr="00AD7786" w:rsidRDefault="00AD7786" w:rsidP="00AD7786">
      <w:pPr>
        <w:numPr>
          <w:ilvl w:val="0"/>
          <w:numId w:val="1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Machine Learning</w:t>
      </w:r>
    </w:p>
    <w:p w14:paraId="36FFC3EF" w14:textId="77777777" w:rsidR="00AD7786" w:rsidRPr="00AD7786" w:rsidRDefault="00AD7786" w:rsidP="00AD7786">
      <w:pPr>
        <w:numPr>
          <w:ilvl w:val="0"/>
          <w:numId w:val="1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GUI Applications (like </w:t>
      </w:r>
      <w:proofErr w:type="spellStart"/>
      <w:r w:rsidRPr="00AD7786">
        <w:rPr>
          <w:rFonts w:ascii="Times New Roman" w:hAnsi="Times New Roman" w:cs="Times New Roman"/>
          <w:sz w:val="24"/>
          <w:szCs w:val="24"/>
        </w:rPr>
        <w:t>Kivy</w:t>
      </w:r>
      <w:proofErr w:type="spellEnd"/>
      <w:r w:rsidRPr="00AD7786">
        <w:rPr>
          <w:rFonts w:ascii="Times New Roman" w:hAnsi="Times New Roman" w:cs="Times New Roman"/>
          <w:sz w:val="24"/>
          <w:szCs w:val="24"/>
        </w:rPr>
        <w:t xml:space="preserve">, </w:t>
      </w:r>
      <w:proofErr w:type="spellStart"/>
      <w:r w:rsidRPr="00AD7786">
        <w:rPr>
          <w:rFonts w:ascii="Times New Roman" w:hAnsi="Times New Roman" w:cs="Times New Roman"/>
          <w:sz w:val="24"/>
          <w:szCs w:val="24"/>
        </w:rPr>
        <w:t>Tkinter</w:t>
      </w:r>
      <w:proofErr w:type="spellEnd"/>
      <w:r w:rsidRPr="00AD7786">
        <w:rPr>
          <w:rFonts w:ascii="Times New Roman" w:hAnsi="Times New Roman" w:cs="Times New Roman"/>
          <w:sz w:val="24"/>
          <w:szCs w:val="24"/>
        </w:rPr>
        <w:t xml:space="preserve">, </w:t>
      </w:r>
      <w:proofErr w:type="spellStart"/>
      <w:r w:rsidRPr="00AD7786">
        <w:rPr>
          <w:rFonts w:ascii="Times New Roman" w:hAnsi="Times New Roman" w:cs="Times New Roman"/>
          <w:sz w:val="24"/>
          <w:szCs w:val="24"/>
        </w:rPr>
        <w:t>PyQt</w:t>
      </w:r>
      <w:proofErr w:type="spellEnd"/>
      <w:r w:rsidRPr="00AD7786">
        <w:rPr>
          <w:rFonts w:ascii="Times New Roman" w:hAnsi="Times New Roman" w:cs="Times New Roman"/>
          <w:sz w:val="24"/>
          <w:szCs w:val="24"/>
        </w:rPr>
        <w:t xml:space="preserve"> etc. )</w:t>
      </w:r>
    </w:p>
    <w:p w14:paraId="0D0C6AAA" w14:textId="77777777" w:rsidR="00AD7786" w:rsidRPr="00AD7786" w:rsidRDefault="00AD7786" w:rsidP="00AD7786">
      <w:pPr>
        <w:numPr>
          <w:ilvl w:val="0"/>
          <w:numId w:val="1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Web frameworks like Django (used by YouTube, Instagram, Dropbox)</w:t>
      </w:r>
    </w:p>
    <w:p w14:paraId="3064B022" w14:textId="77777777" w:rsidR="00AD7786" w:rsidRPr="00AD7786" w:rsidRDefault="00AD7786" w:rsidP="00AD7786">
      <w:pPr>
        <w:numPr>
          <w:ilvl w:val="0"/>
          <w:numId w:val="1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Image processing (like </w:t>
      </w:r>
      <w:proofErr w:type="spellStart"/>
      <w:r w:rsidRPr="00AD7786">
        <w:rPr>
          <w:rFonts w:ascii="Times New Roman" w:hAnsi="Times New Roman" w:cs="Times New Roman"/>
          <w:sz w:val="24"/>
          <w:szCs w:val="24"/>
        </w:rPr>
        <w:t>Opencv</w:t>
      </w:r>
      <w:proofErr w:type="spellEnd"/>
      <w:r w:rsidRPr="00AD7786">
        <w:rPr>
          <w:rFonts w:ascii="Times New Roman" w:hAnsi="Times New Roman" w:cs="Times New Roman"/>
          <w:sz w:val="24"/>
          <w:szCs w:val="24"/>
        </w:rPr>
        <w:t>, Pillow)</w:t>
      </w:r>
    </w:p>
    <w:p w14:paraId="21C5E0EB" w14:textId="77777777" w:rsidR="00AD7786" w:rsidRPr="00AD7786" w:rsidRDefault="00AD7786" w:rsidP="00AD7786">
      <w:pPr>
        <w:numPr>
          <w:ilvl w:val="0"/>
          <w:numId w:val="1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Web scraping (like Scrapy, </w:t>
      </w:r>
      <w:proofErr w:type="spellStart"/>
      <w:r w:rsidRPr="00AD7786">
        <w:rPr>
          <w:rFonts w:ascii="Times New Roman" w:hAnsi="Times New Roman" w:cs="Times New Roman"/>
          <w:sz w:val="24"/>
          <w:szCs w:val="24"/>
        </w:rPr>
        <w:t>BeautifulSoup</w:t>
      </w:r>
      <w:proofErr w:type="spellEnd"/>
      <w:r w:rsidRPr="00AD7786">
        <w:rPr>
          <w:rFonts w:ascii="Times New Roman" w:hAnsi="Times New Roman" w:cs="Times New Roman"/>
          <w:sz w:val="24"/>
          <w:szCs w:val="24"/>
        </w:rPr>
        <w:t>, Selenium)</w:t>
      </w:r>
    </w:p>
    <w:p w14:paraId="3F5265AC" w14:textId="77777777" w:rsidR="00AD7786" w:rsidRPr="00AD7786" w:rsidRDefault="00AD7786" w:rsidP="00AD7786">
      <w:pPr>
        <w:numPr>
          <w:ilvl w:val="0"/>
          <w:numId w:val="1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Test frameworks</w:t>
      </w:r>
    </w:p>
    <w:p w14:paraId="57134A34" w14:textId="77777777" w:rsidR="00AD7786" w:rsidRPr="00AD7786" w:rsidRDefault="00AD7786" w:rsidP="00AD7786">
      <w:pPr>
        <w:numPr>
          <w:ilvl w:val="0"/>
          <w:numId w:val="1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Multimedia</w:t>
      </w:r>
    </w:p>
    <w:p w14:paraId="1A129B1D"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Advantages of Python</w:t>
      </w:r>
    </w:p>
    <w:p w14:paraId="56D5626D"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Let’s see how Python dominates over other languages.</w:t>
      </w:r>
    </w:p>
    <w:p w14:paraId="532DE6F5" w14:textId="77777777" w:rsidR="00AD7786" w:rsidRPr="00AD7786" w:rsidRDefault="00AD7786" w:rsidP="00AD7786">
      <w:pPr>
        <w:numPr>
          <w:ilvl w:val="0"/>
          <w:numId w:val="12"/>
        </w:num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Extensive Libraries</w:t>
      </w:r>
      <w:r w:rsidRPr="00AD7786">
        <w:rPr>
          <w:rFonts w:ascii="Times New Roman" w:hAnsi="Times New Roman" w:cs="Times New Roman"/>
          <w:b/>
          <w:bCs/>
          <w:sz w:val="24"/>
          <w:szCs w:val="24"/>
        </w:rPr>
        <w:tab/>
      </w:r>
    </w:p>
    <w:p w14:paraId="23022C68"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256E5EBC"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2. Extensible</w:t>
      </w:r>
    </w:p>
    <w:p w14:paraId="16351AA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0E4D4A86"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3. Embeddable</w:t>
      </w:r>
    </w:p>
    <w:p w14:paraId="4630AAD4"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5416710A"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4. Improved Productivity</w:t>
      </w:r>
    </w:p>
    <w:p w14:paraId="7BFB674B"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76B6A034"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5. IOT Opportunities</w:t>
      </w:r>
    </w:p>
    <w:p w14:paraId="572CE3C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702A1623"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6. Simple and Easy</w:t>
      </w:r>
    </w:p>
    <w:p w14:paraId="19A0314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31904917"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7. Readable</w:t>
      </w:r>
    </w:p>
    <w:p w14:paraId="0750C356"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406274C3"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8. Object-Oriented</w:t>
      </w:r>
    </w:p>
    <w:p w14:paraId="1C26315D"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This language supports both the procedural and object-oriented programming paradigms. While functions help us with code reusability, classes and objects let us model the real world. A class allows the encapsulation of data and functions into one.</w:t>
      </w:r>
    </w:p>
    <w:p w14:paraId="00406C12" w14:textId="77777777" w:rsidR="00AD7786" w:rsidRPr="00AD7786" w:rsidRDefault="00AD7786" w:rsidP="00AD7786">
      <w:pPr>
        <w:spacing w:line="360" w:lineRule="auto"/>
        <w:jc w:val="both"/>
        <w:rPr>
          <w:rFonts w:ascii="Times New Roman" w:hAnsi="Times New Roman" w:cs="Times New Roman"/>
          <w:b/>
          <w:bCs/>
          <w:sz w:val="24"/>
          <w:szCs w:val="24"/>
        </w:rPr>
      </w:pPr>
    </w:p>
    <w:p w14:paraId="427E9341"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9. Free and Open-Source</w:t>
      </w:r>
    </w:p>
    <w:p w14:paraId="0CE3FE9B"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21AB47F1"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10. Portable</w:t>
      </w:r>
    </w:p>
    <w:p w14:paraId="42F3B4E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1A6FDF48" w14:textId="77777777" w:rsidR="00AD7786" w:rsidRPr="00AD7786" w:rsidRDefault="00AD7786" w:rsidP="00AD7786">
      <w:pPr>
        <w:numPr>
          <w:ilvl w:val="0"/>
          <w:numId w:val="13"/>
        </w:num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Interpreted</w:t>
      </w:r>
    </w:p>
    <w:p w14:paraId="50D58D12"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Lastly, we will say that it is an interpreted language. Since statements are executed one by one, debugging is easier than in compiled languages.</w:t>
      </w:r>
    </w:p>
    <w:p w14:paraId="2B91C30F"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Any doubts till now in the advantages of Python? Mention in the comment section.</w:t>
      </w:r>
    </w:p>
    <w:p w14:paraId="11F4CFEC"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Advantages of Python Over Other Languages</w:t>
      </w:r>
    </w:p>
    <w:p w14:paraId="77D9506C" w14:textId="77777777" w:rsidR="00AD7786" w:rsidRPr="00AD7786" w:rsidRDefault="00AD7786" w:rsidP="00AD7786">
      <w:pPr>
        <w:numPr>
          <w:ilvl w:val="0"/>
          <w:numId w:val="14"/>
        </w:num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Less Coding</w:t>
      </w:r>
    </w:p>
    <w:p w14:paraId="66EF283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FE66586"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2. Affordable</w:t>
      </w:r>
    </w:p>
    <w:p w14:paraId="44D1B194"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3B9643D2"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 xml:space="preserve">The 2019 </w:t>
      </w:r>
      <w:proofErr w:type="spellStart"/>
      <w:r w:rsidRPr="00AD7786">
        <w:rPr>
          <w:rFonts w:ascii="Times New Roman" w:hAnsi="Times New Roman" w:cs="Times New Roman"/>
          <w:sz w:val="24"/>
          <w:szCs w:val="24"/>
        </w:rPr>
        <w:t>Github</w:t>
      </w:r>
      <w:proofErr w:type="spellEnd"/>
      <w:r w:rsidRPr="00AD7786">
        <w:rPr>
          <w:rFonts w:ascii="Times New Roman" w:hAnsi="Times New Roman" w:cs="Times New Roman"/>
          <w:sz w:val="24"/>
          <w:szCs w:val="24"/>
        </w:rPr>
        <w:t xml:space="preserve"> annual survey showed us that Python has overtaken Java in the most popular programming language category.</w:t>
      </w:r>
    </w:p>
    <w:p w14:paraId="0EB4ACF4"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3. Python is for Everyone</w:t>
      </w:r>
    </w:p>
    <w:p w14:paraId="445BC211"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0F30CD36"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Disadvantages of Python</w:t>
      </w:r>
    </w:p>
    <w:p w14:paraId="5E3D4B96"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70899175" w14:textId="77777777" w:rsidR="00AD7786" w:rsidRPr="00AD7786" w:rsidRDefault="00AD7786" w:rsidP="00AD7786">
      <w:pPr>
        <w:numPr>
          <w:ilvl w:val="0"/>
          <w:numId w:val="15"/>
        </w:num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Speed Limitations</w:t>
      </w:r>
    </w:p>
    <w:p w14:paraId="689E18C8"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1429A46C"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2. Weak in Mobile Computing and Browsers</w:t>
      </w:r>
    </w:p>
    <w:p w14:paraId="1C958F1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While it serves as an excellent server-side language, Python is much rarely seen on the client-side. Besides that, it is rarely ever used to implement smartphone-based applications. One such application is called </w:t>
      </w:r>
      <w:proofErr w:type="spellStart"/>
      <w:r w:rsidRPr="00AD7786">
        <w:rPr>
          <w:rFonts w:ascii="Times New Roman" w:hAnsi="Times New Roman" w:cs="Times New Roman"/>
          <w:sz w:val="24"/>
          <w:szCs w:val="24"/>
        </w:rPr>
        <w:t>Carbonnelle</w:t>
      </w:r>
      <w:proofErr w:type="spellEnd"/>
      <w:r w:rsidRPr="00AD7786">
        <w:rPr>
          <w:rFonts w:ascii="Times New Roman" w:hAnsi="Times New Roman" w:cs="Times New Roman"/>
          <w:sz w:val="24"/>
          <w:szCs w:val="24"/>
        </w:rPr>
        <w:t>.</w:t>
      </w:r>
    </w:p>
    <w:p w14:paraId="309E2BC2"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The reason it is not so famous despite the existence of </w:t>
      </w:r>
      <w:proofErr w:type="spellStart"/>
      <w:r w:rsidRPr="00AD7786">
        <w:rPr>
          <w:rFonts w:ascii="Times New Roman" w:hAnsi="Times New Roman" w:cs="Times New Roman"/>
          <w:sz w:val="24"/>
          <w:szCs w:val="24"/>
        </w:rPr>
        <w:t>Brython</w:t>
      </w:r>
      <w:proofErr w:type="spellEnd"/>
      <w:r w:rsidRPr="00AD7786">
        <w:rPr>
          <w:rFonts w:ascii="Times New Roman" w:hAnsi="Times New Roman" w:cs="Times New Roman"/>
          <w:sz w:val="24"/>
          <w:szCs w:val="24"/>
        </w:rPr>
        <w:t xml:space="preserve"> is that it isn’t that secure.</w:t>
      </w:r>
    </w:p>
    <w:p w14:paraId="3F018E3D"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3. Design Restrictions</w:t>
      </w:r>
    </w:p>
    <w:p w14:paraId="39BA8F0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450EDE35"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4. Underdeveloped Database Access Layers</w:t>
      </w:r>
    </w:p>
    <w:p w14:paraId="666F741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 xml:space="preserve">Compared to more widely used technologies like JDBC (Java </w:t>
      </w:r>
      <w:proofErr w:type="spellStart"/>
      <w:r w:rsidRPr="00AD7786">
        <w:rPr>
          <w:rFonts w:ascii="Times New Roman" w:hAnsi="Times New Roman" w:cs="Times New Roman"/>
          <w:sz w:val="24"/>
          <w:szCs w:val="24"/>
        </w:rPr>
        <w:t>DataBase</w:t>
      </w:r>
      <w:proofErr w:type="spellEnd"/>
      <w:r w:rsidRPr="00AD7786">
        <w:rPr>
          <w:rFonts w:ascii="Times New Roman" w:hAnsi="Times New Roman" w:cs="Times New Roman"/>
          <w:sz w:val="24"/>
          <w:szCs w:val="24"/>
        </w:rPr>
        <w:t xml:space="preserve"> Connectivity) and ODBC (Open </w:t>
      </w:r>
      <w:proofErr w:type="spellStart"/>
      <w:r w:rsidRPr="00AD7786">
        <w:rPr>
          <w:rFonts w:ascii="Times New Roman" w:hAnsi="Times New Roman" w:cs="Times New Roman"/>
          <w:sz w:val="24"/>
          <w:szCs w:val="24"/>
        </w:rPr>
        <w:t>DataBase</w:t>
      </w:r>
      <w:proofErr w:type="spellEnd"/>
      <w:r w:rsidRPr="00AD7786">
        <w:rPr>
          <w:rFonts w:ascii="Times New Roman" w:hAnsi="Times New Roman" w:cs="Times New Roman"/>
          <w:sz w:val="24"/>
          <w:szCs w:val="24"/>
        </w:rPr>
        <w:t xml:space="preserve"> Connectivity), Python’s database access layers are a bit underdeveloped. Consequently, it is less often applied in huge enterprises.</w:t>
      </w:r>
    </w:p>
    <w:p w14:paraId="5CC57237"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5. Simple</w:t>
      </w:r>
    </w:p>
    <w:p w14:paraId="1DBB9C59"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4169B92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This was all about the Advantages and Disadvantages of Python Programming Language.</w:t>
      </w:r>
    </w:p>
    <w:p w14:paraId="0FF1F20E"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Modules Used in Project</w:t>
      </w:r>
    </w:p>
    <w:p w14:paraId="4FDFBC7B"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NumPy</w:t>
      </w:r>
    </w:p>
    <w:p w14:paraId="554E99C4"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NumPy is a general-purpose array-processing package. It provides a high-performance multidimensional array object, and tools for working with these arrays.</w:t>
      </w:r>
    </w:p>
    <w:p w14:paraId="436DE14D"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It is the fundamental package for scientific computing with Python. It contains various features including these important ones:</w:t>
      </w:r>
    </w:p>
    <w:p w14:paraId="69690C6E" w14:textId="77777777" w:rsidR="00AD7786" w:rsidRPr="00AD7786" w:rsidRDefault="00AD7786" w:rsidP="00AD7786">
      <w:pPr>
        <w:numPr>
          <w:ilvl w:val="0"/>
          <w:numId w:val="16"/>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A powerful N-dimensional array object</w:t>
      </w:r>
    </w:p>
    <w:p w14:paraId="7E0EC068" w14:textId="77777777" w:rsidR="00AD7786" w:rsidRPr="00AD7786" w:rsidRDefault="00AD7786" w:rsidP="00AD7786">
      <w:pPr>
        <w:numPr>
          <w:ilvl w:val="0"/>
          <w:numId w:val="16"/>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Sophisticated (broadcasting) functions</w:t>
      </w:r>
    </w:p>
    <w:p w14:paraId="16F85DEE" w14:textId="77777777" w:rsidR="00AD7786" w:rsidRPr="00AD7786" w:rsidRDefault="00AD7786" w:rsidP="00AD7786">
      <w:pPr>
        <w:numPr>
          <w:ilvl w:val="0"/>
          <w:numId w:val="16"/>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Tools for integrating C/C++ and Fortran code</w:t>
      </w:r>
    </w:p>
    <w:p w14:paraId="51382896" w14:textId="77777777" w:rsidR="00AD7786" w:rsidRPr="00AD7786" w:rsidRDefault="00AD7786" w:rsidP="00AD7786">
      <w:pPr>
        <w:numPr>
          <w:ilvl w:val="0"/>
          <w:numId w:val="16"/>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Useful linear algebra, Fourier transform, and random number capabilities</w:t>
      </w:r>
    </w:p>
    <w:p w14:paraId="7279D403"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46C768E8"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Pandas</w:t>
      </w:r>
    </w:p>
    <w:p w14:paraId="6B1062D2"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AD7786">
        <w:rPr>
          <w:rFonts w:ascii="Times New Roman" w:hAnsi="Times New Roman" w:cs="Times New Roman"/>
          <w:sz w:val="24"/>
          <w:szCs w:val="24"/>
        </w:rPr>
        <w:t>analyze</w:t>
      </w:r>
      <w:proofErr w:type="spellEnd"/>
      <w:r w:rsidRPr="00AD7786">
        <w:rPr>
          <w:rFonts w:ascii="Times New Roman" w:hAnsi="Times New Roman" w:cs="Times New Roman"/>
          <w:sz w:val="24"/>
          <w:szCs w:val="24"/>
        </w:rPr>
        <w:t xml:space="preserve">. Python </w:t>
      </w:r>
      <w:r w:rsidRPr="00AD7786">
        <w:rPr>
          <w:rFonts w:ascii="Times New Roman" w:hAnsi="Times New Roman" w:cs="Times New Roman"/>
          <w:sz w:val="24"/>
          <w:szCs w:val="24"/>
        </w:rPr>
        <w:lastRenderedPageBreak/>
        <w:t>with Pandas is used in a wide range of fields including academic and commercial domains including finance, economics, Statistics, analytics, etc.</w:t>
      </w:r>
    </w:p>
    <w:p w14:paraId="6EAC0A9F"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Matplotlib</w:t>
      </w:r>
    </w:p>
    <w:p w14:paraId="59206B2C"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AD7786">
        <w:rPr>
          <w:rFonts w:ascii="Times New Roman" w:hAnsi="Times New Roman" w:cs="Times New Roman"/>
          <w:sz w:val="24"/>
          <w:szCs w:val="24"/>
        </w:rPr>
        <w:t>Ipython</w:t>
      </w:r>
      <w:proofErr w:type="spellEnd"/>
      <w:r w:rsidRPr="00AD7786">
        <w:rPr>
          <w:rFonts w:ascii="Times New Roman" w:hAnsi="Times New Roman" w:cs="Times New Roman"/>
          <w:sz w:val="24"/>
          <w:szCs w:val="24"/>
        </w:rPr>
        <w:t xml:space="preserve"> shells, the </w:t>
      </w:r>
      <w:proofErr w:type="spellStart"/>
      <w:r w:rsidRPr="00AD7786">
        <w:rPr>
          <w:rFonts w:ascii="Times New Roman" w:hAnsi="Times New Roman" w:cs="Times New Roman"/>
          <w:sz w:val="24"/>
          <w:szCs w:val="24"/>
        </w:rPr>
        <w:t>Jupyter</w:t>
      </w:r>
      <w:proofErr w:type="spellEnd"/>
      <w:r w:rsidRPr="00AD7786">
        <w:rPr>
          <w:rFonts w:ascii="Times New Roman" w:hAnsi="Times New Roman" w:cs="Times New Roman"/>
          <w:sz w:val="24"/>
          <w:szCs w:val="24"/>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4BBC691A"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For simple plotting the </w:t>
      </w:r>
      <w:proofErr w:type="spellStart"/>
      <w:r w:rsidRPr="00AD7786">
        <w:rPr>
          <w:rFonts w:ascii="Times New Roman" w:hAnsi="Times New Roman" w:cs="Times New Roman"/>
          <w:sz w:val="24"/>
          <w:szCs w:val="24"/>
        </w:rPr>
        <w:t>pyplot</w:t>
      </w:r>
      <w:proofErr w:type="spellEnd"/>
      <w:r w:rsidRPr="00AD7786">
        <w:rPr>
          <w:rFonts w:ascii="Times New Roman" w:hAnsi="Times New Roman" w:cs="Times New Roman"/>
          <w:sz w:val="24"/>
          <w:szCs w:val="24"/>
        </w:rPr>
        <w:t xml:space="preserve"> module provides a MATLAB-like interface, particularly when combined with </w:t>
      </w:r>
      <w:proofErr w:type="spellStart"/>
      <w:r w:rsidRPr="00AD7786">
        <w:rPr>
          <w:rFonts w:ascii="Times New Roman" w:hAnsi="Times New Roman" w:cs="Times New Roman"/>
          <w:sz w:val="24"/>
          <w:szCs w:val="24"/>
        </w:rPr>
        <w:t>Ipython</w:t>
      </w:r>
      <w:proofErr w:type="spellEnd"/>
      <w:r w:rsidRPr="00AD7786">
        <w:rPr>
          <w:rFonts w:ascii="Times New Roman" w:hAnsi="Times New Roman" w:cs="Times New Roman"/>
          <w:sz w:val="24"/>
          <w:szCs w:val="24"/>
        </w:rPr>
        <w:t>. For the power user, you have full control of line styles, font properties, axes properties, etc, via an object oriented interface or via a set of functions familiar to MATLAB users.</w:t>
      </w:r>
    </w:p>
    <w:p w14:paraId="1618D66D"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Scikit – learn</w:t>
      </w:r>
    </w:p>
    <w:p w14:paraId="51E6CE1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1E7E296C"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Install Python Step-by-Step in Windows and Mac</w:t>
      </w:r>
    </w:p>
    <w:p w14:paraId="6907C383"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69E46A0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7AC48EE4"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How to Install Python on Windows and Mac</w:t>
      </w:r>
    </w:p>
    <w:p w14:paraId="61AAC6CC"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There have been several updates in the Python version over the years. The question is how to install Python? It might be confusing for the beginner who is willing to start learning Python </w:t>
      </w:r>
      <w:r w:rsidRPr="00AD7786">
        <w:rPr>
          <w:rFonts w:ascii="Times New Roman" w:hAnsi="Times New Roman" w:cs="Times New Roman"/>
          <w:sz w:val="24"/>
          <w:szCs w:val="24"/>
        </w:rPr>
        <w:lastRenderedPageBreak/>
        <w:t>but this tutorial will solve your query. The latest or the newest version of Python is version 3.7.4 or in other words, it is Python 3.</w:t>
      </w:r>
    </w:p>
    <w:p w14:paraId="6F99779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Note: The python version 3.7.4 cannot be used on Windows XP or earlier devices.</w:t>
      </w:r>
    </w:p>
    <w:p w14:paraId="6D8EDDBC"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w:t>
      </w:r>
      <w:proofErr w:type="spellStart"/>
      <w:r w:rsidRPr="00AD7786">
        <w:rPr>
          <w:rFonts w:ascii="Times New Roman" w:hAnsi="Times New Roman" w:cs="Times New Roman"/>
          <w:sz w:val="24"/>
          <w:szCs w:val="24"/>
        </w:rPr>
        <w:t>Cheatsheet</w:t>
      </w:r>
      <w:proofErr w:type="spellEnd"/>
      <w:r w:rsidRPr="00AD7786">
        <w:rPr>
          <w:rFonts w:ascii="Times New Roman" w:hAnsi="Times New Roman" w:cs="Times New Roman"/>
          <w:sz w:val="24"/>
          <w:szCs w:val="24"/>
        </w:rPr>
        <w:t xml:space="preserve"> </w:t>
      </w:r>
      <w:proofErr w:type="spellStart"/>
      <w:r w:rsidRPr="00AD7786">
        <w:rPr>
          <w:rFonts w:ascii="Times New Roman" w:hAnsi="Times New Roman" w:cs="Times New Roman"/>
          <w:sz w:val="24"/>
          <w:szCs w:val="24"/>
        </w:rPr>
        <w:t>here.The</w:t>
      </w:r>
      <w:proofErr w:type="spellEnd"/>
      <w:r w:rsidRPr="00AD7786">
        <w:rPr>
          <w:rFonts w:ascii="Times New Roman" w:hAnsi="Times New Roman" w:cs="Times New Roman"/>
          <w:sz w:val="24"/>
          <w:szCs w:val="24"/>
        </w:rPr>
        <w:t xml:space="preserve"> steps on how to install Python on Windows 10, 8 and 7 are divided into 4 parts to help understand better.</w:t>
      </w:r>
    </w:p>
    <w:p w14:paraId="1CDD6086"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Download the Correct version into the system</w:t>
      </w:r>
    </w:p>
    <w:p w14:paraId="73CCA57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Step 1: Go to the official site to download and install python using Google Chrome or any other web browser. OR Click on the following link: </w:t>
      </w:r>
      <w:hyperlink r:id="rId16" w:history="1">
        <w:r w:rsidRPr="00AD7786">
          <w:rPr>
            <w:rStyle w:val="Hyperlink"/>
            <w:rFonts w:ascii="Times New Roman" w:hAnsi="Times New Roman" w:cs="Times New Roman"/>
            <w:sz w:val="24"/>
            <w:szCs w:val="24"/>
          </w:rPr>
          <w:t>https://www</w:t>
        </w:r>
      </w:hyperlink>
      <w:r w:rsidRPr="00AD7786">
        <w:rPr>
          <w:rFonts w:ascii="Times New Roman" w:hAnsi="Times New Roman" w:cs="Times New Roman"/>
          <w:sz w:val="24"/>
          <w:szCs w:val="24"/>
        </w:rPr>
        <w:t>.python.org</w:t>
      </w:r>
    </w:p>
    <w:p w14:paraId="0CF45CDD"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2836AFEC" wp14:editId="5507AB1A">
            <wp:extent cx="4876800" cy="2453640"/>
            <wp:effectExtent l="0" t="0" r="0" b="0"/>
            <wp:docPr id="9546136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453640"/>
                    </a:xfrm>
                    <a:prstGeom prst="rect">
                      <a:avLst/>
                    </a:prstGeom>
                    <a:noFill/>
                    <a:ln>
                      <a:noFill/>
                    </a:ln>
                  </pic:spPr>
                </pic:pic>
              </a:graphicData>
            </a:graphic>
          </wp:inline>
        </w:drawing>
      </w:r>
    </w:p>
    <w:p w14:paraId="159B385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Now, check for the latest and the correct version for your operating system.</w:t>
      </w:r>
    </w:p>
    <w:p w14:paraId="7ECE3CD2"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2: Click on the Download Tab.</w:t>
      </w:r>
      <w:r w:rsidRPr="00AD7786">
        <w:rPr>
          <w:rFonts w:ascii="Times New Roman" w:hAnsi="Times New Roman" w:cs="Times New Roman"/>
          <w:sz w:val="24"/>
          <w:szCs w:val="24"/>
        </w:rPr>
        <w:tab/>
      </w:r>
    </w:p>
    <w:p w14:paraId="490039DA"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lastRenderedPageBreak/>
        <w:drawing>
          <wp:inline distT="0" distB="0" distL="0" distR="0" wp14:anchorId="223BF165" wp14:editId="70A86736">
            <wp:extent cx="5731510" cy="2755265"/>
            <wp:effectExtent l="0" t="0" r="0" b="0"/>
            <wp:docPr id="74041040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28B839E3"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Step 3: You can either select the Download Python for windows 3.7.4 button in Yellow </w:t>
      </w:r>
      <w:proofErr w:type="spellStart"/>
      <w:r w:rsidRPr="00AD7786">
        <w:rPr>
          <w:rFonts w:ascii="Times New Roman" w:hAnsi="Times New Roman" w:cs="Times New Roman"/>
          <w:sz w:val="24"/>
          <w:szCs w:val="24"/>
        </w:rPr>
        <w:t>Color</w:t>
      </w:r>
      <w:proofErr w:type="spellEnd"/>
      <w:r w:rsidRPr="00AD7786">
        <w:rPr>
          <w:rFonts w:ascii="Times New Roman" w:hAnsi="Times New Roman" w:cs="Times New Roman"/>
          <w:sz w:val="24"/>
          <w:szCs w:val="24"/>
        </w:rPr>
        <w:t xml:space="preserve"> or you can scroll further down and click on download with respective to their version. Here, we are downloading the most recent python version for windows 3.7.4</w:t>
      </w:r>
    </w:p>
    <w:p w14:paraId="3E917D33"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078C7350" wp14:editId="32307EBC">
            <wp:extent cx="5730240" cy="2095500"/>
            <wp:effectExtent l="0" t="0" r="0" b="0"/>
            <wp:docPr id="1830054571"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6E7CEF28"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4: Scroll down the page until you find the Files option.</w:t>
      </w:r>
    </w:p>
    <w:p w14:paraId="49EFC55F"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5: Here you see a different version of python along with the operating system.</w:t>
      </w:r>
    </w:p>
    <w:p w14:paraId="0E73A076"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lastRenderedPageBreak/>
        <w:drawing>
          <wp:inline distT="0" distB="0" distL="0" distR="0" wp14:anchorId="097AAE65" wp14:editId="4280FFBB">
            <wp:extent cx="5730240" cy="2415540"/>
            <wp:effectExtent l="0" t="0" r="0" b="0"/>
            <wp:docPr id="230089001"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04DF8545" w14:textId="77777777" w:rsidR="00AD7786" w:rsidRPr="00AD7786" w:rsidRDefault="00AD7786" w:rsidP="00AD7786">
      <w:pPr>
        <w:numPr>
          <w:ilvl w:val="0"/>
          <w:numId w:val="17"/>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0E08569A" w14:textId="77777777" w:rsidR="00AD7786" w:rsidRPr="00AD7786" w:rsidRDefault="00AD7786" w:rsidP="00AD7786">
      <w:pPr>
        <w:numPr>
          <w:ilvl w:val="0"/>
          <w:numId w:val="17"/>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70EEFDB3"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1B87BF3B"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Note: To know the changes or updates that are made in the version you can click on the Release Note Option.</w:t>
      </w:r>
    </w:p>
    <w:p w14:paraId="41BFF002"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Installation of Python</w:t>
      </w:r>
    </w:p>
    <w:p w14:paraId="7B6751B1"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1: Go to Download and Open the downloaded python version to carry out the installation process.</w:t>
      </w:r>
    </w:p>
    <w:p w14:paraId="45B5F2C1"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lastRenderedPageBreak/>
        <w:drawing>
          <wp:inline distT="0" distB="0" distL="0" distR="0" wp14:anchorId="69DF74C2" wp14:editId="3C8F2FC9">
            <wp:extent cx="4351020" cy="2407920"/>
            <wp:effectExtent l="0" t="0" r="0" b="0"/>
            <wp:docPr id="386184564"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1020" cy="2407920"/>
                    </a:xfrm>
                    <a:prstGeom prst="rect">
                      <a:avLst/>
                    </a:prstGeom>
                    <a:noFill/>
                    <a:ln>
                      <a:noFill/>
                    </a:ln>
                  </pic:spPr>
                </pic:pic>
              </a:graphicData>
            </a:graphic>
          </wp:inline>
        </w:drawing>
      </w:r>
    </w:p>
    <w:p w14:paraId="702EAEE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2: Before you click on Install Now, Make sure to put a tick on Add Python 3.7 to PATH.</w:t>
      </w:r>
    </w:p>
    <w:p w14:paraId="49F8B71F"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5C290EC8" wp14:editId="2E28E38D">
            <wp:extent cx="4396740" cy="2735580"/>
            <wp:effectExtent l="0" t="0" r="0" b="0"/>
            <wp:docPr id="709101656"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aphical user interface, text, application, chat or text mess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65960CFB"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3: Click on Install NOW After the installation is successful. Click on Close.</w:t>
      </w:r>
    </w:p>
    <w:p w14:paraId="487CE88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71AE6A57" wp14:editId="4B328ECE">
            <wp:extent cx="4069080" cy="2407920"/>
            <wp:effectExtent l="0" t="0" r="0" b="0"/>
            <wp:docPr id="524224894"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aphical user interface, text,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9080" cy="2407920"/>
                    </a:xfrm>
                    <a:prstGeom prst="rect">
                      <a:avLst/>
                    </a:prstGeom>
                    <a:noFill/>
                    <a:ln>
                      <a:noFill/>
                    </a:ln>
                  </pic:spPr>
                </pic:pic>
              </a:graphicData>
            </a:graphic>
          </wp:inline>
        </w:drawing>
      </w:r>
    </w:p>
    <w:p w14:paraId="7AF159BB"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With these above three steps on python installation, you have successfully and correctly installed Python. Now is the time to verify the installation.</w:t>
      </w:r>
    </w:p>
    <w:p w14:paraId="180C613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Note: The installation process might take a couple of minutes.</w:t>
      </w:r>
    </w:p>
    <w:p w14:paraId="2DF9F4EA"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Verify the Python Installation</w:t>
      </w:r>
    </w:p>
    <w:p w14:paraId="6935737F"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1: Click on Start</w:t>
      </w:r>
    </w:p>
    <w:p w14:paraId="429CBBB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2: In the Windows Run Command, type “</w:t>
      </w:r>
      <w:proofErr w:type="spellStart"/>
      <w:r w:rsidRPr="00AD7786">
        <w:rPr>
          <w:rFonts w:ascii="Times New Roman" w:hAnsi="Times New Roman" w:cs="Times New Roman"/>
          <w:sz w:val="24"/>
          <w:szCs w:val="24"/>
        </w:rPr>
        <w:t>cmd</w:t>
      </w:r>
      <w:proofErr w:type="spellEnd"/>
      <w:r w:rsidRPr="00AD7786">
        <w:rPr>
          <w:rFonts w:ascii="Times New Roman" w:hAnsi="Times New Roman" w:cs="Times New Roman"/>
          <w:sz w:val="24"/>
          <w:szCs w:val="24"/>
        </w:rPr>
        <w:t>”.</w:t>
      </w:r>
    </w:p>
    <w:p w14:paraId="11D9F02A"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6D9D50C5" wp14:editId="473090E6">
            <wp:extent cx="3032760" cy="3124200"/>
            <wp:effectExtent l="0" t="0" r="0" b="0"/>
            <wp:docPr id="211236396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2760" cy="3124200"/>
                    </a:xfrm>
                    <a:prstGeom prst="rect">
                      <a:avLst/>
                    </a:prstGeom>
                    <a:noFill/>
                    <a:ln>
                      <a:noFill/>
                    </a:ln>
                  </pic:spPr>
                </pic:pic>
              </a:graphicData>
            </a:graphic>
          </wp:inline>
        </w:drawing>
      </w:r>
    </w:p>
    <w:p w14:paraId="70DF33D3"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3: Open the Command prompt option.</w:t>
      </w:r>
    </w:p>
    <w:p w14:paraId="3DD42B2D"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4: Let us test whether the python is correctly installed. Type python –V and press Enter.</w:t>
      </w:r>
    </w:p>
    <w:p w14:paraId="0F892B34"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2D33A0CC" wp14:editId="30AC7266">
            <wp:extent cx="5730240" cy="2011680"/>
            <wp:effectExtent l="0" t="0" r="0" b="0"/>
            <wp:docPr id="1956063680"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1C4B12CE" w14:textId="77777777" w:rsidR="00AD7786" w:rsidRPr="00AD7786" w:rsidRDefault="00AD7786" w:rsidP="00AD7786">
      <w:pPr>
        <w:spacing w:line="360" w:lineRule="auto"/>
        <w:jc w:val="both"/>
        <w:rPr>
          <w:rFonts w:ascii="Times New Roman" w:hAnsi="Times New Roman" w:cs="Times New Roman"/>
          <w:sz w:val="24"/>
          <w:szCs w:val="24"/>
        </w:rPr>
      </w:pPr>
    </w:p>
    <w:p w14:paraId="071D230F"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Step 5: You will get the answer as 3.7.4</w:t>
      </w:r>
    </w:p>
    <w:p w14:paraId="03D6AF19"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Note: If you have any of the earlier versions of Python already installed. You must first uninstall the earlier version and then install the new one. </w:t>
      </w:r>
    </w:p>
    <w:p w14:paraId="5E0811D8"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Check how the Python IDLE works</w:t>
      </w:r>
    </w:p>
    <w:p w14:paraId="76A17B69"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1: Click on Start</w:t>
      </w:r>
    </w:p>
    <w:p w14:paraId="2C085339"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2: In the Windows Run command, type “python idle”.</w:t>
      </w:r>
    </w:p>
    <w:p w14:paraId="566D70B8"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62AD870C" wp14:editId="3622C8F4">
            <wp:extent cx="4693920" cy="1470660"/>
            <wp:effectExtent l="0" t="0" r="0" b="0"/>
            <wp:docPr id="633429571"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pplication&#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3F8A39D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3: Click on IDLE (Python 3.7 64-bit) and launch the program</w:t>
      </w:r>
    </w:p>
    <w:p w14:paraId="34D964F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4: To go ahead with working in IDLE you must first save the file. Click on File &gt; Click on Save</w:t>
      </w:r>
    </w:p>
    <w:p w14:paraId="13022CBF"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drawing>
          <wp:inline distT="0" distB="0" distL="0" distR="0" wp14:anchorId="6F83FA33" wp14:editId="35227442">
            <wp:extent cx="5151120" cy="2948940"/>
            <wp:effectExtent l="0" t="0" r="0" b="0"/>
            <wp:docPr id="1847162266"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1120" cy="2948940"/>
                    </a:xfrm>
                    <a:prstGeom prst="rect">
                      <a:avLst/>
                    </a:prstGeom>
                    <a:noFill/>
                    <a:ln>
                      <a:noFill/>
                    </a:ln>
                  </pic:spPr>
                </pic:pic>
              </a:graphicData>
            </a:graphic>
          </wp:inline>
        </w:drawing>
      </w:r>
    </w:p>
    <w:p w14:paraId="557B61E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5: Name the file and save as type should be Python files. Click on SAVE. Here I have named the files as Hey World.</w:t>
      </w:r>
    </w:p>
    <w:p w14:paraId="7967651B"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Step 6: Now for e.g. enter print (“Hey World”) and Press Enter.</w:t>
      </w:r>
    </w:p>
    <w:p w14:paraId="0E9EB1A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noProof/>
          <w:sz w:val="24"/>
          <w:szCs w:val="24"/>
        </w:rPr>
        <w:lastRenderedPageBreak/>
        <w:drawing>
          <wp:inline distT="0" distB="0" distL="0" distR="0" wp14:anchorId="05D2DA07" wp14:editId="0502EE0D">
            <wp:extent cx="5234940" cy="1988820"/>
            <wp:effectExtent l="0" t="0" r="0" b="0"/>
            <wp:docPr id="1673399707"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7911017E"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1C732BB9"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Note: Unlike Java, Python does not need semicolons at the end of the statements otherwise it won’t work. </w:t>
      </w:r>
    </w:p>
    <w:p w14:paraId="09610FE2" w14:textId="77777777" w:rsidR="00AD7786" w:rsidRPr="00AD7786" w:rsidRDefault="00AD7786" w:rsidP="00AD7786">
      <w:pPr>
        <w:spacing w:line="360" w:lineRule="auto"/>
        <w:jc w:val="both"/>
        <w:rPr>
          <w:rFonts w:ascii="Times New Roman" w:hAnsi="Times New Roman" w:cs="Times New Roman"/>
          <w:sz w:val="24"/>
          <w:szCs w:val="24"/>
        </w:rPr>
      </w:pPr>
    </w:p>
    <w:p w14:paraId="6BAB0300" w14:textId="77777777" w:rsidR="00AD7786" w:rsidRPr="00AD7786" w:rsidRDefault="00AD7786" w:rsidP="00AD7786">
      <w:pPr>
        <w:spacing w:line="360" w:lineRule="auto"/>
        <w:jc w:val="both"/>
        <w:rPr>
          <w:rFonts w:ascii="Times New Roman" w:hAnsi="Times New Roman" w:cs="Times New Roman"/>
          <w:sz w:val="24"/>
          <w:szCs w:val="24"/>
        </w:rPr>
      </w:pPr>
    </w:p>
    <w:p w14:paraId="1A9F1628" w14:textId="77777777" w:rsidR="00AD7786" w:rsidRPr="00AD7786" w:rsidRDefault="00AD7786" w:rsidP="00AD7786">
      <w:pPr>
        <w:spacing w:line="360" w:lineRule="auto"/>
        <w:jc w:val="both"/>
        <w:rPr>
          <w:rFonts w:ascii="Times New Roman" w:hAnsi="Times New Roman" w:cs="Times New Roman"/>
          <w:sz w:val="24"/>
          <w:szCs w:val="24"/>
        </w:rPr>
      </w:pPr>
    </w:p>
    <w:p w14:paraId="6421B972" w14:textId="77777777" w:rsidR="00AD7786" w:rsidRPr="00AD7786" w:rsidRDefault="00AD7786" w:rsidP="00AD7786">
      <w:pPr>
        <w:spacing w:line="360" w:lineRule="auto"/>
        <w:jc w:val="both"/>
        <w:rPr>
          <w:rFonts w:ascii="Times New Roman" w:hAnsi="Times New Roman" w:cs="Times New Roman"/>
          <w:sz w:val="24"/>
          <w:szCs w:val="24"/>
        </w:rPr>
      </w:pPr>
    </w:p>
    <w:p w14:paraId="7CD43E1A" w14:textId="77777777" w:rsidR="00AD7786" w:rsidRPr="00AD7786" w:rsidRDefault="00AD7786" w:rsidP="00AD7786">
      <w:pPr>
        <w:spacing w:line="360" w:lineRule="auto"/>
        <w:jc w:val="both"/>
        <w:rPr>
          <w:rFonts w:ascii="Times New Roman" w:hAnsi="Times New Roman" w:cs="Times New Roman"/>
          <w:sz w:val="24"/>
          <w:szCs w:val="24"/>
        </w:rPr>
      </w:pPr>
    </w:p>
    <w:p w14:paraId="755F56AA" w14:textId="77777777" w:rsidR="00AD7786" w:rsidRPr="00AD7786" w:rsidRDefault="00AD7786" w:rsidP="00AD7786">
      <w:pPr>
        <w:spacing w:line="360" w:lineRule="auto"/>
        <w:jc w:val="both"/>
        <w:rPr>
          <w:rFonts w:ascii="Times New Roman" w:hAnsi="Times New Roman" w:cs="Times New Roman"/>
          <w:sz w:val="24"/>
          <w:szCs w:val="24"/>
        </w:rPr>
      </w:pPr>
    </w:p>
    <w:p w14:paraId="658CB543" w14:textId="77777777" w:rsidR="00AD7786" w:rsidRPr="00AD7786" w:rsidRDefault="00AD7786" w:rsidP="00AD7786">
      <w:pPr>
        <w:spacing w:line="360" w:lineRule="auto"/>
        <w:jc w:val="both"/>
        <w:rPr>
          <w:rFonts w:ascii="Times New Roman" w:hAnsi="Times New Roman" w:cs="Times New Roman"/>
          <w:sz w:val="24"/>
          <w:szCs w:val="24"/>
        </w:rPr>
      </w:pPr>
    </w:p>
    <w:p w14:paraId="6212AEC5" w14:textId="77777777" w:rsidR="00AD7786" w:rsidRPr="00AD7786" w:rsidRDefault="00AD7786" w:rsidP="00AD7786">
      <w:pPr>
        <w:spacing w:line="360" w:lineRule="auto"/>
        <w:jc w:val="both"/>
        <w:rPr>
          <w:rFonts w:ascii="Times New Roman" w:hAnsi="Times New Roman" w:cs="Times New Roman"/>
          <w:sz w:val="24"/>
          <w:szCs w:val="24"/>
        </w:rPr>
      </w:pPr>
    </w:p>
    <w:p w14:paraId="01C796D5" w14:textId="77777777" w:rsidR="00AD7786" w:rsidRPr="00AD7786" w:rsidRDefault="00AD7786" w:rsidP="00AD7786">
      <w:pPr>
        <w:spacing w:line="360" w:lineRule="auto"/>
        <w:jc w:val="both"/>
        <w:rPr>
          <w:rFonts w:ascii="Times New Roman" w:hAnsi="Times New Roman" w:cs="Times New Roman"/>
          <w:sz w:val="24"/>
          <w:szCs w:val="24"/>
        </w:rPr>
      </w:pPr>
    </w:p>
    <w:p w14:paraId="60F225FF" w14:textId="77777777" w:rsidR="00AD7786" w:rsidRPr="00AD7786" w:rsidRDefault="00AD7786" w:rsidP="00AD7786">
      <w:pPr>
        <w:spacing w:line="360" w:lineRule="auto"/>
        <w:jc w:val="both"/>
        <w:rPr>
          <w:rFonts w:ascii="Times New Roman" w:hAnsi="Times New Roman" w:cs="Times New Roman"/>
          <w:sz w:val="24"/>
          <w:szCs w:val="24"/>
        </w:rPr>
      </w:pPr>
    </w:p>
    <w:p w14:paraId="44A87F74" w14:textId="77777777" w:rsidR="00AD7786" w:rsidRPr="00AD7786" w:rsidRDefault="00AD7786" w:rsidP="00AD7786">
      <w:pPr>
        <w:spacing w:line="360" w:lineRule="auto"/>
        <w:jc w:val="both"/>
        <w:rPr>
          <w:rFonts w:ascii="Times New Roman" w:hAnsi="Times New Roman" w:cs="Times New Roman"/>
          <w:sz w:val="24"/>
          <w:szCs w:val="24"/>
        </w:rPr>
      </w:pPr>
    </w:p>
    <w:p w14:paraId="0F2E717E" w14:textId="77777777" w:rsidR="00AD7786" w:rsidRPr="00AD7786" w:rsidRDefault="00AD7786" w:rsidP="00AD7786">
      <w:pPr>
        <w:spacing w:line="360" w:lineRule="auto"/>
        <w:jc w:val="both"/>
        <w:rPr>
          <w:rFonts w:ascii="Times New Roman" w:hAnsi="Times New Roman" w:cs="Times New Roman"/>
          <w:sz w:val="24"/>
          <w:szCs w:val="24"/>
        </w:rPr>
      </w:pPr>
    </w:p>
    <w:p w14:paraId="03C494EA" w14:textId="77777777" w:rsidR="00AD7786" w:rsidRPr="00AD7786" w:rsidRDefault="00AD7786" w:rsidP="00AD7786">
      <w:pPr>
        <w:spacing w:line="360" w:lineRule="auto"/>
        <w:jc w:val="both"/>
        <w:rPr>
          <w:rFonts w:ascii="Times New Roman" w:hAnsi="Times New Roman" w:cs="Times New Roman"/>
          <w:sz w:val="24"/>
          <w:szCs w:val="24"/>
        </w:rPr>
      </w:pPr>
    </w:p>
    <w:p w14:paraId="279199F2" w14:textId="77777777" w:rsidR="00AD7786" w:rsidRPr="00AD7786" w:rsidRDefault="00AD7786" w:rsidP="00AD7786">
      <w:pPr>
        <w:spacing w:line="360" w:lineRule="auto"/>
        <w:jc w:val="both"/>
        <w:rPr>
          <w:rFonts w:ascii="Times New Roman" w:hAnsi="Times New Roman" w:cs="Times New Roman"/>
          <w:sz w:val="24"/>
          <w:szCs w:val="24"/>
        </w:rPr>
      </w:pPr>
    </w:p>
    <w:p w14:paraId="17CB9097" w14:textId="77777777" w:rsidR="00AD7786" w:rsidRPr="00AD7786" w:rsidRDefault="00AD7786" w:rsidP="00AD7786">
      <w:pPr>
        <w:spacing w:line="360" w:lineRule="auto"/>
        <w:jc w:val="center"/>
        <w:rPr>
          <w:rFonts w:ascii="Times New Roman" w:hAnsi="Times New Roman" w:cs="Times New Roman"/>
          <w:b/>
          <w:bCs/>
          <w:sz w:val="32"/>
          <w:szCs w:val="32"/>
        </w:rPr>
      </w:pPr>
      <w:r w:rsidRPr="00AD7786">
        <w:rPr>
          <w:rFonts w:ascii="Times New Roman" w:hAnsi="Times New Roman" w:cs="Times New Roman"/>
          <w:b/>
          <w:bCs/>
          <w:sz w:val="32"/>
          <w:szCs w:val="32"/>
        </w:rPr>
        <w:lastRenderedPageBreak/>
        <w:t>CHAPTER 7</w:t>
      </w:r>
    </w:p>
    <w:p w14:paraId="7776A2C1" w14:textId="77777777" w:rsidR="00AD7786" w:rsidRPr="00AD7786" w:rsidRDefault="00AD7786" w:rsidP="00AD7786">
      <w:pPr>
        <w:spacing w:line="360" w:lineRule="auto"/>
        <w:jc w:val="center"/>
        <w:rPr>
          <w:rFonts w:ascii="Times New Roman" w:hAnsi="Times New Roman" w:cs="Times New Roman"/>
          <w:b/>
          <w:bCs/>
          <w:sz w:val="32"/>
          <w:szCs w:val="32"/>
        </w:rPr>
      </w:pPr>
      <w:r w:rsidRPr="00AD7786">
        <w:rPr>
          <w:rFonts w:ascii="Times New Roman" w:hAnsi="Times New Roman" w:cs="Times New Roman"/>
          <w:b/>
          <w:bCs/>
          <w:sz w:val="32"/>
          <w:szCs w:val="32"/>
        </w:rPr>
        <w:t>FUNCTIONAL REQUIREMENTS</w:t>
      </w:r>
    </w:p>
    <w:p w14:paraId="1D4EC545" w14:textId="77777777" w:rsidR="00AD7786" w:rsidRPr="00AD7786" w:rsidRDefault="00AD7786" w:rsidP="00AD7786">
      <w:pPr>
        <w:spacing w:line="360" w:lineRule="auto"/>
        <w:jc w:val="both"/>
        <w:rPr>
          <w:rFonts w:ascii="Times New Roman" w:hAnsi="Times New Roman" w:cs="Times New Roman"/>
          <w:sz w:val="24"/>
          <w:szCs w:val="24"/>
        </w:rPr>
      </w:pPr>
    </w:p>
    <w:p w14:paraId="71F2A4FB"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Output Design</w:t>
      </w:r>
    </w:p>
    <w:p w14:paraId="04B024E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74836A3B" w14:textId="77777777" w:rsidR="00AD7786" w:rsidRPr="00AD7786" w:rsidRDefault="00AD7786" w:rsidP="00AD7786">
      <w:pPr>
        <w:numPr>
          <w:ilvl w:val="0"/>
          <w:numId w:val="18"/>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External Outputs, whose destination is outside the organization</w:t>
      </w:r>
    </w:p>
    <w:p w14:paraId="708F56DC" w14:textId="77777777" w:rsidR="00AD7786" w:rsidRPr="00AD7786" w:rsidRDefault="00AD7786" w:rsidP="00AD7786">
      <w:pPr>
        <w:numPr>
          <w:ilvl w:val="0"/>
          <w:numId w:val="18"/>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Internal Outputs whose destination is within organization and they are the  </w:t>
      </w:r>
    </w:p>
    <w:p w14:paraId="460438D2" w14:textId="77777777" w:rsidR="00AD7786" w:rsidRPr="00AD7786" w:rsidRDefault="00AD7786" w:rsidP="00AD7786">
      <w:pPr>
        <w:numPr>
          <w:ilvl w:val="0"/>
          <w:numId w:val="18"/>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User’s main interface with the computer.</w:t>
      </w:r>
    </w:p>
    <w:p w14:paraId="2B04B6B8" w14:textId="77777777" w:rsidR="00AD7786" w:rsidRPr="00AD7786" w:rsidRDefault="00AD7786" w:rsidP="00AD7786">
      <w:pPr>
        <w:numPr>
          <w:ilvl w:val="0"/>
          <w:numId w:val="18"/>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Operational outputs whose use is purely within the computer department.</w:t>
      </w:r>
    </w:p>
    <w:p w14:paraId="6EE26FEE" w14:textId="77777777" w:rsidR="00AD7786" w:rsidRPr="00AD7786" w:rsidRDefault="00AD7786" w:rsidP="00AD7786">
      <w:pPr>
        <w:numPr>
          <w:ilvl w:val="0"/>
          <w:numId w:val="18"/>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Interface outputs, which involve the user in communicating directly.</w:t>
      </w:r>
    </w:p>
    <w:p w14:paraId="7FECFB69"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Output Definition</w:t>
      </w:r>
    </w:p>
    <w:p w14:paraId="4175F862"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outputs should be defined in terms of the following points:</w:t>
      </w:r>
    </w:p>
    <w:p w14:paraId="65C6B093" w14:textId="77777777" w:rsidR="00AD7786" w:rsidRPr="00AD7786" w:rsidRDefault="00AD7786" w:rsidP="00AD7786">
      <w:pPr>
        <w:numPr>
          <w:ilvl w:val="0"/>
          <w:numId w:val="19"/>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Type of the output</w:t>
      </w:r>
    </w:p>
    <w:p w14:paraId="1270E39A" w14:textId="77777777" w:rsidR="00AD7786" w:rsidRPr="00AD7786" w:rsidRDefault="00AD7786" w:rsidP="00AD7786">
      <w:pPr>
        <w:numPr>
          <w:ilvl w:val="0"/>
          <w:numId w:val="19"/>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Content of the output</w:t>
      </w:r>
    </w:p>
    <w:p w14:paraId="0FD84984" w14:textId="77777777" w:rsidR="00AD7786" w:rsidRPr="00AD7786" w:rsidRDefault="00AD7786" w:rsidP="00AD7786">
      <w:pPr>
        <w:numPr>
          <w:ilvl w:val="0"/>
          <w:numId w:val="19"/>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Format of the output</w:t>
      </w:r>
    </w:p>
    <w:p w14:paraId="7788F3C3" w14:textId="77777777" w:rsidR="00AD7786" w:rsidRPr="00AD7786" w:rsidRDefault="00AD7786" w:rsidP="00AD7786">
      <w:pPr>
        <w:numPr>
          <w:ilvl w:val="0"/>
          <w:numId w:val="19"/>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Location of the output</w:t>
      </w:r>
    </w:p>
    <w:p w14:paraId="5BFC837D" w14:textId="77777777" w:rsidR="00AD7786" w:rsidRPr="00AD7786" w:rsidRDefault="00AD7786" w:rsidP="00AD7786">
      <w:pPr>
        <w:numPr>
          <w:ilvl w:val="0"/>
          <w:numId w:val="19"/>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Frequency of the output</w:t>
      </w:r>
    </w:p>
    <w:p w14:paraId="014D31CC" w14:textId="77777777" w:rsidR="00AD7786" w:rsidRPr="00AD7786" w:rsidRDefault="00AD7786" w:rsidP="00AD7786">
      <w:pPr>
        <w:numPr>
          <w:ilvl w:val="0"/>
          <w:numId w:val="19"/>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Volume of the output</w:t>
      </w:r>
    </w:p>
    <w:p w14:paraId="097C1B5B" w14:textId="77777777" w:rsidR="00AD7786" w:rsidRPr="00AD7786" w:rsidRDefault="00AD7786" w:rsidP="00AD7786">
      <w:pPr>
        <w:numPr>
          <w:ilvl w:val="0"/>
          <w:numId w:val="19"/>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Sequence of the output</w:t>
      </w:r>
    </w:p>
    <w:p w14:paraId="79322708"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It is not always desirable to print or display data as it is held on a computer. It should be decided as which form of the output is the most suitable.</w:t>
      </w:r>
    </w:p>
    <w:p w14:paraId="1410535C"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Input Design</w:t>
      </w:r>
    </w:p>
    <w:p w14:paraId="515AAC7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Input design is a part of overall system design.  The main objective during the input design is as given below:</w:t>
      </w:r>
    </w:p>
    <w:p w14:paraId="1E96317C" w14:textId="77777777" w:rsidR="00AD7786" w:rsidRPr="00AD7786" w:rsidRDefault="00AD7786" w:rsidP="00AD7786">
      <w:pPr>
        <w:numPr>
          <w:ilvl w:val="0"/>
          <w:numId w:val="20"/>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To produce a cost-effective method of input.</w:t>
      </w:r>
    </w:p>
    <w:p w14:paraId="02F53200" w14:textId="77777777" w:rsidR="00AD7786" w:rsidRPr="00AD7786" w:rsidRDefault="00AD7786" w:rsidP="00AD7786">
      <w:pPr>
        <w:numPr>
          <w:ilvl w:val="0"/>
          <w:numId w:val="20"/>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To achieve the highest possible level of accuracy.</w:t>
      </w:r>
    </w:p>
    <w:p w14:paraId="138BD636" w14:textId="77777777" w:rsidR="00AD7786" w:rsidRPr="00AD7786" w:rsidRDefault="00AD7786" w:rsidP="00AD7786">
      <w:pPr>
        <w:numPr>
          <w:ilvl w:val="0"/>
          <w:numId w:val="20"/>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To ensure that the input is acceptable and understood by the user.</w:t>
      </w:r>
    </w:p>
    <w:p w14:paraId="76A58F89"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Input Stages</w:t>
      </w:r>
    </w:p>
    <w:p w14:paraId="48807B4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main input stages can be listed as below:</w:t>
      </w:r>
    </w:p>
    <w:p w14:paraId="0405F3B1"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recording</w:t>
      </w:r>
    </w:p>
    <w:p w14:paraId="736276CF"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transcription</w:t>
      </w:r>
    </w:p>
    <w:p w14:paraId="2374D52B"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conversion</w:t>
      </w:r>
    </w:p>
    <w:p w14:paraId="542290BC"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verification</w:t>
      </w:r>
    </w:p>
    <w:p w14:paraId="4D176C64"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control</w:t>
      </w:r>
    </w:p>
    <w:p w14:paraId="16A607FB"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transmission</w:t>
      </w:r>
    </w:p>
    <w:p w14:paraId="7A8CDEE1"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validation</w:t>
      </w:r>
    </w:p>
    <w:p w14:paraId="094F4E82" w14:textId="77777777" w:rsidR="00AD7786" w:rsidRPr="00AD7786" w:rsidRDefault="00AD7786" w:rsidP="00AD7786">
      <w:pPr>
        <w:numPr>
          <w:ilvl w:val="0"/>
          <w:numId w:val="21"/>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Data correction</w:t>
      </w:r>
    </w:p>
    <w:p w14:paraId="428392F0"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Input Types</w:t>
      </w:r>
    </w:p>
    <w:p w14:paraId="4CA8E67D"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It is necessary to determine the various types of inputs.  Inputs can be categorized as follows:</w:t>
      </w:r>
    </w:p>
    <w:p w14:paraId="069F396F" w14:textId="77777777" w:rsidR="00AD7786" w:rsidRPr="00AD7786" w:rsidRDefault="00AD7786" w:rsidP="00AD7786">
      <w:pPr>
        <w:numPr>
          <w:ilvl w:val="0"/>
          <w:numId w:val="22"/>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External inputs, which are prime inputs for the system.</w:t>
      </w:r>
    </w:p>
    <w:p w14:paraId="256AF9A5" w14:textId="77777777" w:rsidR="00AD7786" w:rsidRPr="00AD7786" w:rsidRDefault="00AD7786" w:rsidP="00AD7786">
      <w:pPr>
        <w:numPr>
          <w:ilvl w:val="0"/>
          <w:numId w:val="22"/>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Internal inputs, which are user communications with the system.</w:t>
      </w:r>
    </w:p>
    <w:p w14:paraId="13F7E9C3" w14:textId="77777777" w:rsidR="00AD7786" w:rsidRPr="00AD7786" w:rsidRDefault="00AD7786" w:rsidP="00AD7786">
      <w:pPr>
        <w:numPr>
          <w:ilvl w:val="0"/>
          <w:numId w:val="22"/>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Operational, which are computer department’s communications to the system?</w:t>
      </w:r>
    </w:p>
    <w:p w14:paraId="28CFA7DF" w14:textId="77777777" w:rsidR="00AD7786" w:rsidRPr="00AD7786" w:rsidRDefault="00AD7786" w:rsidP="00AD7786">
      <w:pPr>
        <w:numPr>
          <w:ilvl w:val="0"/>
          <w:numId w:val="22"/>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Interactive, which are inputs entered during a dialogue.</w:t>
      </w:r>
    </w:p>
    <w:p w14:paraId="4167DB2C"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Input Media</w:t>
      </w:r>
    </w:p>
    <w:p w14:paraId="484FF39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At this stage choice has to be made about the input media.  To conclude about the input media consideration has to be given to;     </w:t>
      </w:r>
    </w:p>
    <w:p w14:paraId="3E3FA737"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Type of input</w:t>
      </w:r>
    </w:p>
    <w:p w14:paraId="2AFEC2E5"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Flexibility of format</w:t>
      </w:r>
    </w:p>
    <w:p w14:paraId="0A87A3D6"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Speed</w:t>
      </w:r>
    </w:p>
    <w:p w14:paraId="10A4F7A7"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Accuracy</w:t>
      </w:r>
    </w:p>
    <w:p w14:paraId="23BD69E8"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Verification methods</w:t>
      </w:r>
    </w:p>
    <w:p w14:paraId="3494B183"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Rejection rates</w:t>
      </w:r>
    </w:p>
    <w:p w14:paraId="476ACC53"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Ease of correction</w:t>
      </w:r>
    </w:p>
    <w:p w14:paraId="672D6EE8"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Storage and handling requirements </w:t>
      </w:r>
    </w:p>
    <w:p w14:paraId="5504A38E"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Security</w:t>
      </w:r>
    </w:p>
    <w:p w14:paraId="2E03604B"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Easy to use</w:t>
      </w:r>
    </w:p>
    <w:p w14:paraId="5291F1B1" w14:textId="77777777" w:rsidR="00AD7786" w:rsidRPr="00AD7786" w:rsidRDefault="00AD7786" w:rsidP="00AD7786">
      <w:pPr>
        <w:numPr>
          <w:ilvl w:val="0"/>
          <w:numId w:val="23"/>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Portability</w:t>
      </w:r>
    </w:p>
    <w:p w14:paraId="43F1E1FA"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3177030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Input data is to be the directly keyed in by the user, the keyboard can be considered to be the most suitable input device.</w:t>
      </w:r>
    </w:p>
    <w:p w14:paraId="3DBBB06E"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Error Avoidance</w:t>
      </w:r>
    </w:p>
    <w:p w14:paraId="646C4F1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2A230B1C"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Error Detection</w:t>
      </w:r>
    </w:p>
    <w:p w14:paraId="1D6DFE4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14:paraId="1FC099C0"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Data Validation</w:t>
      </w:r>
    </w:p>
    <w:p w14:paraId="3AD717D1"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Procedures are designed to detect errors in data at a lower level of detail.  Data validations have been included in the system in almost every area where there is a possibility for the user </w:t>
      </w:r>
      <w:r w:rsidRPr="00AD7786">
        <w:rPr>
          <w:rFonts w:ascii="Times New Roman" w:hAnsi="Times New Roman" w:cs="Times New Roman"/>
          <w:sz w:val="24"/>
          <w:szCs w:val="24"/>
        </w:rPr>
        <w:lastRenderedPageBreak/>
        <w:t>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68B9883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14:paraId="30AA7C6B"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User Interface Design</w:t>
      </w:r>
    </w:p>
    <w:p w14:paraId="1773ECB1"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It is essential to consult the system users and discuss their needs while designing the user interface:</w:t>
      </w:r>
    </w:p>
    <w:p w14:paraId="554BF148"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 xml:space="preserve">User Interface Systems Can Be Broadly </w:t>
      </w:r>
      <w:proofErr w:type="spellStart"/>
      <w:r w:rsidRPr="00AD7786">
        <w:rPr>
          <w:rFonts w:ascii="Times New Roman" w:hAnsi="Times New Roman" w:cs="Times New Roman"/>
          <w:b/>
          <w:bCs/>
          <w:sz w:val="24"/>
          <w:szCs w:val="24"/>
        </w:rPr>
        <w:t>Clasified</w:t>
      </w:r>
      <w:proofErr w:type="spellEnd"/>
      <w:r w:rsidRPr="00AD7786">
        <w:rPr>
          <w:rFonts w:ascii="Times New Roman" w:hAnsi="Times New Roman" w:cs="Times New Roman"/>
          <w:b/>
          <w:bCs/>
          <w:sz w:val="24"/>
          <w:szCs w:val="24"/>
        </w:rPr>
        <w:t xml:space="preserve"> As:</w:t>
      </w:r>
    </w:p>
    <w:p w14:paraId="5D742CB9" w14:textId="77777777" w:rsidR="00AD7786" w:rsidRPr="00AD7786" w:rsidRDefault="00AD7786" w:rsidP="00AD7786">
      <w:pPr>
        <w:numPr>
          <w:ilvl w:val="0"/>
          <w:numId w:val="24"/>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4CE49FAE" w14:textId="77777777" w:rsidR="00AD7786" w:rsidRPr="00AD7786" w:rsidRDefault="00AD7786" w:rsidP="00AD7786">
      <w:pPr>
        <w:numPr>
          <w:ilvl w:val="0"/>
          <w:numId w:val="24"/>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Computer initiated interfaces</w:t>
      </w:r>
    </w:p>
    <w:p w14:paraId="79CEB451"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09E88D07"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User Initiated Interfaces</w:t>
      </w:r>
    </w:p>
    <w:p w14:paraId="3976F3ED"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User initiated interfaces fall into two approximate classes:</w:t>
      </w:r>
    </w:p>
    <w:p w14:paraId="23788F49" w14:textId="77777777" w:rsidR="00AD7786" w:rsidRPr="00AD7786" w:rsidRDefault="00AD7786" w:rsidP="00AD7786">
      <w:pPr>
        <w:numPr>
          <w:ilvl w:val="0"/>
          <w:numId w:val="25"/>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Command driven interfaces: In this type of interface the user inputs commands or queries which are interpreted by the computer.</w:t>
      </w:r>
    </w:p>
    <w:p w14:paraId="631DA23C" w14:textId="77777777" w:rsidR="00AD7786" w:rsidRPr="00AD7786" w:rsidRDefault="00AD7786" w:rsidP="00AD7786">
      <w:pPr>
        <w:numPr>
          <w:ilvl w:val="0"/>
          <w:numId w:val="25"/>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02E5B2EA"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Computer-Initiated Interfaces</w:t>
      </w:r>
    </w:p>
    <w:p w14:paraId="410D69B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following computer – initiated interfaces were used:</w:t>
      </w:r>
    </w:p>
    <w:p w14:paraId="3A9C6500" w14:textId="77777777" w:rsidR="00AD7786" w:rsidRPr="00AD7786" w:rsidRDefault="00AD7786" w:rsidP="00AD7786">
      <w:pPr>
        <w:numPr>
          <w:ilvl w:val="0"/>
          <w:numId w:val="26"/>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menu system for the user is presented with a list of alternatives and the user chooses one; of alternatives.</w:t>
      </w:r>
    </w:p>
    <w:p w14:paraId="1CDB763C" w14:textId="77777777" w:rsidR="00AD7786" w:rsidRPr="00AD7786" w:rsidRDefault="00AD7786" w:rsidP="00AD7786">
      <w:pPr>
        <w:numPr>
          <w:ilvl w:val="0"/>
          <w:numId w:val="26"/>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lastRenderedPageBreak/>
        <w:t>Questions – answer type dialog system where the computer asks question and takes action based on the basis of the users reply.</w:t>
      </w:r>
    </w:p>
    <w:p w14:paraId="2A53AF58"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677A8ABF"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Error Message Design</w:t>
      </w:r>
    </w:p>
    <w:p w14:paraId="6329C209"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5405CEC0"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This application must be able to produce output at different modules for different inputs.</w:t>
      </w:r>
    </w:p>
    <w:p w14:paraId="7DD982C6" w14:textId="77777777" w:rsidR="00AD7786" w:rsidRPr="00AD7786" w:rsidRDefault="00AD7786" w:rsidP="00AD7786">
      <w:pPr>
        <w:spacing w:line="360" w:lineRule="auto"/>
        <w:jc w:val="both"/>
        <w:rPr>
          <w:rFonts w:ascii="Times New Roman" w:hAnsi="Times New Roman" w:cs="Times New Roman"/>
          <w:b/>
          <w:bCs/>
          <w:sz w:val="24"/>
          <w:szCs w:val="24"/>
        </w:rPr>
      </w:pPr>
      <w:r w:rsidRPr="00AD7786">
        <w:rPr>
          <w:rFonts w:ascii="Times New Roman" w:hAnsi="Times New Roman" w:cs="Times New Roman"/>
          <w:b/>
          <w:bCs/>
          <w:sz w:val="24"/>
          <w:szCs w:val="24"/>
        </w:rPr>
        <w:t>Performance Requirements</w:t>
      </w:r>
    </w:p>
    <w:p w14:paraId="1C7ADCC5"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30742857" w14:textId="77777777" w:rsidR="00AD7786" w:rsidRPr="00AD7786" w:rsidRDefault="00AD7786" w:rsidP="00AD7786">
      <w:p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requirement specification for any system can be broadly stated as given below:</w:t>
      </w:r>
    </w:p>
    <w:p w14:paraId="733C62FA" w14:textId="77777777" w:rsidR="00AD7786" w:rsidRPr="00AD7786" w:rsidRDefault="00AD7786" w:rsidP="00AD7786">
      <w:pPr>
        <w:numPr>
          <w:ilvl w:val="0"/>
          <w:numId w:val="27"/>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 xml:space="preserve">The system should be able to interface with the existing system </w:t>
      </w:r>
    </w:p>
    <w:p w14:paraId="6EADF4B2" w14:textId="77777777" w:rsidR="00AD7786" w:rsidRPr="00AD7786" w:rsidRDefault="00AD7786" w:rsidP="00AD7786">
      <w:pPr>
        <w:numPr>
          <w:ilvl w:val="0"/>
          <w:numId w:val="27"/>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system should be accurate</w:t>
      </w:r>
    </w:p>
    <w:p w14:paraId="229155D0" w14:textId="77777777" w:rsidR="00AD7786" w:rsidRPr="00AD7786" w:rsidRDefault="00AD7786" w:rsidP="00AD7786">
      <w:pPr>
        <w:numPr>
          <w:ilvl w:val="0"/>
          <w:numId w:val="27"/>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system should be better than the existing system</w:t>
      </w:r>
    </w:p>
    <w:p w14:paraId="3C95DDDC" w14:textId="77777777" w:rsidR="00AD7786" w:rsidRPr="00AD7786" w:rsidRDefault="00AD7786" w:rsidP="00AD7786">
      <w:pPr>
        <w:numPr>
          <w:ilvl w:val="0"/>
          <w:numId w:val="27"/>
        </w:numPr>
        <w:spacing w:line="360" w:lineRule="auto"/>
        <w:jc w:val="both"/>
        <w:rPr>
          <w:rFonts w:ascii="Times New Roman" w:hAnsi="Times New Roman" w:cs="Times New Roman"/>
          <w:sz w:val="24"/>
          <w:szCs w:val="24"/>
        </w:rPr>
      </w:pPr>
      <w:r w:rsidRPr="00AD7786">
        <w:rPr>
          <w:rFonts w:ascii="Times New Roman" w:hAnsi="Times New Roman" w:cs="Times New Roman"/>
          <w:sz w:val="24"/>
          <w:szCs w:val="24"/>
        </w:rPr>
        <w:t>The existing system is completely dependent on the user to perform all the duties.</w:t>
      </w:r>
    </w:p>
    <w:p w14:paraId="12B2E0CA" w14:textId="77777777" w:rsidR="00BE381D" w:rsidRDefault="00BE381D" w:rsidP="00200231">
      <w:pPr>
        <w:spacing w:line="360" w:lineRule="auto"/>
        <w:jc w:val="both"/>
        <w:rPr>
          <w:rFonts w:ascii="Times New Roman" w:hAnsi="Times New Roman" w:cs="Times New Roman"/>
          <w:sz w:val="24"/>
          <w:szCs w:val="24"/>
        </w:rPr>
      </w:pPr>
    </w:p>
    <w:p w14:paraId="46BDA5AA" w14:textId="77777777" w:rsidR="0062294C" w:rsidRDefault="0062294C" w:rsidP="00200231">
      <w:pPr>
        <w:spacing w:line="360" w:lineRule="auto"/>
        <w:jc w:val="both"/>
        <w:rPr>
          <w:rFonts w:ascii="Times New Roman" w:hAnsi="Times New Roman" w:cs="Times New Roman"/>
          <w:sz w:val="24"/>
          <w:szCs w:val="24"/>
        </w:rPr>
      </w:pPr>
    </w:p>
    <w:p w14:paraId="16B14918" w14:textId="1910CCD6" w:rsidR="0062294C" w:rsidRPr="0062294C" w:rsidRDefault="005E1EA3" w:rsidP="0062294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w:t>
      </w:r>
      <w:r w:rsidR="0062294C" w:rsidRPr="0062294C">
        <w:rPr>
          <w:rFonts w:ascii="Times New Roman" w:hAnsi="Times New Roman" w:cs="Times New Roman"/>
          <w:b/>
          <w:bCs/>
          <w:sz w:val="32"/>
          <w:szCs w:val="32"/>
        </w:rPr>
        <w:t>HAPTER 9</w:t>
      </w:r>
    </w:p>
    <w:p w14:paraId="39B871E5" w14:textId="5E14199D" w:rsidR="0062294C" w:rsidRPr="0062294C" w:rsidRDefault="0062294C" w:rsidP="0062294C">
      <w:pPr>
        <w:spacing w:line="360" w:lineRule="auto"/>
        <w:jc w:val="center"/>
        <w:rPr>
          <w:rFonts w:ascii="Times New Roman" w:hAnsi="Times New Roman" w:cs="Times New Roman"/>
          <w:b/>
          <w:bCs/>
          <w:sz w:val="32"/>
          <w:szCs w:val="32"/>
        </w:rPr>
      </w:pPr>
      <w:r w:rsidRPr="0062294C">
        <w:rPr>
          <w:rFonts w:ascii="Times New Roman" w:hAnsi="Times New Roman" w:cs="Times New Roman"/>
          <w:b/>
          <w:bCs/>
          <w:sz w:val="32"/>
          <w:szCs w:val="32"/>
        </w:rPr>
        <w:t>SOURCE CODE</w:t>
      </w:r>
    </w:p>
    <w:p w14:paraId="3CE61A94"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CLIMATE CHANGE INSIGHTS: GRAPHICAL DATA REPRESENTATION AND ANALYSIS</w:t>
      </w:r>
    </w:p>
    <w:p w14:paraId="62967A81" w14:textId="77777777" w:rsidR="00707889" w:rsidRPr="00707889" w:rsidRDefault="00707889" w:rsidP="00707889">
      <w:pPr>
        <w:spacing w:line="360" w:lineRule="auto"/>
        <w:rPr>
          <w:rFonts w:ascii="Times New Roman" w:hAnsi="Times New Roman" w:cs="Times New Roman"/>
          <w:sz w:val="24"/>
          <w:szCs w:val="24"/>
        </w:rPr>
      </w:pPr>
    </w:p>
    <w:p w14:paraId="41E67F6E"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Importing Libraries</w:t>
      </w:r>
    </w:p>
    <w:p w14:paraId="42B36D43"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import </w:t>
      </w:r>
      <w:proofErr w:type="spellStart"/>
      <w:r w:rsidRPr="00707889">
        <w:rPr>
          <w:rFonts w:ascii="Times New Roman" w:hAnsi="Times New Roman" w:cs="Times New Roman"/>
          <w:sz w:val="24"/>
          <w:szCs w:val="24"/>
        </w:rPr>
        <w:t>numpy</w:t>
      </w:r>
      <w:proofErr w:type="spellEnd"/>
      <w:r w:rsidRPr="00707889">
        <w:rPr>
          <w:rFonts w:ascii="Times New Roman" w:hAnsi="Times New Roman" w:cs="Times New Roman"/>
          <w:sz w:val="24"/>
          <w:szCs w:val="24"/>
        </w:rPr>
        <w:t xml:space="preserve"> as np </w:t>
      </w:r>
    </w:p>
    <w:p w14:paraId="7873760F"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import pandas as pd </w:t>
      </w:r>
    </w:p>
    <w:p w14:paraId="00850BAC"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import seaborn as </w:t>
      </w:r>
      <w:proofErr w:type="spellStart"/>
      <w:r w:rsidRPr="00707889">
        <w:rPr>
          <w:rFonts w:ascii="Times New Roman" w:hAnsi="Times New Roman" w:cs="Times New Roman"/>
          <w:sz w:val="24"/>
          <w:szCs w:val="24"/>
        </w:rPr>
        <w:t>sns</w:t>
      </w:r>
      <w:proofErr w:type="spellEnd"/>
    </w:p>
    <w:p w14:paraId="0B1D8075"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import </w:t>
      </w:r>
      <w:proofErr w:type="spellStart"/>
      <w:r w:rsidRPr="00707889">
        <w:rPr>
          <w:rFonts w:ascii="Times New Roman" w:hAnsi="Times New Roman" w:cs="Times New Roman"/>
          <w:sz w:val="24"/>
          <w:szCs w:val="24"/>
        </w:rPr>
        <w:t>matplotlib.pyplot</w:t>
      </w:r>
      <w:proofErr w:type="spellEnd"/>
      <w:r w:rsidRPr="00707889">
        <w:rPr>
          <w:rFonts w:ascii="Times New Roman" w:hAnsi="Times New Roman" w:cs="Times New Roman"/>
          <w:sz w:val="24"/>
          <w:szCs w:val="24"/>
        </w:rPr>
        <w:t xml:space="preserve"> as </w:t>
      </w:r>
      <w:proofErr w:type="spellStart"/>
      <w:r w:rsidRPr="00707889">
        <w:rPr>
          <w:rFonts w:ascii="Times New Roman" w:hAnsi="Times New Roman" w:cs="Times New Roman"/>
          <w:sz w:val="24"/>
          <w:szCs w:val="24"/>
        </w:rPr>
        <w:t>plt</w:t>
      </w:r>
      <w:proofErr w:type="spellEnd"/>
      <w:r w:rsidRPr="00707889">
        <w:rPr>
          <w:rFonts w:ascii="Times New Roman" w:hAnsi="Times New Roman" w:cs="Times New Roman"/>
          <w:sz w:val="24"/>
          <w:szCs w:val="24"/>
        </w:rPr>
        <w:t xml:space="preserve"> </w:t>
      </w:r>
    </w:p>
    <w:p w14:paraId="05D5BA1D"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import </w:t>
      </w:r>
      <w:proofErr w:type="spellStart"/>
      <w:r w:rsidRPr="00707889">
        <w:rPr>
          <w:rFonts w:ascii="Times New Roman" w:hAnsi="Times New Roman" w:cs="Times New Roman"/>
          <w:sz w:val="24"/>
          <w:szCs w:val="24"/>
        </w:rPr>
        <w:t>missingno</w:t>
      </w:r>
      <w:proofErr w:type="spellEnd"/>
      <w:r w:rsidRPr="00707889">
        <w:rPr>
          <w:rFonts w:ascii="Times New Roman" w:hAnsi="Times New Roman" w:cs="Times New Roman"/>
          <w:sz w:val="24"/>
          <w:szCs w:val="24"/>
        </w:rPr>
        <w:t xml:space="preserve"> as </w:t>
      </w:r>
      <w:proofErr w:type="spellStart"/>
      <w:r w:rsidRPr="00707889">
        <w:rPr>
          <w:rFonts w:ascii="Times New Roman" w:hAnsi="Times New Roman" w:cs="Times New Roman"/>
          <w:sz w:val="24"/>
          <w:szCs w:val="24"/>
        </w:rPr>
        <w:t>msno</w:t>
      </w:r>
      <w:proofErr w:type="spellEnd"/>
    </w:p>
    <w:p w14:paraId="73518C96"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import folium</w:t>
      </w:r>
    </w:p>
    <w:p w14:paraId="1A8B58D5"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from </w:t>
      </w:r>
      <w:proofErr w:type="spellStart"/>
      <w:r w:rsidRPr="00707889">
        <w:rPr>
          <w:rFonts w:ascii="Times New Roman" w:hAnsi="Times New Roman" w:cs="Times New Roman"/>
          <w:sz w:val="24"/>
          <w:szCs w:val="24"/>
        </w:rPr>
        <w:t>sklearn.preprocessing</w:t>
      </w:r>
      <w:proofErr w:type="spellEnd"/>
      <w:r w:rsidRPr="00707889">
        <w:rPr>
          <w:rFonts w:ascii="Times New Roman" w:hAnsi="Times New Roman" w:cs="Times New Roman"/>
          <w:sz w:val="24"/>
          <w:szCs w:val="24"/>
        </w:rPr>
        <w:t xml:space="preserve"> import </w:t>
      </w:r>
      <w:proofErr w:type="spellStart"/>
      <w:r w:rsidRPr="00707889">
        <w:rPr>
          <w:rFonts w:ascii="Times New Roman" w:hAnsi="Times New Roman" w:cs="Times New Roman"/>
          <w:sz w:val="24"/>
          <w:szCs w:val="24"/>
        </w:rPr>
        <w:t>LabelEncoder</w:t>
      </w:r>
      <w:proofErr w:type="spellEnd"/>
    </w:p>
    <w:p w14:paraId="6EDBA8AF"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Importing Dataset</w:t>
      </w:r>
    </w:p>
    <w:p w14:paraId="7BE34273"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 = </w:t>
      </w:r>
      <w:proofErr w:type="spellStart"/>
      <w:r w:rsidRPr="00707889">
        <w:rPr>
          <w:rFonts w:ascii="Times New Roman" w:hAnsi="Times New Roman" w:cs="Times New Roman"/>
          <w:sz w:val="24"/>
          <w:szCs w:val="24"/>
        </w:rPr>
        <w:t>pd.read_csv</w:t>
      </w:r>
      <w:proofErr w:type="spellEnd"/>
      <w:r w:rsidRPr="00707889">
        <w:rPr>
          <w:rFonts w:ascii="Times New Roman" w:hAnsi="Times New Roman" w:cs="Times New Roman"/>
          <w:sz w:val="24"/>
          <w:szCs w:val="24"/>
        </w:rPr>
        <w:t>(r'climate_change_data.csv')</w:t>
      </w:r>
    </w:p>
    <w:p w14:paraId="58791FCD"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df.head</w:t>
      </w:r>
      <w:proofErr w:type="spellEnd"/>
      <w:r w:rsidRPr="00707889">
        <w:rPr>
          <w:rFonts w:ascii="Times New Roman" w:hAnsi="Times New Roman" w:cs="Times New Roman"/>
          <w:sz w:val="24"/>
          <w:szCs w:val="24"/>
        </w:rPr>
        <w:t>()</w:t>
      </w:r>
    </w:p>
    <w:p w14:paraId="39C5D636"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Data Analysis</w:t>
      </w:r>
    </w:p>
    <w:p w14:paraId="75B7AE2E"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df.info()</w:t>
      </w:r>
    </w:p>
    <w:p w14:paraId="22A20F60"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df.nunique</w:t>
      </w:r>
      <w:proofErr w:type="spellEnd"/>
      <w:r w:rsidRPr="00707889">
        <w:rPr>
          <w:rFonts w:ascii="Times New Roman" w:hAnsi="Times New Roman" w:cs="Times New Roman"/>
          <w:sz w:val="24"/>
          <w:szCs w:val="24"/>
        </w:rPr>
        <w:t>()</w:t>
      </w:r>
    </w:p>
    <w:p w14:paraId="3E34A8AC"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df.describe</w:t>
      </w:r>
      <w:proofErr w:type="spellEnd"/>
      <w:r w:rsidRPr="00707889">
        <w:rPr>
          <w:rFonts w:ascii="Times New Roman" w:hAnsi="Times New Roman" w:cs="Times New Roman"/>
          <w:sz w:val="24"/>
          <w:szCs w:val="24"/>
        </w:rPr>
        <w:t>().T</w:t>
      </w:r>
    </w:p>
    <w:p w14:paraId="05379D50"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df.isnull</w:t>
      </w:r>
      <w:proofErr w:type="spellEnd"/>
      <w:r w:rsidRPr="00707889">
        <w:rPr>
          <w:rFonts w:ascii="Times New Roman" w:hAnsi="Times New Roman" w:cs="Times New Roman"/>
          <w:sz w:val="24"/>
          <w:szCs w:val="24"/>
        </w:rPr>
        <w:t>().sum()</w:t>
      </w:r>
    </w:p>
    <w:p w14:paraId="419ABCD6"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Convert Date column to datetime format</w:t>
      </w:r>
    </w:p>
    <w:p w14:paraId="684B2F1D"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['Date'] = </w:t>
      </w:r>
      <w:proofErr w:type="spellStart"/>
      <w:r w:rsidRPr="00707889">
        <w:rPr>
          <w:rFonts w:ascii="Times New Roman" w:hAnsi="Times New Roman" w:cs="Times New Roman"/>
          <w:sz w:val="24"/>
          <w:szCs w:val="24"/>
        </w:rPr>
        <w:t>pd.to_datetime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['Date'])</w:t>
      </w:r>
    </w:p>
    <w:p w14:paraId="275B4F6B" w14:textId="77777777" w:rsidR="00707889" w:rsidRPr="00707889" w:rsidRDefault="00707889" w:rsidP="00707889">
      <w:pPr>
        <w:spacing w:line="360" w:lineRule="auto"/>
        <w:rPr>
          <w:rFonts w:ascii="Times New Roman" w:hAnsi="Times New Roman" w:cs="Times New Roman"/>
          <w:sz w:val="24"/>
          <w:szCs w:val="24"/>
        </w:rPr>
      </w:pPr>
    </w:p>
    <w:p w14:paraId="75027437"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lastRenderedPageBreak/>
        <w:t># Extract date and time components</w:t>
      </w:r>
    </w:p>
    <w:p w14:paraId="7A315298"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['Year'] = </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['Date'].</w:t>
      </w:r>
      <w:proofErr w:type="spellStart"/>
      <w:r w:rsidRPr="00707889">
        <w:rPr>
          <w:rFonts w:ascii="Times New Roman" w:hAnsi="Times New Roman" w:cs="Times New Roman"/>
          <w:sz w:val="24"/>
          <w:szCs w:val="24"/>
        </w:rPr>
        <w:t>dt.year</w:t>
      </w:r>
      <w:proofErr w:type="spellEnd"/>
    </w:p>
    <w:p w14:paraId="513A91B8"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['Month'] = </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['Date'].</w:t>
      </w:r>
      <w:proofErr w:type="spellStart"/>
      <w:r w:rsidRPr="00707889">
        <w:rPr>
          <w:rFonts w:ascii="Times New Roman" w:hAnsi="Times New Roman" w:cs="Times New Roman"/>
          <w:sz w:val="24"/>
          <w:szCs w:val="24"/>
        </w:rPr>
        <w:t>dt.month</w:t>
      </w:r>
      <w:proofErr w:type="spellEnd"/>
    </w:p>
    <w:p w14:paraId="4EF52D77"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['Day'] = </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['Date'].</w:t>
      </w:r>
      <w:proofErr w:type="spellStart"/>
      <w:r w:rsidRPr="00707889">
        <w:rPr>
          <w:rFonts w:ascii="Times New Roman" w:hAnsi="Times New Roman" w:cs="Times New Roman"/>
          <w:sz w:val="24"/>
          <w:szCs w:val="24"/>
        </w:rPr>
        <w:t>dt.day</w:t>
      </w:r>
      <w:proofErr w:type="spellEnd"/>
    </w:p>
    <w:p w14:paraId="2EDDFE1B"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['Hour'] = </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['Date'].</w:t>
      </w:r>
      <w:proofErr w:type="spellStart"/>
      <w:r w:rsidRPr="00707889">
        <w:rPr>
          <w:rFonts w:ascii="Times New Roman" w:hAnsi="Times New Roman" w:cs="Times New Roman"/>
          <w:sz w:val="24"/>
          <w:szCs w:val="24"/>
        </w:rPr>
        <w:t>dt.hour</w:t>
      </w:r>
      <w:proofErr w:type="spellEnd"/>
    </w:p>
    <w:p w14:paraId="156A1D6A"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['Minute'] = </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['Date'].</w:t>
      </w:r>
      <w:proofErr w:type="spellStart"/>
      <w:r w:rsidRPr="00707889">
        <w:rPr>
          <w:rFonts w:ascii="Times New Roman" w:hAnsi="Times New Roman" w:cs="Times New Roman"/>
          <w:sz w:val="24"/>
          <w:szCs w:val="24"/>
        </w:rPr>
        <w:t>dt.minute</w:t>
      </w:r>
      <w:proofErr w:type="spellEnd"/>
    </w:p>
    <w:p w14:paraId="22F7298D"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['Second'] = </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['Date'].</w:t>
      </w:r>
      <w:proofErr w:type="spellStart"/>
      <w:r w:rsidRPr="00707889">
        <w:rPr>
          <w:rFonts w:ascii="Times New Roman" w:hAnsi="Times New Roman" w:cs="Times New Roman"/>
          <w:sz w:val="24"/>
          <w:szCs w:val="24"/>
        </w:rPr>
        <w:t>dt.second</w:t>
      </w:r>
      <w:proofErr w:type="spellEnd"/>
    </w:p>
    <w:p w14:paraId="7F01C8FB" w14:textId="77777777" w:rsidR="00707889" w:rsidRPr="00707889" w:rsidRDefault="00707889" w:rsidP="00707889">
      <w:pPr>
        <w:spacing w:line="360" w:lineRule="auto"/>
        <w:rPr>
          <w:rFonts w:ascii="Times New Roman" w:hAnsi="Times New Roman" w:cs="Times New Roman"/>
          <w:sz w:val="24"/>
          <w:szCs w:val="24"/>
        </w:rPr>
      </w:pPr>
    </w:p>
    <w:p w14:paraId="02883F52"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Drop original Date column if no longer needed</w:t>
      </w:r>
    </w:p>
    <w:p w14:paraId="3FF1E343"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 = </w:t>
      </w:r>
      <w:proofErr w:type="spellStart"/>
      <w:r w:rsidRPr="00707889">
        <w:rPr>
          <w:rFonts w:ascii="Times New Roman" w:hAnsi="Times New Roman" w:cs="Times New Roman"/>
          <w:sz w:val="24"/>
          <w:szCs w:val="24"/>
        </w:rPr>
        <w:t>df.drop</w:t>
      </w:r>
      <w:proofErr w:type="spellEnd"/>
      <w:r w:rsidRPr="00707889">
        <w:rPr>
          <w:rFonts w:ascii="Times New Roman" w:hAnsi="Times New Roman" w:cs="Times New Roman"/>
          <w:sz w:val="24"/>
          <w:szCs w:val="24"/>
        </w:rPr>
        <w:t>(columns=['Date'])</w:t>
      </w:r>
    </w:p>
    <w:p w14:paraId="3DA85D34" w14:textId="77777777" w:rsidR="00707889" w:rsidRPr="00707889" w:rsidRDefault="00707889" w:rsidP="00707889">
      <w:pPr>
        <w:spacing w:line="360" w:lineRule="auto"/>
        <w:rPr>
          <w:rFonts w:ascii="Times New Roman" w:hAnsi="Times New Roman" w:cs="Times New Roman"/>
          <w:sz w:val="24"/>
          <w:szCs w:val="24"/>
        </w:rPr>
      </w:pPr>
    </w:p>
    <w:p w14:paraId="7F0C78E4"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print(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w:t>
      </w:r>
    </w:p>
    <w:p w14:paraId="1C86BD57"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label_encoder</w:t>
      </w:r>
      <w:proofErr w:type="spellEnd"/>
      <w:r w:rsidRPr="00707889">
        <w:rPr>
          <w:rFonts w:ascii="Times New Roman" w:hAnsi="Times New Roman" w:cs="Times New Roman"/>
          <w:sz w:val="24"/>
          <w:szCs w:val="24"/>
        </w:rPr>
        <w:t xml:space="preserve"> = </w:t>
      </w:r>
      <w:proofErr w:type="spellStart"/>
      <w:r w:rsidRPr="00707889">
        <w:rPr>
          <w:rFonts w:ascii="Times New Roman" w:hAnsi="Times New Roman" w:cs="Times New Roman"/>
          <w:sz w:val="24"/>
          <w:szCs w:val="24"/>
        </w:rPr>
        <w:t>LabelEncoder</w:t>
      </w:r>
      <w:proofErr w:type="spellEnd"/>
      <w:r w:rsidRPr="00707889">
        <w:rPr>
          <w:rFonts w:ascii="Times New Roman" w:hAnsi="Times New Roman" w:cs="Times New Roman"/>
          <w:sz w:val="24"/>
          <w:szCs w:val="24"/>
        </w:rPr>
        <w:t>()</w:t>
      </w:r>
    </w:p>
    <w:p w14:paraId="781A657B"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['Location'] = </w:t>
      </w:r>
      <w:proofErr w:type="spellStart"/>
      <w:r w:rsidRPr="00707889">
        <w:rPr>
          <w:rFonts w:ascii="Times New Roman" w:hAnsi="Times New Roman" w:cs="Times New Roman"/>
          <w:sz w:val="24"/>
          <w:szCs w:val="24"/>
        </w:rPr>
        <w:t>label_encoder.fit_transform</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['Location'])</w:t>
      </w:r>
    </w:p>
    <w:p w14:paraId="27B40656"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['Country'] = </w:t>
      </w:r>
      <w:proofErr w:type="spellStart"/>
      <w:r w:rsidRPr="00707889">
        <w:rPr>
          <w:rFonts w:ascii="Times New Roman" w:hAnsi="Times New Roman" w:cs="Times New Roman"/>
          <w:sz w:val="24"/>
          <w:szCs w:val="24"/>
        </w:rPr>
        <w:t>label_encoder.fit_transform</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['Country'])</w:t>
      </w:r>
    </w:p>
    <w:p w14:paraId="4063E563"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p>
    <w:p w14:paraId="5363E021"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Data Cleaning</w:t>
      </w:r>
    </w:p>
    <w:p w14:paraId="399A31AC"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df.info()</w:t>
      </w:r>
    </w:p>
    <w:p w14:paraId="6B706B99"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df.describe</w:t>
      </w:r>
      <w:proofErr w:type="spellEnd"/>
      <w:r w:rsidRPr="00707889">
        <w:rPr>
          <w:rFonts w:ascii="Times New Roman" w:hAnsi="Times New Roman" w:cs="Times New Roman"/>
          <w:sz w:val="24"/>
          <w:szCs w:val="24"/>
        </w:rPr>
        <w:t>()</w:t>
      </w:r>
    </w:p>
    <w:p w14:paraId="52DCBDCC"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EDA (Exploratory Data Analysis)</w:t>
      </w:r>
    </w:p>
    <w:p w14:paraId="796A26A1"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Bar Plot</w:t>
      </w:r>
    </w:p>
    <w:p w14:paraId="7858E16D"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Bar Plot for Average Temperature by Country</w:t>
      </w:r>
    </w:p>
    <w:p w14:paraId="04CD050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=(12, 6))</w:t>
      </w:r>
    </w:p>
    <w:p w14:paraId="48462C0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sns.barplot</w:t>
      </w:r>
      <w:proofErr w:type="spellEnd"/>
      <w:r w:rsidRPr="00707889">
        <w:rPr>
          <w:rFonts w:ascii="Times New Roman" w:hAnsi="Times New Roman" w:cs="Times New Roman"/>
          <w:sz w:val="24"/>
          <w:szCs w:val="24"/>
        </w:rPr>
        <w:t>(x='Country', y='Temperature',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estimator='mean')</w:t>
      </w:r>
    </w:p>
    <w:p w14:paraId="47136CD2"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lastRenderedPageBreak/>
        <w:t>plt.title</w:t>
      </w:r>
      <w:proofErr w:type="spellEnd"/>
      <w:r w:rsidRPr="00707889">
        <w:rPr>
          <w:rFonts w:ascii="Times New Roman" w:hAnsi="Times New Roman" w:cs="Times New Roman"/>
          <w:sz w:val="24"/>
          <w:szCs w:val="24"/>
        </w:rPr>
        <w:t>('Average Temperature by Country')</w:t>
      </w:r>
    </w:p>
    <w:p w14:paraId="4F42862F"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plt.xticks</w:t>
      </w:r>
      <w:proofErr w:type="spellEnd"/>
      <w:r w:rsidRPr="00707889">
        <w:rPr>
          <w:rFonts w:ascii="Times New Roman" w:hAnsi="Times New Roman" w:cs="Times New Roman"/>
          <w:sz w:val="24"/>
          <w:szCs w:val="24"/>
        </w:rPr>
        <w:t>(rotation=90)</w:t>
      </w:r>
    </w:p>
    <w:p w14:paraId="4622A75E"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3A7BA960" w14:textId="77777777" w:rsidR="00707889" w:rsidRPr="00707889" w:rsidRDefault="00707889" w:rsidP="00707889">
      <w:pPr>
        <w:spacing w:line="360" w:lineRule="auto"/>
        <w:rPr>
          <w:rFonts w:ascii="Times New Roman" w:hAnsi="Times New Roman" w:cs="Times New Roman"/>
          <w:sz w:val="24"/>
          <w:szCs w:val="24"/>
        </w:rPr>
      </w:pPr>
    </w:p>
    <w:p w14:paraId="351D94C1"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Box Plot</w:t>
      </w:r>
    </w:p>
    <w:p w14:paraId="4AE07186"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Box Plot for Temperature by Country</w:t>
      </w:r>
    </w:p>
    <w:p w14:paraId="1F70117A"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=(12, 6))</w:t>
      </w:r>
    </w:p>
    <w:p w14:paraId="295B2919"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sns.boxplot</w:t>
      </w:r>
      <w:proofErr w:type="spellEnd"/>
      <w:r w:rsidRPr="00707889">
        <w:rPr>
          <w:rFonts w:ascii="Times New Roman" w:hAnsi="Times New Roman" w:cs="Times New Roman"/>
          <w:sz w:val="24"/>
          <w:szCs w:val="24"/>
        </w:rPr>
        <w:t>(x='Country', y='Temperature',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w:t>
      </w:r>
    </w:p>
    <w:p w14:paraId="29446B4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('Temperature Box Plot by Country')</w:t>
      </w:r>
    </w:p>
    <w:p w14:paraId="40D3D89C"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plt.xticks</w:t>
      </w:r>
      <w:proofErr w:type="spellEnd"/>
      <w:r w:rsidRPr="00707889">
        <w:rPr>
          <w:rFonts w:ascii="Times New Roman" w:hAnsi="Times New Roman" w:cs="Times New Roman"/>
          <w:sz w:val="24"/>
          <w:szCs w:val="24"/>
        </w:rPr>
        <w:t>(rotation=90)</w:t>
      </w:r>
    </w:p>
    <w:p w14:paraId="1A29A866"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4B2E0EB8" w14:textId="77777777" w:rsidR="00707889" w:rsidRPr="00707889" w:rsidRDefault="00707889" w:rsidP="00707889">
      <w:pPr>
        <w:spacing w:line="360" w:lineRule="auto"/>
        <w:rPr>
          <w:rFonts w:ascii="Times New Roman" w:hAnsi="Times New Roman" w:cs="Times New Roman"/>
          <w:sz w:val="24"/>
          <w:szCs w:val="24"/>
        </w:rPr>
      </w:pPr>
    </w:p>
    <w:p w14:paraId="40F7957D"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Count Plot</w:t>
      </w:r>
    </w:p>
    <w:p w14:paraId="752EC4C8"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Count Plot for Location</w:t>
      </w:r>
    </w:p>
    <w:p w14:paraId="1E402DD6"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=(10, 6))</w:t>
      </w:r>
    </w:p>
    <w:p w14:paraId="1F2B23EA"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sns.countplot</w:t>
      </w:r>
      <w:proofErr w:type="spellEnd"/>
      <w:r w:rsidRPr="00707889">
        <w:rPr>
          <w:rFonts w:ascii="Times New Roman" w:hAnsi="Times New Roman" w:cs="Times New Roman"/>
          <w:sz w:val="24"/>
          <w:szCs w:val="24"/>
        </w:rPr>
        <w:t>(x='Location',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w:t>
      </w:r>
    </w:p>
    <w:p w14:paraId="550D9230"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('Count of Locations')</w:t>
      </w:r>
    </w:p>
    <w:p w14:paraId="04AE0E89"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plt.xticks</w:t>
      </w:r>
      <w:proofErr w:type="spellEnd"/>
      <w:r w:rsidRPr="00707889">
        <w:rPr>
          <w:rFonts w:ascii="Times New Roman" w:hAnsi="Times New Roman" w:cs="Times New Roman"/>
          <w:sz w:val="24"/>
          <w:szCs w:val="24"/>
        </w:rPr>
        <w:t>(rotation=90)</w:t>
      </w:r>
    </w:p>
    <w:p w14:paraId="2470621B"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06707277" w14:textId="77777777" w:rsidR="00707889" w:rsidRPr="00707889" w:rsidRDefault="00707889" w:rsidP="00707889">
      <w:pPr>
        <w:spacing w:line="360" w:lineRule="auto"/>
        <w:rPr>
          <w:rFonts w:ascii="Times New Roman" w:hAnsi="Times New Roman" w:cs="Times New Roman"/>
          <w:sz w:val="24"/>
          <w:szCs w:val="24"/>
        </w:rPr>
      </w:pPr>
    </w:p>
    <w:p w14:paraId="22E3EBBD"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Count Plot for Country</w:t>
      </w:r>
    </w:p>
    <w:p w14:paraId="1CD78775"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=(10, 6))</w:t>
      </w:r>
    </w:p>
    <w:p w14:paraId="13744629"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sns.countplaot</w:t>
      </w:r>
      <w:proofErr w:type="spellEnd"/>
      <w:r w:rsidRPr="00707889">
        <w:rPr>
          <w:rFonts w:ascii="Times New Roman" w:hAnsi="Times New Roman" w:cs="Times New Roman"/>
          <w:sz w:val="24"/>
          <w:szCs w:val="24"/>
        </w:rPr>
        <w:t>(x='Country',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w:t>
      </w:r>
    </w:p>
    <w:p w14:paraId="6EB43E47"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('Count of Countries')</w:t>
      </w:r>
    </w:p>
    <w:p w14:paraId="13C60A27"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lastRenderedPageBreak/>
        <w:t>plt.xticks</w:t>
      </w:r>
      <w:proofErr w:type="spellEnd"/>
      <w:r w:rsidRPr="00707889">
        <w:rPr>
          <w:rFonts w:ascii="Times New Roman" w:hAnsi="Times New Roman" w:cs="Times New Roman"/>
          <w:sz w:val="24"/>
          <w:szCs w:val="24"/>
        </w:rPr>
        <w:t>(rotation=90)</w:t>
      </w:r>
    </w:p>
    <w:p w14:paraId="2F80446C"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66CDBD4C"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Scatter Plot</w:t>
      </w:r>
    </w:p>
    <w:p w14:paraId="7DE3F32F"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Scatter Plot for Temperature vs CO2 Emissions</w:t>
      </w:r>
    </w:p>
    <w:p w14:paraId="2CF54577"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=(10, 6))</w:t>
      </w:r>
    </w:p>
    <w:p w14:paraId="5876B59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sns.scatterplot</w:t>
      </w:r>
      <w:proofErr w:type="spellEnd"/>
      <w:r w:rsidRPr="00707889">
        <w:rPr>
          <w:rFonts w:ascii="Times New Roman" w:hAnsi="Times New Roman" w:cs="Times New Roman"/>
          <w:sz w:val="24"/>
          <w:szCs w:val="24"/>
        </w:rPr>
        <w:t>(x='Temperature', y='CO2 Emissions',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w:t>
      </w:r>
    </w:p>
    <w:p w14:paraId="5D20D651"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('Temperature vs CO2 Emissions')</w:t>
      </w:r>
    </w:p>
    <w:p w14:paraId="4FCABC50"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2FA72F91" w14:textId="77777777" w:rsidR="00707889" w:rsidRPr="00707889" w:rsidRDefault="00707889" w:rsidP="00707889">
      <w:pPr>
        <w:spacing w:line="360" w:lineRule="auto"/>
        <w:rPr>
          <w:rFonts w:ascii="Times New Roman" w:hAnsi="Times New Roman" w:cs="Times New Roman"/>
          <w:sz w:val="24"/>
          <w:szCs w:val="24"/>
        </w:rPr>
      </w:pPr>
    </w:p>
    <w:p w14:paraId="3BD893BC"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Autocorrelation Plot</w:t>
      </w:r>
    </w:p>
    <w:p w14:paraId="7EA866C3"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from </w:t>
      </w:r>
      <w:proofErr w:type="spellStart"/>
      <w:r w:rsidRPr="00707889">
        <w:rPr>
          <w:rFonts w:ascii="Times New Roman" w:hAnsi="Times New Roman" w:cs="Times New Roman"/>
          <w:sz w:val="24"/>
          <w:szCs w:val="24"/>
        </w:rPr>
        <w:t>pandas.plotting</w:t>
      </w:r>
      <w:proofErr w:type="spellEnd"/>
      <w:r w:rsidRPr="00707889">
        <w:rPr>
          <w:rFonts w:ascii="Times New Roman" w:hAnsi="Times New Roman" w:cs="Times New Roman"/>
          <w:sz w:val="24"/>
          <w:szCs w:val="24"/>
        </w:rPr>
        <w:t xml:space="preserve"> import </w:t>
      </w:r>
      <w:proofErr w:type="spellStart"/>
      <w:r w:rsidRPr="00707889">
        <w:rPr>
          <w:rFonts w:ascii="Times New Roman" w:hAnsi="Times New Roman" w:cs="Times New Roman"/>
          <w:sz w:val="24"/>
          <w:szCs w:val="24"/>
        </w:rPr>
        <w:t>autocorrelation_plot</w:t>
      </w:r>
      <w:proofErr w:type="spellEnd"/>
    </w:p>
    <w:p w14:paraId="1D7B5462" w14:textId="77777777" w:rsidR="00707889" w:rsidRPr="00707889" w:rsidRDefault="00707889" w:rsidP="00707889">
      <w:pPr>
        <w:spacing w:line="360" w:lineRule="auto"/>
        <w:rPr>
          <w:rFonts w:ascii="Times New Roman" w:hAnsi="Times New Roman" w:cs="Times New Roman"/>
          <w:sz w:val="24"/>
          <w:szCs w:val="24"/>
        </w:rPr>
      </w:pPr>
    </w:p>
    <w:p w14:paraId="1F60EBBA"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Autocorrelation Plot for Temperature</w:t>
      </w:r>
    </w:p>
    <w:p w14:paraId="643FF3EB"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=(10, 6))</w:t>
      </w:r>
    </w:p>
    <w:p w14:paraId="047D64CD"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autocorrelation_plot</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['Temperature'])</w:t>
      </w:r>
    </w:p>
    <w:p w14:paraId="5990CB90"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('Autocorrelation Plot of Temperature')</w:t>
      </w:r>
    </w:p>
    <w:p w14:paraId="22DE2AE8"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4020C6B8" w14:textId="77777777" w:rsidR="00707889" w:rsidRPr="00707889" w:rsidRDefault="00707889" w:rsidP="00707889">
      <w:pPr>
        <w:spacing w:line="360" w:lineRule="auto"/>
        <w:rPr>
          <w:rFonts w:ascii="Times New Roman" w:hAnsi="Times New Roman" w:cs="Times New Roman"/>
          <w:sz w:val="24"/>
          <w:szCs w:val="24"/>
        </w:rPr>
      </w:pPr>
    </w:p>
    <w:p w14:paraId="447462C6"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Heatmap</w:t>
      </w:r>
    </w:p>
    <w:p w14:paraId="3FFE2F47"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Heatmap for correlation matrix</w:t>
      </w:r>
    </w:p>
    <w:p w14:paraId="15689F79"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=(12, 8))</w:t>
      </w:r>
    </w:p>
    <w:p w14:paraId="69BA8EEA"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correlation_matrix</w:t>
      </w:r>
      <w:proofErr w:type="spellEnd"/>
      <w:r w:rsidRPr="00707889">
        <w:rPr>
          <w:rFonts w:ascii="Times New Roman" w:hAnsi="Times New Roman" w:cs="Times New Roman"/>
          <w:sz w:val="24"/>
          <w:szCs w:val="24"/>
        </w:rPr>
        <w:t xml:space="preserve"> = </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[['Temperature', 'CO2 Emissions', 'Sea Level Rise', 'Precipitation', 'Humidity', 'Wind Speed']].</w:t>
      </w:r>
      <w:proofErr w:type="spellStart"/>
      <w:r w:rsidRPr="00707889">
        <w:rPr>
          <w:rFonts w:ascii="Times New Roman" w:hAnsi="Times New Roman" w:cs="Times New Roman"/>
          <w:sz w:val="24"/>
          <w:szCs w:val="24"/>
        </w:rPr>
        <w:t>corr</w:t>
      </w:r>
      <w:proofErr w:type="spellEnd"/>
      <w:r w:rsidRPr="00707889">
        <w:rPr>
          <w:rFonts w:ascii="Times New Roman" w:hAnsi="Times New Roman" w:cs="Times New Roman"/>
          <w:sz w:val="24"/>
          <w:szCs w:val="24"/>
        </w:rPr>
        <w:t>()</w:t>
      </w:r>
    </w:p>
    <w:p w14:paraId="35099C6C"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sns.heatmap</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correlation_matrix</w:t>
      </w:r>
      <w:proofErr w:type="spellEnd"/>
      <w:r w:rsidRPr="00707889">
        <w:rPr>
          <w:rFonts w:ascii="Times New Roman" w:hAnsi="Times New Roman" w:cs="Times New Roman"/>
          <w:sz w:val="24"/>
          <w:szCs w:val="24"/>
        </w:rPr>
        <w:t xml:space="preserve">, </w:t>
      </w:r>
      <w:proofErr w:type="spellStart"/>
      <w:r w:rsidRPr="00707889">
        <w:rPr>
          <w:rFonts w:ascii="Times New Roman" w:hAnsi="Times New Roman" w:cs="Times New Roman"/>
          <w:sz w:val="24"/>
          <w:szCs w:val="24"/>
        </w:rPr>
        <w:t>annot</w:t>
      </w:r>
      <w:proofErr w:type="spellEnd"/>
      <w:r w:rsidRPr="00707889">
        <w:rPr>
          <w:rFonts w:ascii="Times New Roman" w:hAnsi="Times New Roman" w:cs="Times New Roman"/>
          <w:sz w:val="24"/>
          <w:szCs w:val="24"/>
        </w:rPr>
        <w:t xml:space="preserve">=True, </w:t>
      </w:r>
      <w:proofErr w:type="spellStart"/>
      <w:r w:rsidRPr="00707889">
        <w:rPr>
          <w:rFonts w:ascii="Times New Roman" w:hAnsi="Times New Roman" w:cs="Times New Roman"/>
          <w:sz w:val="24"/>
          <w:szCs w:val="24"/>
        </w:rPr>
        <w:t>cmap</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coolwarm</w:t>
      </w:r>
      <w:proofErr w:type="spellEnd"/>
      <w:r w:rsidRPr="00707889">
        <w:rPr>
          <w:rFonts w:ascii="Times New Roman" w:hAnsi="Times New Roman" w:cs="Times New Roman"/>
          <w:sz w:val="24"/>
          <w:szCs w:val="24"/>
        </w:rPr>
        <w:t xml:space="preserve">', </w:t>
      </w:r>
      <w:proofErr w:type="spellStart"/>
      <w:r w:rsidRPr="00707889">
        <w:rPr>
          <w:rFonts w:ascii="Times New Roman" w:hAnsi="Times New Roman" w:cs="Times New Roman"/>
          <w:sz w:val="24"/>
          <w:szCs w:val="24"/>
        </w:rPr>
        <w:t>fmt</w:t>
      </w:r>
      <w:proofErr w:type="spellEnd"/>
      <w:r w:rsidRPr="00707889">
        <w:rPr>
          <w:rFonts w:ascii="Times New Roman" w:hAnsi="Times New Roman" w:cs="Times New Roman"/>
          <w:sz w:val="24"/>
          <w:szCs w:val="24"/>
        </w:rPr>
        <w:t>='.2f')</w:t>
      </w:r>
    </w:p>
    <w:p w14:paraId="4CC2A6E9"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('Correlation Heatmap')</w:t>
      </w:r>
    </w:p>
    <w:p w14:paraId="628A240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lastRenderedPageBreak/>
        <w:t>plt.show</w:t>
      </w:r>
      <w:proofErr w:type="spellEnd"/>
      <w:r w:rsidRPr="00707889">
        <w:rPr>
          <w:rFonts w:ascii="Times New Roman" w:hAnsi="Times New Roman" w:cs="Times New Roman"/>
          <w:sz w:val="24"/>
          <w:szCs w:val="24"/>
        </w:rPr>
        <w:t>()</w:t>
      </w:r>
    </w:p>
    <w:p w14:paraId="68949274" w14:textId="77777777" w:rsidR="00707889" w:rsidRPr="00707889" w:rsidRDefault="00707889" w:rsidP="00707889">
      <w:pPr>
        <w:spacing w:line="360" w:lineRule="auto"/>
        <w:rPr>
          <w:rFonts w:ascii="Times New Roman" w:hAnsi="Times New Roman" w:cs="Times New Roman"/>
          <w:sz w:val="24"/>
          <w:szCs w:val="24"/>
        </w:rPr>
      </w:pPr>
    </w:p>
    <w:p w14:paraId="26C366A6"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xml:space="preserve"># </w:t>
      </w:r>
      <w:proofErr w:type="spellStart"/>
      <w:r w:rsidRPr="00707889">
        <w:rPr>
          <w:rFonts w:ascii="Times New Roman" w:hAnsi="Times New Roman" w:cs="Times New Roman"/>
          <w:sz w:val="24"/>
          <w:szCs w:val="24"/>
        </w:rPr>
        <w:t>histplot</w:t>
      </w:r>
      <w:proofErr w:type="spellEnd"/>
    </w:p>
    <w:p w14:paraId="3145C778"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Histogram for Temperature</w:t>
      </w:r>
    </w:p>
    <w:p w14:paraId="5D022647"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=(10, 6))</w:t>
      </w:r>
    </w:p>
    <w:p w14:paraId="368349E9"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sns.histplot</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['Temperature'], bins=30, </w:t>
      </w:r>
      <w:proofErr w:type="spellStart"/>
      <w:r w:rsidRPr="00707889">
        <w:rPr>
          <w:rFonts w:ascii="Times New Roman" w:hAnsi="Times New Roman" w:cs="Times New Roman"/>
          <w:sz w:val="24"/>
          <w:szCs w:val="24"/>
        </w:rPr>
        <w:t>kde</w:t>
      </w:r>
      <w:proofErr w:type="spellEnd"/>
      <w:r w:rsidRPr="00707889">
        <w:rPr>
          <w:rFonts w:ascii="Times New Roman" w:hAnsi="Times New Roman" w:cs="Times New Roman"/>
          <w:sz w:val="24"/>
          <w:szCs w:val="24"/>
        </w:rPr>
        <w:t>=True)</w:t>
      </w:r>
    </w:p>
    <w:p w14:paraId="65B73A7F"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('Distribution of Temperature')</w:t>
      </w:r>
    </w:p>
    <w:p w14:paraId="414C0596"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1C7F111A" w14:textId="77777777" w:rsidR="00707889" w:rsidRPr="00707889" w:rsidRDefault="00707889" w:rsidP="00707889">
      <w:pPr>
        <w:spacing w:line="360" w:lineRule="auto"/>
        <w:rPr>
          <w:rFonts w:ascii="Times New Roman" w:hAnsi="Times New Roman" w:cs="Times New Roman"/>
          <w:sz w:val="24"/>
          <w:szCs w:val="24"/>
        </w:rPr>
      </w:pPr>
    </w:p>
    <w:p w14:paraId="51BFE278"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Violin Plot</w:t>
      </w:r>
    </w:p>
    <w:p w14:paraId="495FEF22"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Violin Plot for Temperature by Country</w:t>
      </w:r>
    </w:p>
    <w:p w14:paraId="0065C78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=(12, 6))</w:t>
      </w:r>
    </w:p>
    <w:p w14:paraId="5BA3D676"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sns.violinplot</w:t>
      </w:r>
      <w:proofErr w:type="spellEnd"/>
      <w:r w:rsidRPr="00707889">
        <w:rPr>
          <w:rFonts w:ascii="Times New Roman" w:hAnsi="Times New Roman" w:cs="Times New Roman"/>
          <w:sz w:val="24"/>
          <w:szCs w:val="24"/>
        </w:rPr>
        <w:t>(x='Country', y='Temperature',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w:t>
      </w:r>
    </w:p>
    <w:p w14:paraId="37675FF6"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('Temperature Distribution by Country')</w:t>
      </w:r>
    </w:p>
    <w:p w14:paraId="13D9223B"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plt.xticks</w:t>
      </w:r>
      <w:proofErr w:type="spellEnd"/>
      <w:r w:rsidRPr="00707889">
        <w:rPr>
          <w:rFonts w:ascii="Times New Roman" w:hAnsi="Times New Roman" w:cs="Times New Roman"/>
          <w:sz w:val="24"/>
          <w:szCs w:val="24"/>
        </w:rPr>
        <w:t>(rotation=90)</w:t>
      </w:r>
    </w:p>
    <w:p w14:paraId="0C02FE50"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69E30479" w14:textId="77777777" w:rsidR="00707889" w:rsidRPr="00707889" w:rsidRDefault="00707889" w:rsidP="00707889">
      <w:pPr>
        <w:spacing w:line="360" w:lineRule="auto"/>
        <w:rPr>
          <w:rFonts w:ascii="Times New Roman" w:hAnsi="Times New Roman" w:cs="Times New Roman"/>
          <w:sz w:val="24"/>
          <w:szCs w:val="24"/>
        </w:rPr>
      </w:pPr>
    </w:p>
    <w:p w14:paraId="452F85C0"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Pair Plot</w:t>
      </w:r>
    </w:p>
    <w:p w14:paraId="4B2AF0E3"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Pair Plot for numerical features</w:t>
      </w:r>
    </w:p>
    <w:p w14:paraId="49682202"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sns.pairplot</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[['Temperature', 'CO2 Emissions', 'Sea Level Rise', 'Precipitation', 'Humidity', 'Wind Speed']])</w:t>
      </w:r>
    </w:p>
    <w:p w14:paraId="3AED95FF"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('Pair Plot of Numerical Features')</w:t>
      </w:r>
    </w:p>
    <w:p w14:paraId="47A0275C"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6612D873" w14:textId="77777777" w:rsidR="00707889" w:rsidRPr="00707889" w:rsidRDefault="00707889" w:rsidP="00707889">
      <w:pPr>
        <w:spacing w:line="360" w:lineRule="auto"/>
        <w:rPr>
          <w:rFonts w:ascii="Times New Roman" w:hAnsi="Times New Roman" w:cs="Times New Roman"/>
          <w:sz w:val="24"/>
          <w:szCs w:val="24"/>
        </w:rPr>
      </w:pPr>
    </w:p>
    <w:p w14:paraId="7C06A06C"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Line Plot for Temperature over Time</w:t>
      </w:r>
    </w:p>
    <w:p w14:paraId="2545379D"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lastRenderedPageBreak/>
        <w:t>plt.figure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figsize</w:t>
      </w:r>
      <w:proofErr w:type="spellEnd"/>
      <w:r w:rsidRPr="00707889">
        <w:rPr>
          <w:rFonts w:ascii="Times New Roman" w:hAnsi="Times New Roman" w:cs="Times New Roman"/>
          <w:sz w:val="24"/>
          <w:szCs w:val="24"/>
        </w:rPr>
        <w:t>=(12, 6))</w:t>
      </w:r>
    </w:p>
    <w:p w14:paraId="6B73368F"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xml:space="preserve">['Date'] = </w:t>
      </w:r>
      <w:proofErr w:type="spellStart"/>
      <w:r w:rsidRPr="00707889">
        <w:rPr>
          <w:rFonts w:ascii="Times New Roman" w:hAnsi="Times New Roman" w:cs="Times New Roman"/>
          <w:sz w:val="24"/>
          <w:szCs w:val="24"/>
        </w:rPr>
        <w:t>pd.to_datetime</w:t>
      </w:r>
      <w:proofErr w:type="spellEnd"/>
      <w:r w:rsidRPr="00707889">
        <w:rPr>
          <w:rFonts w:ascii="Times New Roman" w:hAnsi="Times New Roman" w:cs="Times New Roman"/>
          <w:sz w:val="24"/>
          <w:szCs w:val="24"/>
        </w:rPr>
        <w:t>(</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[['Year', 'Month', 'Day']])</w:t>
      </w:r>
    </w:p>
    <w:p w14:paraId="3E00F27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sns.lineplot</w:t>
      </w:r>
      <w:proofErr w:type="spellEnd"/>
      <w:r w:rsidRPr="00707889">
        <w:rPr>
          <w:rFonts w:ascii="Times New Roman" w:hAnsi="Times New Roman" w:cs="Times New Roman"/>
          <w:sz w:val="24"/>
          <w:szCs w:val="24"/>
        </w:rPr>
        <w:t>(x='Date', y='Temperature',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w:t>
      </w:r>
    </w:p>
    <w:p w14:paraId="45621233"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('Temperature Trend Over Time')</w:t>
      </w:r>
    </w:p>
    <w:p w14:paraId="5E6101FF"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4A967AD0" w14:textId="77777777" w:rsidR="00707889" w:rsidRPr="00707889" w:rsidRDefault="00707889" w:rsidP="00707889">
      <w:pPr>
        <w:spacing w:line="360" w:lineRule="auto"/>
        <w:rPr>
          <w:rFonts w:ascii="Times New Roman" w:hAnsi="Times New Roman" w:cs="Times New Roman"/>
          <w:sz w:val="24"/>
          <w:szCs w:val="24"/>
        </w:rPr>
      </w:pPr>
    </w:p>
    <w:p w14:paraId="09F25BFA"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Joint Plot</w:t>
      </w:r>
    </w:p>
    <w:p w14:paraId="31BF3434" w14:textId="77777777" w:rsidR="00707889" w:rsidRPr="00707889" w:rsidRDefault="00707889" w:rsidP="00707889">
      <w:pPr>
        <w:spacing w:line="360" w:lineRule="auto"/>
        <w:rPr>
          <w:rFonts w:ascii="Times New Roman" w:hAnsi="Times New Roman" w:cs="Times New Roman"/>
          <w:sz w:val="24"/>
          <w:szCs w:val="24"/>
        </w:rPr>
      </w:pPr>
      <w:r w:rsidRPr="00707889">
        <w:rPr>
          <w:rFonts w:ascii="Times New Roman" w:hAnsi="Times New Roman" w:cs="Times New Roman"/>
          <w:sz w:val="24"/>
          <w:szCs w:val="24"/>
        </w:rPr>
        <w:t># Joint Plot for Temperature and CO2 Emissions</w:t>
      </w:r>
    </w:p>
    <w:p w14:paraId="0F427314"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sns.jointplot</w:t>
      </w:r>
      <w:proofErr w:type="spellEnd"/>
      <w:r w:rsidRPr="00707889">
        <w:rPr>
          <w:rFonts w:ascii="Times New Roman" w:hAnsi="Times New Roman" w:cs="Times New Roman"/>
          <w:sz w:val="24"/>
          <w:szCs w:val="24"/>
        </w:rPr>
        <w:t>(x='Temperature', y='CO2 Emissions', data=</w:t>
      </w:r>
      <w:proofErr w:type="spellStart"/>
      <w:r w:rsidRPr="00707889">
        <w:rPr>
          <w:rFonts w:ascii="Times New Roman" w:hAnsi="Times New Roman" w:cs="Times New Roman"/>
          <w:sz w:val="24"/>
          <w:szCs w:val="24"/>
        </w:rPr>
        <w:t>df</w:t>
      </w:r>
      <w:proofErr w:type="spellEnd"/>
      <w:r w:rsidRPr="00707889">
        <w:rPr>
          <w:rFonts w:ascii="Times New Roman" w:hAnsi="Times New Roman" w:cs="Times New Roman"/>
          <w:sz w:val="24"/>
          <w:szCs w:val="24"/>
        </w:rPr>
        <w:t>, kind='scatter')</w:t>
      </w:r>
    </w:p>
    <w:p w14:paraId="034584FC"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plt.title</w:t>
      </w:r>
      <w:proofErr w:type="spellEnd"/>
      <w:r w:rsidRPr="00707889">
        <w:rPr>
          <w:rFonts w:ascii="Times New Roman" w:hAnsi="Times New Roman" w:cs="Times New Roman"/>
          <w:sz w:val="24"/>
          <w:szCs w:val="24"/>
        </w:rPr>
        <w:t>('Joint Plot of Temperature and CO2 Emissions')</w:t>
      </w:r>
    </w:p>
    <w:p w14:paraId="1D0B6C4D" w14:textId="77777777" w:rsidR="00707889" w:rsidRPr="00707889" w:rsidRDefault="00707889" w:rsidP="00707889">
      <w:pPr>
        <w:spacing w:line="360" w:lineRule="auto"/>
        <w:rPr>
          <w:rFonts w:ascii="Times New Roman" w:hAnsi="Times New Roman" w:cs="Times New Roman"/>
          <w:sz w:val="24"/>
          <w:szCs w:val="24"/>
        </w:rPr>
      </w:pPr>
      <w:proofErr w:type="spellStart"/>
      <w:r w:rsidRPr="00707889">
        <w:rPr>
          <w:rFonts w:ascii="Times New Roman" w:hAnsi="Times New Roman" w:cs="Times New Roman"/>
          <w:sz w:val="24"/>
          <w:szCs w:val="24"/>
        </w:rPr>
        <w:t>plt.show</w:t>
      </w:r>
      <w:proofErr w:type="spellEnd"/>
      <w:r w:rsidRPr="00707889">
        <w:rPr>
          <w:rFonts w:ascii="Times New Roman" w:hAnsi="Times New Roman" w:cs="Times New Roman"/>
          <w:sz w:val="24"/>
          <w:szCs w:val="24"/>
        </w:rPr>
        <w:t>()</w:t>
      </w:r>
    </w:p>
    <w:p w14:paraId="0B38CBEA" w14:textId="5CCAADC7" w:rsidR="009D4B8C" w:rsidRDefault="009D4B8C" w:rsidP="00707889">
      <w:pPr>
        <w:spacing w:line="360" w:lineRule="auto"/>
        <w:rPr>
          <w:rFonts w:ascii="Times New Roman" w:hAnsi="Times New Roman" w:cs="Times New Roman"/>
          <w:sz w:val="24"/>
          <w:szCs w:val="24"/>
        </w:rPr>
      </w:pPr>
    </w:p>
    <w:p w14:paraId="468C0C42" w14:textId="77777777" w:rsidR="009D4B8C" w:rsidRDefault="009D4B8C" w:rsidP="00200231">
      <w:pPr>
        <w:spacing w:line="360" w:lineRule="auto"/>
        <w:jc w:val="both"/>
        <w:rPr>
          <w:rFonts w:ascii="Times New Roman" w:hAnsi="Times New Roman" w:cs="Times New Roman"/>
          <w:sz w:val="24"/>
          <w:szCs w:val="24"/>
        </w:rPr>
      </w:pPr>
    </w:p>
    <w:p w14:paraId="1219F866" w14:textId="77777777" w:rsidR="009D4B8C" w:rsidRDefault="009D4B8C" w:rsidP="00200231">
      <w:pPr>
        <w:spacing w:line="360" w:lineRule="auto"/>
        <w:jc w:val="both"/>
        <w:rPr>
          <w:rFonts w:ascii="Times New Roman" w:hAnsi="Times New Roman" w:cs="Times New Roman"/>
          <w:sz w:val="24"/>
          <w:szCs w:val="24"/>
        </w:rPr>
      </w:pPr>
    </w:p>
    <w:p w14:paraId="5BF621BA" w14:textId="77777777" w:rsidR="00707889" w:rsidRDefault="00707889">
      <w:pPr>
        <w:rPr>
          <w:rFonts w:ascii="Times New Roman" w:hAnsi="Times New Roman" w:cs="Times New Roman"/>
          <w:b/>
          <w:bCs/>
          <w:sz w:val="32"/>
          <w:szCs w:val="32"/>
        </w:rPr>
      </w:pPr>
      <w:r>
        <w:rPr>
          <w:rFonts w:ascii="Times New Roman" w:hAnsi="Times New Roman" w:cs="Times New Roman"/>
          <w:b/>
          <w:bCs/>
          <w:sz w:val="32"/>
          <w:szCs w:val="32"/>
        </w:rPr>
        <w:br w:type="page"/>
      </w:r>
    </w:p>
    <w:p w14:paraId="0791072D" w14:textId="5A4674A7" w:rsidR="009D4B8C" w:rsidRPr="00F3670C" w:rsidRDefault="00F3670C" w:rsidP="00F3670C">
      <w:pPr>
        <w:spacing w:line="360" w:lineRule="auto"/>
        <w:jc w:val="center"/>
        <w:rPr>
          <w:rFonts w:ascii="Times New Roman" w:hAnsi="Times New Roman" w:cs="Times New Roman"/>
          <w:b/>
          <w:bCs/>
          <w:sz w:val="32"/>
          <w:szCs w:val="32"/>
        </w:rPr>
      </w:pPr>
      <w:r w:rsidRPr="00F3670C">
        <w:rPr>
          <w:rFonts w:ascii="Times New Roman" w:hAnsi="Times New Roman" w:cs="Times New Roman"/>
          <w:b/>
          <w:bCs/>
          <w:sz w:val="32"/>
          <w:szCs w:val="32"/>
        </w:rPr>
        <w:lastRenderedPageBreak/>
        <w:t>CHAPTER 10</w:t>
      </w:r>
    </w:p>
    <w:p w14:paraId="62CF80FB" w14:textId="0CAE853C" w:rsidR="00F3670C" w:rsidRPr="00F3670C" w:rsidRDefault="00F3670C" w:rsidP="00F3670C">
      <w:pPr>
        <w:spacing w:line="360" w:lineRule="auto"/>
        <w:jc w:val="center"/>
        <w:rPr>
          <w:rFonts w:ascii="Times New Roman" w:hAnsi="Times New Roman" w:cs="Times New Roman"/>
          <w:b/>
          <w:bCs/>
          <w:sz w:val="32"/>
          <w:szCs w:val="32"/>
        </w:rPr>
      </w:pPr>
      <w:r w:rsidRPr="00F3670C">
        <w:rPr>
          <w:rFonts w:ascii="Times New Roman" w:hAnsi="Times New Roman" w:cs="Times New Roman"/>
          <w:b/>
          <w:bCs/>
          <w:sz w:val="32"/>
          <w:szCs w:val="32"/>
        </w:rPr>
        <w:t>RESULTS AND DISCUSSION</w:t>
      </w:r>
    </w:p>
    <w:p w14:paraId="0EC16B33" w14:textId="5CEE8D00" w:rsidR="009D4B8C" w:rsidRPr="00896AAC" w:rsidRDefault="00896AAC" w:rsidP="00200231">
      <w:pPr>
        <w:spacing w:line="360" w:lineRule="auto"/>
        <w:jc w:val="both"/>
        <w:rPr>
          <w:rFonts w:ascii="Times New Roman" w:hAnsi="Times New Roman" w:cs="Times New Roman"/>
          <w:b/>
          <w:bCs/>
          <w:sz w:val="28"/>
          <w:szCs w:val="28"/>
        </w:rPr>
      </w:pPr>
      <w:r w:rsidRPr="00896AAC">
        <w:rPr>
          <w:rFonts w:ascii="Times New Roman" w:hAnsi="Times New Roman" w:cs="Times New Roman"/>
          <w:b/>
          <w:bCs/>
          <w:sz w:val="28"/>
          <w:szCs w:val="28"/>
        </w:rPr>
        <w:t>10.1 Implementation Description</w:t>
      </w:r>
    </w:p>
    <w:p w14:paraId="75650592" w14:textId="2179A0C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 xml:space="preserve">The </w:t>
      </w:r>
      <w:r w:rsidR="007E2E2C">
        <w:rPr>
          <w:rFonts w:ascii="Times New Roman" w:hAnsi="Times New Roman" w:cs="Times New Roman"/>
          <w:sz w:val="24"/>
          <w:szCs w:val="24"/>
        </w:rPr>
        <w:t>research</w:t>
      </w:r>
      <w:r w:rsidRPr="00286617">
        <w:rPr>
          <w:rFonts w:ascii="Times New Roman" w:hAnsi="Times New Roman" w:cs="Times New Roman"/>
          <w:sz w:val="24"/>
          <w:szCs w:val="24"/>
        </w:rPr>
        <w:t xml:space="preserve"> provides a structured approach to </w:t>
      </w:r>
      <w:proofErr w:type="spellStart"/>
      <w:r w:rsidRPr="00286617">
        <w:rPr>
          <w:rFonts w:ascii="Times New Roman" w:hAnsi="Times New Roman" w:cs="Times New Roman"/>
          <w:sz w:val="24"/>
          <w:szCs w:val="24"/>
        </w:rPr>
        <w:t>analyzing</w:t>
      </w:r>
      <w:proofErr w:type="spellEnd"/>
      <w:r w:rsidRPr="00286617">
        <w:rPr>
          <w:rFonts w:ascii="Times New Roman" w:hAnsi="Times New Roman" w:cs="Times New Roman"/>
          <w:sz w:val="24"/>
          <w:szCs w:val="24"/>
        </w:rPr>
        <w:t xml:space="preserve"> climate change data through a series of well-defined steps, leveraging data preprocessing, exploration, and visualization techniques to derive insights from the dataset. The implementation begins with essential setup and data handling processes and progresses through exploratory data analysis (EDA) to reveal underlying trends and patterns.</w:t>
      </w:r>
    </w:p>
    <w:p w14:paraId="3F93A80D"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Initial Setup and Data Import</w:t>
      </w:r>
    </w:p>
    <w:p w14:paraId="1EA2D7DC" w14:textId="7354492C"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 xml:space="preserve">The project </w:t>
      </w:r>
      <w:proofErr w:type="spellStart"/>
      <w:r w:rsidR="00111CDF">
        <w:rPr>
          <w:rFonts w:ascii="Times New Roman" w:hAnsi="Times New Roman" w:cs="Times New Roman"/>
          <w:sz w:val="24"/>
          <w:szCs w:val="24"/>
        </w:rPr>
        <w:t>intilizes</w:t>
      </w:r>
      <w:proofErr w:type="spellEnd"/>
      <w:r w:rsidRPr="00286617">
        <w:rPr>
          <w:rFonts w:ascii="Times New Roman" w:hAnsi="Times New Roman" w:cs="Times New Roman"/>
          <w:sz w:val="24"/>
          <w:szCs w:val="24"/>
        </w:rPr>
        <w:t xml:space="preserve"> by importing a suite of Python libraries crucial for data manipulation and visualization. Libraries such as NumPy and Pandas are used for handling data operations, while Seaborn and Matplotlib are employed for creating visualizations. </w:t>
      </w:r>
      <w:proofErr w:type="spellStart"/>
      <w:r w:rsidRPr="00286617">
        <w:rPr>
          <w:rFonts w:ascii="Times New Roman" w:hAnsi="Times New Roman" w:cs="Times New Roman"/>
          <w:sz w:val="24"/>
          <w:szCs w:val="24"/>
        </w:rPr>
        <w:t>Missingno</w:t>
      </w:r>
      <w:proofErr w:type="spellEnd"/>
      <w:r w:rsidRPr="00286617">
        <w:rPr>
          <w:rFonts w:ascii="Times New Roman" w:hAnsi="Times New Roman" w:cs="Times New Roman"/>
          <w:sz w:val="24"/>
          <w:szCs w:val="24"/>
        </w:rPr>
        <w:t xml:space="preserve"> is included to assist in visualizing missing values, and Folium, although not directly used in the provided code, is often used for geographical plotting. The dataset is loaded into a Pandas </w:t>
      </w:r>
      <w:proofErr w:type="spellStart"/>
      <w:r w:rsidRPr="00286617">
        <w:rPr>
          <w:rFonts w:ascii="Times New Roman" w:hAnsi="Times New Roman" w:cs="Times New Roman"/>
          <w:sz w:val="24"/>
          <w:szCs w:val="24"/>
        </w:rPr>
        <w:t>DataFrame</w:t>
      </w:r>
      <w:proofErr w:type="spellEnd"/>
      <w:r w:rsidRPr="00286617">
        <w:rPr>
          <w:rFonts w:ascii="Times New Roman" w:hAnsi="Times New Roman" w:cs="Times New Roman"/>
          <w:sz w:val="24"/>
          <w:szCs w:val="24"/>
        </w:rPr>
        <w:t xml:space="preserve"> from a CSV file, establishing the foundation for subsequent analysis. The initial inspection of the dataset is performed using functions like head(), info(), </w:t>
      </w:r>
      <w:proofErr w:type="spellStart"/>
      <w:r w:rsidRPr="00286617">
        <w:rPr>
          <w:rFonts w:ascii="Times New Roman" w:hAnsi="Times New Roman" w:cs="Times New Roman"/>
          <w:sz w:val="24"/>
          <w:szCs w:val="24"/>
        </w:rPr>
        <w:t>nunique</w:t>
      </w:r>
      <w:proofErr w:type="spellEnd"/>
      <w:r w:rsidRPr="00286617">
        <w:rPr>
          <w:rFonts w:ascii="Times New Roman" w:hAnsi="Times New Roman" w:cs="Times New Roman"/>
          <w:sz w:val="24"/>
          <w:szCs w:val="24"/>
        </w:rPr>
        <w:t>(), and describe().T, providing a snapshot of the data's structure, uniqueness, and summary statistics.</w:t>
      </w:r>
    </w:p>
    <w:p w14:paraId="683FE44B"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Data Cleaning and Transformation</w:t>
      </w:r>
    </w:p>
    <w:p w14:paraId="7625F51F"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Data cleaning is a critical step that follows the initial inspection. The Date column is converted to a datetime format to facilitate time-based operations. Extracting individual components such as year, month, day, hour, minute, and second from the datetime object allows for detailed temporal analysis. The original Date column is then removed as it is no longer needed. Categorical columns, specifically Location and Country, are transformed into numerical values using label encoding, which simplifies these variables for further analysis and visualization. This transformation ensures that all data is in a consistent format, ready for the exploratory phase.</w:t>
      </w:r>
    </w:p>
    <w:p w14:paraId="2939AB56"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Exploratory Data Analysis (EDA)</w:t>
      </w:r>
    </w:p>
    <w:p w14:paraId="246ECC80"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 xml:space="preserve">The exploratory data analysis phase involves a variety of plots to uncover insights from the dataset. The analysis begins with a bar plot showing the average temperature by country. This </w:t>
      </w:r>
      <w:r w:rsidRPr="00286617">
        <w:rPr>
          <w:rFonts w:ascii="Times New Roman" w:hAnsi="Times New Roman" w:cs="Times New Roman"/>
          <w:sz w:val="24"/>
          <w:szCs w:val="24"/>
        </w:rPr>
        <w:lastRenderedPageBreak/>
        <w:t>visualization helps in comparing the mean temperatures across different countries, highlighting regional climatic differences. A box plot is used next to visualize the distribution of temperature values for each country, providing insights into temperature variability and identifying any outliers.</w:t>
      </w:r>
    </w:p>
    <w:p w14:paraId="49A7FE33"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Count plots follow, revealing the frequency of data points for different locations and countries. These plots are instrumental in understanding the distribution of data and identifying any potential imbalances. The scatter plot of temperature versus CO2 emissions investigates the relationship between these two variables, aiming to identify any correlations.</w:t>
      </w:r>
    </w:p>
    <w:p w14:paraId="4CCFD11B"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An autocorrelation plot is generated to examine the temporal dependencies in temperature data. This plot helps in detecting patterns or trends over time. The heatmap of the correlation matrix provides a comprehensive view of how different climate variables relate to each other, highlighting strong correlations that could inform further analysis.</w:t>
      </w:r>
    </w:p>
    <w:p w14:paraId="5B95C5D5"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The histogram for temperature distribution helps in understanding how temperature values are spread across the dataset, while the violin plot offers a detailed view of temperature distributions by country, combining aspects of density and variability. A pair plot is created to explore the relationships between multiple numerical features, offering a broad view of how different climate variables interact.</w:t>
      </w:r>
    </w:p>
    <w:p w14:paraId="1BD37218" w14:textId="77777777"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A line plot tracks the trend of temperature over time, revealing any long-term changes or seasonal patterns. Finally, the joint plot of temperature and CO2 emissions provides a combined view of their relationship and individual distributions, offering insights into their interaction.</w:t>
      </w:r>
    </w:p>
    <w:p w14:paraId="0236685E" w14:textId="4D56F590" w:rsidR="00286617" w:rsidRPr="00286617" w:rsidRDefault="00286617" w:rsidP="00286617">
      <w:pPr>
        <w:spacing w:line="360" w:lineRule="auto"/>
        <w:jc w:val="both"/>
        <w:rPr>
          <w:rFonts w:ascii="Times New Roman" w:hAnsi="Times New Roman" w:cs="Times New Roman"/>
          <w:b/>
          <w:bCs/>
          <w:sz w:val="28"/>
          <w:szCs w:val="28"/>
        </w:rPr>
      </w:pPr>
      <w:r w:rsidRPr="00286617">
        <w:rPr>
          <w:rFonts w:ascii="Times New Roman" w:hAnsi="Times New Roman" w:cs="Times New Roman"/>
          <w:b/>
          <w:bCs/>
          <w:sz w:val="28"/>
          <w:szCs w:val="28"/>
        </w:rPr>
        <w:t>10. 2 Dataset Description</w:t>
      </w:r>
    </w:p>
    <w:p w14:paraId="5EC60D0B" w14:textId="6B3F9B51" w:rsidR="00286617" w:rsidRPr="00286617" w:rsidRDefault="00286617" w:rsidP="00286617">
      <w:pPr>
        <w:spacing w:line="360" w:lineRule="auto"/>
        <w:jc w:val="both"/>
        <w:rPr>
          <w:rFonts w:ascii="Times New Roman" w:hAnsi="Times New Roman" w:cs="Times New Roman"/>
          <w:sz w:val="24"/>
          <w:szCs w:val="24"/>
        </w:rPr>
      </w:pPr>
      <w:r w:rsidRPr="00286617">
        <w:rPr>
          <w:rFonts w:ascii="Times New Roman" w:hAnsi="Times New Roman" w:cs="Times New Roman"/>
          <w:sz w:val="24"/>
          <w:szCs w:val="24"/>
        </w:rPr>
        <w:t>Here's a concise description of each column in the dataset:</w:t>
      </w:r>
    </w:p>
    <w:p w14:paraId="6EEF3948"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Date</w:t>
      </w:r>
      <w:r w:rsidRPr="00286617">
        <w:rPr>
          <w:rFonts w:ascii="Times New Roman" w:hAnsi="Times New Roman" w:cs="Times New Roman"/>
          <w:sz w:val="24"/>
          <w:szCs w:val="24"/>
        </w:rPr>
        <w:t>: The date and time when the climate data was recorded. It includes information down to the second, providing a precise temporal context for each observation.</w:t>
      </w:r>
    </w:p>
    <w:p w14:paraId="6A757AA3"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Location</w:t>
      </w:r>
      <w:r w:rsidRPr="00286617">
        <w:rPr>
          <w:rFonts w:ascii="Times New Roman" w:hAnsi="Times New Roman" w:cs="Times New Roman"/>
          <w:sz w:val="24"/>
          <w:szCs w:val="24"/>
        </w:rPr>
        <w:t>: The specific geographical location where the climate data was collected, represented as a numerical identifier after encoding.</w:t>
      </w:r>
    </w:p>
    <w:p w14:paraId="37EEA63E"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Country</w:t>
      </w:r>
      <w:r w:rsidRPr="00286617">
        <w:rPr>
          <w:rFonts w:ascii="Times New Roman" w:hAnsi="Times New Roman" w:cs="Times New Roman"/>
          <w:sz w:val="24"/>
          <w:szCs w:val="24"/>
        </w:rPr>
        <w:t>: The country where the data collection site is located, transformed into a numerical identifier to facilitate analysis.</w:t>
      </w:r>
    </w:p>
    <w:p w14:paraId="596C68FF"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lastRenderedPageBreak/>
        <w:t>Temperature</w:t>
      </w:r>
      <w:r w:rsidRPr="00286617">
        <w:rPr>
          <w:rFonts w:ascii="Times New Roman" w:hAnsi="Times New Roman" w:cs="Times New Roman"/>
          <w:sz w:val="24"/>
          <w:szCs w:val="24"/>
        </w:rPr>
        <w:t>: The recorded temperature at the specified location, expressed in degrees Celsius, reflecting the climate conditions.</w:t>
      </w:r>
    </w:p>
    <w:p w14:paraId="2F04DBA0"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CO2 Emissions</w:t>
      </w:r>
      <w:r w:rsidRPr="00286617">
        <w:rPr>
          <w:rFonts w:ascii="Times New Roman" w:hAnsi="Times New Roman" w:cs="Times New Roman"/>
          <w:sz w:val="24"/>
          <w:szCs w:val="24"/>
        </w:rPr>
        <w:t>: The amount of CO2 emissions measured at the location, typically in parts per million (ppm), indicating the level of greenhouse gases.</w:t>
      </w:r>
    </w:p>
    <w:p w14:paraId="686A4C8F"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Sea Level Rise</w:t>
      </w:r>
      <w:r w:rsidRPr="00286617">
        <w:rPr>
          <w:rFonts w:ascii="Times New Roman" w:hAnsi="Times New Roman" w:cs="Times New Roman"/>
          <w:sz w:val="24"/>
          <w:szCs w:val="24"/>
        </w:rPr>
        <w:t>: The observed change in sea level, measured in meters, representing the impact of climate change on sea levels.</w:t>
      </w:r>
    </w:p>
    <w:p w14:paraId="5107F612"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Precipitation</w:t>
      </w:r>
      <w:r w:rsidRPr="00286617">
        <w:rPr>
          <w:rFonts w:ascii="Times New Roman" w:hAnsi="Times New Roman" w:cs="Times New Roman"/>
          <w:sz w:val="24"/>
          <w:szCs w:val="24"/>
        </w:rPr>
        <w:t xml:space="preserve">: The amount of precipitation (rain, snow, etc.) recorded, measured in </w:t>
      </w:r>
      <w:proofErr w:type="spellStart"/>
      <w:r w:rsidRPr="00286617">
        <w:rPr>
          <w:rFonts w:ascii="Times New Roman" w:hAnsi="Times New Roman" w:cs="Times New Roman"/>
          <w:sz w:val="24"/>
          <w:szCs w:val="24"/>
        </w:rPr>
        <w:t>millimeters</w:t>
      </w:r>
      <w:proofErr w:type="spellEnd"/>
      <w:r w:rsidRPr="00286617">
        <w:rPr>
          <w:rFonts w:ascii="Times New Roman" w:hAnsi="Times New Roman" w:cs="Times New Roman"/>
          <w:sz w:val="24"/>
          <w:szCs w:val="24"/>
        </w:rPr>
        <w:t>, indicating the level of rainfall or other forms of precipitation.</w:t>
      </w:r>
    </w:p>
    <w:p w14:paraId="3977EE80"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Humidity</w:t>
      </w:r>
      <w:r w:rsidRPr="00286617">
        <w:rPr>
          <w:rFonts w:ascii="Times New Roman" w:hAnsi="Times New Roman" w:cs="Times New Roman"/>
          <w:sz w:val="24"/>
          <w:szCs w:val="24"/>
        </w:rPr>
        <w:t>: The relative humidity percentage at the location, indicating the amount of moisture present in the air.</w:t>
      </w:r>
    </w:p>
    <w:p w14:paraId="490575CC"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Wind Speed</w:t>
      </w:r>
      <w:r w:rsidRPr="00286617">
        <w:rPr>
          <w:rFonts w:ascii="Times New Roman" w:hAnsi="Times New Roman" w:cs="Times New Roman"/>
          <w:sz w:val="24"/>
          <w:szCs w:val="24"/>
        </w:rPr>
        <w:t>: The speed of wind at the location, measured in meters per second, reflecting the intensity of wind conditions.</w:t>
      </w:r>
    </w:p>
    <w:p w14:paraId="7184F005"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Year</w:t>
      </w:r>
      <w:r w:rsidRPr="00286617">
        <w:rPr>
          <w:rFonts w:ascii="Times New Roman" w:hAnsi="Times New Roman" w:cs="Times New Roman"/>
          <w:sz w:val="24"/>
          <w:szCs w:val="24"/>
        </w:rPr>
        <w:t>: The year when the data was recorded, extracted from the Date column, providing a temporal reference.</w:t>
      </w:r>
    </w:p>
    <w:p w14:paraId="13F8D2A6"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Month</w:t>
      </w:r>
      <w:r w:rsidRPr="00286617">
        <w:rPr>
          <w:rFonts w:ascii="Times New Roman" w:hAnsi="Times New Roman" w:cs="Times New Roman"/>
          <w:sz w:val="24"/>
          <w:szCs w:val="24"/>
        </w:rPr>
        <w:t xml:space="preserve">: The month of the year when the data was recorded, derived from the Date column, helping to </w:t>
      </w:r>
      <w:proofErr w:type="spellStart"/>
      <w:r w:rsidRPr="00286617">
        <w:rPr>
          <w:rFonts w:ascii="Times New Roman" w:hAnsi="Times New Roman" w:cs="Times New Roman"/>
          <w:sz w:val="24"/>
          <w:szCs w:val="24"/>
        </w:rPr>
        <w:t>analyze</w:t>
      </w:r>
      <w:proofErr w:type="spellEnd"/>
      <w:r w:rsidRPr="00286617">
        <w:rPr>
          <w:rFonts w:ascii="Times New Roman" w:hAnsi="Times New Roman" w:cs="Times New Roman"/>
          <w:sz w:val="24"/>
          <w:szCs w:val="24"/>
        </w:rPr>
        <w:t xml:space="preserve"> seasonal variations.</w:t>
      </w:r>
    </w:p>
    <w:p w14:paraId="4BB5F442"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Day</w:t>
      </w:r>
      <w:r w:rsidRPr="00286617">
        <w:rPr>
          <w:rFonts w:ascii="Times New Roman" w:hAnsi="Times New Roman" w:cs="Times New Roman"/>
          <w:sz w:val="24"/>
          <w:szCs w:val="24"/>
        </w:rPr>
        <w:t>: The day of the month when the data was recorded, obtained from the Date column, useful for detailed time-series analysis.</w:t>
      </w:r>
    </w:p>
    <w:p w14:paraId="1E686C88"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Hour</w:t>
      </w:r>
      <w:r w:rsidRPr="00286617">
        <w:rPr>
          <w:rFonts w:ascii="Times New Roman" w:hAnsi="Times New Roman" w:cs="Times New Roman"/>
          <w:sz w:val="24"/>
          <w:szCs w:val="24"/>
        </w:rPr>
        <w:t>: The hour of the day when the data was recorded, extracted from the Date column, allowing for hourly trend analysis.</w:t>
      </w:r>
    </w:p>
    <w:p w14:paraId="27186E1B"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Minute</w:t>
      </w:r>
      <w:r w:rsidRPr="00286617">
        <w:rPr>
          <w:rFonts w:ascii="Times New Roman" w:hAnsi="Times New Roman" w:cs="Times New Roman"/>
          <w:sz w:val="24"/>
          <w:szCs w:val="24"/>
        </w:rPr>
        <w:t>: The minute of the hour when the data was recorded, providing a finer temporal resolution for the dataset.</w:t>
      </w:r>
    </w:p>
    <w:p w14:paraId="6F44CD55" w14:textId="77777777" w:rsidR="00286617" w:rsidRPr="00286617" w:rsidRDefault="00286617" w:rsidP="00286617">
      <w:pPr>
        <w:numPr>
          <w:ilvl w:val="0"/>
          <w:numId w:val="41"/>
        </w:numPr>
        <w:spacing w:line="360" w:lineRule="auto"/>
        <w:jc w:val="both"/>
        <w:rPr>
          <w:rFonts w:ascii="Times New Roman" w:hAnsi="Times New Roman" w:cs="Times New Roman"/>
          <w:sz w:val="24"/>
          <w:szCs w:val="24"/>
        </w:rPr>
      </w:pPr>
      <w:r w:rsidRPr="00286617">
        <w:rPr>
          <w:rFonts w:ascii="Times New Roman" w:hAnsi="Times New Roman" w:cs="Times New Roman"/>
          <w:b/>
          <w:bCs/>
          <w:sz w:val="24"/>
          <w:szCs w:val="24"/>
        </w:rPr>
        <w:t>Second</w:t>
      </w:r>
      <w:r w:rsidRPr="00286617">
        <w:rPr>
          <w:rFonts w:ascii="Times New Roman" w:hAnsi="Times New Roman" w:cs="Times New Roman"/>
          <w:sz w:val="24"/>
          <w:szCs w:val="24"/>
        </w:rPr>
        <w:t>: The second of the minute when the data was recorded, giving the most granular time detail for each observation.</w:t>
      </w:r>
    </w:p>
    <w:p w14:paraId="7CAF6C87" w14:textId="77777777" w:rsidR="003F1858" w:rsidRDefault="003F1858" w:rsidP="00200231">
      <w:pPr>
        <w:spacing w:line="360" w:lineRule="auto"/>
        <w:jc w:val="both"/>
        <w:rPr>
          <w:rFonts w:ascii="Times New Roman" w:hAnsi="Times New Roman" w:cs="Times New Roman"/>
          <w:sz w:val="24"/>
          <w:szCs w:val="24"/>
        </w:rPr>
      </w:pPr>
    </w:p>
    <w:p w14:paraId="28898E41" w14:textId="77777777" w:rsidR="00E06176" w:rsidRDefault="00E06176" w:rsidP="00200231">
      <w:pPr>
        <w:spacing w:line="360" w:lineRule="auto"/>
        <w:jc w:val="both"/>
        <w:rPr>
          <w:rFonts w:ascii="Times New Roman" w:hAnsi="Times New Roman" w:cs="Times New Roman"/>
          <w:sz w:val="24"/>
          <w:szCs w:val="24"/>
        </w:rPr>
      </w:pPr>
    </w:p>
    <w:p w14:paraId="1CCDB845" w14:textId="77777777" w:rsidR="00E06176" w:rsidRDefault="00E06176" w:rsidP="00200231">
      <w:pPr>
        <w:spacing w:line="360" w:lineRule="auto"/>
        <w:jc w:val="both"/>
        <w:rPr>
          <w:rFonts w:ascii="Times New Roman" w:hAnsi="Times New Roman" w:cs="Times New Roman"/>
          <w:sz w:val="24"/>
          <w:szCs w:val="24"/>
        </w:rPr>
      </w:pPr>
    </w:p>
    <w:p w14:paraId="24D27ABD" w14:textId="77777777" w:rsidR="00E06176" w:rsidRPr="003F1858" w:rsidRDefault="00E06176" w:rsidP="00200231">
      <w:pPr>
        <w:spacing w:line="360" w:lineRule="auto"/>
        <w:jc w:val="both"/>
        <w:rPr>
          <w:rFonts w:ascii="Times New Roman" w:hAnsi="Times New Roman" w:cs="Times New Roman"/>
          <w:sz w:val="24"/>
          <w:szCs w:val="24"/>
        </w:rPr>
      </w:pPr>
    </w:p>
    <w:p w14:paraId="5646EA1A" w14:textId="262BE2FB" w:rsidR="009D4B8C" w:rsidRPr="00763E67" w:rsidRDefault="00763E67" w:rsidP="00200231">
      <w:pPr>
        <w:spacing w:line="360" w:lineRule="auto"/>
        <w:jc w:val="both"/>
        <w:rPr>
          <w:rFonts w:ascii="Times New Roman" w:hAnsi="Times New Roman" w:cs="Times New Roman"/>
          <w:b/>
          <w:bCs/>
          <w:sz w:val="28"/>
          <w:szCs w:val="28"/>
        </w:rPr>
      </w:pPr>
      <w:r w:rsidRPr="00763E67">
        <w:rPr>
          <w:rFonts w:ascii="Times New Roman" w:hAnsi="Times New Roman" w:cs="Times New Roman"/>
          <w:b/>
          <w:bCs/>
          <w:sz w:val="28"/>
          <w:szCs w:val="28"/>
        </w:rPr>
        <w:lastRenderedPageBreak/>
        <w:t>10.3 Results and Description</w:t>
      </w:r>
    </w:p>
    <w:p w14:paraId="45B94F26" w14:textId="77777777" w:rsidR="00E06176" w:rsidRPr="007A3513"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1 displays a sample of the raw climate change dataset. It includes columns such as Location, Country, Temperature, CO2 Emissions, Sea Level Rise, Precipitation, Humidity, Wind Speed, and various date and time components. This sample provides an initial view of the data structure and content, highlighting key metrics related to climate variables.</w:t>
      </w:r>
    </w:p>
    <w:p w14:paraId="10471CC7" w14:textId="04930A7F" w:rsidR="00E32D26" w:rsidRPr="00E06176" w:rsidRDefault="00E32D26" w:rsidP="00E32D26">
      <w:pPr>
        <w:spacing w:line="360" w:lineRule="auto"/>
        <w:jc w:val="center"/>
        <w:rPr>
          <w:rFonts w:ascii="Times New Roman" w:hAnsi="Times New Roman" w:cs="Times New Roman"/>
          <w:sz w:val="24"/>
          <w:szCs w:val="24"/>
        </w:rPr>
      </w:pPr>
      <w:r w:rsidRPr="007A3513">
        <w:rPr>
          <w:rFonts w:ascii="Times New Roman" w:hAnsi="Times New Roman" w:cs="Times New Roman"/>
          <w:sz w:val="24"/>
          <w:szCs w:val="24"/>
        </w:rPr>
        <w:drawing>
          <wp:inline distT="0" distB="0" distL="0" distR="0" wp14:anchorId="180660D6" wp14:editId="6EE32854">
            <wp:extent cx="5731510" cy="954405"/>
            <wp:effectExtent l="0" t="0" r="0" b="0"/>
            <wp:docPr id="117427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6971" name=""/>
                    <pic:cNvPicPr/>
                  </pic:nvPicPr>
                  <pic:blipFill>
                    <a:blip r:embed="rId29"/>
                    <a:stretch>
                      <a:fillRect/>
                    </a:stretch>
                  </pic:blipFill>
                  <pic:spPr>
                    <a:xfrm>
                      <a:off x="0" y="0"/>
                      <a:ext cx="5731510" cy="954405"/>
                    </a:xfrm>
                    <a:prstGeom prst="rect">
                      <a:avLst/>
                    </a:prstGeom>
                  </pic:spPr>
                </pic:pic>
              </a:graphicData>
            </a:graphic>
          </wp:inline>
        </w:drawing>
      </w:r>
    </w:p>
    <w:p w14:paraId="0DC2E658" w14:textId="77777777" w:rsidR="00E32D26" w:rsidRPr="00E32D26" w:rsidRDefault="00E32D26" w:rsidP="00E32D26">
      <w:pPr>
        <w:spacing w:line="360" w:lineRule="auto"/>
        <w:jc w:val="center"/>
        <w:rPr>
          <w:rFonts w:ascii="Times New Roman" w:hAnsi="Times New Roman" w:cs="Times New Roman"/>
          <w:sz w:val="24"/>
          <w:szCs w:val="24"/>
        </w:rPr>
      </w:pPr>
      <w:r w:rsidRPr="00E32D26">
        <w:rPr>
          <w:rFonts w:ascii="Times New Roman" w:hAnsi="Times New Roman" w:cs="Times New Roman"/>
          <w:sz w:val="24"/>
          <w:szCs w:val="24"/>
        </w:rPr>
        <w:t>Figure 1: Sample Uploaded Dataset</w:t>
      </w:r>
    </w:p>
    <w:p w14:paraId="711E2E9B" w14:textId="277EA687" w:rsidR="00E06176" w:rsidRPr="00E06176" w:rsidRDefault="00D23C48" w:rsidP="004B5CA3">
      <w:pPr>
        <w:spacing w:line="360" w:lineRule="auto"/>
        <w:jc w:val="center"/>
        <w:rPr>
          <w:rFonts w:ascii="Times New Roman" w:hAnsi="Times New Roman" w:cs="Times New Roman"/>
          <w:sz w:val="24"/>
          <w:szCs w:val="24"/>
        </w:rPr>
      </w:pPr>
      <w:r w:rsidRPr="007A3513">
        <w:rPr>
          <w:rFonts w:ascii="Times New Roman" w:hAnsi="Times New Roman" w:cs="Times New Roman"/>
          <w:sz w:val="24"/>
          <w:szCs w:val="24"/>
        </w:rPr>
        <w:drawing>
          <wp:inline distT="0" distB="0" distL="0" distR="0" wp14:anchorId="40C73F37" wp14:editId="373D0C9E">
            <wp:extent cx="1343647" cy="1459230"/>
            <wp:effectExtent l="0" t="0" r="0" b="0"/>
            <wp:docPr id="58236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7677" name=""/>
                    <pic:cNvPicPr/>
                  </pic:nvPicPr>
                  <pic:blipFill>
                    <a:blip r:embed="rId30"/>
                    <a:stretch>
                      <a:fillRect/>
                    </a:stretch>
                  </pic:blipFill>
                  <pic:spPr>
                    <a:xfrm>
                      <a:off x="0" y="0"/>
                      <a:ext cx="1345948" cy="1461729"/>
                    </a:xfrm>
                    <a:prstGeom prst="rect">
                      <a:avLst/>
                    </a:prstGeom>
                  </pic:spPr>
                </pic:pic>
              </a:graphicData>
            </a:graphic>
          </wp:inline>
        </w:drawing>
      </w:r>
    </w:p>
    <w:p w14:paraId="2DEEED4A" w14:textId="77777777" w:rsidR="00E06176" w:rsidRPr="00E06176" w:rsidRDefault="00E06176" w:rsidP="004B5CA3">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2: Checking Null Values in the Dataset</w:t>
      </w:r>
    </w:p>
    <w:p w14:paraId="421208D3"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2 visualizes the presence of null values within the dataset. It uses a heatmap to indicate which columns contain missing values and their extent. This plot helps in identifying gaps in the data that may need to be addressed before further analysis.</w:t>
      </w:r>
    </w:p>
    <w:p w14:paraId="48E9516E" w14:textId="22CE0733" w:rsidR="00E06176" w:rsidRPr="00E06176" w:rsidRDefault="00D23C48" w:rsidP="00D23C48">
      <w:pPr>
        <w:spacing w:line="360" w:lineRule="auto"/>
        <w:jc w:val="center"/>
        <w:rPr>
          <w:rFonts w:ascii="Times New Roman" w:hAnsi="Times New Roman" w:cs="Times New Roman"/>
          <w:sz w:val="24"/>
          <w:szCs w:val="24"/>
        </w:rPr>
      </w:pPr>
      <w:r w:rsidRPr="007A3513">
        <w:rPr>
          <w:noProof/>
        </w:rPr>
        <w:lastRenderedPageBreak/>
        <w:drawing>
          <wp:inline distT="0" distB="0" distL="0" distR="0" wp14:anchorId="006199FF" wp14:editId="0DCFA9A2">
            <wp:extent cx="5731510" cy="3152775"/>
            <wp:effectExtent l="0" t="0" r="0" b="0"/>
            <wp:docPr id="185739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39E5CD71"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3: Average Temperature by Country</w:t>
      </w:r>
    </w:p>
    <w:p w14:paraId="400731C8"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3 presents a bar plot showing the average temperature for each country. Each bar represents a country, with its height indicating the mean temperature recorded. This plot provides a comparison of climatic conditions across different countries.</w:t>
      </w:r>
    </w:p>
    <w:p w14:paraId="6F0D954D" w14:textId="33D1D13B" w:rsidR="00E06176" w:rsidRPr="00E06176" w:rsidRDefault="00D23C48" w:rsidP="00D23C48">
      <w:pPr>
        <w:spacing w:line="360" w:lineRule="auto"/>
        <w:jc w:val="center"/>
        <w:rPr>
          <w:rFonts w:ascii="Times New Roman" w:hAnsi="Times New Roman" w:cs="Times New Roman"/>
          <w:sz w:val="24"/>
          <w:szCs w:val="24"/>
        </w:rPr>
      </w:pPr>
      <w:r w:rsidRPr="007A3513">
        <w:rPr>
          <w:noProof/>
        </w:rPr>
        <w:drawing>
          <wp:inline distT="0" distB="0" distL="0" distR="0" wp14:anchorId="0537F7AC" wp14:editId="7C5D69C0">
            <wp:extent cx="5731510" cy="3187065"/>
            <wp:effectExtent l="0" t="0" r="0" b="0"/>
            <wp:docPr id="908565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p>
    <w:p w14:paraId="7725AE65"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4: Temperature Box Plot by Country</w:t>
      </w:r>
    </w:p>
    <w:p w14:paraId="7BA0499B"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lastRenderedPageBreak/>
        <w:t>Figure 4 displays a box plot for temperature values across different countries. This plot shows the distribution of temperatures, including median, quartiles, and outliers for each country. It provides insights into the variability and spread of temperature data.</w:t>
      </w:r>
    </w:p>
    <w:p w14:paraId="4F34B552" w14:textId="5A23C040" w:rsidR="00E06176" w:rsidRPr="00E06176" w:rsidRDefault="00D23C48" w:rsidP="00D23C48">
      <w:pPr>
        <w:spacing w:line="360" w:lineRule="auto"/>
        <w:jc w:val="center"/>
        <w:rPr>
          <w:rFonts w:ascii="Times New Roman" w:hAnsi="Times New Roman" w:cs="Times New Roman"/>
          <w:sz w:val="24"/>
          <w:szCs w:val="24"/>
        </w:rPr>
      </w:pPr>
      <w:r w:rsidRPr="007A3513">
        <w:rPr>
          <w:noProof/>
        </w:rPr>
        <w:drawing>
          <wp:inline distT="0" distB="0" distL="0" distR="0" wp14:anchorId="00962A2F" wp14:editId="423BE0DC">
            <wp:extent cx="5731510" cy="3828415"/>
            <wp:effectExtent l="0" t="0" r="0" b="0"/>
            <wp:docPr id="2006595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341CE7ED"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5: Count of Locations</w:t>
      </w:r>
    </w:p>
    <w:p w14:paraId="53FA4078"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5 features a count plot that illustrates the number of data records for each location. Each bar represents a location, and the height of the bar indicates the frequency of observations. This plot helps in understanding the distribution of data across various locations.</w:t>
      </w:r>
    </w:p>
    <w:p w14:paraId="42881F79"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pict w14:anchorId="43631ADC">
          <v:rect id="_x0000_i1107" style="width:0;height:1.5pt" o:hralign="center" o:hrstd="t" o:hr="t" fillcolor="#a0a0a0" stroked="f"/>
        </w:pict>
      </w:r>
    </w:p>
    <w:p w14:paraId="7B2C43AA"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6: Count of Countries</w:t>
      </w:r>
    </w:p>
    <w:p w14:paraId="6C2CC15F"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6 shows a count plot for the number of records by country. Each bar represents a country, and the bar height denotes the count of data entries associated with each country. This plot aids in identifying how data is distributed among different countries.</w:t>
      </w:r>
    </w:p>
    <w:p w14:paraId="0C035A04" w14:textId="3E80D593" w:rsidR="00E06176" w:rsidRPr="00E06176" w:rsidRDefault="00D23C48" w:rsidP="00D23C48">
      <w:pPr>
        <w:spacing w:line="360" w:lineRule="auto"/>
        <w:jc w:val="center"/>
        <w:rPr>
          <w:rFonts w:ascii="Times New Roman" w:hAnsi="Times New Roman" w:cs="Times New Roman"/>
          <w:sz w:val="24"/>
          <w:szCs w:val="24"/>
        </w:rPr>
      </w:pPr>
      <w:r w:rsidRPr="007A3513">
        <w:rPr>
          <w:noProof/>
        </w:rPr>
        <w:lastRenderedPageBreak/>
        <w:drawing>
          <wp:inline distT="0" distB="0" distL="0" distR="0" wp14:anchorId="121C55F8" wp14:editId="235DE966">
            <wp:extent cx="5731510" cy="3674745"/>
            <wp:effectExtent l="0" t="0" r="0" b="0"/>
            <wp:docPr id="1478484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77A112B5"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7: Temperature vs CO2 Emissions</w:t>
      </w:r>
    </w:p>
    <w:p w14:paraId="79579FFD"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7 is a scatter plot depicting the relationship between temperature and CO2 emissions. Each point represents an observation, with its position indicating the corresponding temperature and CO2 emission levels. This plot helps in exploring potential correlations between these two variables.</w:t>
      </w:r>
    </w:p>
    <w:p w14:paraId="31A19F07" w14:textId="758E4539" w:rsidR="00E06176" w:rsidRPr="00E06176" w:rsidRDefault="00D23C48" w:rsidP="00D23C48">
      <w:pPr>
        <w:spacing w:line="360" w:lineRule="auto"/>
        <w:jc w:val="center"/>
        <w:rPr>
          <w:rFonts w:ascii="Times New Roman" w:hAnsi="Times New Roman" w:cs="Times New Roman"/>
          <w:sz w:val="24"/>
          <w:szCs w:val="24"/>
        </w:rPr>
      </w:pPr>
      <w:r w:rsidRPr="007A3513">
        <w:rPr>
          <w:noProof/>
        </w:rPr>
        <w:lastRenderedPageBreak/>
        <w:drawing>
          <wp:inline distT="0" distB="0" distL="0" distR="0" wp14:anchorId="52A2761F" wp14:editId="20F492FB">
            <wp:extent cx="5731510" cy="3512820"/>
            <wp:effectExtent l="0" t="0" r="0" b="0"/>
            <wp:docPr id="1168713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205E9B99"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8: Autocorrelation Plot of Temperature</w:t>
      </w:r>
    </w:p>
    <w:p w14:paraId="6883FE11"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8 presents an autocorrelation plot for temperature data. It shows how temperature values are correlated with themselves over different time lags, helping to detect patterns and trends in temperature data over time.</w:t>
      </w:r>
    </w:p>
    <w:p w14:paraId="2AB6C8F0" w14:textId="3F98A828" w:rsidR="00E06176" w:rsidRPr="00E06176" w:rsidRDefault="00D23C48" w:rsidP="00D23C48">
      <w:pPr>
        <w:spacing w:line="360" w:lineRule="auto"/>
        <w:jc w:val="center"/>
        <w:rPr>
          <w:rFonts w:ascii="Times New Roman" w:hAnsi="Times New Roman" w:cs="Times New Roman"/>
          <w:sz w:val="24"/>
          <w:szCs w:val="24"/>
        </w:rPr>
      </w:pPr>
      <w:r w:rsidRPr="007A3513">
        <w:rPr>
          <w:noProof/>
        </w:rPr>
        <w:lastRenderedPageBreak/>
        <w:drawing>
          <wp:inline distT="0" distB="0" distL="0" distR="0" wp14:anchorId="6BF9AA3E" wp14:editId="70444594">
            <wp:extent cx="5731510" cy="4350385"/>
            <wp:effectExtent l="0" t="0" r="0" b="0"/>
            <wp:docPr id="1845253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350385"/>
                    </a:xfrm>
                    <a:prstGeom prst="rect">
                      <a:avLst/>
                    </a:prstGeom>
                    <a:noFill/>
                    <a:ln>
                      <a:noFill/>
                    </a:ln>
                  </pic:spPr>
                </pic:pic>
              </a:graphicData>
            </a:graphic>
          </wp:inline>
        </w:drawing>
      </w:r>
    </w:p>
    <w:p w14:paraId="41477535"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9: Correlation Heatmap</w:t>
      </w:r>
    </w:p>
    <w:p w14:paraId="6D6839CF"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9 features a heatmap of the correlation matrix for various climate variables, including temperature, CO2 emissions, sea level rise, precipitation, humidity, and wind speed. This plot highlights the strength and direction of correlations between these variables.</w:t>
      </w:r>
    </w:p>
    <w:p w14:paraId="527EA5F2" w14:textId="78011113" w:rsidR="00E06176" w:rsidRPr="00E06176" w:rsidRDefault="00D23C48" w:rsidP="00D23C48">
      <w:pPr>
        <w:spacing w:line="360" w:lineRule="auto"/>
        <w:jc w:val="center"/>
        <w:rPr>
          <w:rFonts w:ascii="Times New Roman" w:hAnsi="Times New Roman" w:cs="Times New Roman"/>
          <w:sz w:val="24"/>
          <w:szCs w:val="24"/>
        </w:rPr>
      </w:pPr>
      <w:r w:rsidRPr="007A3513">
        <w:rPr>
          <w:noProof/>
        </w:rPr>
        <w:lastRenderedPageBreak/>
        <w:drawing>
          <wp:inline distT="0" distB="0" distL="0" distR="0" wp14:anchorId="73D89765" wp14:editId="0C9E9FF3">
            <wp:extent cx="5731510" cy="3636010"/>
            <wp:effectExtent l="0" t="0" r="0" b="0"/>
            <wp:docPr id="1855328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636010"/>
                    </a:xfrm>
                    <a:prstGeom prst="rect">
                      <a:avLst/>
                    </a:prstGeom>
                    <a:noFill/>
                    <a:ln>
                      <a:noFill/>
                    </a:ln>
                  </pic:spPr>
                </pic:pic>
              </a:graphicData>
            </a:graphic>
          </wp:inline>
        </w:drawing>
      </w:r>
    </w:p>
    <w:p w14:paraId="5FB1168B"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10: Distribution of Temperature</w:t>
      </w:r>
    </w:p>
    <w:p w14:paraId="27BAC656"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10 shows a histogram of temperature values. It displays the frequency distribution of temperature readings across different bins, providing insights into the overall distribution and spread of temperature data.</w:t>
      </w:r>
    </w:p>
    <w:p w14:paraId="4357A40A" w14:textId="4F8810F4" w:rsidR="00E06176" w:rsidRPr="00E06176" w:rsidRDefault="00D23C48" w:rsidP="00D23C48">
      <w:pPr>
        <w:spacing w:line="360" w:lineRule="auto"/>
        <w:jc w:val="center"/>
        <w:rPr>
          <w:rFonts w:ascii="Times New Roman" w:hAnsi="Times New Roman" w:cs="Times New Roman"/>
          <w:sz w:val="24"/>
          <w:szCs w:val="24"/>
        </w:rPr>
      </w:pPr>
      <w:r w:rsidRPr="007A3513">
        <w:rPr>
          <w:noProof/>
        </w:rPr>
        <w:drawing>
          <wp:inline distT="0" distB="0" distL="0" distR="0" wp14:anchorId="7C4F2BF4" wp14:editId="6EC41C92">
            <wp:extent cx="5731510" cy="3157855"/>
            <wp:effectExtent l="0" t="0" r="0" b="0"/>
            <wp:docPr id="355225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143CE276"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11: Temperature Distribution by Country</w:t>
      </w:r>
    </w:p>
    <w:p w14:paraId="7EC87FA3"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lastRenderedPageBreak/>
        <w:t>Figure 11 features a violin plot that visualizes the distribution of temperature values across different countries. It combines aspects of density and variability, offering a detailed view of how temperatures are distributed in various countries.</w:t>
      </w:r>
    </w:p>
    <w:p w14:paraId="6CD587F3" w14:textId="2AE226F8" w:rsidR="00E06176" w:rsidRPr="00E06176" w:rsidRDefault="00D23C48" w:rsidP="00D23C48">
      <w:pPr>
        <w:spacing w:line="360" w:lineRule="auto"/>
        <w:jc w:val="center"/>
        <w:rPr>
          <w:rFonts w:ascii="Times New Roman" w:hAnsi="Times New Roman" w:cs="Times New Roman"/>
          <w:sz w:val="24"/>
          <w:szCs w:val="24"/>
        </w:rPr>
      </w:pPr>
      <w:r w:rsidRPr="007A3513">
        <w:rPr>
          <w:noProof/>
        </w:rPr>
        <w:drawing>
          <wp:inline distT="0" distB="0" distL="0" distR="0" wp14:anchorId="20579E7D" wp14:editId="072BD6DF">
            <wp:extent cx="5731510" cy="5651500"/>
            <wp:effectExtent l="0" t="0" r="0" b="0"/>
            <wp:docPr id="165873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5651500"/>
                    </a:xfrm>
                    <a:prstGeom prst="rect">
                      <a:avLst/>
                    </a:prstGeom>
                    <a:noFill/>
                    <a:ln>
                      <a:noFill/>
                    </a:ln>
                  </pic:spPr>
                </pic:pic>
              </a:graphicData>
            </a:graphic>
          </wp:inline>
        </w:drawing>
      </w:r>
    </w:p>
    <w:p w14:paraId="56CD594E"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12: Pair Plot of Numerical Features</w:t>
      </w:r>
    </w:p>
    <w:p w14:paraId="1EE7F20F"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12 presents a pair plot for numerical features, including temperature, CO2 emissions, sea level rise, precipitation, humidity, and wind speed. This plot shows scatter plots for each pair of variables and histograms for individual variables, allowing for a comprehensive view of their relationships and distributions.</w:t>
      </w:r>
    </w:p>
    <w:p w14:paraId="433DF26E" w14:textId="072532E8" w:rsidR="00E06176" w:rsidRPr="00E06176" w:rsidRDefault="00D23C48" w:rsidP="00D23C48">
      <w:pPr>
        <w:spacing w:line="360" w:lineRule="auto"/>
        <w:jc w:val="center"/>
        <w:rPr>
          <w:rFonts w:ascii="Times New Roman" w:hAnsi="Times New Roman" w:cs="Times New Roman"/>
          <w:sz w:val="24"/>
          <w:szCs w:val="24"/>
        </w:rPr>
      </w:pPr>
      <w:r w:rsidRPr="007A3513">
        <w:rPr>
          <w:noProof/>
        </w:rPr>
        <w:lastRenderedPageBreak/>
        <w:drawing>
          <wp:inline distT="0" distB="0" distL="0" distR="0" wp14:anchorId="171A493F" wp14:editId="30A38711">
            <wp:extent cx="5731510" cy="3087370"/>
            <wp:effectExtent l="0" t="0" r="0" b="0"/>
            <wp:docPr id="1010920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3A8A3CA7"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13: Temperature Trend Over Time</w:t>
      </w:r>
    </w:p>
    <w:p w14:paraId="6445B293"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13 is a line plot tracking temperature changes over time. It connects temperature readings across dates to illustrate trends, seasonal variations, or long-term changes in temperature.</w:t>
      </w:r>
    </w:p>
    <w:p w14:paraId="60E09E6C" w14:textId="220260E7" w:rsidR="00E06176" w:rsidRPr="00E06176" w:rsidRDefault="00D23C48" w:rsidP="00D23C48">
      <w:pPr>
        <w:spacing w:line="360" w:lineRule="auto"/>
        <w:jc w:val="center"/>
        <w:rPr>
          <w:rFonts w:ascii="Times New Roman" w:hAnsi="Times New Roman" w:cs="Times New Roman"/>
          <w:sz w:val="24"/>
          <w:szCs w:val="24"/>
        </w:rPr>
      </w:pPr>
      <w:r w:rsidRPr="007A3513">
        <w:rPr>
          <w:noProof/>
        </w:rPr>
        <w:lastRenderedPageBreak/>
        <w:drawing>
          <wp:inline distT="0" distB="0" distL="0" distR="0" wp14:anchorId="129FFE7C" wp14:editId="0DD03271">
            <wp:extent cx="4389120" cy="4358341"/>
            <wp:effectExtent l="0" t="0" r="0" b="0"/>
            <wp:docPr id="1357342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0129" cy="4359343"/>
                    </a:xfrm>
                    <a:prstGeom prst="rect">
                      <a:avLst/>
                    </a:prstGeom>
                    <a:noFill/>
                    <a:ln>
                      <a:noFill/>
                    </a:ln>
                  </pic:spPr>
                </pic:pic>
              </a:graphicData>
            </a:graphic>
          </wp:inline>
        </w:drawing>
      </w:r>
    </w:p>
    <w:p w14:paraId="242A7A17" w14:textId="77777777" w:rsidR="00E06176" w:rsidRPr="00E06176" w:rsidRDefault="00E06176" w:rsidP="00D23C48">
      <w:pPr>
        <w:spacing w:line="360" w:lineRule="auto"/>
        <w:jc w:val="center"/>
        <w:rPr>
          <w:rFonts w:ascii="Times New Roman" w:hAnsi="Times New Roman" w:cs="Times New Roman"/>
          <w:sz w:val="24"/>
          <w:szCs w:val="24"/>
        </w:rPr>
      </w:pPr>
      <w:r w:rsidRPr="00E06176">
        <w:rPr>
          <w:rFonts w:ascii="Times New Roman" w:hAnsi="Times New Roman" w:cs="Times New Roman"/>
          <w:sz w:val="24"/>
          <w:szCs w:val="24"/>
        </w:rPr>
        <w:t>Figure 14: Joint Plot of Temperature and CO2 Emissions</w:t>
      </w:r>
    </w:p>
    <w:p w14:paraId="0C9A8A91" w14:textId="77777777" w:rsidR="00E06176" w:rsidRPr="00E06176" w:rsidRDefault="00E06176" w:rsidP="00E06176">
      <w:pPr>
        <w:spacing w:line="360" w:lineRule="auto"/>
        <w:jc w:val="both"/>
        <w:rPr>
          <w:rFonts w:ascii="Times New Roman" w:hAnsi="Times New Roman" w:cs="Times New Roman"/>
          <w:sz w:val="24"/>
          <w:szCs w:val="24"/>
        </w:rPr>
      </w:pPr>
      <w:r w:rsidRPr="00E06176">
        <w:rPr>
          <w:rFonts w:ascii="Times New Roman" w:hAnsi="Times New Roman" w:cs="Times New Roman"/>
          <w:sz w:val="24"/>
          <w:szCs w:val="24"/>
        </w:rPr>
        <w:t>Figure 14 shows a joint plot combining a scatter plot and marginal histograms for temperature and CO2 emissions. This plot provides a detailed view of their relationship and individual distributions, highlighting how these variables interact.</w:t>
      </w:r>
    </w:p>
    <w:p w14:paraId="40D86BD5" w14:textId="77777777" w:rsidR="00D15F2C" w:rsidRPr="00D15F2C" w:rsidRDefault="00D15F2C" w:rsidP="00D15F2C">
      <w:pPr>
        <w:spacing w:line="360" w:lineRule="auto"/>
        <w:jc w:val="both"/>
        <w:rPr>
          <w:rFonts w:ascii="Times New Roman" w:hAnsi="Times New Roman" w:cs="Times New Roman"/>
          <w:sz w:val="24"/>
          <w:szCs w:val="24"/>
        </w:rPr>
      </w:pPr>
    </w:p>
    <w:p w14:paraId="50E41295" w14:textId="77777777" w:rsidR="00002055" w:rsidRDefault="00002055">
      <w:pPr>
        <w:rPr>
          <w:rFonts w:ascii="Times New Roman" w:hAnsi="Times New Roman" w:cs="Times New Roman"/>
          <w:b/>
          <w:bCs/>
          <w:sz w:val="32"/>
          <w:szCs w:val="32"/>
        </w:rPr>
      </w:pPr>
      <w:r>
        <w:rPr>
          <w:rFonts w:ascii="Times New Roman" w:hAnsi="Times New Roman" w:cs="Times New Roman"/>
          <w:b/>
          <w:bCs/>
          <w:sz w:val="32"/>
          <w:szCs w:val="32"/>
        </w:rPr>
        <w:br w:type="page"/>
      </w:r>
    </w:p>
    <w:p w14:paraId="3CD6A3DB" w14:textId="1D93F9D5" w:rsidR="00E31101" w:rsidRPr="00E31101" w:rsidRDefault="00E31101" w:rsidP="00E31101">
      <w:pPr>
        <w:spacing w:line="360" w:lineRule="auto"/>
        <w:jc w:val="center"/>
        <w:rPr>
          <w:rFonts w:ascii="Times New Roman" w:hAnsi="Times New Roman" w:cs="Times New Roman"/>
          <w:b/>
          <w:bCs/>
          <w:sz w:val="32"/>
          <w:szCs w:val="32"/>
        </w:rPr>
      </w:pPr>
      <w:r w:rsidRPr="00E31101">
        <w:rPr>
          <w:rFonts w:ascii="Times New Roman" w:hAnsi="Times New Roman" w:cs="Times New Roman"/>
          <w:b/>
          <w:bCs/>
          <w:sz w:val="32"/>
          <w:szCs w:val="32"/>
        </w:rPr>
        <w:lastRenderedPageBreak/>
        <w:t>CHAPTER 11</w:t>
      </w:r>
    </w:p>
    <w:p w14:paraId="3D93C49C" w14:textId="4BCCE57C" w:rsidR="00E31101" w:rsidRPr="00E31101" w:rsidRDefault="00E31101" w:rsidP="00E31101">
      <w:pPr>
        <w:spacing w:line="360" w:lineRule="auto"/>
        <w:jc w:val="center"/>
        <w:rPr>
          <w:rFonts w:ascii="Times New Roman" w:hAnsi="Times New Roman" w:cs="Times New Roman"/>
          <w:b/>
          <w:bCs/>
          <w:sz w:val="32"/>
          <w:szCs w:val="32"/>
        </w:rPr>
      </w:pPr>
      <w:r w:rsidRPr="00E31101">
        <w:rPr>
          <w:rFonts w:ascii="Times New Roman" w:hAnsi="Times New Roman" w:cs="Times New Roman"/>
          <w:b/>
          <w:bCs/>
          <w:sz w:val="32"/>
          <w:szCs w:val="32"/>
        </w:rPr>
        <w:t>CONCLUSION AND FUTURE SCOPE</w:t>
      </w:r>
    </w:p>
    <w:p w14:paraId="1CC134ED" w14:textId="12FEFE2B" w:rsidR="00957D79" w:rsidRPr="00957D79" w:rsidRDefault="00957D79" w:rsidP="00957D79">
      <w:pPr>
        <w:spacing w:line="360" w:lineRule="auto"/>
        <w:jc w:val="both"/>
        <w:rPr>
          <w:rFonts w:ascii="Times New Roman" w:hAnsi="Times New Roman" w:cs="Times New Roman"/>
          <w:sz w:val="24"/>
          <w:szCs w:val="24"/>
        </w:rPr>
      </w:pPr>
      <w:r w:rsidRPr="00957D79">
        <w:rPr>
          <w:rFonts w:ascii="Times New Roman" w:hAnsi="Times New Roman" w:cs="Times New Roman"/>
          <w:sz w:val="24"/>
          <w:szCs w:val="24"/>
        </w:rPr>
        <w:t xml:space="preserve">The </w:t>
      </w:r>
      <w:r w:rsidR="00CD3AA6">
        <w:rPr>
          <w:rFonts w:ascii="Times New Roman" w:hAnsi="Times New Roman" w:cs="Times New Roman"/>
          <w:sz w:val="24"/>
          <w:szCs w:val="24"/>
        </w:rPr>
        <w:t>project</w:t>
      </w:r>
      <w:r w:rsidRPr="00957D79">
        <w:rPr>
          <w:rFonts w:ascii="Times New Roman" w:hAnsi="Times New Roman" w:cs="Times New Roman"/>
          <w:sz w:val="24"/>
          <w:szCs w:val="24"/>
        </w:rPr>
        <w:t xml:space="preserve"> effectively demonstrates the importance of advanced graphical data representation and analysis in understanding climate change. By leveraging various Exploratory Data Analysis (EDA) techniques, such as bar plots, box plots, scatter plots, and heatmaps, the project provides valuable insights into the relationships between climate variables like temperature, CO2 emissions, and precipitation. The detailed analysis reveals patterns, trends, and correlations that are crucial for comprehending the complex dynamics of climate change. Through these visualizations, researchers and policymakers can better interpret the impact of environmental factors and make informed decisions to address climate challenges. The integration of advanced visualization methods enhances the clarity and depth of climate data analysis, contributing to more effective strategies for climate change mitigation and adaptation.</w:t>
      </w:r>
    </w:p>
    <w:p w14:paraId="3B1834FA" w14:textId="77777777" w:rsidR="00957D79" w:rsidRPr="00957D79" w:rsidRDefault="00957D79" w:rsidP="00957D79">
      <w:pPr>
        <w:spacing w:line="360" w:lineRule="auto"/>
        <w:jc w:val="both"/>
        <w:rPr>
          <w:rFonts w:ascii="Times New Roman" w:hAnsi="Times New Roman" w:cs="Times New Roman"/>
          <w:b/>
          <w:bCs/>
          <w:sz w:val="24"/>
          <w:szCs w:val="24"/>
        </w:rPr>
      </w:pPr>
      <w:r w:rsidRPr="00957D79">
        <w:rPr>
          <w:rFonts w:ascii="Times New Roman" w:hAnsi="Times New Roman" w:cs="Times New Roman"/>
          <w:b/>
          <w:bCs/>
          <w:sz w:val="24"/>
          <w:szCs w:val="24"/>
        </w:rPr>
        <w:t>Future Scope</w:t>
      </w:r>
    </w:p>
    <w:p w14:paraId="2AB51C3C" w14:textId="77777777" w:rsidR="00957D79" w:rsidRPr="00957D79" w:rsidRDefault="00957D79" w:rsidP="00957D79">
      <w:pPr>
        <w:numPr>
          <w:ilvl w:val="0"/>
          <w:numId w:val="42"/>
        </w:numPr>
        <w:spacing w:line="360" w:lineRule="auto"/>
        <w:jc w:val="both"/>
        <w:rPr>
          <w:rFonts w:ascii="Times New Roman" w:hAnsi="Times New Roman" w:cs="Times New Roman"/>
          <w:sz w:val="24"/>
          <w:szCs w:val="24"/>
        </w:rPr>
      </w:pPr>
      <w:r w:rsidRPr="00957D79">
        <w:rPr>
          <w:rFonts w:ascii="Times New Roman" w:hAnsi="Times New Roman" w:cs="Times New Roman"/>
          <w:b/>
          <w:bCs/>
          <w:sz w:val="24"/>
          <w:szCs w:val="24"/>
        </w:rPr>
        <w:t>Incorporation of Real-Time Data</w:t>
      </w:r>
      <w:r w:rsidRPr="00957D79">
        <w:rPr>
          <w:rFonts w:ascii="Times New Roman" w:hAnsi="Times New Roman" w:cs="Times New Roman"/>
          <w:sz w:val="24"/>
          <w:szCs w:val="24"/>
        </w:rPr>
        <w:t>: Integrate real-time data feeds to enhance the analysis with up-to-date information and improve the responsiveness to emerging climate trends.</w:t>
      </w:r>
    </w:p>
    <w:p w14:paraId="0108F33B" w14:textId="77777777" w:rsidR="00957D79" w:rsidRPr="00957D79" w:rsidRDefault="00957D79" w:rsidP="00957D79">
      <w:pPr>
        <w:numPr>
          <w:ilvl w:val="0"/>
          <w:numId w:val="42"/>
        </w:numPr>
        <w:spacing w:line="360" w:lineRule="auto"/>
        <w:jc w:val="both"/>
        <w:rPr>
          <w:rFonts w:ascii="Times New Roman" w:hAnsi="Times New Roman" w:cs="Times New Roman"/>
          <w:sz w:val="24"/>
          <w:szCs w:val="24"/>
        </w:rPr>
      </w:pPr>
      <w:r w:rsidRPr="00957D79">
        <w:rPr>
          <w:rFonts w:ascii="Times New Roman" w:hAnsi="Times New Roman" w:cs="Times New Roman"/>
          <w:b/>
          <w:bCs/>
          <w:sz w:val="24"/>
          <w:szCs w:val="24"/>
        </w:rPr>
        <w:t xml:space="preserve">Advanced Predictive </w:t>
      </w:r>
      <w:proofErr w:type="spellStart"/>
      <w:r w:rsidRPr="00957D79">
        <w:rPr>
          <w:rFonts w:ascii="Times New Roman" w:hAnsi="Times New Roman" w:cs="Times New Roman"/>
          <w:b/>
          <w:bCs/>
          <w:sz w:val="24"/>
          <w:szCs w:val="24"/>
        </w:rPr>
        <w:t>Modeling</w:t>
      </w:r>
      <w:proofErr w:type="spellEnd"/>
      <w:r w:rsidRPr="00957D79">
        <w:rPr>
          <w:rFonts w:ascii="Times New Roman" w:hAnsi="Times New Roman" w:cs="Times New Roman"/>
          <w:sz w:val="24"/>
          <w:szCs w:val="24"/>
        </w:rPr>
        <w:t>: Develop and apply machine learning models to predict future climate conditions based on historical data, enabling more accurate forecasts.</w:t>
      </w:r>
    </w:p>
    <w:p w14:paraId="4F67D235" w14:textId="77777777" w:rsidR="00957D79" w:rsidRPr="00957D79" w:rsidRDefault="00957D79" w:rsidP="00957D79">
      <w:pPr>
        <w:numPr>
          <w:ilvl w:val="0"/>
          <w:numId w:val="42"/>
        </w:numPr>
        <w:spacing w:line="360" w:lineRule="auto"/>
        <w:jc w:val="both"/>
        <w:rPr>
          <w:rFonts w:ascii="Times New Roman" w:hAnsi="Times New Roman" w:cs="Times New Roman"/>
          <w:sz w:val="24"/>
          <w:szCs w:val="24"/>
        </w:rPr>
      </w:pPr>
      <w:r w:rsidRPr="00957D79">
        <w:rPr>
          <w:rFonts w:ascii="Times New Roman" w:hAnsi="Times New Roman" w:cs="Times New Roman"/>
          <w:b/>
          <w:bCs/>
          <w:sz w:val="24"/>
          <w:szCs w:val="24"/>
        </w:rPr>
        <w:t>Interactive Dashboards</w:t>
      </w:r>
      <w:r w:rsidRPr="00957D79">
        <w:rPr>
          <w:rFonts w:ascii="Times New Roman" w:hAnsi="Times New Roman" w:cs="Times New Roman"/>
          <w:sz w:val="24"/>
          <w:szCs w:val="24"/>
        </w:rPr>
        <w:t>: Create interactive dashboards that allow users to explore different aspects of the data dynamically, providing a more user-friendly interface for analysis.</w:t>
      </w:r>
    </w:p>
    <w:p w14:paraId="5CF828CC" w14:textId="77777777" w:rsidR="00957D79" w:rsidRPr="00957D79" w:rsidRDefault="00957D79" w:rsidP="00957D79">
      <w:pPr>
        <w:numPr>
          <w:ilvl w:val="0"/>
          <w:numId w:val="42"/>
        </w:numPr>
        <w:spacing w:line="360" w:lineRule="auto"/>
        <w:jc w:val="both"/>
        <w:rPr>
          <w:rFonts w:ascii="Times New Roman" w:hAnsi="Times New Roman" w:cs="Times New Roman"/>
          <w:sz w:val="24"/>
          <w:szCs w:val="24"/>
        </w:rPr>
      </w:pPr>
      <w:r w:rsidRPr="00957D79">
        <w:rPr>
          <w:rFonts w:ascii="Times New Roman" w:hAnsi="Times New Roman" w:cs="Times New Roman"/>
          <w:b/>
          <w:bCs/>
          <w:sz w:val="24"/>
          <w:szCs w:val="24"/>
        </w:rPr>
        <w:t>Geospatial Analysis</w:t>
      </w:r>
      <w:r w:rsidRPr="00957D79">
        <w:rPr>
          <w:rFonts w:ascii="Times New Roman" w:hAnsi="Times New Roman" w:cs="Times New Roman"/>
          <w:sz w:val="24"/>
          <w:szCs w:val="24"/>
        </w:rPr>
        <w:t xml:space="preserve">: Incorporate geospatial data to </w:t>
      </w:r>
      <w:proofErr w:type="spellStart"/>
      <w:r w:rsidRPr="00957D79">
        <w:rPr>
          <w:rFonts w:ascii="Times New Roman" w:hAnsi="Times New Roman" w:cs="Times New Roman"/>
          <w:sz w:val="24"/>
          <w:szCs w:val="24"/>
        </w:rPr>
        <w:t>analyze</w:t>
      </w:r>
      <w:proofErr w:type="spellEnd"/>
      <w:r w:rsidRPr="00957D79">
        <w:rPr>
          <w:rFonts w:ascii="Times New Roman" w:hAnsi="Times New Roman" w:cs="Times New Roman"/>
          <w:sz w:val="24"/>
          <w:szCs w:val="24"/>
        </w:rPr>
        <w:t xml:space="preserve"> climate patterns and trends across different geographical regions, enhancing spatial understanding of climate impacts.</w:t>
      </w:r>
    </w:p>
    <w:p w14:paraId="374214D8" w14:textId="77777777" w:rsidR="00957D79" w:rsidRPr="00957D79" w:rsidRDefault="00957D79" w:rsidP="00957D79">
      <w:pPr>
        <w:numPr>
          <w:ilvl w:val="0"/>
          <w:numId w:val="42"/>
        </w:numPr>
        <w:spacing w:line="360" w:lineRule="auto"/>
        <w:jc w:val="both"/>
        <w:rPr>
          <w:rFonts w:ascii="Times New Roman" w:hAnsi="Times New Roman" w:cs="Times New Roman"/>
          <w:sz w:val="24"/>
          <w:szCs w:val="24"/>
        </w:rPr>
      </w:pPr>
      <w:r w:rsidRPr="00957D79">
        <w:rPr>
          <w:rFonts w:ascii="Times New Roman" w:hAnsi="Times New Roman" w:cs="Times New Roman"/>
          <w:b/>
          <w:bCs/>
          <w:sz w:val="24"/>
          <w:szCs w:val="24"/>
        </w:rPr>
        <w:t>Enhanced Data Granularity</w:t>
      </w:r>
      <w:r w:rsidRPr="00957D79">
        <w:rPr>
          <w:rFonts w:ascii="Times New Roman" w:hAnsi="Times New Roman" w:cs="Times New Roman"/>
          <w:sz w:val="24"/>
          <w:szCs w:val="24"/>
        </w:rPr>
        <w:t>: Include higher resolution data, such as finer time intervals and more detailed geographic information, to refine the analysis and uncover subtle patterns.</w:t>
      </w:r>
    </w:p>
    <w:p w14:paraId="7D266A2C" w14:textId="77777777" w:rsidR="00957D79" w:rsidRPr="00957D79" w:rsidRDefault="00957D79" w:rsidP="00957D79">
      <w:pPr>
        <w:numPr>
          <w:ilvl w:val="0"/>
          <w:numId w:val="42"/>
        </w:numPr>
        <w:spacing w:line="360" w:lineRule="auto"/>
        <w:jc w:val="both"/>
        <w:rPr>
          <w:rFonts w:ascii="Times New Roman" w:hAnsi="Times New Roman" w:cs="Times New Roman"/>
          <w:sz w:val="24"/>
          <w:szCs w:val="24"/>
        </w:rPr>
      </w:pPr>
      <w:r w:rsidRPr="00957D79">
        <w:rPr>
          <w:rFonts w:ascii="Times New Roman" w:hAnsi="Times New Roman" w:cs="Times New Roman"/>
          <w:b/>
          <w:bCs/>
          <w:sz w:val="24"/>
          <w:szCs w:val="24"/>
        </w:rPr>
        <w:lastRenderedPageBreak/>
        <w:t>Cross-Variable Interaction Studies</w:t>
      </w:r>
      <w:r w:rsidRPr="00957D79">
        <w:rPr>
          <w:rFonts w:ascii="Times New Roman" w:hAnsi="Times New Roman" w:cs="Times New Roman"/>
          <w:sz w:val="24"/>
          <w:szCs w:val="24"/>
        </w:rPr>
        <w:t>: Investigate interactions between multiple climate variables to understand how they influence each other and contribute to broader climate phenomena.</w:t>
      </w:r>
    </w:p>
    <w:p w14:paraId="45C413AB" w14:textId="77777777" w:rsidR="00957D79" w:rsidRPr="00957D79" w:rsidRDefault="00957D79" w:rsidP="00957D79">
      <w:pPr>
        <w:numPr>
          <w:ilvl w:val="0"/>
          <w:numId w:val="42"/>
        </w:numPr>
        <w:spacing w:line="360" w:lineRule="auto"/>
        <w:jc w:val="both"/>
        <w:rPr>
          <w:rFonts w:ascii="Times New Roman" w:hAnsi="Times New Roman" w:cs="Times New Roman"/>
          <w:sz w:val="24"/>
          <w:szCs w:val="24"/>
        </w:rPr>
      </w:pPr>
      <w:r w:rsidRPr="00957D79">
        <w:rPr>
          <w:rFonts w:ascii="Times New Roman" w:hAnsi="Times New Roman" w:cs="Times New Roman"/>
          <w:b/>
          <w:bCs/>
          <w:sz w:val="24"/>
          <w:szCs w:val="24"/>
        </w:rPr>
        <w:t>Climate Impact Assessment</w:t>
      </w:r>
      <w:r w:rsidRPr="00957D79">
        <w:rPr>
          <w:rFonts w:ascii="Times New Roman" w:hAnsi="Times New Roman" w:cs="Times New Roman"/>
          <w:sz w:val="24"/>
          <w:szCs w:val="24"/>
        </w:rPr>
        <w:t>: Extend the analysis to assess the impact of climate change on specific sectors, such as agriculture, health, or infrastructure, to tailor adaptation strategies effectively.</w:t>
      </w:r>
    </w:p>
    <w:p w14:paraId="04ABB93C" w14:textId="77777777" w:rsidR="00200231" w:rsidRDefault="00200231" w:rsidP="00200231">
      <w:pPr>
        <w:spacing w:line="360" w:lineRule="auto"/>
        <w:jc w:val="both"/>
        <w:rPr>
          <w:rFonts w:ascii="Times New Roman" w:hAnsi="Times New Roman" w:cs="Times New Roman"/>
          <w:sz w:val="24"/>
          <w:szCs w:val="24"/>
        </w:rPr>
      </w:pPr>
    </w:p>
    <w:p w14:paraId="1E202AD7" w14:textId="77777777" w:rsidR="00957D79" w:rsidRDefault="00957D79">
      <w:pPr>
        <w:rPr>
          <w:rFonts w:ascii="Times New Roman" w:hAnsi="Times New Roman" w:cs="Times New Roman"/>
          <w:b/>
          <w:bCs/>
          <w:sz w:val="24"/>
          <w:szCs w:val="24"/>
        </w:rPr>
      </w:pPr>
      <w:r>
        <w:rPr>
          <w:rFonts w:ascii="Times New Roman" w:hAnsi="Times New Roman" w:cs="Times New Roman"/>
          <w:b/>
          <w:bCs/>
          <w:sz w:val="24"/>
          <w:szCs w:val="24"/>
        </w:rPr>
        <w:br w:type="page"/>
      </w:r>
    </w:p>
    <w:p w14:paraId="174E7012" w14:textId="25A74C20" w:rsidR="00462A4E" w:rsidRDefault="00462A4E" w:rsidP="00200231">
      <w:pPr>
        <w:spacing w:line="360" w:lineRule="auto"/>
        <w:jc w:val="both"/>
        <w:rPr>
          <w:rFonts w:ascii="Times New Roman" w:hAnsi="Times New Roman" w:cs="Times New Roman"/>
          <w:b/>
          <w:bCs/>
          <w:sz w:val="24"/>
          <w:szCs w:val="24"/>
        </w:rPr>
      </w:pPr>
      <w:r w:rsidRPr="00462A4E">
        <w:rPr>
          <w:rFonts w:ascii="Times New Roman" w:hAnsi="Times New Roman" w:cs="Times New Roman"/>
          <w:b/>
          <w:bCs/>
          <w:sz w:val="24"/>
          <w:szCs w:val="24"/>
        </w:rPr>
        <w:lastRenderedPageBreak/>
        <w:t>REFERENCES</w:t>
      </w:r>
    </w:p>
    <w:p w14:paraId="07E27215" w14:textId="4E3B2675"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 R. Bayes, T. Bolsen, and J. N. Druckman, “A research agenda for climate</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change communication and public opinion: The role of scientific consensus messaging and beyond,” Environmental Communication, vol. 17,</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no. 1, pp. 16–34, 2023.</w:t>
      </w:r>
    </w:p>
    <w:p w14:paraId="2C145601" w14:textId="139127A0"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 xml:space="preserve">[2] Pew Research </w:t>
      </w:r>
      <w:proofErr w:type="spellStart"/>
      <w:r w:rsidRPr="00DD43E2">
        <w:rPr>
          <w:rFonts w:ascii="Times New Roman" w:hAnsi="Times New Roman" w:cs="Times New Roman"/>
          <w:sz w:val="24"/>
          <w:szCs w:val="24"/>
        </w:rPr>
        <w:t>Center</w:t>
      </w:r>
      <w:proofErr w:type="spellEnd"/>
      <w:r w:rsidRPr="00DD43E2">
        <w:rPr>
          <w:rFonts w:ascii="Times New Roman" w:hAnsi="Times New Roman" w:cs="Times New Roman"/>
          <w:sz w:val="24"/>
          <w:szCs w:val="24"/>
        </w:rPr>
        <w:t>, “In response to climate change, citizens in</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advanced economies are willing to alter how they live and work,”</w:t>
      </w:r>
      <w:r w:rsidR="00C059D8">
        <w:rPr>
          <w:rFonts w:ascii="Times New Roman" w:hAnsi="Times New Roman" w:cs="Times New Roman"/>
          <w:sz w:val="24"/>
          <w:szCs w:val="24"/>
        </w:rPr>
        <w:t xml:space="preserve"> </w:t>
      </w:r>
      <w:hyperlink r:id="rId42" w:history="1">
        <w:r w:rsidR="00C059D8" w:rsidRPr="00252218">
          <w:rPr>
            <w:rStyle w:val="Hyperlink"/>
            <w:rFonts w:ascii="Times New Roman" w:hAnsi="Times New Roman" w:cs="Times New Roman"/>
            <w:sz w:val="24"/>
            <w:szCs w:val="24"/>
          </w:rPr>
          <w:t>https://www.pewresearch.org/global/2021/09/14/in-response-to-climatechange-citizens-in-advanced-economies-are-willing-to-alter-how-</w:t>
        </w:r>
      </w:hyperlink>
      <w:r w:rsidRPr="00DD43E2">
        <w:rPr>
          <w:rFonts w:ascii="Times New Roman" w:hAnsi="Times New Roman" w:cs="Times New Roman"/>
          <w:sz w:val="24"/>
          <w:szCs w:val="24"/>
        </w:rPr>
        <w:t>theylive-and-work/ (accessed July 22, 2023), 2021.</w:t>
      </w:r>
    </w:p>
    <w:p w14:paraId="140C0C59" w14:textId="16C5DE26"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[3] T. Brosch, “Affect and emotions as drivers of climate change perception</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 xml:space="preserve">and action: A review,” Current Opinion in </w:t>
      </w:r>
      <w:proofErr w:type="spellStart"/>
      <w:r w:rsidRPr="00DD43E2">
        <w:rPr>
          <w:rFonts w:ascii="Times New Roman" w:hAnsi="Times New Roman" w:cs="Times New Roman"/>
          <w:sz w:val="24"/>
          <w:szCs w:val="24"/>
        </w:rPr>
        <w:t>Behavioral</w:t>
      </w:r>
      <w:proofErr w:type="spellEnd"/>
      <w:r w:rsidRPr="00DD43E2">
        <w:rPr>
          <w:rFonts w:ascii="Times New Roman" w:hAnsi="Times New Roman" w:cs="Times New Roman"/>
          <w:sz w:val="24"/>
          <w:szCs w:val="24"/>
        </w:rPr>
        <w:t xml:space="preserve"> Sciences, vol. 42,</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pp. 15–21, 2021.</w:t>
      </w:r>
    </w:p>
    <w:p w14:paraId="684B3C3B" w14:textId="483B8A55"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[4] A. Markman, “Why people aren’t motivated to address climate</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change,” https://hbr.org/2018/10/why-people-arent-motivated-to-addressclimate-change (accessed July 22, 2023), 2018.</w:t>
      </w:r>
    </w:p>
    <w:p w14:paraId="5E7422E4" w14:textId="5FA7300B"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 xml:space="preserve">[5] S. Joslyn and R. </w:t>
      </w:r>
      <w:proofErr w:type="spellStart"/>
      <w:r w:rsidRPr="00DD43E2">
        <w:rPr>
          <w:rFonts w:ascii="Times New Roman" w:hAnsi="Times New Roman" w:cs="Times New Roman"/>
          <w:sz w:val="24"/>
          <w:szCs w:val="24"/>
        </w:rPr>
        <w:t>Demnitz</w:t>
      </w:r>
      <w:proofErr w:type="spellEnd"/>
      <w:r w:rsidRPr="00DD43E2">
        <w:rPr>
          <w:rFonts w:ascii="Times New Roman" w:hAnsi="Times New Roman" w:cs="Times New Roman"/>
          <w:sz w:val="24"/>
          <w:szCs w:val="24"/>
        </w:rPr>
        <w:t>, “Explaining how long CO2 stays in the</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atmosphere: Does it change attitudes toward climate change?” Journal of</w:t>
      </w:r>
    </w:p>
    <w:p w14:paraId="286B6CE8" w14:textId="77777777"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Experimental Psychology: Applied, vol. 27, no. 3, pp. 473–484, 2021.</w:t>
      </w:r>
    </w:p>
    <w:p w14:paraId="27DDB75D" w14:textId="70334893"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[6] B. W. Head, “Wicked problems in public policy,” Public Policy, vol. 3,</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no. 2, pp. 101–118, 2008.</w:t>
      </w:r>
    </w:p>
    <w:p w14:paraId="7FD03376" w14:textId="77777777"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 xml:space="preserve">[7] J. Johansson, T.-S. S. Neset, and B.-O. </w:t>
      </w:r>
      <w:proofErr w:type="spellStart"/>
      <w:r w:rsidRPr="00DD43E2">
        <w:rPr>
          <w:rFonts w:ascii="Times New Roman" w:hAnsi="Times New Roman" w:cs="Times New Roman"/>
          <w:sz w:val="24"/>
          <w:szCs w:val="24"/>
        </w:rPr>
        <w:t>Linnér</w:t>
      </w:r>
      <w:proofErr w:type="spellEnd"/>
      <w:r w:rsidRPr="00DD43E2">
        <w:rPr>
          <w:rFonts w:ascii="Times New Roman" w:hAnsi="Times New Roman" w:cs="Times New Roman"/>
          <w:sz w:val="24"/>
          <w:szCs w:val="24"/>
        </w:rPr>
        <w:t>, “Evaluating climate visualization: An information visualization approach,” in 14th International</w:t>
      </w:r>
    </w:p>
    <w:p w14:paraId="277AB43D" w14:textId="2A31FCFC"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 xml:space="preserve">Conference on Information Visualisation, 2010, London, UK, E. </w:t>
      </w:r>
      <w:proofErr w:type="spellStart"/>
      <w:r w:rsidRPr="00DD43E2">
        <w:rPr>
          <w:rFonts w:ascii="Times New Roman" w:hAnsi="Times New Roman" w:cs="Times New Roman"/>
          <w:sz w:val="24"/>
          <w:szCs w:val="24"/>
        </w:rPr>
        <w:t>Banissi</w:t>
      </w:r>
      <w:proofErr w:type="spellEnd"/>
      <w:r w:rsidRPr="00DD43E2">
        <w:rPr>
          <w:rFonts w:ascii="Times New Roman" w:hAnsi="Times New Roman" w:cs="Times New Roman"/>
          <w:sz w:val="24"/>
          <w:szCs w:val="24"/>
        </w:rPr>
        <w:t>,</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S. Bertschi, R. A. Burkhard et al., Eds. IEEE Computer Society, 2010,</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pp. 156–161.</w:t>
      </w:r>
    </w:p>
    <w:p w14:paraId="1669DDA7" w14:textId="08127AF0"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[8] S. J. O’Neill and N. Smith, “Climate change and visual imagery,” WIREs</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Climate Change, vol. 5, no. 1, pp. 73–87, 2014.</w:t>
      </w:r>
    </w:p>
    <w:p w14:paraId="3534996B" w14:textId="383339F2"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[9] M. Mann, The hockey stick and the climate wars. Columbia University</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Press, 2012.</w:t>
      </w:r>
    </w:p>
    <w:p w14:paraId="59F7AEAA" w14:textId="1A4C4D0F"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[10] B. Schneider, “Climate model simulation visualization from a visual</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studies perspective,” WIREs Climate Change, vol. 3, no. 2, pp. 185–193,</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2012.</w:t>
      </w:r>
    </w:p>
    <w:p w14:paraId="28197A6A" w14:textId="559187B9"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[11] IPCC, “Summary for Policymakers,” in Climate Change 2021: The</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Physical Science Basis. Contribution of Working Group I to the Sixth</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 xml:space="preserve">Assessment Report of the </w:t>
      </w:r>
      <w:r w:rsidRPr="00DD43E2">
        <w:rPr>
          <w:rFonts w:ascii="Times New Roman" w:hAnsi="Times New Roman" w:cs="Times New Roman"/>
          <w:sz w:val="24"/>
          <w:szCs w:val="24"/>
        </w:rPr>
        <w:lastRenderedPageBreak/>
        <w:t>Intergovernmental Panel on Climate Change,</w:t>
      </w:r>
      <w:r w:rsidR="00C059D8">
        <w:rPr>
          <w:rFonts w:ascii="Times New Roman" w:hAnsi="Times New Roman" w:cs="Times New Roman"/>
          <w:sz w:val="24"/>
          <w:szCs w:val="24"/>
        </w:rPr>
        <w:t xml:space="preserve"> </w:t>
      </w:r>
      <w:r w:rsidRPr="00C059D8">
        <w:rPr>
          <w:rFonts w:ascii="Times New Roman" w:hAnsi="Times New Roman" w:cs="Times New Roman"/>
          <w:sz w:val="24"/>
          <w:szCs w:val="24"/>
        </w:rPr>
        <w:t xml:space="preserve">V. </w:t>
      </w:r>
      <w:proofErr w:type="spellStart"/>
      <w:r w:rsidRPr="00C059D8">
        <w:rPr>
          <w:rFonts w:ascii="Times New Roman" w:hAnsi="Times New Roman" w:cs="Times New Roman"/>
          <w:sz w:val="24"/>
          <w:szCs w:val="24"/>
        </w:rPr>
        <w:t>MassonDelmotte</w:t>
      </w:r>
      <w:proofErr w:type="spellEnd"/>
      <w:r w:rsidRPr="00C059D8">
        <w:rPr>
          <w:rFonts w:ascii="Times New Roman" w:hAnsi="Times New Roman" w:cs="Times New Roman"/>
          <w:sz w:val="24"/>
          <w:szCs w:val="24"/>
        </w:rPr>
        <w:t xml:space="preserve">, P. Zhai, A. Pirani et al., Eds. </w:t>
      </w:r>
      <w:r w:rsidRPr="00DD43E2">
        <w:rPr>
          <w:rFonts w:ascii="Times New Roman" w:hAnsi="Times New Roman" w:cs="Times New Roman"/>
          <w:sz w:val="24"/>
          <w:szCs w:val="24"/>
        </w:rPr>
        <w:t>Cambridge, United</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Kingdom and New York, NY, USA: Cambridge University Press, 2021.</w:t>
      </w:r>
      <w:r w:rsidR="00C059D8">
        <w:rPr>
          <w:rFonts w:ascii="Times New Roman" w:hAnsi="Times New Roman" w:cs="Times New Roman"/>
          <w:sz w:val="24"/>
          <w:szCs w:val="24"/>
        </w:rPr>
        <w:t xml:space="preserve"> </w:t>
      </w:r>
    </w:p>
    <w:p w14:paraId="4A86092C" w14:textId="77777777" w:rsidR="00C059D8"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 xml:space="preserve">[12] M. </w:t>
      </w:r>
      <w:proofErr w:type="spellStart"/>
      <w:r w:rsidRPr="00DD43E2">
        <w:rPr>
          <w:rFonts w:ascii="Times New Roman" w:hAnsi="Times New Roman" w:cs="Times New Roman"/>
          <w:sz w:val="24"/>
          <w:szCs w:val="24"/>
        </w:rPr>
        <w:t>Böttinger</w:t>
      </w:r>
      <w:proofErr w:type="spellEnd"/>
      <w:r w:rsidRPr="00DD43E2">
        <w:rPr>
          <w:rFonts w:ascii="Times New Roman" w:hAnsi="Times New Roman" w:cs="Times New Roman"/>
          <w:sz w:val="24"/>
          <w:szCs w:val="24"/>
        </w:rPr>
        <w:t xml:space="preserve">, H.-N. Kostis, M. Velez-Rojas, P. Rheingans, and A. </w:t>
      </w:r>
      <w:proofErr w:type="spellStart"/>
      <w:r w:rsidRPr="00DD43E2">
        <w:rPr>
          <w:rFonts w:ascii="Times New Roman" w:hAnsi="Times New Roman" w:cs="Times New Roman"/>
          <w:sz w:val="24"/>
          <w:szCs w:val="24"/>
        </w:rPr>
        <w:t>Ynnerman</w:t>
      </w:r>
      <w:proofErr w:type="spellEnd"/>
      <w:r w:rsidRPr="00DD43E2">
        <w:rPr>
          <w:rFonts w:ascii="Times New Roman" w:hAnsi="Times New Roman" w:cs="Times New Roman"/>
          <w:sz w:val="24"/>
          <w:szCs w:val="24"/>
        </w:rPr>
        <w:t>, “Reflections on visualization for broad audiences,” in Foundations</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of Data Visualization, M. Chen, H. Hauser, P. Rheingans, and G. Scheuermann, Eds. Cham: Springer International Publishing, 2020, pp. 297–305.</w:t>
      </w:r>
      <w:r w:rsidR="00C059D8">
        <w:rPr>
          <w:rFonts w:ascii="Times New Roman" w:hAnsi="Times New Roman" w:cs="Times New Roman"/>
          <w:sz w:val="24"/>
          <w:szCs w:val="24"/>
        </w:rPr>
        <w:t xml:space="preserve"> </w:t>
      </w:r>
    </w:p>
    <w:p w14:paraId="6487B3DC" w14:textId="70D45184"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[13] B. Lee, E. K. Choe, P. Isenberg, K. Marriott, and J. Stasko, “Reaching</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broader audiences with data visualization,” IEEE Computer Graphics and</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Applications, vol. 40, no. 2, pp. 82–90, 2020.</w:t>
      </w:r>
    </w:p>
    <w:p w14:paraId="058A662C" w14:textId="19391589"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[14] E. M. Peck, S. E. Ayuso, and O. El-</w:t>
      </w:r>
      <w:proofErr w:type="spellStart"/>
      <w:r w:rsidRPr="00DD43E2">
        <w:rPr>
          <w:rFonts w:ascii="Times New Roman" w:hAnsi="Times New Roman" w:cs="Times New Roman"/>
          <w:sz w:val="24"/>
          <w:szCs w:val="24"/>
        </w:rPr>
        <w:t>Etr</w:t>
      </w:r>
      <w:proofErr w:type="spellEnd"/>
      <w:r w:rsidRPr="00DD43E2">
        <w:rPr>
          <w:rFonts w:ascii="Times New Roman" w:hAnsi="Times New Roman" w:cs="Times New Roman"/>
          <w:sz w:val="24"/>
          <w:szCs w:val="24"/>
        </w:rPr>
        <w:t>, “Data is personal: Attitudes and</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perceptions of data visualization in rural Pennsylvania,” in Proceedings</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of the 2019 CHI Conference on Human Factors in Computing Systems,</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CHI 2019, Glasgow, Scotland, UK, May 04-09, 2019, S. A. Brewster,</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 xml:space="preserve">G. Fitzpatrick, A. L. Cox, and V. </w:t>
      </w:r>
      <w:proofErr w:type="spellStart"/>
      <w:r w:rsidRPr="00DD43E2">
        <w:rPr>
          <w:rFonts w:ascii="Times New Roman" w:hAnsi="Times New Roman" w:cs="Times New Roman"/>
          <w:sz w:val="24"/>
          <w:szCs w:val="24"/>
        </w:rPr>
        <w:t>Kostakos</w:t>
      </w:r>
      <w:proofErr w:type="spellEnd"/>
      <w:r w:rsidRPr="00DD43E2">
        <w:rPr>
          <w:rFonts w:ascii="Times New Roman" w:hAnsi="Times New Roman" w:cs="Times New Roman"/>
          <w:sz w:val="24"/>
          <w:szCs w:val="24"/>
        </w:rPr>
        <w:t>, Eds. ACM, 2019.</w:t>
      </w:r>
    </w:p>
    <w:p w14:paraId="2D07FB18" w14:textId="35008F6A"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[15] A. Burns, C. Lee, T. On, C. Xiong, E. Peck, and N. Mahyar, “From invisible to visible: Impacts of metadata in communicative data visualization,”</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IEEE Transactions on Visualization and Computer Graphics, pp. 1–16,</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2022.</w:t>
      </w:r>
    </w:p>
    <w:p w14:paraId="31CD12CD" w14:textId="462CE32D"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[16] J. H. Park, A. Kaufman, and K. Mueller, “</w:t>
      </w:r>
      <w:proofErr w:type="spellStart"/>
      <w:r w:rsidRPr="00DD43E2">
        <w:rPr>
          <w:rFonts w:ascii="Times New Roman" w:hAnsi="Times New Roman" w:cs="Times New Roman"/>
          <w:sz w:val="24"/>
          <w:szCs w:val="24"/>
        </w:rPr>
        <w:t>Graphoto</w:t>
      </w:r>
      <w:proofErr w:type="spellEnd"/>
      <w:r w:rsidRPr="00DD43E2">
        <w:rPr>
          <w:rFonts w:ascii="Times New Roman" w:hAnsi="Times New Roman" w:cs="Times New Roman"/>
          <w:sz w:val="24"/>
          <w:szCs w:val="24"/>
        </w:rPr>
        <w:t>: Aesthetically pleasing</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charts for casual information visualization,” IEEE Computer Graphics</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and Applications, vol. 38, no. 6, pp. 67–82, 2018.</w:t>
      </w:r>
    </w:p>
    <w:p w14:paraId="7588CAEA" w14:textId="6DC6C6B4"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[17] H. Kennedy and R. L. Hill, “The feeling of numbers: Emotions in everyday</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engagements with data and their visualisation,” Sociology, vol. 52, no. 4,</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pp. 830–848, 2018.</w:t>
      </w:r>
    </w:p>
    <w:p w14:paraId="16D0D071" w14:textId="132660A9"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 xml:space="preserve">[18] D. Sprague and M. Tory, “Exploring how and why people use visualizations in casual contexts: </w:t>
      </w:r>
      <w:proofErr w:type="spellStart"/>
      <w:r w:rsidRPr="00DD43E2">
        <w:rPr>
          <w:rFonts w:ascii="Times New Roman" w:hAnsi="Times New Roman" w:cs="Times New Roman"/>
          <w:sz w:val="24"/>
          <w:szCs w:val="24"/>
        </w:rPr>
        <w:t>Modeling</w:t>
      </w:r>
      <w:proofErr w:type="spellEnd"/>
      <w:r w:rsidRPr="00DD43E2">
        <w:rPr>
          <w:rFonts w:ascii="Times New Roman" w:hAnsi="Times New Roman" w:cs="Times New Roman"/>
          <w:sz w:val="24"/>
          <w:szCs w:val="24"/>
        </w:rPr>
        <w:t xml:space="preserve"> user goals and regulated motivations,”</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Information Visualization, vol. 11, no. 2, pp. 106–123, 2012.</w:t>
      </w:r>
    </w:p>
    <w:p w14:paraId="1D5D6343" w14:textId="1CA43683"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t xml:space="preserve">[19] Z. </w:t>
      </w:r>
      <w:proofErr w:type="spellStart"/>
      <w:r w:rsidRPr="00DD43E2">
        <w:rPr>
          <w:rFonts w:ascii="Times New Roman" w:hAnsi="Times New Roman" w:cs="Times New Roman"/>
          <w:sz w:val="24"/>
          <w:szCs w:val="24"/>
        </w:rPr>
        <w:t>Pousman</w:t>
      </w:r>
      <w:proofErr w:type="spellEnd"/>
      <w:r w:rsidRPr="00DD43E2">
        <w:rPr>
          <w:rFonts w:ascii="Times New Roman" w:hAnsi="Times New Roman" w:cs="Times New Roman"/>
          <w:sz w:val="24"/>
          <w:szCs w:val="24"/>
        </w:rPr>
        <w:t xml:space="preserve">, J. T. Stasko, and M. Mateas, “Casual Information Visualization: Depictions of Data in Everyday Life,” IEEE Trans. Vis. </w:t>
      </w:r>
      <w:proofErr w:type="spellStart"/>
      <w:r w:rsidRPr="00DD43E2">
        <w:rPr>
          <w:rFonts w:ascii="Times New Roman" w:hAnsi="Times New Roman" w:cs="Times New Roman"/>
          <w:sz w:val="24"/>
          <w:szCs w:val="24"/>
        </w:rPr>
        <w:t>Comput</w:t>
      </w:r>
      <w:proofErr w:type="spellEnd"/>
      <w:r w:rsidRPr="00DD43E2">
        <w:rPr>
          <w:rFonts w:ascii="Times New Roman" w:hAnsi="Times New Roman" w:cs="Times New Roman"/>
          <w:sz w:val="24"/>
          <w:szCs w:val="24"/>
        </w:rPr>
        <w:t>.</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Graph., vol. 13, no. 6, pp. 1145–1152, 2007.</w:t>
      </w:r>
    </w:p>
    <w:p w14:paraId="4169451F" w14:textId="423E3ADC" w:rsidR="00DD43E2" w:rsidRPr="00DD43E2" w:rsidRDefault="00DD43E2" w:rsidP="00DD43E2">
      <w:pPr>
        <w:spacing w:line="360" w:lineRule="auto"/>
        <w:jc w:val="both"/>
        <w:rPr>
          <w:rFonts w:ascii="Times New Roman" w:hAnsi="Times New Roman" w:cs="Times New Roman"/>
          <w:sz w:val="24"/>
          <w:szCs w:val="24"/>
        </w:rPr>
      </w:pPr>
      <w:r w:rsidRPr="00DD43E2">
        <w:rPr>
          <w:rFonts w:ascii="Times New Roman" w:hAnsi="Times New Roman" w:cs="Times New Roman"/>
          <w:sz w:val="24"/>
          <w:szCs w:val="24"/>
        </w:rPr>
        <w:lastRenderedPageBreak/>
        <w:t>[20] S. Lee, S.-H. Kim, and B. C. Kwon, “VLAT: Development of a</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visualization literacy assessment test,” IEEE Transactions on Visualization</w:t>
      </w:r>
      <w:r w:rsidR="00C059D8">
        <w:rPr>
          <w:rFonts w:ascii="Times New Roman" w:hAnsi="Times New Roman" w:cs="Times New Roman"/>
          <w:sz w:val="24"/>
          <w:szCs w:val="24"/>
        </w:rPr>
        <w:t xml:space="preserve"> </w:t>
      </w:r>
      <w:r w:rsidRPr="00DD43E2">
        <w:rPr>
          <w:rFonts w:ascii="Times New Roman" w:hAnsi="Times New Roman" w:cs="Times New Roman"/>
          <w:sz w:val="24"/>
          <w:szCs w:val="24"/>
        </w:rPr>
        <w:t>and Computer Graphics, vol. 23, no. 1, pp. 551–560, 2017.</w:t>
      </w:r>
    </w:p>
    <w:p w14:paraId="784BBEAD" w14:textId="77777777" w:rsidR="00DD43E2" w:rsidRPr="00DD43E2" w:rsidRDefault="00DD43E2" w:rsidP="00200231">
      <w:pPr>
        <w:spacing w:line="360" w:lineRule="auto"/>
        <w:jc w:val="both"/>
        <w:rPr>
          <w:rFonts w:ascii="Times New Roman" w:hAnsi="Times New Roman" w:cs="Times New Roman"/>
          <w:sz w:val="24"/>
          <w:szCs w:val="24"/>
        </w:rPr>
      </w:pPr>
    </w:p>
    <w:sectPr w:rsidR="00DD43E2" w:rsidRPr="00DD43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58989" w14:textId="77777777" w:rsidR="00681EA6" w:rsidRDefault="00681EA6" w:rsidP="00045EA4">
      <w:pPr>
        <w:spacing w:after="0" w:line="240" w:lineRule="auto"/>
      </w:pPr>
      <w:r>
        <w:separator/>
      </w:r>
    </w:p>
  </w:endnote>
  <w:endnote w:type="continuationSeparator" w:id="0">
    <w:p w14:paraId="6ABD6910" w14:textId="77777777" w:rsidR="00681EA6" w:rsidRDefault="00681EA6" w:rsidP="0004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A63BF" w14:textId="77777777" w:rsidR="00681EA6" w:rsidRDefault="00681EA6" w:rsidP="00045EA4">
      <w:pPr>
        <w:spacing w:after="0" w:line="240" w:lineRule="auto"/>
      </w:pPr>
      <w:r>
        <w:separator/>
      </w:r>
    </w:p>
  </w:footnote>
  <w:footnote w:type="continuationSeparator" w:id="0">
    <w:p w14:paraId="0BAFC825" w14:textId="77777777" w:rsidR="00681EA6" w:rsidRDefault="00681EA6" w:rsidP="00045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31A0"/>
    <w:multiLevelType w:val="hybridMultilevel"/>
    <w:tmpl w:val="E136708A"/>
    <w:lvl w:ilvl="0" w:tplc="8F089C26">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4265C62"/>
    <w:multiLevelType w:val="hybridMultilevel"/>
    <w:tmpl w:val="A82E6BA4"/>
    <w:lvl w:ilvl="0" w:tplc="15780EE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0D5AC3"/>
    <w:multiLevelType w:val="multilevel"/>
    <w:tmpl w:val="7B7A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B7BD1"/>
    <w:multiLevelType w:val="hybridMultilevel"/>
    <w:tmpl w:val="05AA9A58"/>
    <w:lvl w:ilvl="0" w:tplc="918046FE">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A2F22FB"/>
    <w:multiLevelType w:val="multilevel"/>
    <w:tmpl w:val="79B6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64450"/>
    <w:multiLevelType w:val="multilevel"/>
    <w:tmpl w:val="E9C0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D11AC"/>
    <w:multiLevelType w:val="multilevel"/>
    <w:tmpl w:val="580AD6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E39D4"/>
    <w:multiLevelType w:val="multilevel"/>
    <w:tmpl w:val="D37AA2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23023F"/>
    <w:multiLevelType w:val="multilevel"/>
    <w:tmpl w:val="B6F2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4E46A2B"/>
    <w:multiLevelType w:val="multilevel"/>
    <w:tmpl w:val="6470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2977C6"/>
    <w:multiLevelType w:val="multilevel"/>
    <w:tmpl w:val="D37AA2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C11403D"/>
    <w:multiLevelType w:val="multilevel"/>
    <w:tmpl w:val="A212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4B591C"/>
    <w:multiLevelType w:val="hybridMultilevel"/>
    <w:tmpl w:val="5F743ABA"/>
    <w:lvl w:ilvl="0" w:tplc="4FF02588">
      <w:start w:val="11"/>
      <w:numFmt w:val="decimal"/>
      <w:lvlText w:val="%1."/>
      <w:lvlJc w:val="left"/>
      <w:pPr>
        <w:ind w:left="720" w:hanging="360"/>
      </w:pPr>
      <w:rPr>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6510749"/>
    <w:multiLevelType w:val="multilevel"/>
    <w:tmpl w:val="73F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8D870E9"/>
    <w:multiLevelType w:val="multilevel"/>
    <w:tmpl w:val="C1BE3B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FA6EB3"/>
    <w:multiLevelType w:val="multilevel"/>
    <w:tmpl w:val="073C0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717DAF"/>
    <w:multiLevelType w:val="hybridMultilevel"/>
    <w:tmpl w:val="3CC259E4"/>
    <w:lvl w:ilvl="0" w:tplc="1D4C70B4">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C752468"/>
    <w:multiLevelType w:val="multilevel"/>
    <w:tmpl w:val="3F8097B2"/>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3F706251"/>
    <w:multiLevelType w:val="hybridMultilevel"/>
    <w:tmpl w:val="29A2B7F4"/>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44650EDD"/>
    <w:multiLevelType w:val="multilevel"/>
    <w:tmpl w:val="2478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CC5814"/>
    <w:multiLevelType w:val="multilevel"/>
    <w:tmpl w:val="9078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67E87697"/>
    <w:multiLevelType w:val="multilevel"/>
    <w:tmpl w:val="B6C41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700966BC"/>
    <w:multiLevelType w:val="multilevel"/>
    <w:tmpl w:val="FD46F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7403D5"/>
    <w:multiLevelType w:val="multilevel"/>
    <w:tmpl w:val="909E8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FB4D3B"/>
    <w:multiLevelType w:val="hybridMultilevel"/>
    <w:tmpl w:val="294210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C8F456D"/>
    <w:multiLevelType w:val="multilevel"/>
    <w:tmpl w:val="5D42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9603102">
    <w:abstractNumId w:val="19"/>
  </w:num>
  <w:num w:numId="2" w16cid:durableId="456879039">
    <w:abstractNumId w:val="36"/>
  </w:num>
  <w:num w:numId="3" w16cid:durableId="949161489">
    <w:abstractNumId w:val="37"/>
  </w:num>
  <w:num w:numId="4" w16cid:durableId="1850482325">
    <w:abstractNumId w:val="21"/>
  </w:num>
  <w:num w:numId="5" w16cid:durableId="864364403">
    <w:abstractNumId w:val="8"/>
  </w:num>
  <w:num w:numId="6" w16cid:durableId="1677611720">
    <w:abstractNumId w:val="28"/>
  </w:num>
  <w:num w:numId="7" w16cid:durableId="1103306432">
    <w:abstractNumId w:val="5"/>
  </w:num>
  <w:num w:numId="8" w16cid:durableId="1894727387">
    <w:abstractNumId w:val="24"/>
  </w:num>
  <w:num w:numId="9" w16cid:durableId="1439985847">
    <w:abstractNumId w:val="38"/>
  </w:num>
  <w:num w:numId="10" w16cid:durableId="952785710">
    <w:abstractNumId w:val="20"/>
  </w:num>
  <w:num w:numId="11" w16cid:durableId="529144456">
    <w:abstractNumId w:val="6"/>
  </w:num>
  <w:num w:numId="12" w16cid:durableId="1890341327">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71788324">
    <w:abstractNumId w:val="1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48583578">
    <w:abstractNumId w:val="2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7485175">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98296150">
    <w:abstractNumId w:val="39"/>
  </w:num>
  <w:num w:numId="17" w16cid:durableId="885216002">
    <w:abstractNumId w:val="31"/>
  </w:num>
  <w:num w:numId="18" w16cid:durableId="1134635668">
    <w:abstractNumId w:val="30"/>
  </w:num>
  <w:num w:numId="19" w16cid:durableId="1271429800">
    <w:abstractNumId w:val="25"/>
  </w:num>
  <w:num w:numId="20" w16cid:durableId="822165546">
    <w:abstractNumId w:val="35"/>
  </w:num>
  <w:num w:numId="21" w16cid:durableId="1107234596">
    <w:abstractNumId w:val="15"/>
  </w:num>
  <w:num w:numId="22" w16cid:durableId="548421669">
    <w:abstractNumId w:val="4"/>
  </w:num>
  <w:num w:numId="23" w16cid:durableId="888760639">
    <w:abstractNumId w:val="33"/>
  </w:num>
  <w:num w:numId="24" w16cid:durableId="1362121412">
    <w:abstractNumId w:val="27"/>
  </w:num>
  <w:num w:numId="25" w16cid:durableId="505479261">
    <w:abstractNumId w:val="32"/>
  </w:num>
  <w:num w:numId="26" w16cid:durableId="1539122831">
    <w:abstractNumId w:val="12"/>
  </w:num>
  <w:num w:numId="27" w16cid:durableId="1199004470">
    <w:abstractNumId w:val="16"/>
  </w:num>
  <w:num w:numId="28" w16cid:durableId="2043241642">
    <w:abstractNumId w:val="0"/>
  </w:num>
  <w:num w:numId="29" w16cid:durableId="1213225314">
    <w:abstractNumId w:val="26"/>
  </w:num>
  <w:num w:numId="30" w16cid:durableId="1325209729">
    <w:abstractNumId w:val="7"/>
  </w:num>
  <w:num w:numId="31" w16cid:durableId="689726098">
    <w:abstractNumId w:val="17"/>
  </w:num>
  <w:num w:numId="32" w16cid:durableId="274489060">
    <w:abstractNumId w:val="34"/>
  </w:num>
  <w:num w:numId="33" w16cid:durableId="1182665947">
    <w:abstractNumId w:val="11"/>
  </w:num>
  <w:num w:numId="34" w16cid:durableId="164978734">
    <w:abstractNumId w:val="22"/>
  </w:num>
  <w:num w:numId="35" w16cid:durableId="422994594">
    <w:abstractNumId w:val="9"/>
  </w:num>
  <w:num w:numId="36" w16cid:durableId="2108117082">
    <w:abstractNumId w:val="10"/>
  </w:num>
  <w:num w:numId="37" w16cid:durableId="1212838138">
    <w:abstractNumId w:val="29"/>
  </w:num>
  <w:num w:numId="38" w16cid:durableId="860360703">
    <w:abstractNumId w:val="14"/>
  </w:num>
  <w:num w:numId="39" w16cid:durableId="1672290057">
    <w:abstractNumId w:val="40"/>
  </w:num>
  <w:num w:numId="40" w16cid:durableId="1673873896">
    <w:abstractNumId w:val="1"/>
  </w:num>
  <w:num w:numId="41" w16cid:durableId="181363992">
    <w:abstractNumId w:val="13"/>
  </w:num>
  <w:num w:numId="42" w16cid:durableId="112482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681D"/>
    <w:rsid w:val="00002055"/>
    <w:rsid w:val="00045EA4"/>
    <w:rsid w:val="000B1FD1"/>
    <w:rsid w:val="000B617C"/>
    <w:rsid w:val="000D1429"/>
    <w:rsid w:val="000D357E"/>
    <w:rsid w:val="00111CDF"/>
    <w:rsid w:val="0012269B"/>
    <w:rsid w:val="00176B17"/>
    <w:rsid w:val="00186D78"/>
    <w:rsid w:val="001A6E23"/>
    <w:rsid w:val="00200231"/>
    <w:rsid w:val="002027CF"/>
    <w:rsid w:val="00205AB6"/>
    <w:rsid w:val="0020690F"/>
    <w:rsid w:val="00220661"/>
    <w:rsid w:val="00273628"/>
    <w:rsid w:val="00277AF3"/>
    <w:rsid w:val="00286617"/>
    <w:rsid w:val="002C137C"/>
    <w:rsid w:val="002F44CC"/>
    <w:rsid w:val="00354ECC"/>
    <w:rsid w:val="0035793D"/>
    <w:rsid w:val="00386EFF"/>
    <w:rsid w:val="003945A5"/>
    <w:rsid w:val="003A0D34"/>
    <w:rsid w:val="003A2B3E"/>
    <w:rsid w:val="003D7FA3"/>
    <w:rsid w:val="003F1858"/>
    <w:rsid w:val="00413971"/>
    <w:rsid w:val="00434C90"/>
    <w:rsid w:val="00441116"/>
    <w:rsid w:val="00454B8A"/>
    <w:rsid w:val="00462A4E"/>
    <w:rsid w:val="0047041F"/>
    <w:rsid w:val="004B5CA3"/>
    <w:rsid w:val="005002A3"/>
    <w:rsid w:val="00546B37"/>
    <w:rsid w:val="00571CAC"/>
    <w:rsid w:val="005B7AC8"/>
    <w:rsid w:val="005D47E5"/>
    <w:rsid w:val="005D77C0"/>
    <w:rsid w:val="005E1EA3"/>
    <w:rsid w:val="005E22A2"/>
    <w:rsid w:val="005F4666"/>
    <w:rsid w:val="0062294C"/>
    <w:rsid w:val="006419DB"/>
    <w:rsid w:val="006421D5"/>
    <w:rsid w:val="00645674"/>
    <w:rsid w:val="00681EA6"/>
    <w:rsid w:val="006821FE"/>
    <w:rsid w:val="006855A5"/>
    <w:rsid w:val="007033F8"/>
    <w:rsid w:val="0070482D"/>
    <w:rsid w:val="00707889"/>
    <w:rsid w:val="007233E0"/>
    <w:rsid w:val="007513D8"/>
    <w:rsid w:val="00763E67"/>
    <w:rsid w:val="0076666D"/>
    <w:rsid w:val="007A3513"/>
    <w:rsid w:val="007A7C1B"/>
    <w:rsid w:val="007D171E"/>
    <w:rsid w:val="007E2E2C"/>
    <w:rsid w:val="007F645D"/>
    <w:rsid w:val="00820449"/>
    <w:rsid w:val="008304AA"/>
    <w:rsid w:val="00887A93"/>
    <w:rsid w:val="00896AAC"/>
    <w:rsid w:val="008B5B2D"/>
    <w:rsid w:val="008C7EC0"/>
    <w:rsid w:val="009363A9"/>
    <w:rsid w:val="009371ED"/>
    <w:rsid w:val="00957D79"/>
    <w:rsid w:val="009A044E"/>
    <w:rsid w:val="009D4B8C"/>
    <w:rsid w:val="009E4A87"/>
    <w:rsid w:val="009E50EE"/>
    <w:rsid w:val="00AA7F2E"/>
    <w:rsid w:val="00AD2270"/>
    <w:rsid w:val="00AD7786"/>
    <w:rsid w:val="00AE035D"/>
    <w:rsid w:val="00AE0DB8"/>
    <w:rsid w:val="00AE681D"/>
    <w:rsid w:val="00B02305"/>
    <w:rsid w:val="00B1218D"/>
    <w:rsid w:val="00B33135"/>
    <w:rsid w:val="00B536ED"/>
    <w:rsid w:val="00B63D2E"/>
    <w:rsid w:val="00B65AE6"/>
    <w:rsid w:val="00B72874"/>
    <w:rsid w:val="00B733E0"/>
    <w:rsid w:val="00B77FC8"/>
    <w:rsid w:val="00B95EDE"/>
    <w:rsid w:val="00BB3181"/>
    <w:rsid w:val="00BC1595"/>
    <w:rsid w:val="00BD5467"/>
    <w:rsid w:val="00BE381D"/>
    <w:rsid w:val="00BE57AF"/>
    <w:rsid w:val="00BF4373"/>
    <w:rsid w:val="00C059D8"/>
    <w:rsid w:val="00C12047"/>
    <w:rsid w:val="00C17CF1"/>
    <w:rsid w:val="00C21592"/>
    <w:rsid w:val="00C33D85"/>
    <w:rsid w:val="00C42F34"/>
    <w:rsid w:val="00C523C2"/>
    <w:rsid w:val="00CD3AA6"/>
    <w:rsid w:val="00D15F2C"/>
    <w:rsid w:val="00D1788C"/>
    <w:rsid w:val="00D23C48"/>
    <w:rsid w:val="00D71124"/>
    <w:rsid w:val="00D76AFE"/>
    <w:rsid w:val="00DA1F56"/>
    <w:rsid w:val="00DA465B"/>
    <w:rsid w:val="00DB17B7"/>
    <w:rsid w:val="00DD43E2"/>
    <w:rsid w:val="00E06176"/>
    <w:rsid w:val="00E31101"/>
    <w:rsid w:val="00E32D26"/>
    <w:rsid w:val="00E41B95"/>
    <w:rsid w:val="00E61A6D"/>
    <w:rsid w:val="00E7298E"/>
    <w:rsid w:val="00E77D7A"/>
    <w:rsid w:val="00E958C7"/>
    <w:rsid w:val="00EB1DF1"/>
    <w:rsid w:val="00EC0A70"/>
    <w:rsid w:val="00ED22BB"/>
    <w:rsid w:val="00ED3446"/>
    <w:rsid w:val="00F023A6"/>
    <w:rsid w:val="00F30ADA"/>
    <w:rsid w:val="00F32B8E"/>
    <w:rsid w:val="00F3670C"/>
    <w:rsid w:val="00F47106"/>
    <w:rsid w:val="00F64B48"/>
    <w:rsid w:val="00F7020B"/>
    <w:rsid w:val="00F94269"/>
    <w:rsid w:val="00F94F41"/>
    <w:rsid w:val="00FB5D0A"/>
    <w:rsid w:val="00FC69D7"/>
    <w:rsid w:val="00FD1AED"/>
    <w:rsid w:val="00FE0F01"/>
    <w:rsid w:val="00FE5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7A4F0"/>
  <w15:chartTrackingRefBased/>
  <w15:docId w15:val="{27FC2EFD-A43C-49E2-9D67-8BAC2FB8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E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EA4"/>
  </w:style>
  <w:style w:type="paragraph" w:styleId="Footer">
    <w:name w:val="footer"/>
    <w:basedOn w:val="Normal"/>
    <w:link w:val="FooterChar"/>
    <w:uiPriority w:val="99"/>
    <w:unhideWhenUsed/>
    <w:rsid w:val="00045E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EA4"/>
  </w:style>
  <w:style w:type="character" w:styleId="Hyperlink">
    <w:name w:val="Hyperlink"/>
    <w:basedOn w:val="DefaultParagraphFont"/>
    <w:uiPriority w:val="99"/>
    <w:unhideWhenUsed/>
    <w:rsid w:val="00AD7786"/>
    <w:rPr>
      <w:color w:val="0563C1" w:themeColor="hyperlink"/>
      <w:u w:val="single"/>
    </w:rPr>
  </w:style>
  <w:style w:type="character" w:styleId="UnresolvedMention">
    <w:name w:val="Unresolved Mention"/>
    <w:basedOn w:val="DefaultParagraphFont"/>
    <w:uiPriority w:val="99"/>
    <w:semiHidden/>
    <w:unhideWhenUsed/>
    <w:rsid w:val="00AD7786"/>
    <w:rPr>
      <w:color w:val="605E5C"/>
      <w:shd w:val="clear" w:color="auto" w:fill="E1DFDD"/>
    </w:rPr>
  </w:style>
  <w:style w:type="paragraph" w:styleId="NormalWeb">
    <w:name w:val="Normal (Web)"/>
    <w:basedOn w:val="Normal"/>
    <w:uiPriority w:val="99"/>
    <w:semiHidden/>
    <w:unhideWhenUsed/>
    <w:rsid w:val="00FD1AE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FD1AED"/>
    <w:rPr>
      <w:b/>
      <w:bCs/>
    </w:rPr>
  </w:style>
  <w:style w:type="paragraph" w:styleId="ListParagraph">
    <w:name w:val="List Paragraph"/>
    <w:basedOn w:val="Normal"/>
    <w:uiPriority w:val="34"/>
    <w:qFormat/>
    <w:rsid w:val="00DA1F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89924">
      <w:bodyDiv w:val="1"/>
      <w:marLeft w:val="0"/>
      <w:marRight w:val="0"/>
      <w:marTop w:val="0"/>
      <w:marBottom w:val="0"/>
      <w:divBdr>
        <w:top w:val="none" w:sz="0" w:space="0" w:color="auto"/>
        <w:left w:val="none" w:sz="0" w:space="0" w:color="auto"/>
        <w:bottom w:val="none" w:sz="0" w:space="0" w:color="auto"/>
        <w:right w:val="none" w:sz="0" w:space="0" w:color="auto"/>
      </w:divBdr>
    </w:div>
    <w:div w:id="57830003">
      <w:bodyDiv w:val="1"/>
      <w:marLeft w:val="0"/>
      <w:marRight w:val="0"/>
      <w:marTop w:val="0"/>
      <w:marBottom w:val="0"/>
      <w:divBdr>
        <w:top w:val="none" w:sz="0" w:space="0" w:color="auto"/>
        <w:left w:val="none" w:sz="0" w:space="0" w:color="auto"/>
        <w:bottom w:val="none" w:sz="0" w:space="0" w:color="auto"/>
        <w:right w:val="none" w:sz="0" w:space="0" w:color="auto"/>
      </w:divBdr>
    </w:div>
    <w:div w:id="107897407">
      <w:bodyDiv w:val="1"/>
      <w:marLeft w:val="0"/>
      <w:marRight w:val="0"/>
      <w:marTop w:val="0"/>
      <w:marBottom w:val="0"/>
      <w:divBdr>
        <w:top w:val="none" w:sz="0" w:space="0" w:color="auto"/>
        <w:left w:val="none" w:sz="0" w:space="0" w:color="auto"/>
        <w:bottom w:val="none" w:sz="0" w:space="0" w:color="auto"/>
        <w:right w:val="none" w:sz="0" w:space="0" w:color="auto"/>
      </w:divBdr>
    </w:div>
    <w:div w:id="122231079">
      <w:bodyDiv w:val="1"/>
      <w:marLeft w:val="0"/>
      <w:marRight w:val="0"/>
      <w:marTop w:val="0"/>
      <w:marBottom w:val="0"/>
      <w:divBdr>
        <w:top w:val="none" w:sz="0" w:space="0" w:color="auto"/>
        <w:left w:val="none" w:sz="0" w:space="0" w:color="auto"/>
        <w:bottom w:val="none" w:sz="0" w:space="0" w:color="auto"/>
        <w:right w:val="none" w:sz="0" w:space="0" w:color="auto"/>
      </w:divBdr>
      <w:divsChild>
        <w:div w:id="1374840615">
          <w:marLeft w:val="0"/>
          <w:marRight w:val="0"/>
          <w:marTop w:val="0"/>
          <w:marBottom w:val="0"/>
          <w:divBdr>
            <w:top w:val="none" w:sz="0" w:space="0" w:color="auto"/>
            <w:left w:val="none" w:sz="0" w:space="0" w:color="auto"/>
            <w:bottom w:val="none" w:sz="0" w:space="0" w:color="auto"/>
            <w:right w:val="none" w:sz="0" w:space="0" w:color="auto"/>
          </w:divBdr>
          <w:divsChild>
            <w:div w:id="1583371989">
              <w:marLeft w:val="0"/>
              <w:marRight w:val="0"/>
              <w:marTop w:val="0"/>
              <w:marBottom w:val="0"/>
              <w:divBdr>
                <w:top w:val="none" w:sz="0" w:space="0" w:color="auto"/>
                <w:left w:val="none" w:sz="0" w:space="0" w:color="auto"/>
                <w:bottom w:val="none" w:sz="0" w:space="0" w:color="auto"/>
                <w:right w:val="none" w:sz="0" w:space="0" w:color="auto"/>
              </w:divBdr>
              <w:divsChild>
                <w:div w:id="499780868">
                  <w:marLeft w:val="0"/>
                  <w:marRight w:val="0"/>
                  <w:marTop w:val="0"/>
                  <w:marBottom w:val="0"/>
                  <w:divBdr>
                    <w:top w:val="none" w:sz="0" w:space="0" w:color="auto"/>
                    <w:left w:val="none" w:sz="0" w:space="0" w:color="auto"/>
                    <w:bottom w:val="none" w:sz="0" w:space="0" w:color="auto"/>
                    <w:right w:val="none" w:sz="0" w:space="0" w:color="auto"/>
                  </w:divBdr>
                  <w:divsChild>
                    <w:div w:id="1727728184">
                      <w:marLeft w:val="0"/>
                      <w:marRight w:val="0"/>
                      <w:marTop w:val="0"/>
                      <w:marBottom w:val="0"/>
                      <w:divBdr>
                        <w:top w:val="none" w:sz="0" w:space="0" w:color="auto"/>
                        <w:left w:val="none" w:sz="0" w:space="0" w:color="auto"/>
                        <w:bottom w:val="none" w:sz="0" w:space="0" w:color="auto"/>
                        <w:right w:val="none" w:sz="0" w:space="0" w:color="auto"/>
                      </w:divBdr>
                      <w:divsChild>
                        <w:div w:id="145170400">
                          <w:marLeft w:val="0"/>
                          <w:marRight w:val="0"/>
                          <w:marTop w:val="0"/>
                          <w:marBottom w:val="0"/>
                          <w:divBdr>
                            <w:top w:val="none" w:sz="0" w:space="0" w:color="auto"/>
                            <w:left w:val="none" w:sz="0" w:space="0" w:color="auto"/>
                            <w:bottom w:val="none" w:sz="0" w:space="0" w:color="auto"/>
                            <w:right w:val="none" w:sz="0" w:space="0" w:color="auto"/>
                          </w:divBdr>
                          <w:divsChild>
                            <w:div w:id="689570997">
                              <w:marLeft w:val="0"/>
                              <w:marRight w:val="0"/>
                              <w:marTop w:val="0"/>
                              <w:marBottom w:val="0"/>
                              <w:divBdr>
                                <w:top w:val="none" w:sz="0" w:space="0" w:color="auto"/>
                                <w:left w:val="none" w:sz="0" w:space="0" w:color="auto"/>
                                <w:bottom w:val="none" w:sz="0" w:space="0" w:color="auto"/>
                                <w:right w:val="none" w:sz="0" w:space="0" w:color="auto"/>
                              </w:divBdr>
                              <w:divsChild>
                                <w:div w:id="1341814857">
                                  <w:marLeft w:val="0"/>
                                  <w:marRight w:val="0"/>
                                  <w:marTop w:val="0"/>
                                  <w:marBottom w:val="0"/>
                                  <w:divBdr>
                                    <w:top w:val="none" w:sz="0" w:space="0" w:color="auto"/>
                                    <w:left w:val="none" w:sz="0" w:space="0" w:color="auto"/>
                                    <w:bottom w:val="none" w:sz="0" w:space="0" w:color="auto"/>
                                    <w:right w:val="none" w:sz="0" w:space="0" w:color="auto"/>
                                  </w:divBdr>
                                  <w:divsChild>
                                    <w:div w:id="235669370">
                                      <w:marLeft w:val="0"/>
                                      <w:marRight w:val="0"/>
                                      <w:marTop w:val="0"/>
                                      <w:marBottom w:val="0"/>
                                      <w:divBdr>
                                        <w:top w:val="none" w:sz="0" w:space="0" w:color="auto"/>
                                        <w:left w:val="none" w:sz="0" w:space="0" w:color="auto"/>
                                        <w:bottom w:val="none" w:sz="0" w:space="0" w:color="auto"/>
                                        <w:right w:val="none" w:sz="0" w:space="0" w:color="auto"/>
                                      </w:divBdr>
                                      <w:divsChild>
                                        <w:div w:id="654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70802">
                              <w:marLeft w:val="0"/>
                              <w:marRight w:val="0"/>
                              <w:marTop w:val="0"/>
                              <w:marBottom w:val="0"/>
                              <w:divBdr>
                                <w:top w:val="none" w:sz="0" w:space="0" w:color="auto"/>
                                <w:left w:val="none" w:sz="0" w:space="0" w:color="auto"/>
                                <w:bottom w:val="none" w:sz="0" w:space="0" w:color="auto"/>
                                <w:right w:val="none" w:sz="0" w:space="0" w:color="auto"/>
                              </w:divBdr>
                              <w:divsChild>
                                <w:div w:id="2105763461">
                                  <w:marLeft w:val="0"/>
                                  <w:marRight w:val="0"/>
                                  <w:marTop w:val="0"/>
                                  <w:marBottom w:val="0"/>
                                  <w:divBdr>
                                    <w:top w:val="none" w:sz="0" w:space="0" w:color="auto"/>
                                    <w:left w:val="none" w:sz="0" w:space="0" w:color="auto"/>
                                    <w:bottom w:val="none" w:sz="0" w:space="0" w:color="auto"/>
                                    <w:right w:val="none" w:sz="0" w:space="0" w:color="auto"/>
                                  </w:divBdr>
                                  <w:divsChild>
                                    <w:div w:id="677270480">
                                      <w:marLeft w:val="0"/>
                                      <w:marRight w:val="0"/>
                                      <w:marTop w:val="0"/>
                                      <w:marBottom w:val="0"/>
                                      <w:divBdr>
                                        <w:top w:val="none" w:sz="0" w:space="0" w:color="auto"/>
                                        <w:left w:val="none" w:sz="0" w:space="0" w:color="auto"/>
                                        <w:bottom w:val="none" w:sz="0" w:space="0" w:color="auto"/>
                                        <w:right w:val="none" w:sz="0" w:space="0" w:color="auto"/>
                                      </w:divBdr>
                                      <w:divsChild>
                                        <w:div w:id="6725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602610">
          <w:marLeft w:val="0"/>
          <w:marRight w:val="0"/>
          <w:marTop w:val="0"/>
          <w:marBottom w:val="0"/>
          <w:divBdr>
            <w:top w:val="none" w:sz="0" w:space="0" w:color="auto"/>
            <w:left w:val="none" w:sz="0" w:space="0" w:color="auto"/>
            <w:bottom w:val="none" w:sz="0" w:space="0" w:color="auto"/>
            <w:right w:val="none" w:sz="0" w:space="0" w:color="auto"/>
          </w:divBdr>
          <w:divsChild>
            <w:div w:id="355421868">
              <w:marLeft w:val="0"/>
              <w:marRight w:val="0"/>
              <w:marTop w:val="0"/>
              <w:marBottom w:val="0"/>
              <w:divBdr>
                <w:top w:val="none" w:sz="0" w:space="0" w:color="auto"/>
                <w:left w:val="none" w:sz="0" w:space="0" w:color="auto"/>
                <w:bottom w:val="none" w:sz="0" w:space="0" w:color="auto"/>
                <w:right w:val="none" w:sz="0" w:space="0" w:color="auto"/>
              </w:divBdr>
              <w:divsChild>
                <w:div w:id="527989699">
                  <w:marLeft w:val="0"/>
                  <w:marRight w:val="0"/>
                  <w:marTop w:val="0"/>
                  <w:marBottom w:val="0"/>
                  <w:divBdr>
                    <w:top w:val="none" w:sz="0" w:space="0" w:color="auto"/>
                    <w:left w:val="none" w:sz="0" w:space="0" w:color="auto"/>
                    <w:bottom w:val="none" w:sz="0" w:space="0" w:color="auto"/>
                    <w:right w:val="none" w:sz="0" w:space="0" w:color="auto"/>
                  </w:divBdr>
                  <w:divsChild>
                    <w:div w:id="137967073">
                      <w:marLeft w:val="0"/>
                      <w:marRight w:val="0"/>
                      <w:marTop w:val="0"/>
                      <w:marBottom w:val="0"/>
                      <w:divBdr>
                        <w:top w:val="none" w:sz="0" w:space="0" w:color="auto"/>
                        <w:left w:val="none" w:sz="0" w:space="0" w:color="auto"/>
                        <w:bottom w:val="none" w:sz="0" w:space="0" w:color="auto"/>
                        <w:right w:val="none" w:sz="0" w:space="0" w:color="auto"/>
                      </w:divBdr>
                      <w:divsChild>
                        <w:div w:id="253981320">
                          <w:marLeft w:val="0"/>
                          <w:marRight w:val="0"/>
                          <w:marTop w:val="0"/>
                          <w:marBottom w:val="0"/>
                          <w:divBdr>
                            <w:top w:val="none" w:sz="0" w:space="0" w:color="auto"/>
                            <w:left w:val="none" w:sz="0" w:space="0" w:color="auto"/>
                            <w:bottom w:val="none" w:sz="0" w:space="0" w:color="auto"/>
                            <w:right w:val="none" w:sz="0" w:space="0" w:color="auto"/>
                          </w:divBdr>
                          <w:divsChild>
                            <w:div w:id="1210848598">
                              <w:marLeft w:val="0"/>
                              <w:marRight w:val="0"/>
                              <w:marTop w:val="0"/>
                              <w:marBottom w:val="0"/>
                              <w:divBdr>
                                <w:top w:val="none" w:sz="0" w:space="0" w:color="auto"/>
                                <w:left w:val="none" w:sz="0" w:space="0" w:color="auto"/>
                                <w:bottom w:val="none" w:sz="0" w:space="0" w:color="auto"/>
                                <w:right w:val="none" w:sz="0" w:space="0" w:color="auto"/>
                              </w:divBdr>
                              <w:divsChild>
                                <w:div w:id="1675498005">
                                  <w:marLeft w:val="0"/>
                                  <w:marRight w:val="0"/>
                                  <w:marTop w:val="0"/>
                                  <w:marBottom w:val="0"/>
                                  <w:divBdr>
                                    <w:top w:val="none" w:sz="0" w:space="0" w:color="auto"/>
                                    <w:left w:val="none" w:sz="0" w:space="0" w:color="auto"/>
                                    <w:bottom w:val="none" w:sz="0" w:space="0" w:color="auto"/>
                                    <w:right w:val="none" w:sz="0" w:space="0" w:color="auto"/>
                                  </w:divBdr>
                                  <w:divsChild>
                                    <w:div w:id="1552959872">
                                      <w:marLeft w:val="0"/>
                                      <w:marRight w:val="0"/>
                                      <w:marTop w:val="0"/>
                                      <w:marBottom w:val="0"/>
                                      <w:divBdr>
                                        <w:top w:val="none" w:sz="0" w:space="0" w:color="auto"/>
                                        <w:left w:val="none" w:sz="0" w:space="0" w:color="auto"/>
                                        <w:bottom w:val="none" w:sz="0" w:space="0" w:color="auto"/>
                                        <w:right w:val="none" w:sz="0" w:space="0" w:color="auto"/>
                                      </w:divBdr>
                                      <w:divsChild>
                                        <w:div w:id="2132285804">
                                          <w:marLeft w:val="0"/>
                                          <w:marRight w:val="0"/>
                                          <w:marTop w:val="0"/>
                                          <w:marBottom w:val="0"/>
                                          <w:divBdr>
                                            <w:top w:val="none" w:sz="0" w:space="0" w:color="auto"/>
                                            <w:left w:val="none" w:sz="0" w:space="0" w:color="auto"/>
                                            <w:bottom w:val="none" w:sz="0" w:space="0" w:color="auto"/>
                                            <w:right w:val="none" w:sz="0" w:space="0" w:color="auto"/>
                                          </w:divBdr>
                                          <w:divsChild>
                                            <w:div w:id="18675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12579">
          <w:marLeft w:val="0"/>
          <w:marRight w:val="0"/>
          <w:marTop w:val="0"/>
          <w:marBottom w:val="0"/>
          <w:divBdr>
            <w:top w:val="none" w:sz="0" w:space="0" w:color="auto"/>
            <w:left w:val="none" w:sz="0" w:space="0" w:color="auto"/>
            <w:bottom w:val="none" w:sz="0" w:space="0" w:color="auto"/>
            <w:right w:val="none" w:sz="0" w:space="0" w:color="auto"/>
          </w:divBdr>
          <w:divsChild>
            <w:div w:id="796483704">
              <w:marLeft w:val="0"/>
              <w:marRight w:val="0"/>
              <w:marTop w:val="0"/>
              <w:marBottom w:val="0"/>
              <w:divBdr>
                <w:top w:val="none" w:sz="0" w:space="0" w:color="auto"/>
                <w:left w:val="none" w:sz="0" w:space="0" w:color="auto"/>
                <w:bottom w:val="none" w:sz="0" w:space="0" w:color="auto"/>
                <w:right w:val="none" w:sz="0" w:space="0" w:color="auto"/>
              </w:divBdr>
              <w:divsChild>
                <w:div w:id="659508180">
                  <w:marLeft w:val="0"/>
                  <w:marRight w:val="0"/>
                  <w:marTop w:val="0"/>
                  <w:marBottom w:val="0"/>
                  <w:divBdr>
                    <w:top w:val="none" w:sz="0" w:space="0" w:color="auto"/>
                    <w:left w:val="none" w:sz="0" w:space="0" w:color="auto"/>
                    <w:bottom w:val="none" w:sz="0" w:space="0" w:color="auto"/>
                    <w:right w:val="none" w:sz="0" w:space="0" w:color="auto"/>
                  </w:divBdr>
                  <w:divsChild>
                    <w:div w:id="1908029345">
                      <w:marLeft w:val="0"/>
                      <w:marRight w:val="0"/>
                      <w:marTop w:val="0"/>
                      <w:marBottom w:val="0"/>
                      <w:divBdr>
                        <w:top w:val="none" w:sz="0" w:space="0" w:color="auto"/>
                        <w:left w:val="none" w:sz="0" w:space="0" w:color="auto"/>
                        <w:bottom w:val="none" w:sz="0" w:space="0" w:color="auto"/>
                        <w:right w:val="none" w:sz="0" w:space="0" w:color="auto"/>
                      </w:divBdr>
                      <w:divsChild>
                        <w:div w:id="308479880">
                          <w:marLeft w:val="0"/>
                          <w:marRight w:val="0"/>
                          <w:marTop w:val="0"/>
                          <w:marBottom w:val="0"/>
                          <w:divBdr>
                            <w:top w:val="none" w:sz="0" w:space="0" w:color="auto"/>
                            <w:left w:val="none" w:sz="0" w:space="0" w:color="auto"/>
                            <w:bottom w:val="none" w:sz="0" w:space="0" w:color="auto"/>
                            <w:right w:val="none" w:sz="0" w:space="0" w:color="auto"/>
                          </w:divBdr>
                          <w:divsChild>
                            <w:div w:id="162090864">
                              <w:marLeft w:val="0"/>
                              <w:marRight w:val="0"/>
                              <w:marTop w:val="0"/>
                              <w:marBottom w:val="0"/>
                              <w:divBdr>
                                <w:top w:val="none" w:sz="0" w:space="0" w:color="auto"/>
                                <w:left w:val="none" w:sz="0" w:space="0" w:color="auto"/>
                                <w:bottom w:val="none" w:sz="0" w:space="0" w:color="auto"/>
                                <w:right w:val="none" w:sz="0" w:space="0" w:color="auto"/>
                              </w:divBdr>
                              <w:divsChild>
                                <w:div w:id="475494028">
                                  <w:marLeft w:val="0"/>
                                  <w:marRight w:val="0"/>
                                  <w:marTop w:val="0"/>
                                  <w:marBottom w:val="0"/>
                                  <w:divBdr>
                                    <w:top w:val="none" w:sz="0" w:space="0" w:color="auto"/>
                                    <w:left w:val="none" w:sz="0" w:space="0" w:color="auto"/>
                                    <w:bottom w:val="none" w:sz="0" w:space="0" w:color="auto"/>
                                    <w:right w:val="none" w:sz="0" w:space="0" w:color="auto"/>
                                  </w:divBdr>
                                  <w:divsChild>
                                    <w:div w:id="164411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706339">
                      <w:marLeft w:val="0"/>
                      <w:marRight w:val="0"/>
                      <w:marTop w:val="0"/>
                      <w:marBottom w:val="0"/>
                      <w:divBdr>
                        <w:top w:val="none" w:sz="0" w:space="0" w:color="auto"/>
                        <w:left w:val="none" w:sz="0" w:space="0" w:color="auto"/>
                        <w:bottom w:val="none" w:sz="0" w:space="0" w:color="auto"/>
                        <w:right w:val="none" w:sz="0" w:space="0" w:color="auto"/>
                      </w:divBdr>
                      <w:divsChild>
                        <w:div w:id="1651131053">
                          <w:marLeft w:val="0"/>
                          <w:marRight w:val="0"/>
                          <w:marTop w:val="0"/>
                          <w:marBottom w:val="0"/>
                          <w:divBdr>
                            <w:top w:val="none" w:sz="0" w:space="0" w:color="auto"/>
                            <w:left w:val="none" w:sz="0" w:space="0" w:color="auto"/>
                            <w:bottom w:val="none" w:sz="0" w:space="0" w:color="auto"/>
                            <w:right w:val="none" w:sz="0" w:space="0" w:color="auto"/>
                          </w:divBdr>
                          <w:divsChild>
                            <w:div w:id="1247962935">
                              <w:marLeft w:val="0"/>
                              <w:marRight w:val="0"/>
                              <w:marTop w:val="0"/>
                              <w:marBottom w:val="0"/>
                              <w:divBdr>
                                <w:top w:val="none" w:sz="0" w:space="0" w:color="auto"/>
                                <w:left w:val="none" w:sz="0" w:space="0" w:color="auto"/>
                                <w:bottom w:val="none" w:sz="0" w:space="0" w:color="auto"/>
                                <w:right w:val="none" w:sz="0" w:space="0" w:color="auto"/>
                              </w:divBdr>
                              <w:divsChild>
                                <w:div w:id="1442264857">
                                  <w:marLeft w:val="0"/>
                                  <w:marRight w:val="0"/>
                                  <w:marTop w:val="0"/>
                                  <w:marBottom w:val="0"/>
                                  <w:divBdr>
                                    <w:top w:val="none" w:sz="0" w:space="0" w:color="auto"/>
                                    <w:left w:val="none" w:sz="0" w:space="0" w:color="auto"/>
                                    <w:bottom w:val="none" w:sz="0" w:space="0" w:color="auto"/>
                                    <w:right w:val="none" w:sz="0" w:space="0" w:color="auto"/>
                                  </w:divBdr>
                                  <w:divsChild>
                                    <w:div w:id="806974387">
                                      <w:marLeft w:val="0"/>
                                      <w:marRight w:val="0"/>
                                      <w:marTop w:val="0"/>
                                      <w:marBottom w:val="0"/>
                                      <w:divBdr>
                                        <w:top w:val="none" w:sz="0" w:space="0" w:color="auto"/>
                                        <w:left w:val="none" w:sz="0" w:space="0" w:color="auto"/>
                                        <w:bottom w:val="none" w:sz="0" w:space="0" w:color="auto"/>
                                        <w:right w:val="none" w:sz="0" w:space="0" w:color="auto"/>
                                      </w:divBdr>
                                      <w:divsChild>
                                        <w:div w:id="32047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52545">
      <w:bodyDiv w:val="1"/>
      <w:marLeft w:val="0"/>
      <w:marRight w:val="0"/>
      <w:marTop w:val="0"/>
      <w:marBottom w:val="0"/>
      <w:divBdr>
        <w:top w:val="none" w:sz="0" w:space="0" w:color="auto"/>
        <w:left w:val="none" w:sz="0" w:space="0" w:color="auto"/>
        <w:bottom w:val="none" w:sz="0" w:space="0" w:color="auto"/>
        <w:right w:val="none" w:sz="0" w:space="0" w:color="auto"/>
      </w:divBdr>
    </w:div>
    <w:div w:id="224994824">
      <w:bodyDiv w:val="1"/>
      <w:marLeft w:val="0"/>
      <w:marRight w:val="0"/>
      <w:marTop w:val="0"/>
      <w:marBottom w:val="0"/>
      <w:divBdr>
        <w:top w:val="none" w:sz="0" w:space="0" w:color="auto"/>
        <w:left w:val="none" w:sz="0" w:space="0" w:color="auto"/>
        <w:bottom w:val="none" w:sz="0" w:space="0" w:color="auto"/>
        <w:right w:val="none" w:sz="0" w:space="0" w:color="auto"/>
      </w:divBdr>
      <w:divsChild>
        <w:div w:id="116337262">
          <w:marLeft w:val="0"/>
          <w:marRight w:val="0"/>
          <w:marTop w:val="0"/>
          <w:marBottom w:val="0"/>
          <w:divBdr>
            <w:top w:val="none" w:sz="0" w:space="0" w:color="auto"/>
            <w:left w:val="none" w:sz="0" w:space="0" w:color="auto"/>
            <w:bottom w:val="none" w:sz="0" w:space="0" w:color="auto"/>
            <w:right w:val="none" w:sz="0" w:space="0" w:color="auto"/>
          </w:divBdr>
          <w:divsChild>
            <w:div w:id="486359041">
              <w:marLeft w:val="0"/>
              <w:marRight w:val="0"/>
              <w:marTop w:val="0"/>
              <w:marBottom w:val="0"/>
              <w:divBdr>
                <w:top w:val="none" w:sz="0" w:space="0" w:color="auto"/>
                <w:left w:val="none" w:sz="0" w:space="0" w:color="auto"/>
                <w:bottom w:val="none" w:sz="0" w:space="0" w:color="auto"/>
                <w:right w:val="none" w:sz="0" w:space="0" w:color="auto"/>
              </w:divBdr>
              <w:divsChild>
                <w:div w:id="1225603063">
                  <w:marLeft w:val="0"/>
                  <w:marRight w:val="0"/>
                  <w:marTop w:val="0"/>
                  <w:marBottom w:val="0"/>
                  <w:divBdr>
                    <w:top w:val="none" w:sz="0" w:space="0" w:color="auto"/>
                    <w:left w:val="none" w:sz="0" w:space="0" w:color="auto"/>
                    <w:bottom w:val="none" w:sz="0" w:space="0" w:color="auto"/>
                    <w:right w:val="none" w:sz="0" w:space="0" w:color="auto"/>
                  </w:divBdr>
                  <w:divsChild>
                    <w:div w:id="2086343947">
                      <w:marLeft w:val="0"/>
                      <w:marRight w:val="0"/>
                      <w:marTop w:val="0"/>
                      <w:marBottom w:val="0"/>
                      <w:divBdr>
                        <w:top w:val="none" w:sz="0" w:space="0" w:color="auto"/>
                        <w:left w:val="none" w:sz="0" w:space="0" w:color="auto"/>
                        <w:bottom w:val="none" w:sz="0" w:space="0" w:color="auto"/>
                        <w:right w:val="none" w:sz="0" w:space="0" w:color="auto"/>
                      </w:divBdr>
                      <w:divsChild>
                        <w:div w:id="1424716674">
                          <w:marLeft w:val="0"/>
                          <w:marRight w:val="0"/>
                          <w:marTop w:val="0"/>
                          <w:marBottom w:val="0"/>
                          <w:divBdr>
                            <w:top w:val="none" w:sz="0" w:space="0" w:color="auto"/>
                            <w:left w:val="none" w:sz="0" w:space="0" w:color="auto"/>
                            <w:bottom w:val="none" w:sz="0" w:space="0" w:color="auto"/>
                            <w:right w:val="none" w:sz="0" w:space="0" w:color="auto"/>
                          </w:divBdr>
                          <w:divsChild>
                            <w:div w:id="612592102">
                              <w:marLeft w:val="0"/>
                              <w:marRight w:val="0"/>
                              <w:marTop w:val="0"/>
                              <w:marBottom w:val="0"/>
                              <w:divBdr>
                                <w:top w:val="none" w:sz="0" w:space="0" w:color="auto"/>
                                <w:left w:val="none" w:sz="0" w:space="0" w:color="auto"/>
                                <w:bottom w:val="none" w:sz="0" w:space="0" w:color="auto"/>
                                <w:right w:val="none" w:sz="0" w:space="0" w:color="auto"/>
                              </w:divBdr>
                              <w:divsChild>
                                <w:div w:id="76172037">
                                  <w:marLeft w:val="0"/>
                                  <w:marRight w:val="0"/>
                                  <w:marTop w:val="0"/>
                                  <w:marBottom w:val="0"/>
                                  <w:divBdr>
                                    <w:top w:val="none" w:sz="0" w:space="0" w:color="auto"/>
                                    <w:left w:val="none" w:sz="0" w:space="0" w:color="auto"/>
                                    <w:bottom w:val="none" w:sz="0" w:space="0" w:color="auto"/>
                                    <w:right w:val="none" w:sz="0" w:space="0" w:color="auto"/>
                                  </w:divBdr>
                                  <w:divsChild>
                                    <w:div w:id="1526601673">
                                      <w:marLeft w:val="0"/>
                                      <w:marRight w:val="0"/>
                                      <w:marTop w:val="0"/>
                                      <w:marBottom w:val="0"/>
                                      <w:divBdr>
                                        <w:top w:val="none" w:sz="0" w:space="0" w:color="auto"/>
                                        <w:left w:val="none" w:sz="0" w:space="0" w:color="auto"/>
                                        <w:bottom w:val="none" w:sz="0" w:space="0" w:color="auto"/>
                                        <w:right w:val="none" w:sz="0" w:space="0" w:color="auto"/>
                                      </w:divBdr>
                                      <w:divsChild>
                                        <w:div w:id="104467539">
                                          <w:marLeft w:val="0"/>
                                          <w:marRight w:val="0"/>
                                          <w:marTop w:val="0"/>
                                          <w:marBottom w:val="0"/>
                                          <w:divBdr>
                                            <w:top w:val="none" w:sz="0" w:space="0" w:color="auto"/>
                                            <w:left w:val="none" w:sz="0" w:space="0" w:color="auto"/>
                                            <w:bottom w:val="none" w:sz="0" w:space="0" w:color="auto"/>
                                            <w:right w:val="none" w:sz="0" w:space="0" w:color="auto"/>
                                          </w:divBdr>
                                          <w:divsChild>
                                            <w:div w:id="1498764514">
                                              <w:marLeft w:val="0"/>
                                              <w:marRight w:val="0"/>
                                              <w:marTop w:val="0"/>
                                              <w:marBottom w:val="0"/>
                                              <w:divBdr>
                                                <w:top w:val="none" w:sz="0" w:space="0" w:color="auto"/>
                                                <w:left w:val="none" w:sz="0" w:space="0" w:color="auto"/>
                                                <w:bottom w:val="none" w:sz="0" w:space="0" w:color="auto"/>
                                                <w:right w:val="none" w:sz="0" w:space="0" w:color="auto"/>
                                              </w:divBdr>
                                              <w:divsChild>
                                                <w:div w:id="1331521341">
                                                  <w:marLeft w:val="0"/>
                                                  <w:marRight w:val="0"/>
                                                  <w:marTop w:val="0"/>
                                                  <w:marBottom w:val="0"/>
                                                  <w:divBdr>
                                                    <w:top w:val="none" w:sz="0" w:space="0" w:color="auto"/>
                                                    <w:left w:val="none" w:sz="0" w:space="0" w:color="auto"/>
                                                    <w:bottom w:val="none" w:sz="0" w:space="0" w:color="auto"/>
                                                    <w:right w:val="none" w:sz="0" w:space="0" w:color="auto"/>
                                                  </w:divBdr>
                                                  <w:divsChild>
                                                    <w:div w:id="2060588826">
                                                      <w:marLeft w:val="0"/>
                                                      <w:marRight w:val="0"/>
                                                      <w:marTop w:val="0"/>
                                                      <w:marBottom w:val="0"/>
                                                      <w:divBdr>
                                                        <w:top w:val="none" w:sz="0" w:space="0" w:color="auto"/>
                                                        <w:left w:val="none" w:sz="0" w:space="0" w:color="auto"/>
                                                        <w:bottom w:val="none" w:sz="0" w:space="0" w:color="auto"/>
                                                        <w:right w:val="none" w:sz="0" w:space="0" w:color="auto"/>
                                                      </w:divBdr>
                                                      <w:divsChild>
                                                        <w:div w:id="611129088">
                                                          <w:marLeft w:val="0"/>
                                                          <w:marRight w:val="0"/>
                                                          <w:marTop w:val="0"/>
                                                          <w:marBottom w:val="0"/>
                                                          <w:divBdr>
                                                            <w:top w:val="none" w:sz="0" w:space="0" w:color="auto"/>
                                                            <w:left w:val="none" w:sz="0" w:space="0" w:color="auto"/>
                                                            <w:bottom w:val="none" w:sz="0" w:space="0" w:color="auto"/>
                                                            <w:right w:val="none" w:sz="0" w:space="0" w:color="auto"/>
                                                          </w:divBdr>
                                                          <w:divsChild>
                                                            <w:div w:id="18217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4415">
                                                  <w:marLeft w:val="0"/>
                                                  <w:marRight w:val="0"/>
                                                  <w:marTop w:val="0"/>
                                                  <w:marBottom w:val="0"/>
                                                  <w:divBdr>
                                                    <w:top w:val="none" w:sz="0" w:space="0" w:color="auto"/>
                                                    <w:left w:val="none" w:sz="0" w:space="0" w:color="auto"/>
                                                    <w:bottom w:val="none" w:sz="0" w:space="0" w:color="auto"/>
                                                    <w:right w:val="none" w:sz="0" w:space="0" w:color="auto"/>
                                                  </w:divBdr>
                                                  <w:divsChild>
                                                    <w:div w:id="1458252558">
                                                      <w:marLeft w:val="0"/>
                                                      <w:marRight w:val="0"/>
                                                      <w:marTop w:val="0"/>
                                                      <w:marBottom w:val="0"/>
                                                      <w:divBdr>
                                                        <w:top w:val="none" w:sz="0" w:space="0" w:color="auto"/>
                                                        <w:left w:val="none" w:sz="0" w:space="0" w:color="auto"/>
                                                        <w:bottom w:val="none" w:sz="0" w:space="0" w:color="auto"/>
                                                        <w:right w:val="none" w:sz="0" w:space="0" w:color="auto"/>
                                                      </w:divBdr>
                                                      <w:divsChild>
                                                        <w:div w:id="711921754">
                                                          <w:marLeft w:val="0"/>
                                                          <w:marRight w:val="0"/>
                                                          <w:marTop w:val="0"/>
                                                          <w:marBottom w:val="0"/>
                                                          <w:divBdr>
                                                            <w:top w:val="none" w:sz="0" w:space="0" w:color="auto"/>
                                                            <w:left w:val="none" w:sz="0" w:space="0" w:color="auto"/>
                                                            <w:bottom w:val="none" w:sz="0" w:space="0" w:color="auto"/>
                                                            <w:right w:val="none" w:sz="0" w:space="0" w:color="auto"/>
                                                          </w:divBdr>
                                                          <w:divsChild>
                                                            <w:div w:id="8314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9834128">
          <w:marLeft w:val="0"/>
          <w:marRight w:val="0"/>
          <w:marTop w:val="0"/>
          <w:marBottom w:val="0"/>
          <w:divBdr>
            <w:top w:val="none" w:sz="0" w:space="0" w:color="auto"/>
            <w:left w:val="none" w:sz="0" w:space="0" w:color="auto"/>
            <w:bottom w:val="none" w:sz="0" w:space="0" w:color="auto"/>
            <w:right w:val="none" w:sz="0" w:space="0" w:color="auto"/>
          </w:divBdr>
          <w:divsChild>
            <w:div w:id="2034526152">
              <w:marLeft w:val="0"/>
              <w:marRight w:val="0"/>
              <w:marTop w:val="0"/>
              <w:marBottom w:val="0"/>
              <w:divBdr>
                <w:top w:val="none" w:sz="0" w:space="0" w:color="auto"/>
                <w:left w:val="none" w:sz="0" w:space="0" w:color="auto"/>
                <w:bottom w:val="none" w:sz="0" w:space="0" w:color="auto"/>
                <w:right w:val="none" w:sz="0" w:space="0" w:color="auto"/>
              </w:divBdr>
              <w:divsChild>
                <w:div w:id="15169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08345">
      <w:bodyDiv w:val="1"/>
      <w:marLeft w:val="0"/>
      <w:marRight w:val="0"/>
      <w:marTop w:val="0"/>
      <w:marBottom w:val="0"/>
      <w:divBdr>
        <w:top w:val="none" w:sz="0" w:space="0" w:color="auto"/>
        <w:left w:val="none" w:sz="0" w:space="0" w:color="auto"/>
        <w:bottom w:val="none" w:sz="0" w:space="0" w:color="auto"/>
        <w:right w:val="none" w:sz="0" w:space="0" w:color="auto"/>
      </w:divBdr>
    </w:div>
    <w:div w:id="332992088">
      <w:bodyDiv w:val="1"/>
      <w:marLeft w:val="0"/>
      <w:marRight w:val="0"/>
      <w:marTop w:val="0"/>
      <w:marBottom w:val="0"/>
      <w:divBdr>
        <w:top w:val="none" w:sz="0" w:space="0" w:color="auto"/>
        <w:left w:val="none" w:sz="0" w:space="0" w:color="auto"/>
        <w:bottom w:val="none" w:sz="0" w:space="0" w:color="auto"/>
        <w:right w:val="none" w:sz="0" w:space="0" w:color="auto"/>
      </w:divBdr>
    </w:div>
    <w:div w:id="348487531">
      <w:bodyDiv w:val="1"/>
      <w:marLeft w:val="0"/>
      <w:marRight w:val="0"/>
      <w:marTop w:val="0"/>
      <w:marBottom w:val="0"/>
      <w:divBdr>
        <w:top w:val="none" w:sz="0" w:space="0" w:color="auto"/>
        <w:left w:val="none" w:sz="0" w:space="0" w:color="auto"/>
        <w:bottom w:val="none" w:sz="0" w:space="0" w:color="auto"/>
        <w:right w:val="none" w:sz="0" w:space="0" w:color="auto"/>
      </w:divBdr>
    </w:div>
    <w:div w:id="372584664">
      <w:bodyDiv w:val="1"/>
      <w:marLeft w:val="0"/>
      <w:marRight w:val="0"/>
      <w:marTop w:val="0"/>
      <w:marBottom w:val="0"/>
      <w:divBdr>
        <w:top w:val="none" w:sz="0" w:space="0" w:color="auto"/>
        <w:left w:val="none" w:sz="0" w:space="0" w:color="auto"/>
        <w:bottom w:val="none" w:sz="0" w:space="0" w:color="auto"/>
        <w:right w:val="none" w:sz="0" w:space="0" w:color="auto"/>
      </w:divBdr>
    </w:div>
    <w:div w:id="480774832">
      <w:bodyDiv w:val="1"/>
      <w:marLeft w:val="0"/>
      <w:marRight w:val="0"/>
      <w:marTop w:val="0"/>
      <w:marBottom w:val="0"/>
      <w:divBdr>
        <w:top w:val="none" w:sz="0" w:space="0" w:color="auto"/>
        <w:left w:val="none" w:sz="0" w:space="0" w:color="auto"/>
        <w:bottom w:val="none" w:sz="0" w:space="0" w:color="auto"/>
        <w:right w:val="none" w:sz="0" w:space="0" w:color="auto"/>
      </w:divBdr>
    </w:div>
    <w:div w:id="581764077">
      <w:bodyDiv w:val="1"/>
      <w:marLeft w:val="0"/>
      <w:marRight w:val="0"/>
      <w:marTop w:val="0"/>
      <w:marBottom w:val="0"/>
      <w:divBdr>
        <w:top w:val="none" w:sz="0" w:space="0" w:color="auto"/>
        <w:left w:val="none" w:sz="0" w:space="0" w:color="auto"/>
        <w:bottom w:val="none" w:sz="0" w:space="0" w:color="auto"/>
        <w:right w:val="none" w:sz="0" w:space="0" w:color="auto"/>
      </w:divBdr>
    </w:div>
    <w:div w:id="640159775">
      <w:bodyDiv w:val="1"/>
      <w:marLeft w:val="0"/>
      <w:marRight w:val="0"/>
      <w:marTop w:val="0"/>
      <w:marBottom w:val="0"/>
      <w:divBdr>
        <w:top w:val="none" w:sz="0" w:space="0" w:color="auto"/>
        <w:left w:val="none" w:sz="0" w:space="0" w:color="auto"/>
        <w:bottom w:val="none" w:sz="0" w:space="0" w:color="auto"/>
        <w:right w:val="none" w:sz="0" w:space="0" w:color="auto"/>
      </w:divBdr>
    </w:div>
    <w:div w:id="655306861">
      <w:bodyDiv w:val="1"/>
      <w:marLeft w:val="0"/>
      <w:marRight w:val="0"/>
      <w:marTop w:val="0"/>
      <w:marBottom w:val="0"/>
      <w:divBdr>
        <w:top w:val="none" w:sz="0" w:space="0" w:color="auto"/>
        <w:left w:val="none" w:sz="0" w:space="0" w:color="auto"/>
        <w:bottom w:val="none" w:sz="0" w:space="0" w:color="auto"/>
        <w:right w:val="none" w:sz="0" w:space="0" w:color="auto"/>
      </w:divBdr>
      <w:divsChild>
        <w:div w:id="1077901124">
          <w:marLeft w:val="0"/>
          <w:marRight w:val="0"/>
          <w:marTop w:val="0"/>
          <w:marBottom w:val="0"/>
          <w:divBdr>
            <w:top w:val="none" w:sz="0" w:space="0" w:color="auto"/>
            <w:left w:val="none" w:sz="0" w:space="0" w:color="auto"/>
            <w:bottom w:val="none" w:sz="0" w:space="0" w:color="auto"/>
            <w:right w:val="none" w:sz="0" w:space="0" w:color="auto"/>
          </w:divBdr>
          <w:divsChild>
            <w:div w:id="96871405">
              <w:marLeft w:val="0"/>
              <w:marRight w:val="0"/>
              <w:marTop w:val="0"/>
              <w:marBottom w:val="0"/>
              <w:divBdr>
                <w:top w:val="none" w:sz="0" w:space="0" w:color="auto"/>
                <w:left w:val="none" w:sz="0" w:space="0" w:color="auto"/>
                <w:bottom w:val="none" w:sz="0" w:space="0" w:color="auto"/>
                <w:right w:val="none" w:sz="0" w:space="0" w:color="auto"/>
              </w:divBdr>
              <w:divsChild>
                <w:div w:id="1816875287">
                  <w:marLeft w:val="0"/>
                  <w:marRight w:val="0"/>
                  <w:marTop w:val="0"/>
                  <w:marBottom w:val="0"/>
                  <w:divBdr>
                    <w:top w:val="none" w:sz="0" w:space="0" w:color="auto"/>
                    <w:left w:val="none" w:sz="0" w:space="0" w:color="auto"/>
                    <w:bottom w:val="none" w:sz="0" w:space="0" w:color="auto"/>
                    <w:right w:val="none" w:sz="0" w:space="0" w:color="auto"/>
                  </w:divBdr>
                  <w:divsChild>
                    <w:div w:id="68963640">
                      <w:marLeft w:val="0"/>
                      <w:marRight w:val="0"/>
                      <w:marTop w:val="0"/>
                      <w:marBottom w:val="0"/>
                      <w:divBdr>
                        <w:top w:val="none" w:sz="0" w:space="0" w:color="auto"/>
                        <w:left w:val="none" w:sz="0" w:space="0" w:color="auto"/>
                        <w:bottom w:val="none" w:sz="0" w:space="0" w:color="auto"/>
                        <w:right w:val="none" w:sz="0" w:space="0" w:color="auto"/>
                      </w:divBdr>
                      <w:divsChild>
                        <w:div w:id="301889548">
                          <w:marLeft w:val="0"/>
                          <w:marRight w:val="0"/>
                          <w:marTop w:val="0"/>
                          <w:marBottom w:val="0"/>
                          <w:divBdr>
                            <w:top w:val="none" w:sz="0" w:space="0" w:color="auto"/>
                            <w:left w:val="none" w:sz="0" w:space="0" w:color="auto"/>
                            <w:bottom w:val="none" w:sz="0" w:space="0" w:color="auto"/>
                            <w:right w:val="none" w:sz="0" w:space="0" w:color="auto"/>
                          </w:divBdr>
                        </w:div>
                        <w:div w:id="2129464947">
                          <w:marLeft w:val="0"/>
                          <w:marRight w:val="0"/>
                          <w:marTop w:val="0"/>
                          <w:marBottom w:val="0"/>
                          <w:divBdr>
                            <w:top w:val="none" w:sz="0" w:space="0" w:color="auto"/>
                            <w:left w:val="none" w:sz="0" w:space="0" w:color="auto"/>
                            <w:bottom w:val="none" w:sz="0" w:space="0" w:color="auto"/>
                            <w:right w:val="none" w:sz="0" w:space="0" w:color="auto"/>
                          </w:divBdr>
                        </w:div>
                        <w:div w:id="1602567380">
                          <w:marLeft w:val="0"/>
                          <w:marRight w:val="0"/>
                          <w:marTop w:val="0"/>
                          <w:marBottom w:val="0"/>
                          <w:divBdr>
                            <w:top w:val="none" w:sz="0" w:space="0" w:color="auto"/>
                            <w:left w:val="none" w:sz="0" w:space="0" w:color="auto"/>
                            <w:bottom w:val="none" w:sz="0" w:space="0" w:color="auto"/>
                            <w:right w:val="none" w:sz="0" w:space="0" w:color="auto"/>
                          </w:divBdr>
                        </w:div>
                        <w:div w:id="995768990">
                          <w:marLeft w:val="0"/>
                          <w:marRight w:val="0"/>
                          <w:marTop w:val="0"/>
                          <w:marBottom w:val="0"/>
                          <w:divBdr>
                            <w:top w:val="none" w:sz="0" w:space="0" w:color="auto"/>
                            <w:left w:val="none" w:sz="0" w:space="0" w:color="auto"/>
                            <w:bottom w:val="none" w:sz="0" w:space="0" w:color="auto"/>
                            <w:right w:val="none" w:sz="0" w:space="0" w:color="auto"/>
                          </w:divBdr>
                        </w:div>
                        <w:div w:id="1330450808">
                          <w:marLeft w:val="0"/>
                          <w:marRight w:val="0"/>
                          <w:marTop w:val="0"/>
                          <w:marBottom w:val="0"/>
                          <w:divBdr>
                            <w:top w:val="none" w:sz="0" w:space="0" w:color="auto"/>
                            <w:left w:val="none" w:sz="0" w:space="0" w:color="auto"/>
                            <w:bottom w:val="none" w:sz="0" w:space="0" w:color="auto"/>
                            <w:right w:val="none" w:sz="0" w:space="0" w:color="auto"/>
                          </w:divBdr>
                        </w:div>
                        <w:div w:id="1147086619">
                          <w:marLeft w:val="0"/>
                          <w:marRight w:val="0"/>
                          <w:marTop w:val="0"/>
                          <w:marBottom w:val="0"/>
                          <w:divBdr>
                            <w:top w:val="none" w:sz="0" w:space="0" w:color="auto"/>
                            <w:left w:val="none" w:sz="0" w:space="0" w:color="auto"/>
                            <w:bottom w:val="none" w:sz="0" w:space="0" w:color="auto"/>
                            <w:right w:val="none" w:sz="0" w:space="0" w:color="auto"/>
                          </w:divBdr>
                        </w:div>
                        <w:div w:id="1430346232">
                          <w:marLeft w:val="0"/>
                          <w:marRight w:val="0"/>
                          <w:marTop w:val="0"/>
                          <w:marBottom w:val="0"/>
                          <w:divBdr>
                            <w:top w:val="none" w:sz="0" w:space="0" w:color="auto"/>
                            <w:left w:val="none" w:sz="0" w:space="0" w:color="auto"/>
                            <w:bottom w:val="none" w:sz="0" w:space="0" w:color="auto"/>
                            <w:right w:val="none" w:sz="0" w:space="0" w:color="auto"/>
                          </w:divBdr>
                        </w:div>
                        <w:div w:id="290356814">
                          <w:marLeft w:val="0"/>
                          <w:marRight w:val="0"/>
                          <w:marTop w:val="0"/>
                          <w:marBottom w:val="0"/>
                          <w:divBdr>
                            <w:top w:val="none" w:sz="0" w:space="0" w:color="auto"/>
                            <w:left w:val="none" w:sz="0" w:space="0" w:color="auto"/>
                            <w:bottom w:val="none" w:sz="0" w:space="0" w:color="auto"/>
                            <w:right w:val="none" w:sz="0" w:space="0" w:color="auto"/>
                          </w:divBdr>
                        </w:div>
                        <w:div w:id="628898810">
                          <w:marLeft w:val="0"/>
                          <w:marRight w:val="0"/>
                          <w:marTop w:val="0"/>
                          <w:marBottom w:val="0"/>
                          <w:divBdr>
                            <w:top w:val="none" w:sz="0" w:space="0" w:color="auto"/>
                            <w:left w:val="none" w:sz="0" w:space="0" w:color="auto"/>
                            <w:bottom w:val="none" w:sz="0" w:space="0" w:color="auto"/>
                            <w:right w:val="none" w:sz="0" w:space="0" w:color="auto"/>
                          </w:divBdr>
                        </w:div>
                        <w:div w:id="116293052">
                          <w:marLeft w:val="0"/>
                          <w:marRight w:val="0"/>
                          <w:marTop w:val="0"/>
                          <w:marBottom w:val="0"/>
                          <w:divBdr>
                            <w:top w:val="none" w:sz="0" w:space="0" w:color="auto"/>
                            <w:left w:val="none" w:sz="0" w:space="0" w:color="auto"/>
                            <w:bottom w:val="none" w:sz="0" w:space="0" w:color="auto"/>
                            <w:right w:val="none" w:sz="0" w:space="0" w:color="auto"/>
                          </w:divBdr>
                        </w:div>
                        <w:div w:id="977950354">
                          <w:marLeft w:val="0"/>
                          <w:marRight w:val="0"/>
                          <w:marTop w:val="0"/>
                          <w:marBottom w:val="0"/>
                          <w:divBdr>
                            <w:top w:val="none" w:sz="0" w:space="0" w:color="auto"/>
                            <w:left w:val="none" w:sz="0" w:space="0" w:color="auto"/>
                            <w:bottom w:val="none" w:sz="0" w:space="0" w:color="auto"/>
                            <w:right w:val="none" w:sz="0" w:space="0" w:color="auto"/>
                          </w:divBdr>
                        </w:div>
                        <w:div w:id="968974042">
                          <w:marLeft w:val="0"/>
                          <w:marRight w:val="0"/>
                          <w:marTop w:val="0"/>
                          <w:marBottom w:val="0"/>
                          <w:divBdr>
                            <w:top w:val="none" w:sz="0" w:space="0" w:color="auto"/>
                            <w:left w:val="none" w:sz="0" w:space="0" w:color="auto"/>
                            <w:bottom w:val="none" w:sz="0" w:space="0" w:color="auto"/>
                            <w:right w:val="none" w:sz="0" w:space="0" w:color="auto"/>
                          </w:divBdr>
                        </w:div>
                        <w:div w:id="1888640794">
                          <w:marLeft w:val="0"/>
                          <w:marRight w:val="0"/>
                          <w:marTop w:val="0"/>
                          <w:marBottom w:val="0"/>
                          <w:divBdr>
                            <w:top w:val="none" w:sz="0" w:space="0" w:color="auto"/>
                            <w:left w:val="none" w:sz="0" w:space="0" w:color="auto"/>
                            <w:bottom w:val="none" w:sz="0" w:space="0" w:color="auto"/>
                            <w:right w:val="none" w:sz="0" w:space="0" w:color="auto"/>
                          </w:divBdr>
                        </w:div>
                      </w:divsChild>
                    </w:div>
                    <w:div w:id="719281955">
                      <w:marLeft w:val="0"/>
                      <w:marRight w:val="0"/>
                      <w:marTop w:val="0"/>
                      <w:marBottom w:val="0"/>
                      <w:divBdr>
                        <w:top w:val="none" w:sz="0" w:space="0" w:color="auto"/>
                        <w:left w:val="none" w:sz="0" w:space="0" w:color="auto"/>
                        <w:bottom w:val="none" w:sz="0" w:space="0" w:color="auto"/>
                        <w:right w:val="none" w:sz="0" w:space="0" w:color="auto"/>
                      </w:divBdr>
                      <w:divsChild>
                        <w:div w:id="20789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6876">
          <w:marLeft w:val="0"/>
          <w:marRight w:val="0"/>
          <w:marTop w:val="0"/>
          <w:marBottom w:val="0"/>
          <w:divBdr>
            <w:top w:val="none" w:sz="0" w:space="0" w:color="auto"/>
            <w:left w:val="none" w:sz="0" w:space="0" w:color="auto"/>
            <w:bottom w:val="none" w:sz="0" w:space="0" w:color="auto"/>
            <w:right w:val="none" w:sz="0" w:space="0" w:color="auto"/>
          </w:divBdr>
          <w:divsChild>
            <w:div w:id="1101603776">
              <w:marLeft w:val="0"/>
              <w:marRight w:val="0"/>
              <w:marTop w:val="0"/>
              <w:marBottom w:val="0"/>
              <w:divBdr>
                <w:top w:val="none" w:sz="0" w:space="0" w:color="auto"/>
                <w:left w:val="none" w:sz="0" w:space="0" w:color="auto"/>
                <w:bottom w:val="none" w:sz="0" w:space="0" w:color="auto"/>
                <w:right w:val="none" w:sz="0" w:space="0" w:color="auto"/>
              </w:divBdr>
              <w:divsChild>
                <w:div w:id="1979601160">
                  <w:marLeft w:val="0"/>
                  <w:marRight w:val="0"/>
                  <w:marTop w:val="0"/>
                  <w:marBottom w:val="0"/>
                  <w:divBdr>
                    <w:top w:val="none" w:sz="0" w:space="0" w:color="auto"/>
                    <w:left w:val="none" w:sz="0" w:space="0" w:color="auto"/>
                    <w:bottom w:val="none" w:sz="0" w:space="0" w:color="auto"/>
                    <w:right w:val="none" w:sz="0" w:space="0" w:color="auto"/>
                  </w:divBdr>
                  <w:divsChild>
                    <w:div w:id="523323537">
                      <w:marLeft w:val="0"/>
                      <w:marRight w:val="0"/>
                      <w:marTop w:val="0"/>
                      <w:marBottom w:val="0"/>
                      <w:divBdr>
                        <w:top w:val="none" w:sz="0" w:space="0" w:color="auto"/>
                        <w:left w:val="none" w:sz="0" w:space="0" w:color="auto"/>
                        <w:bottom w:val="none" w:sz="0" w:space="0" w:color="auto"/>
                        <w:right w:val="none" w:sz="0" w:space="0" w:color="auto"/>
                      </w:divBdr>
                      <w:divsChild>
                        <w:div w:id="157884702">
                          <w:marLeft w:val="0"/>
                          <w:marRight w:val="0"/>
                          <w:marTop w:val="0"/>
                          <w:marBottom w:val="0"/>
                          <w:divBdr>
                            <w:top w:val="none" w:sz="0" w:space="0" w:color="auto"/>
                            <w:left w:val="none" w:sz="0" w:space="0" w:color="auto"/>
                            <w:bottom w:val="none" w:sz="0" w:space="0" w:color="auto"/>
                            <w:right w:val="none" w:sz="0" w:space="0" w:color="auto"/>
                          </w:divBdr>
                        </w:div>
                      </w:divsChild>
                    </w:div>
                    <w:div w:id="728186277">
                      <w:marLeft w:val="0"/>
                      <w:marRight w:val="0"/>
                      <w:marTop w:val="0"/>
                      <w:marBottom w:val="0"/>
                      <w:divBdr>
                        <w:top w:val="none" w:sz="0" w:space="0" w:color="auto"/>
                        <w:left w:val="none" w:sz="0" w:space="0" w:color="auto"/>
                        <w:bottom w:val="none" w:sz="0" w:space="0" w:color="auto"/>
                        <w:right w:val="none" w:sz="0" w:space="0" w:color="auto"/>
                      </w:divBdr>
                      <w:divsChild>
                        <w:div w:id="313098049">
                          <w:marLeft w:val="0"/>
                          <w:marRight w:val="0"/>
                          <w:marTop w:val="0"/>
                          <w:marBottom w:val="0"/>
                          <w:divBdr>
                            <w:top w:val="none" w:sz="0" w:space="0" w:color="auto"/>
                            <w:left w:val="none" w:sz="0" w:space="0" w:color="auto"/>
                            <w:bottom w:val="none" w:sz="0" w:space="0" w:color="auto"/>
                            <w:right w:val="none" w:sz="0" w:space="0" w:color="auto"/>
                          </w:divBdr>
                        </w:div>
                        <w:div w:id="2121413373">
                          <w:marLeft w:val="0"/>
                          <w:marRight w:val="0"/>
                          <w:marTop w:val="0"/>
                          <w:marBottom w:val="0"/>
                          <w:divBdr>
                            <w:top w:val="none" w:sz="0" w:space="0" w:color="auto"/>
                            <w:left w:val="none" w:sz="0" w:space="0" w:color="auto"/>
                            <w:bottom w:val="none" w:sz="0" w:space="0" w:color="auto"/>
                            <w:right w:val="none" w:sz="0" w:space="0" w:color="auto"/>
                          </w:divBdr>
                        </w:div>
                        <w:div w:id="856579080">
                          <w:marLeft w:val="0"/>
                          <w:marRight w:val="0"/>
                          <w:marTop w:val="0"/>
                          <w:marBottom w:val="0"/>
                          <w:divBdr>
                            <w:top w:val="none" w:sz="0" w:space="0" w:color="auto"/>
                            <w:left w:val="none" w:sz="0" w:space="0" w:color="auto"/>
                            <w:bottom w:val="none" w:sz="0" w:space="0" w:color="auto"/>
                            <w:right w:val="none" w:sz="0" w:space="0" w:color="auto"/>
                          </w:divBdr>
                        </w:div>
                        <w:div w:id="837110833">
                          <w:marLeft w:val="0"/>
                          <w:marRight w:val="0"/>
                          <w:marTop w:val="0"/>
                          <w:marBottom w:val="0"/>
                          <w:divBdr>
                            <w:top w:val="none" w:sz="0" w:space="0" w:color="auto"/>
                            <w:left w:val="none" w:sz="0" w:space="0" w:color="auto"/>
                            <w:bottom w:val="none" w:sz="0" w:space="0" w:color="auto"/>
                            <w:right w:val="none" w:sz="0" w:space="0" w:color="auto"/>
                          </w:divBdr>
                        </w:div>
                        <w:div w:id="548152166">
                          <w:marLeft w:val="0"/>
                          <w:marRight w:val="0"/>
                          <w:marTop w:val="0"/>
                          <w:marBottom w:val="0"/>
                          <w:divBdr>
                            <w:top w:val="none" w:sz="0" w:space="0" w:color="auto"/>
                            <w:left w:val="none" w:sz="0" w:space="0" w:color="auto"/>
                            <w:bottom w:val="none" w:sz="0" w:space="0" w:color="auto"/>
                            <w:right w:val="none" w:sz="0" w:space="0" w:color="auto"/>
                          </w:divBdr>
                        </w:div>
                        <w:div w:id="518273988">
                          <w:marLeft w:val="0"/>
                          <w:marRight w:val="0"/>
                          <w:marTop w:val="0"/>
                          <w:marBottom w:val="0"/>
                          <w:divBdr>
                            <w:top w:val="none" w:sz="0" w:space="0" w:color="auto"/>
                            <w:left w:val="none" w:sz="0" w:space="0" w:color="auto"/>
                            <w:bottom w:val="none" w:sz="0" w:space="0" w:color="auto"/>
                            <w:right w:val="none" w:sz="0" w:space="0" w:color="auto"/>
                          </w:divBdr>
                        </w:div>
                        <w:div w:id="1867938598">
                          <w:marLeft w:val="0"/>
                          <w:marRight w:val="0"/>
                          <w:marTop w:val="0"/>
                          <w:marBottom w:val="0"/>
                          <w:divBdr>
                            <w:top w:val="none" w:sz="0" w:space="0" w:color="auto"/>
                            <w:left w:val="none" w:sz="0" w:space="0" w:color="auto"/>
                            <w:bottom w:val="none" w:sz="0" w:space="0" w:color="auto"/>
                            <w:right w:val="none" w:sz="0" w:space="0" w:color="auto"/>
                          </w:divBdr>
                        </w:div>
                        <w:div w:id="480663111">
                          <w:marLeft w:val="0"/>
                          <w:marRight w:val="0"/>
                          <w:marTop w:val="0"/>
                          <w:marBottom w:val="0"/>
                          <w:divBdr>
                            <w:top w:val="none" w:sz="0" w:space="0" w:color="auto"/>
                            <w:left w:val="none" w:sz="0" w:space="0" w:color="auto"/>
                            <w:bottom w:val="none" w:sz="0" w:space="0" w:color="auto"/>
                            <w:right w:val="none" w:sz="0" w:space="0" w:color="auto"/>
                          </w:divBdr>
                        </w:div>
                        <w:div w:id="1947351199">
                          <w:marLeft w:val="0"/>
                          <w:marRight w:val="0"/>
                          <w:marTop w:val="0"/>
                          <w:marBottom w:val="0"/>
                          <w:divBdr>
                            <w:top w:val="none" w:sz="0" w:space="0" w:color="auto"/>
                            <w:left w:val="none" w:sz="0" w:space="0" w:color="auto"/>
                            <w:bottom w:val="none" w:sz="0" w:space="0" w:color="auto"/>
                            <w:right w:val="none" w:sz="0" w:space="0" w:color="auto"/>
                          </w:divBdr>
                        </w:div>
                        <w:div w:id="1270120277">
                          <w:marLeft w:val="0"/>
                          <w:marRight w:val="0"/>
                          <w:marTop w:val="0"/>
                          <w:marBottom w:val="0"/>
                          <w:divBdr>
                            <w:top w:val="none" w:sz="0" w:space="0" w:color="auto"/>
                            <w:left w:val="none" w:sz="0" w:space="0" w:color="auto"/>
                            <w:bottom w:val="none" w:sz="0" w:space="0" w:color="auto"/>
                            <w:right w:val="none" w:sz="0" w:space="0" w:color="auto"/>
                          </w:divBdr>
                        </w:div>
                        <w:div w:id="199367751">
                          <w:marLeft w:val="0"/>
                          <w:marRight w:val="0"/>
                          <w:marTop w:val="0"/>
                          <w:marBottom w:val="0"/>
                          <w:divBdr>
                            <w:top w:val="none" w:sz="0" w:space="0" w:color="auto"/>
                            <w:left w:val="none" w:sz="0" w:space="0" w:color="auto"/>
                            <w:bottom w:val="none" w:sz="0" w:space="0" w:color="auto"/>
                            <w:right w:val="none" w:sz="0" w:space="0" w:color="auto"/>
                          </w:divBdr>
                        </w:div>
                        <w:div w:id="1578976994">
                          <w:marLeft w:val="0"/>
                          <w:marRight w:val="0"/>
                          <w:marTop w:val="0"/>
                          <w:marBottom w:val="0"/>
                          <w:divBdr>
                            <w:top w:val="none" w:sz="0" w:space="0" w:color="auto"/>
                            <w:left w:val="none" w:sz="0" w:space="0" w:color="auto"/>
                            <w:bottom w:val="none" w:sz="0" w:space="0" w:color="auto"/>
                            <w:right w:val="none" w:sz="0" w:space="0" w:color="auto"/>
                          </w:divBdr>
                        </w:div>
                        <w:div w:id="1871260000">
                          <w:marLeft w:val="0"/>
                          <w:marRight w:val="0"/>
                          <w:marTop w:val="0"/>
                          <w:marBottom w:val="0"/>
                          <w:divBdr>
                            <w:top w:val="none" w:sz="0" w:space="0" w:color="auto"/>
                            <w:left w:val="none" w:sz="0" w:space="0" w:color="auto"/>
                            <w:bottom w:val="none" w:sz="0" w:space="0" w:color="auto"/>
                            <w:right w:val="none" w:sz="0" w:space="0" w:color="auto"/>
                          </w:divBdr>
                        </w:div>
                        <w:div w:id="1455323002">
                          <w:marLeft w:val="0"/>
                          <w:marRight w:val="0"/>
                          <w:marTop w:val="0"/>
                          <w:marBottom w:val="0"/>
                          <w:divBdr>
                            <w:top w:val="none" w:sz="0" w:space="0" w:color="auto"/>
                            <w:left w:val="none" w:sz="0" w:space="0" w:color="auto"/>
                            <w:bottom w:val="none" w:sz="0" w:space="0" w:color="auto"/>
                            <w:right w:val="none" w:sz="0" w:space="0" w:color="auto"/>
                          </w:divBdr>
                        </w:div>
                        <w:div w:id="708653832">
                          <w:marLeft w:val="0"/>
                          <w:marRight w:val="0"/>
                          <w:marTop w:val="0"/>
                          <w:marBottom w:val="0"/>
                          <w:divBdr>
                            <w:top w:val="none" w:sz="0" w:space="0" w:color="auto"/>
                            <w:left w:val="none" w:sz="0" w:space="0" w:color="auto"/>
                            <w:bottom w:val="none" w:sz="0" w:space="0" w:color="auto"/>
                            <w:right w:val="none" w:sz="0" w:space="0" w:color="auto"/>
                          </w:divBdr>
                        </w:div>
                        <w:div w:id="1134373609">
                          <w:marLeft w:val="0"/>
                          <w:marRight w:val="0"/>
                          <w:marTop w:val="0"/>
                          <w:marBottom w:val="0"/>
                          <w:divBdr>
                            <w:top w:val="none" w:sz="0" w:space="0" w:color="auto"/>
                            <w:left w:val="none" w:sz="0" w:space="0" w:color="auto"/>
                            <w:bottom w:val="none" w:sz="0" w:space="0" w:color="auto"/>
                            <w:right w:val="none" w:sz="0" w:space="0" w:color="auto"/>
                          </w:divBdr>
                        </w:div>
                        <w:div w:id="987516912">
                          <w:marLeft w:val="0"/>
                          <w:marRight w:val="0"/>
                          <w:marTop w:val="0"/>
                          <w:marBottom w:val="0"/>
                          <w:divBdr>
                            <w:top w:val="none" w:sz="0" w:space="0" w:color="auto"/>
                            <w:left w:val="none" w:sz="0" w:space="0" w:color="auto"/>
                            <w:bottom w:val="none" w:sz="0" w:space="0" w:color="auto"/>
                            <w:right w:val="none" w:sz="0" w:space="0" w:color="auto"/>
                          </w:divBdr>
                        </w:div>
                        <w:div w:id="1113598108">
                          <w:marLeft w:val="0"/>
                          <w:marRight w:val="0"/>
                          <w:marTop w:val="0"/>
                          <w:marBottom w:val="0"/>
                          <w:divBdr>
                            <w:top w:val="none" w:sz="0" w:space="0" w:color="auto"/>
                            <w:left w:val="none" w:sz="0" w:space="0" w:color="auto"/>
                            <w:bottom w:val="none" w:sz="0" w:space="0" w:color="auto"/>
                            <w:right w:val="none" w:sz="0" w:space="0" w:color="auto"/>
                          </w:divBdr>
                        </w:div>
                        <w:div w:id="31654134">
                          <w:marLeft w:val="0"/>
                          <w:marRight w:val="0"/>
                          <w:marTop w:val="0"/>
                          <w:marBottom w:val="0"/>
                          <w:divBdr>
                            <w:top w:val="none" w:sz="0" w:space="0" w:color="auto"/>
                            <w:left w:val="none" w:sz="0" w:space="0" w:color="auto"/>
                            <w:bottom w:val="none" w:sz="0" w:space="0" w:color="auto"/>
                            <w:right w:val="none" w:sz="0" w:space="0" w:color="auto"/>
                          </w:divBdr>
                        </w:div>
                        <w:div w:id="1863007825">
                          <w:marLeft w:val="0"/>
                          <w:marRight w:val="0"/>
                          <w:marTop w:val="0"/>
                          <w:marBottom w:val="0"/>
                          <w:divBdr>
                            <w:top w:val="none" w:sz="0" w:space="0" w:color="auto"/>
                            <w:left w:val="none" w:sz="0" w:space="0" w:color="auto"/>
                            <w:bottom w:val="none" w:sz="0" w:space="0" w:color="auto"/>
                            <w:right w:val="none" w:sz="0" w:space="0" w:color="auto"/>
                          </w:divBdr>
                        </w:div>
                        <w:div w:id="1190486741">
                          <w:marLeft w:val="0"/>
                          <w:marRight w:val="0"/>
                          <w:marTop w:val="0"/>
                          <w:marBottom w:val="0"/>
                          <w:divBdr>
                            <w:top w:val="none" w:sz="0" w:space="0" w:color="auto"/>
                            <w:left w:val="none" w:sz="0" w:space="0" w:color="auto"/>
                            <w:bottom w:val="none" w:sz="0" w:space="0" w:color="auto"/>
                            <w:right w:val="none" w:sz="0" w:space="0" w:color="auto"/>
                          </w:divBdr>
                        </w:div>
                        <w:div w:id="892278722">
                          <w:marLeft w:val="0"/>
                          <w:marRight w:val="0"/>
                          <w:marTop w:val="0"/>
                          <w:marBottom w:val="0"/>
                          <w:divBdr>
                            <w:top w:val="none" w:sz="0" w:space="0" w:color="auto"/>
                            <w:left w:val="none" w:sz="0" w:space="0" w:color="auto"/>
                            <w:bottom w:val="none" w:sz="0" w:space="0" w:color="auto"/>
                            <w:right w:val="none" w:sz="0" w:space="0" w:color="auto"/>
                          </w:divBdr>
                        </w:div>
                        <w:div w:id="1944074118">
                          <w:marLeft w:val="0"/>
                          <w:marRight w:val="0"/>
                          <w:marTop w:val="0"/>
                          <w:marBottom w:val="0"/>
                          <w:divBdr>
                            <w:top w:val="none" w:sz="0" w:space="0" w:color="auto"/>
                            <w:left w:val="none" w:sz="0" w:space="0" w:color="auto"/>
                            <w:bottom w:val="none" w:sz="0" w:space="0" w:color="auto"/>
                            <w:right w:val="none" w:sz="0" w:space="0" w:color="auto"/>
                          </w:divBdr>
                        </w:div>
                        <w:div w:id="643705762">
                          <w:marLeft w:val="0"/>
                          <w:marRight w:val="0"/>
                          <w:marTop w:val="0"/>
                          <w:marBottom w:val="0"/>
                          <w:divBdr>
                            <w:top w:val="none" w:sz="0" w:space="0" w:color="auto"/>
                            <w:left w:val="none" w:sz="0" w:space="0" w:color="auto"/>
                            <w:bottom w:val="none" w:sz="0" w:space="0" w:color="auto"/>
                            <w:right w:val="none" w:sz="0" w:space="0" w:color="auto"/>
                          </w:divBdr>
                        </w:div>
                        <w:div w:id="47652498">
                          <w:marLeft w:val="0"/>
                          <w:marRight w:val="0"/>
                          <w:marTop w:val="0"/>
                          <w:marBottom w:val="0"/>
                          <w:divBdr>
                            <w:top w:val="none" w:sz="0" w:space="0" w:color="auto"/>
                            <w:left w:val="none" w:sz="0" w:space="0" w:color="auto"/>
                            <w:bottom w:val="none" w:sz="0" w:space="0" w:color="auto"/>
                            <w:right w:val="none" w:sz="0" w:space="0" w:color="auto"/>
                          </w:divBdr>
                        </w:div>
                        <w:div w:id="1636445573">
                          <w:marLeft w:val="0"/>
                          <w:marRight w:val="0"/>
                          <w:marTop w:val="0"/>
                          <w:marBottom w:val="0"/>
                          <w:divBdr>
                            <w:top w:val="none" w:sz="0" w:space="0" w:color="auto"/>
                            <w:left w:val="none" w:sz="0" w:space="0" w:color="auto"/>
                            <w:bottom w:val="none" w:sz="0" w:space="0" w:color="auto"/>
                            <w:right w:val="none" w:sz="0" w:space="0" w:color="auto"/>
                          </w:divBdr>
                        </w:div>
                        <w:div w:id="1842237265">
                          <w:marLeft w:val="0"/>
                          <w:marRight w:val="0"/>
                          <w:marTop w:val="0"/>
                          <w:marBottom w:val="0"/>
                          <w:divBdr>
                            <w:top w:val="none" w:sz="0" w:space="0" w:color="auto"/>
                            <w:left w:val="none" w:sz="0" w:space="0" w:color="auto"/>
                            <w:bottom w:val="none" w:sz="0" w:space="0" w:color="auto"/>
                            <w:right w:val="none" w:sz="0" w:space="0" w:color="auto"/>
                          </w:divBdr>
                        </w:div>
                        <w:div w:id="1939021325">
                          <w:marLeft w:val="0"/>
                          <w:marRight w:val="0"/>
                          <w:marTop w:val="0"/>
                          <w:marBottom w:val="0"/>
                          <w:divBdr>
                            <w:top w:val="none" w:sz="0" w:space="0" w:color="auto"/>
                            <w:left w:val="none" w:sz="0" w:space="0" w:color="auto"/>
                            <w:bottom w:val="none" w:sz="0" w:space="0" w:color="auto"/>
                            <w:right w:val="none" w:sz="0" w:space="0" w:color="auto"/>
                          </w:divBdr>
                        </w:div>
                        <w:div w:id="1869563478">
                          <w:marLeft w:val="0"/>
                          <w:marRight w:val="0"/>
                          <w:marTop w:val="0"/>
                          <w:marBottom w:val="0"/>
                          <w:divBdr>
                            <w:top w:val="none" w:sz="0" w:space="0" w:color="auto"/>
                            <w:left w:val="none" w:sz="0" w:space="0" w:color="auto"/>
                            <w:bottom w:val="none" w:sz="0" w:space="0" w:color="auto"/>
                            <w:right w:val="none" w:sz="0" w:space="0" w:color="auto"/>
                          </w:divBdr>
                        </w:div>
                        <w:div w:id="1666132895">
                          <w:marLeft w:val="0"/>
                          <w:marRight w:val="0"/>
                          <w:marTop w:val="0"/>
                          <w:marBottom w:val="0"/>
                          <w:divBdr>
                            <w:top w:val="none" w:sz="0" w:space="0" w:color="auto"/>
                            <w:left w:val="none" w:sz="0" w:space="0" w:color="auto"/>
                            <w:bottom w:val="none" w:sz="0" w:space="0" w:color="auto"/>
                            <w:right w:val="none" w:sz="0" w:space="0" w:color="auto"/>
                          </w:divBdr>
                        </w:div>
                        <w:div w:id="163206896">
                          <w:marLeft w:val="0"/>
                          <w:marRight w:val="0"/>
                          <w:marTop w:val="0"/>
                          <w:marBottom w:val="0"/>
                          <w:divBdr>
                            <w:top w:val="none" w:sz="0" w:space="0" w:color="auto"/>
                            <w:left w:val="none" w:sz="0" w:space="0" w:color="auto"/>
                            <w:bottom w:val="none" w:sz="0" w:space="0" w:color="auto"/>
                            <w:right w:val="none" w:sz="0" w:space="0" w:color="auto"/>
                          </w:divBdr>
                        </w:div>
                        <w:div w:id="1477995459">
                          <w:marLeft w:val="0"/>
                          <w:marRight w:val="0"/>
                          <w:marTop w:val="0"/>
                          <w:marBottom w:val="0"/>
                          <w:divBdr>
                            <w:top w:val="none" w:sz="0" w:space="0" w:color="auto"/>
                            <w:left w:val="none" w:sz="0" w:space="0" w:color="auto"/>
                            <w:bottom w:val="none" w:sz="0" w:space="0" w:color="auto"/>
                            <w:right w:val="none" w:sz="0" w:space="0" w:color="auto"/>
                          </w:divBdr>
                        </w:div>
                        <w:div w:id="1341077709">
                          <w:marLeft w:val="0"/>
                          <w:marRight w:val="0"/>
                          <w:marTop w:val="0"/>
                          <w:marBottom w:val="0"/>
                          <w:divBdr>
                            <w:top w:val="none" w:sz="0" w:space="0" w:color="auto"/>
                            <w:left w:val="none" w:sz="0" w:space="0" w:color="auto"/>
                            <w:bottom w:val="none" w:sz="0" w:space="0" w:color="auto"/>
                            <w:right w:val="none" w:sz="0" w:space="0" w:color="auto"/>
                          </w:divBdr>
                        </w:div>
                        <w:div w:id="10014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887268">
      <w:bodyDiv w:val="1"/>
      <w:marLeft w:val="0"/>
      <w:marRight w:val="0"/>
      <w:marTop w:val="0"/>
      <w:marBottom w:val="0"/>
      <w:divBdr>
        <w:top w:val="none" w:sz="0" w:space="0" w:color="auto"/>
        <w:left w:val="none" w:sz="0" w:space="0" w:color="auto"/>
        <w:bottom w:val="none" w:sz="0" w:space="0" w:color="auto"/>
        <w:right w:val="none" w:sz="0" w:space="0" w:color="auto"/>
      </w:divBdr>
    </w:div>
    <w:div w:id="747465365">
      <w:bodyDiv w:val="1"/>
      <w:marLeft w:val="0"/>
      <w:marRight w:val="0"/>
      <w:marTop w:val="0"/>
      <w:marBottom w:val="0"/>
      <w:divBdr>
        <w:top w:val="none" w:sz="0" w:space="0" w:color="auto"/>
        <w:left w:val="none" w:sz="0" w:space="0" w:color="auto"/>
        <w:bottom w:val="none" w:sz="0" w:space="0" w:color="auto"/>
        <w:right w:val="none" w:sz="0" w:space="0" w:color="auto"/>
      </w:divBdr>
    </w:div>
    <w:div w:id="750086213">
      <w:bodyDiv w:val="1"/>
      <w:marLeft w:val="0"/>
      <w:marRight w:val="0"/>
      <w:marTop w:val="0"/>
      <w:marBottom w:val="0"/>
      <w:divBdr>
        <w:top w:val="none" w:sz="0" w:space="0" w:color="auto"/>
        <w:left w:val="none" w:sz="0" w:space="0" w:color="auto"/>
        <w:bottom w:val="none" w:sz="0" w:space="0" w:color="auto"/>
        <w:right w:val="none" w:sz="0" w:space="0" w:color="auto"/>
      </w:divBdr>
      <w:divsChild>
        <w:div w:id="453596089">
          <w:marLeft w:val="0"/>
          <w:marRight w:val="0"/>
          <w:marTop w:val="0"/>
          <w:marBottom w:val="0"/>
          <w:divBdr>
            <w:top w:val="none" w:sz="0" w:space="0" w:color="auto"/>
            <w:left w:val="none" w:sz="0" w:space="0" w:color="auto"/>
            <w:bottom w:val="none" w:sz="0" w:space="0" w:color="auto"/>
            <w:right w:val="none" w:sz="0" w:space="0" w:color="auto"/>
          </w:divBdr>
          <w:divsChild>
            <w:div w:id="164783288">
              <w:marLeft w:val="0"/>
              <w:marRight w:val="0"/>
              <w:marTop w:val="0"/>
              <w:marBottom w:val="0"/>
              <w:divBdr>
                <w:top w:val="none" w:sz="0" w:space="0" w:color="auto"/>
                <w:left w:val="none" w:sz="0" w:space="0" w:color="auto"/>
                <w:bottom w:val="none" w:sz="0" w:space="0" w:color="auto"/>
                <w:right w:val="none" w:sz="0" w:space="0" w:color="auto"/>
              </w:divBdr>
              <w:divsChild>
                <w:div w:id="1924876093">
                  <w:marLeft w:val="0"/>
                  <w:marRight w:val="0"/>
                  <w:marTop w:val="0"/>
                  <w:marBottom w:val="0"/>
                  <w:divBdr>
                    <w:top w:val="none" w:sz="0" w:space="0" w:color="auto"/>
                    <w:left w:val="none" w:sz="0" w:space="0" w:color="auto"/>
                    <w:bottom w:val="none" w:sz="0" w:space="0" w:color="auto"/>
                    <w:right w:val="none" w:sz="0" w:space="0" w:color="auto"/>
                  </w:divBdr>
                  <w:divsChild>
                    <w:div w:id="1882128690">
                      <w:marLeft w:val="0"/>
                      <w:marRight w:val="0"/>
                      <w:marTop w:val="0"/>
                      <w:marBottom w:val="0"/>
                      <w:divBdr>
                        <w:top w:val="none" w:sz="0" w:space="0" w:color="auto"/>
                        <w:left w:val="none" w:sz="0" w:space="0" w:color="auto"/>
                        <w:bottom w:val="none" w:sz="0" w:space="0" w:color="auto"/>
                        <w:right w:val="none" w:sz="0" w:space="0" w:color="auto"/>
                      </w:divBdr>
                      <w:divsChild>
                        <w:div w:id="530341264">
                          <w:marLeft w:val="0"/>
                          <w:marRight w:val="0"/>
                          <w:marTop w:val="0"/>
                          <w:marBottom w:val="0"/>
                          <w:divBdr>
                            <w:top w:val="none" w:sz="0" w:space="0" w:color="auto"/>
                            <w:left w:val="none" w:sz="0" w:space="0" w:color="auto"/>
                            <w:bottom w:val="none" w:sz="0" w:space="0" w:color="auto"/>
                            <w:right w:val="none" w:sz="0" w:space="0" w:color="auto"/>
                          </w:divBdr>
                          <w:divsChild>
                            <w:div w:id="701977718">
                              <w:marLeft w:val="0"/>
                              <w:marRight w:val="0"/>
                              <w:marTop w:val="0"/>
                              <w:marBottom w:val="0"/>
                              <w:divBdr>
                                <w:top w:val="none" w:sz="0" w:space="0" w:color="auto"/>
                                <w:left w:val="none" w:sz="0" w:space="0" w:color="auto"/>
                                <w:bottom w:val="none" w:sz="0" w:space="0" w:color="auto"/>
                                <w:right w:val="none" w:sz="0" w:space="0" w:color="auto"/>
                              </w:divBdr>
                              <w:divsChild>
                                <w:div w:id="840124612">
                                  <w:marLeft w:val="0"/>
                                  <w:marRight w:val="0"/>
                                  <w:marTop w:val="0"/>
                                  <w:marBottom w:val="0"/>
                                  <w:divBdr>
                                    <w:top w:val="none" w:sz="0" w:space="0" w:color="auto"/>
                                    <w:left w:val="none" w:sz="0" w:space="0" w:color="auto"/>
                                    <w:bottom w:val="none" w:sz="0" w:space="0" w:color="auto"/>
                                    <w:right w:val="none" w:sz="0" w:space="0" w:color="auto"/>
                                  </w:divBdr>
                                  <w:divsChild>
                                    <w:div w:id="428431541">
                                      <w:marLeft w:val="0"/>
                                      <w:marRight w:val="0"/>
                                      <w:marTop w:val="0"/>
                                      <w:marBottom w:val="0"/>
                                      <w:divBdr>
                                        <w:top w:val="none" w:sz="0" w:space="0" w:color="auto"/>
                                        <w:left w:val="none" w:sz="0" w:space="0" w:color="auto"/>
                                        <w:bottom w:val="none" w:sz="0" w:space="0" w:color="auto"/>
                                        <w:right w:val="none" w:sz="0" w:space="0" w:color="auto"/>
                                      </w:divBdr>
                                      <w:divsChild>
                                        <w:div w:id="18145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59760">
                              <w:marLeft w:val="0"/>
                              <w:marRight w:val="0"/>
                              <w:marTop w:val="0"/>
                              <w:marBottom w:val="0"/>
                              <w:divBdr>
                                <w:top w:val="none" w:sz="0" w:space="0" w:color="auto"/>
                                <w:left w:val="none" w:sz="0" w:space="0" w:color="auto"/>
                                <w:bottom w:val="none" w:sz="0" w:space="0" w:color="auto"/>
                                <w:right w:val="none" w:sz="0" w:space="0" w:color="auto"/>
                              </w:divBdr>
                              <w:divsChild>
                                <w:div w:id="1074086775">
                                  <w:marLeft w:val="0"/>
                                  <w:marRight w:val="0"/>
                                  <w:marTop w:val="0"/>
                                  <w:marBottom w:val="0"/>
                                  <w:divBdr>
                                    <w:top w:val="none" w:sz="0" w:space="0" w:color="auto"/>
                                    <w:left w:val="none" w:sz="0" w:space="0" w:color="auto"/>
                                    <w:bottom w:val="none" w:sz="0" w:space="0" w:color="auto"/>
                                    <w:right w:val="none" w:sz="0" w:space="0" w:color="auto"/>
                                  </w:divBdr>
                                  <w:divsChild>
                                    <w:div w:id="608660122">
                                      <w:marLeft w:val="0"/>
                                      <w:marRight w:val="0"/>
                                      <w:marTop w:val="0"/>
                                      <w:marBottom w:val="0"/>
                                      <w:divBdr>
                                        <w:top w:val="none" w:sz="0" w:space="0" w:color="auto"/>
                                        <w:left w:val="none" w:sz="0" w:space="0" w:color="auto"/>
                                        <w:bottom w:val="none" w:sz="0" w:space="0" w:color="auto"/>
                                        <w:right w:val="none" w:sz="0" w:space="0" w:color="auto"/>
                                      </w:divBdr>
                                      <w:divsChild>
                                        <w:div w:id="12792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386523">
          <w:marLeft w:val="0"/>
          <w:marRight w:val="0"/>
          <w:marTop w:val="0"/>
          <w:marBottom w:val="0"/>
          <w:divBdr>
            <w:top w:val="none" w:sz="0" w:space="0" w:color="auto"/>
            <w:left w:val="none" w:sz="0" w:space="0" w:color="auto"/>
            <w:bottom w:val="none" w:sz="0" w:space="0" w:color="auto"/>
            <w:right w:val="none" w:sz="0" w:space="0" w:color="auto"/>
          </w:divBdr>
          <w:divsChild>
            <w:div w:id="1659269077">
              <w:marLeft w:val="0"/>
              <w:marRight w:val="0"/>
              <w:marTop w:val="0"/>
              <w:marBottom w:val="0"/>
              <w:divBdr>
                <w:top w:val="none" w:sz="0" w:space="0" w:color="auto"/>
                <w:left w:val="none" w:sz="0" w:space="0" w:color="auto"/>
                <w:bottom w:val="none" w:sz="0" w:space="0" w:color="auto"/>
                <w:right w:val="none" w:sz="0" w:space="0" w:color="auto"/>
              </w:divBdr>
              <w:divsChild>
                <w:div w:id="1207260949">
                  <w:marLeft w:val="0"/>
                  <w:marRight w:val="0"/>
                  <w:marTop w:val="0"/>
                  <w:marBottom w:val="0"/>
                  <w:divBdr>
                    <w:top w:val="none" w:sz="0" w:space="0" w:color="auto"/>
                    <w:left w:val="none" w:sz="0" w:space="0" w:color="auto"/>
                    <w:bottom w:val="none" w:sz="0" w:space="0" w:color="auto"/>
                    <w:right w:val="none" w:sz="0" w:space="0" w:color="auto"/>
                  </w:divBdr>
                  <w:divsChild>
                    <w:div w:id="853106947">
                      <w:marLeft w:val="0"/>
                      <w:marRight w:val="0"/>
                      <w:marTop w:val="0"/>
                      <w:marBottom w:val="0"/>
                      <w:divBdr>
                        <w:top w:val="none" w:sz="0" w:space="0" w:color="auto"/>
                        <w:left w:val="none" w:sz="0" w:space="0" w:color="auto"/>
                        <w:bottom w:val="none" w:sz="0" w:space="0" w:color="auto"/>
                        <w:right w:val="none" w:sz="0" w:space="0" w:color="auto"/>
                      </w:divBdr>
                      <w:divsChild>
                        <w:div w:id="1778210863">
                          <w:marLeft w:val="0"/>
                          <w:marRight w:val="0"/>
                          <w:marTop w:val="0"/>
                          <w:marBottom w:val="0"/>
                          <w:divBdr>
                            <w:top w:val="none" w:sz="0" w:space="0" w:color="auto"/>
                            <w:left w:val="none" w:sz="0" w:space="0" w:color="auto"/>
                            <w:bottom w:val="none" w:sz="0" w:space="0" w:color="auto"/>
                            <w:right w:val="none" w:sz="0" w:space="0" w:color="auto"/>
                          </w:divBdr>
                          <w:divsChild>
                            <w:div w:id="1934316936">
                              <w:marLeft w:val="0"/>
                              <w:marRight w:val="0"/>
                              <w:marTop w:val="0"/>
                              <w:marBottom w:val="0"/>
                              <w:divBdr>
                                <w:top w:val="none" w:sz="0" w:space="0" w:color="auto"/>
                                <w:left w:val="none" w:sz="0" w:space="0" w:color="auto"/>
                                <w:bottom w:val="none" w:sz="0" w:space="0" w:color="auto"/>
                                <w:right w:val="none" w:sz="0" w:space="0" w:color="auto"/>
                              </w:divBdr>
                              <w:divsChild>
                                <w:div w:id="581330440">
                                  <w:marLeft w:val="0"/>
                                  <w:marRight w:val="0"/>
                                  <w:marTop w:val="0"/>
                                  <w:marBottom w:val="0"/>
                                  <w:divBdr>
                                    <w:top w:val="none" w:sz="0" w:space="0" w:color="auto"/>
                                    <w:left w:val="none" w:sz="0" w:space="0" w:color="auto"/>
                                    <w:bottom w:val="none" w:sz="0" w:space="0" w:color="auto"/>
                                    <w:right w:val="none" w:sz="0" w:space="0" w:color="auto"/>
                                  </w:divBdr>
                                  <w:divsChild>
                                    <w:div w:id="1709530480">
                                      <w:marLeft w:val="0"/>
                                      <w:marRight w:val="0"/>
                                      <w:marTop w:val="0"/>
                                      <w:marBottom w:val="0"/>
                                      <w:divBdr>
                                        <w:top w:val="none" w:sz="0" w:space="0" w:color="auto"/>
                                        <w:left w:val="none" w:sz="0" w:space="0" w:color="auto"/>
                                        <w:bottom w:val="none" w:sz="0" w:space="0" w:color="auto"/>
                                        <w:right w:val="none" w:sz="0" w:space="0" w:color="auto"/>
                                      </w:divBdr>
                                      <w:divsChild>
                                        <w:div w:id="1367171882">
                                          <w:marLeft w:val="0"/>
                                          <w:marRight w:val="0"/>
                                          <w:marTop w:val="0"/>
                                          <w:marBottom w:val="0"/>
                                          <w:divBdr>
                                            <w:top w:val="none" w:sz="0" w:space="0" w:color="auto"/>
                                            <w:left w:val="none" w:sz="0" w:space="0" w:color="auto"/>
                                            <w:bottom w:val="none" w:sz="0" w:space="0" w:color="auto"/>
                                            <w:right w:val="none" w:sz="0" w:space="0" w:color="auto"/>
                                          </w:divBdr>
                                          <w:divsChild>
                                            <w:div w:id="21444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4566">
          <w:marLeft w:val="0"/>
          <w:marRight w:val="0"/>
          <w:marTop w:val="0"/>
          <w:marBottom w:val="0"/>
          <w:divBdr>
            <w:top w:val="none" w:sz="0" w:space="0" w:color="auto"/>
            <w:left w:val="none" w:sz="0" w:space="0" w:color="auto"/>
            <w:bottom w:val="none" w:sz="0" w:space="0" w:color="auto"/>
            <w:right w:val="none" w:sz="0" w:space="0" w:color="auto"/>
          </w:divBdr>
          <w:divsChild>
            <w:div w:id="1492942530">
              <w:marLeft w:val="0"/>
              <w:marRight w:val="0"/>
              <w:marTop w:val="0"/>
              <w:marBottom w:val="0"/>
              <w:divBdr>
                <w:top w:val="none" w:sz="0" w:space="0" w:color="auto"/>
                <w:left w:val="none" w:sz="0" w:space="0" w:color="auto"/>
                <w:bottom w:val="none" w:sz="0" w:space="0" w:color="auto"/>
                <w:right w:val="none" w:sz="0" w:space="0" w:color="auto"/>
              </w:divBdr>
              <w:divsChild>
                <w:div w:id="1683623762">
                  <w:marLeft w:val="0"/>
                  <w:marRight w:val="0"/>
                  <w:marTop w:val="0"/>
                  <w:marBottom w:val="0"/>
                  <w:divBdr>
                    <w:top w:val="none" w:sz="0" w:space="0" w:color="auto"/>
                    <w:left w:val="none" w:sz="0" w:space="0" w:color="auto"/>
                    <w:bottom w:val="none" w:sz="0" w:space="0" w:color="auto"/>
                    <w:right w:val="none" w:sz="0" w:space="0" w:color="auto"/>
                  </w:divBdr>
                  <w:divsChild>
                    <w:div w:id="1423717835">
                      <w:marLeft w:val="0"/>
                      <w:marRight w:val="0"/>
                      <w:marTop w:val="0"/>
                      <w:marBottom w:val="0"/>
                      <w:divBdr>
                        <w:top w:val="none" w:sz="0" w:space="0" w:color="auto"/>
                        <w:left w:val="none" w:sz="0" w:space="0" w:color="auto"/>
                        <w:bottom w:val="none" w:sz="0" w:space="0" w:color="auto"/>
                        <w:right w:val="none" w:sz="0" w:space="0" w:color="auto"/>
                      </w:divBdr>
                      <w:divsChild>
                        <w:div w:id="1397632502">
                          <w:marLeft w:val="0"/>
                          <w:marRight w:val="0"/>
                          <w:marTop w:val="0"/>
                          <w:marBottom w:val="0"/>
                          <w:divBdr>
                            <w:top w:val="none" w:sz="0" w:space="0" w:color="auto"/>
                            <w:left w:val="none" w:sz="0" w:space="0" w:color="auto"/>
                            <w:bottom w:val="none" w:sz="0" w:space="0" w:color="auto"/>
                            <w:right w:val="none" w:sz="0" w:space="0" w:color="auto"/>
                          </w:divBdr>
                          <w:divsChild>
                            <w:div w:id="230166331">
                              <w:marLeft w:val="0"/>
                              <w:marRight w:val="0"/>
                              <w:marTop w:val="0"/>
                              <w:marBottom w:val="0"/>
                              <w:divBdr>
                                <w:top w:val="none" w:sz="0" w:space="0" w:color="auto"/>
                                <w:left w:val="none" w:sz="0" w:space="0" w:color="auto"/>
                                <w:bottom w:val="none" w:sz="0" w:space="0" w:color="auto"/>
                                <w:right w:val="none" w:sz="0" w:space="0" w:color="auto"/>
                              </w:divBdr>
                              <w:divsChild>
                                <w:div w:id="1302346723">
                                  <w:marLeft w:val="0"/>
                                  <w:marRight w:val="0"/>
                                  <w:marTop w:val="0"/>
                                  <w:marBottom w:val="0"/>
                                  <w:divBdr>
                                    <w:top w:val="none" w:sz="0" w:space="0" w:color="auto"/>
                                    <w:left w:val="none" w:sz="0" w:space="0" w:color="auto"/>
                                    <w:bottom w:val="none" w:sz="0" w:space="0" w:color="auto"/>
                                    <w:right w:val="none" w:sz="0" w:space="0" w:color="auto"/>
                                  </w:divBdr>
                                  <w:divsChild>
                                    <w:div w:id="9814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88597">
                      <w:marLeft w:val="0"/>
                      <w:marRight w:val="0"/>
                      <w:marTop w:val="0"/>
                      <w:marBottom w:val="0"/>
                      <w:divBdr>
                        <w:top w:val="none" w:sz="0" w:space="0" w:color="auto"/>
                        <w:left w:val="none" w:sz="0" w:space="0" w:color="auto"/>
                        <w:bottom w:val="none" w:sz="0" w:space="0" w:color="auto"/>
                        <w:right w:val="none" w:sz="0" w:space="0" w:color="auto"/>
                      </w:divBdr>
                      <w:divsChild>
                        <w:div w:id="43453060">
                          <w:marLeft w:val="0"/>
                          <w:marRight w:val="0"/>
                          <w:marTop w:val="0"/>
                          <w:marBottom w:val="0"/>
                          <w:divBdr>
                            <w:top w:val="none" w:sz="0" w:space="0" w:color="auto"/>
                            <w:left w:val="none" w:sz="0" w:space="0" w:color="auto"/>
                            <w:bottom w:val="none" w:sz="0" w:space="0" w:color="auto"/>
                            <w:right w:val="none" w:sz="0" w:space="0" w:color="auto"/>
                          </w:divBdr>
                          <w:divsChild>
                            <w:div w:id="1724016527">
                              <w:marLeft w:val="0"/>
                              <w:marRight w:val="0"/>
                              <w:marTop w:val="0"/>
                              <w:marBottom w:val="0"/>
                              <w:divBdr>
                                <w:top w:val="none" w:sz="0" w:space="0" w:color="auto"/>
                                <w:left w:val="none" w:sz="0" w:space="0" w:color="auto"/>
                                <w:bottom w:val="none" w:sz="0" w:space="0" w:color="auto"/>
                                <w:right w:val="none" w:sz="0" w:space="0" w:color="auto"/>
                              </w:divBdr>
                              <w:divsChild>
                                <w:div w:id="2106223966">
                                  <w:marLeft w:val="0"/>
                                  <w:marRight w:val="0"/>
                                  <w:marTop w:val="0"/>
                                  <w:marBottom w:val="0"/>
                                  <w:divBdr>
                                    <w:top w:val="none" w:sz="0" w:space="0" w:color="auto"/>
                                    <w:left w:val="none" w:sz="0" w:space="0" w:color="auto"/>
                                    <w:bottom w:val="none" w:sz="0" w:space="0" w:color="auto"/>
                                    <w:right w:val="none" w:sz="0" w:space="0" w:color="auto"/>
                                  </w:divBdr>
                                  <w:divsChild>
                                    <w:div w:id="1378816281">
                                      <w:marLeft w:val="0"/>
                                      <w:marRight w:val="0"/>
                                      <w:marTop w:val="0"/>
                                      <w:marBottom w:val="0"/>
                                      <w:divBdr>
                                        <w:top w:val="none" w:sz="0" w:space="0" w:color="auto"/>
                                        <w:left w:val="none" w:sz="0" w:space="0" w:color="auto"/>
                                        <w:bottom w:val="none" w:sz="0" w:space="0" w:color="auto"/>
                                        <w:right w:val="none" w:sz="0" w:space="0" w:color="auto"/>
                                      </w:divBdr>
                                      <w:divsChild>
                                        <w:div w:id="1008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9399837">
      <w:bodyDiv w:val="1"/>
      <w:marLeft w:val="0"/>
      <w:marRight w:val="0"/>
      <w:marTop w:val="0"/>
      <w:marBottom w:val="0"/>
      <w:divBdr>
        <w:top w:val="none" w:sz="0" w:space="0" w:color="auto"/>
        <w:left w:val="none" w:sz="0" w:space="0" w:color="auto"/>
        <w:bottom w:val="none" w:sz="0" w:space="0" w:color="auto"/>
        <w:right w:val="none" w:sz="0" w:space="0" w:color="auto"/>
      </w:divBdr>
      <w:divsChild>
        <w:div w:id="1403525066">
          <w:marLeft w:val="0"/>
          <w:marRight w:val="0"/>
          <w:marTop w:val="0"/>
          <w:marBottom w:val="0"/>
          <w:divBdr>
            <w:top w:val="none" w:sz="0" w:space="0" w:color="auto"/>
            <w:left w:val="none" w:sz="0" w:space="0" w:color="auto"/>
            <w:bottom w:val="none" w:sz="0" w:space="0" w:color="auto"/>
            <w:right w:val="none" w:sz="0" w:space="0" w:color="auto"/>
          </w:divBdr>
          <w:divsChild>
            <w:div w:id="1654024875">
              <w:marLeft w:val="0"/>
              <w:marRight w:val="0"/>
              <w:marTop w:val="0"/>
              <w:marBottom w:val="0"/>
              <w:divBdr>
                <w:top w:val="none" w:sz="0" w:space="0" w:color="auto"/>
                <w:left w:val="none" w:sz="0" w:space="0" w:color="auto"/>
                <w:bottom w:val="none" w:sz="0" w:space="0" w:color="auto"/>
                <w:right w:val="none" w:sz="0" w:space="0" w:color="auto"/>
              </w:divBdr>
              <w:divsChild>
                <w:div w:id="686248625">
                  <w:marLeft w:val="0"/>
                  <w:marRight w:val="0"/>
                  <w:marTop w:val="0"/>
                  <w:marBottom w:val="0"/>
                  <w:divBdr>
                    <w:top w:val="none" w:sz="0" w:space="0" w:color="auto"/>
                    <w:left w:val="none" w:sz="0" w:space="0" w:color="auto"/>
                    <w:bottom w:val="none" w:sz="0" w:space="0" w:color="auto"/>
                    <w:right w:val="none" w:sz="0" w:space="0" w:color="auto"/>
                  </w:divBdr>
                  <w:divsChild>
                    <w:div w:id="1777017192">
                      <w:marLeft w:val="0"/>
                      <w:marRight w:val="0"/>
                      <w:marTop w:val="0"/>
                      <w:marBottom w:val="0"/>
                      <w:divBdr>
                        <w:top w:val="none" w:sz="0" w:space="0" w:color="auto"/>
                        <w:left w:val="none" w:sz="0" w:space="0" w:color="auto"/>
                        <w:bottom w:val="none" w:sz="0" w:space="0" w:color="auto"/>
                        <w:right w:val="none" w:sz="0" w:space="0" w:color="auto"/>
                      </w:divBdr>
                      <w:divsChild>
                        <w:div w:id="1870533296">
                          <w:marLeft w:val="0"/>
                          <w:marRight w:val="0"/>
                          <w:marTop w:val="0"/>
                          <w:marBottom w:val="0"/>
                          <w:divBdr>
                            <w:top w:val="none" w:sz="0" w:space="0" w:color="auto"/>
                            <w:left w:val="none" w:sz="0" w:space="0" w:color="auto"/>
                            <w:bottom w:val="none" w:sz="0" w:space="0" w:color="auto"/>
                            <w:right w:val="none" w:sz="0" w:space="0" w:color="auto"/>
                          </w:divBdr>
                          <w:divsChild>
                            <w:div w:id="1321157499">
                              <w:marLeft w:val="0"/>
                              <w:marRight w:val="0"/>
                              <w:marTop w:val="0"/>
                              <w:marBottom w:val="0"/>
                              <w:divBdr>
                                <w:top w:val="none" w:sz="0" w:space="0" w:color="auto"/>
                                <w:left w:val="none" w:sz="0" w:space="0" w:color="auto"/>
                                <w:bottom w:val="none" w:sz="0" w:space="0" w:color="auto"/>
                                <w:right w:val="none" w:sz="0" w:space="0" w:color="auto"/>
                              </w:divBdr>
                              <w:divsChild>
                                <w:div w:id="1076975714">
                                  <w:marLeft w:val="0"/>
                                  <w:marRight w:val="0"/>
                                  <w:marTop w:val="0"/>
                                  <w:marBottom w:val="0"/>
                                  <w:divBdr>
                                    <w:top w:val="none" w:sz="0" w:space="0" w:color="auto"/>
                                    <w:left w:val="none" w:sz="0" w:space="0" w:color="auto"/>
                                    <w:bottom w:val="none" w:sz="0" w:space="0" w:color="auto"/>
                                    <w:right w:val="none" w:sz="0" w:space="0" w:color="auto"/>
                                  </w:divBdr>
                                  <w:divsChild>
                                    <w:div w:id="989333122">
                                      <w:marLeft w:val="0"/>
                                      <w:marRight w:val="0"/>
                                      <w:marTop w:val="0"/>
                                      <w:marBottom w:val="0"/>
                                      <w:divBdr>
                                        <w:top w:val="none" w:sz="0" w:space="0" w:color="auto"/>
                                        <w:left w:val="none" w:sz="0" w:space="0" w:color="auto"/>
                                        <w:bottom w:val="none" w:sz="0" w:space="0" w:color="auto"/>
                                        <w:right w:val="none" w:sz="0" w:space="0" w:color="auto"/>
                                      </w:divBdr>
                                      <w:divsChild>
                                        <w:div w:id="220797939">
                                          <w:marLeft w:val="0"/>
                                          <w:marRight w:val="0"/>
                                          <w:marTop w:val="0"/>
                                          <w:marBottom w:val="0"/>
                                          <w:divBdr>
                                            <w:top w:val="none" w:sz="0" w:space="0" w:color="auto"/>
                                            <w:left w:val="none" w:sz="0" w:space="0" w:color="auto"/>
                                            <w:bottom w:val="none" w:sz="0" w:space="0" w:color="auto"/>
                                            <w:right w:val="none" w:sz="0" w:space="0" w:color="auto"/>
                                          </w:divBdr>
                                          <w:divsChild>
                                            <w:div w:id="1578638024">
                                              <w:marLeft w:val="0"/>
                                              <w:marRight w:val="0"/>
                                              <w:marTop w:val="0"/>
                                              <w:marBottom w:val="0"/>
                                              <w:divBdr>
                                                <w:top w:val="none" w:sz="0" w:space="0" w:color="auto"/>
                                                <w:left w:val="none" w:sz="0" w:space="0" w:color="auto"/>
                                                <w:bottom w:val="none" w:sz="0" w:space="0" w:color="auto"/>
                                                <w:right w:val="none" w:sz="0" w:space="0" w:color="auto"/>
                                              </w:divBdr>
                                              <w:divsChild>
                                                <w:div w:id="846752836">
                                                  <w:marLeft w:val="0"/>
                                                  <w:marRight w:val="0"/>
                                                  <w:marTop w:val="0"/>
                                                  <w:marBottom w:val="0"/>
                                                  <w:divBdr>
                                                    <w:top w:val="none" w:sz="0" w:space="0" w:color="auto"/>
                                                    <w:left w:val="none" w:sz="0" w:space="0" w:color="auto"/>
                                                    <w:bottom w:val="none" w:sz="0" w:space="0" w:color="auto"/>
                                                    <w:right w:val="none" w:sz="0" w:space="0" w:color="auto"/>
                                                  </w:divBdr>
                                                  <w:divsChild>
                                                    <w:div w:id="1411855758">
                                                      <w:marLeft w:val="0"/>
                                                      <w:marRight w:val="0"/>
                                                      <w:marTop w:val="0"/>
                                                      <w:marBottom w:val="0"/>
                                                      <w:divBdr>
                                                        <w:top w:val="none" w:sz="0" w:space="0" w:color="auto"/>
                                                        <w:left w:val="none" w:sz="0" w:space="0" w:color="auto"/>
                                                        <w:bottom w:val="none" w:sz="0" w:space="0" w:color="auto"/>
                                                        <w:right w:val="none" w:sz="0" w:space="0" w:color="auto"/>
                                                      </w:divBdr>
                                                      <w:divsChild>
                                                        <w:div w:id="102043327">
                                                          <w:marLeft w:val="0"/>
                                                          <w:marRight w:val="0"/>
                                                          <w:marTop w:val="0"/>
                                                          <w:marBottom w:val="0"/>
                                                          <w:divBdr>
                                                            <w:top w:val="none" w:sz="0" w:space="0" w:color="auto"/>
                                                            <w:left w:val="none" w:sz="0" w:space="0" w:color="auto"/>
                                                            <w:bottom w:val="none" w:sz="0" w:space="0" w:color="auto"/>
                                                            <w:right w:val="none" w:sz="0" w:space="0" w:color="auto"/>
                                                          </w:divBdr>
                                                          <w:divsChild>
                                                            <w:div w:id="192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441">
                                                  <w:marLeft w:val="0"/>
                                                  <w:marRight w:val="0"/>
                                                  <w:marTop w:val="0"/>
                                                  <w:marBottom w:val="0"/>
                                                  <w:divBdr>
                                                    <w:top w:val="none" w:sz="0" w:space="0" w:color="auto"/>
                                                    <w:left w:val="none" w:sz="0" w:space="0" w:color="auto"/>
                                                    <w:bottom w:val="none" w:sz="0" w:space="0" w:color="auto"/>
                                                    <w:right w:val="none" w:sz="0" w:space="0" w:color="auto"/>
                                                  </w:divBdr>
                                                  <w:divsChild>
                                                    <w:div w:id="21829800">
                                                      <w:marLeft w:val="0"/>
                                                      <w:marRight w:val="0"/>
                                                      <w:marTop w:val="0"/>
                                                      <w:marBottom w:val="0"/>
                                                      <w:divBdr>
                                                        <w:top w:val="none" w:sz="0" w:space="0" w:color="auto"/>
                                                        <w:left w:val="none" w:sz="0" w:space="0" w:color="auto"/>
                                                        <w:bottom w:val="none" w:sz="0" w:space="0" w:color="auto"/>
                                                        <w:right w:val="none" w:sz="0" w:space="0" w:color="auto"/>
                                                      </w:divBdr>
                                                      <w:divsChild>
                                                        <w:div w:id="221990550">
                                                          <w:marLeft w:val="0"/>
                                                          <w:marRight w:val="0"/>
                                                          <w:marTop w:val="0"/>
                                                          <w:marBottom w:val="0"/>
                                                          <w:divBdr>
                                                            <w:top w:val="none" w:sz="0" w:space="0" w:color="auto"/>
                                                            <w:left w:val="none" w:sz="0" w:space="0" w:color="auto"/>
                                                            <w:bottom w:val="none" w:sz="0" w:space="0" w:color="auto"/>
                                                            <w:right w:val="none" w:sz="0" w:space="0" w:color="auto"/>
                                                          </w:divBdr>
                                                          <w:divsChild>
                                                            <w:div w:id="6423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408075">
          <w:marLeft w:val="0"/>
          <w:marRight w:val="0"/>
          <w:marTop w:val="0"/>
          <w:marBottom w:val="0"/>
          <w:divBdr>
            <w:top w:val="none" w:sz="0" w:space="0" w:color="auto"/>
            <w:left w:val="none" w:sz="0" w:space="0" w:color="auto"/>
            <w:bottom w:val="none" w:sz="0" w:space="0" w:color="auto"/>
            <w:right w:val="none" w:sz="0" w:space="0" w:color="auto"/>
          </w:divBdr>
          <w:divsChild>
            <w:div w:id="1427992414">
              <w:marLeft w:val="0"/>
              <w:marRight w:val="0"/>
              <w:marTop w:val="0"/>
              <w:marBottom w:val="0"/>
              <w:divBdr>
                <w:top w:val="none" w:sz="0" w:space="0" w:color="auto"/>
                <w:left w:val="none" w:sz="0" w:space="0" w:color="auto"/>
                <w:bottom w:val="none" w:sz="0" w:space="0" w:color="auto"/>
                <w:right w:val="none" w:sz="0" w:space="0" w:color="auto"/>
              </w:divBdr>
              <w:divsChild>
                <w:div w:id="4838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063859">
      <w:bodyDiv w:val="1"/>
      <w:marLeft w:val="0"/>
      <w:marRight w:val="0"/>
      <w:marTop w:val="0"/>
      <w:marBottom w:val="0"/>
      <w:divBdr>
        <w:top w:val="none" w:sz="0" w:space="0" w:color="auto"/>
        <w:left w:val="none" w:sz="0" w:space="0" w:color="auto"/>
        <w:bottom w:val="none" w:sz="0" w:space="0" w:color="auto"/>
        <w:right w:val="none" w:sz="0" w:space="0" w:color="auto"/>
      </w:divBdr>
    </w:div>
    <w:div w:id="842206279">
      <w:bodyDiv w:val="1"/>
      <w:marLeft w:val="0"/>
      <w:marRight w:val="0"/>
      <w:marTop w:val="0"/>
      <w:marBottom w:val="0"/>
      <w:divBdr>
        <w:top w:val="none" w:sz="0" w:space="0" w:color="auto"/>
        <w:left w:val="none" w:sz="0" w:space="0" w:color="auto"/>
        <w:bottom w:val="none" w:sz="0" w:space="0" w:color="auto"/>
        <w:right w:val="none" w:sz="0" w:space="0" w:color="auto"/>
      </w:divBdr>
    </w:div>
    <w:div w:id="962466066">
      <w:bodyDiv w:val="1"/>
      <w:marLeft w:val="0"/>
      <w:marRight w:val="0"/>
      <w:marTop w:val="0"/>
      <w:marBottom w:val="0"/>
      <w:divBdr>
        <w:top w:val="none" w:sz="0" w:space="0" w:color="auto"/>
        <w:left w:val="none" w:sz="0" w:space="0" w:color="auto"/>
        <w:bottom w:val="none" w:sz="0" w:space="0" w:color="auto"/>
        <w:right w:val="none" w:sz="0" w:space="0" w:color="auto"/>
      </w:divBdr>
    </w:div>
    <w:div w:id="1009408835">
      <w:bodyDiv w:val="1"/>
      <w:marLeft w:val="0"/>
      <w:marRight w:val="0"/>
      <w:marTop w:val="0"/>
      <w:marBottom w:val="0"/>
      <w:divBdr>
        <w:top w:val="none" w:sz="0" w:space="0" w:color="auto"/>
        <w:left w:val="none" w:sz="0" w:space="0" w:color="auto"/>
        <w:bottom w:val="none" w:sz="0" w:space="0" w:color="auto"/>
        <w:right w:val="none" w:sz="0" w:space="0" w:color="auto"/>
      </w:divBdr>
    </w:div>
    <w:div w:id="1129980201">
      <w:bodyDiv w:val="1"/>
      <w:marLeft w:val="0"/>
      <w:marRight w:val="0"/>
      <w:marTop w:val="0"/>
      <w:marBottom w:val="0"/>
      <w:divBdr>
        <w:top w:val="none" w:sz="0" w:space="0" w:color="auto"/>
        <w:left w:val="none" w:sz="0" w:space="0" w:color="auto"/>
        <w:bottom w:val="none" w:sz="0" w:space="0" w:color="auto"/>
        <w:right w:val="none" w:sz="0" w:space="0" w:color="auto"/>
      </w:divBdr>
    </w:div>
    <w:div w:id="1288464408">
      <w:bodyDiv w:val="1"/>
      <w:marLeft w:val="0"/>
      <w:marRight w:val="0"/>
      <w:marTop w:val="0"/>
      <w:marBottom w:val="0"/>
      <w:divBdr>
        <w:top w:val="none" w:sz="0" w:space="0" w:color="auto"/>
        <w:left w:val="none" w:sz="0" w:space="0" w:color="auto"/>
        <w:bottom w:val="none" w:sz="0" w:space="0" w:color="auto"/>
        <w:right w:val="none" w:sz="0" w:space="0" w:color="auto"/>
      </w:divBdr>
    </w:div>
    <w:div w:id="1378431950">
      <w:bodyDiv w:val="1"/>
      <w:marLeft w:val="0"/>
      <w:marRight w:val="0"/>
      <w:marTop w:val="0"/>
      <w:marBottom w:val="0"/>
      <w:divBdr>
        <w:top w:val="none" w:sz="0" w:space="0" w:color="auto"/>
        <w:left w:val="none" w:sz="0" w:space="0" w:color="auto"/>
        <w:bottom w:val="none" w:sz="0" w:space="0" w:color="auto"/>
        <w:right w:val="none" w:sz="0" w:space="0" w:color="auto"/>
      </w:divBdr>
    </w:div>
    <w:div w:id="1409689770">
      <w:bodyDiv w:val="1"/>
      <w:marLeft w:val="0"/>
      <w:marRight w:val="0"/>
      <w:marTop w:val="0"/>
      <w:marBottom w:val="0"/>
      <w:divBdr>
        <w:top w:val="none" w:sz="0" w:space="0" w:color="auto"/>
        <w:left w:val="none" w:sz="0" w:space="0" w:color="auto"/>
        <w:bottom w:val="none" w:sz="0" w:space="0" w:color="auto"/>
        <w:right w:val="none" w:sz="0" w:space="0" w:color="auto"/>
      </w:divBdr>
    </w:div>
    <w:div w:id="1419402015">
      <w:bodyDiv w:val="1"/>
      <w:marLeft w:val="0"/>
      <w:marRight w:val="0"/>
      <w:marTop w:val="0"/>
      <w:marBottom w:val="0"/>
      <w:divBdr>
        <w:top w:val="none" w:sz="0" w:space="0" w:color="auto"/>
        <w:left w:val="none" w:sz="0" w:space="0" w:color="auto"/>
        <w:bottom w:val="none" w:sz="0" w:space="0" w:color="auto"/>
        <w:right w:val="none" w:sz="0" w:space="0" w:color="auto"/>
      </w:divBdr>
    </w:div>
    <w:div w:id="1452936721">
      <w:bodyDiv w:val="1"/>
      <w:marLeft w:val="0"/>
      <w:marRight w:val="0"/>
      <w:marTop w:val="0"/>
      <w:marBottom w:val="0"/>
      <w:divBdr>
        <w:top w:val="none" w:sz="0" w:space="0" w:color="auto"/>
        <w:left w:val="none" w:sz="0" w:space="0" w:color="auto"/>
        <w:bottom w:val="none" w:sz="0" w:space="0" w:color="auto"/>
        <w:right w:val="none" w:sz="0" w:space="0" w:color="auto"/>
      </w:divBdr>
    </w:div>
    <w:div w:id="1489129126">
      <w:bodyDiv w:val="1"/>
      <w:marLeft w:val="0"/>
      <w:marRight w:val="0"/>
      <w:marTop w:val="0"/>
      <w:marBottom w:val="0"/>
      <w:divBdr>
        <w:top w:val="none" w:sz="0" w:space="0" w:color="auto"/>
        <w:left w:val="none" w:sz="0" w:space="0" w:color="auto"/>
        <w:bottom w:val="none" w:sz="0" w:space="0" w:color="auto"/>
        <w:right w:val="none" w:sz="0" w:space="0" w:color="auto"/>
      </w:divBdr>
    </w:div>
    <w:div w:id="1520705378">
      <w:bodyDiv w:val="1"/>
      <w:marLeft w:val="0"/>
      <w:marRight w:val="0"/>
      <w:marTop w:val="0"/>
      <w:marBottom w:val="0"/>
      <w:divBdr>
        <w:top w:val="none" w:sz="0" w:space="0" w:color="auto"/>
        <w:left w:val="none" w:sz="0" w:space="0" w:color="auto"/>
        <w:bottom w:val="none" w:sz="0" w:space="0" w:color="auto"/>
        <w:right w:val="none" w:sz="0" w:space="0" w:color="auto"/>
      </w:divBdr>
    </w:div>
    <w:div w:id="1523545820">
      <w:bodyDiv w:val="1"/>
      <w:marLeft w:val="0"/>
      <w:marRight w:val="0"/>
      <w:marTop w:val="0"/>
      <w:marBottom w:val="0"/>
      <w:divBdr>
        <w:top w:val="none" w:sz="0" w:space="0" w:color="auto"/>
        <w:left w:val="none" w:sz="0" w:space="0" w:color="auto"/>
        <w:bottom w:val="none" w:sz="0" w:space="0" w:color="auto"/>
        <w:right w:val="none" w:sz="0" w:space="0" w:color="auto"/>
      </w:divBdr>
    </w:div>
    <w:div w:id="1571887561">
      <w:bodyDiv w:val="1"/>
      <w:marLeft w:val="0"/>
      <w:marRight w:val="0"/>
      <w:marTop w:val="0"/>
      <w:marBottom w:val="0"/>
      <w:divBdr>
        <w:top w:val="none" w:sz="0" w:space="0" w:color="auto"/>
        <w:left w:val="none" w:sz="0" w:space="0" w:color="auto"/>
        <w:bottom w:val="none" w:sz="0" w:space="0" w:color="auto"/>
        <w:right w:val="none" w:sz="0" w:space="0" w:color="auto"/>
      </w:divBdr>
    </w:div>
    <w:div w:id="1580363319">
      <w:bodyDiv w:val="1"/>
      <w:marLeft w:val="0"/>
      <w:marRight w:val="0"/>
      <w:marTop w:val="0"/>
      <w:marBottom w:val="0"/>
      <w:divBdr>
        <w:top w:val="none" w:sz="0" w:space="0" w:color="auto"/>
        <w:left w:val="none" w:sz="0" w:space="0" w:color="auto"/>
        <w:bottom w:val="none" w:sz="0" w:space="0" w:color="auto"/>
        <w:right w:val="none" w:sz="0" w:space="0" w:color="auto"/>
      </w:divBdr>
    </w:div>
    <w:div w:id="1678538499">
      <w:bodyDiv w:val="1"/>
      <w:marLeft w:val="0"/>
      <w:marRight w:val="0"/>
      <w:marTop w:val="0"/>
      <w:marBottom w:val="0"/>
      <w:divBdr>
        <w:top w:val="none" w:sz="0" w:space="0" w:color="auto"/>
        <w:left w:val="none" w:sz="0" w:space="0" w:color="auto"/>
        <w:bottom w:val="none" w:sz="0" w:space="0" w:color="auto"/>
        <w:right w:val="none" w:sz="0" w:space="0" w:color="auto"/>
      </w:divBdr>
    </w:div>
    <w:div w:id="1743411107">
      <w:bodyDiv w:val="1"/>
      <w:marLeft w:val="0"/>
      <w:marRight w:val="0"/>
      <w:marTop w:val="0"/>
      <w:marBottom w:val="0"/>
      <w:divBdr>
        <w:top w:val="none" w:sz="0" w:space="0" w:color="auto"/>
        <w:left w:val="none" w:sz="0" w:space="0" w:color="auto"/>
        <w:bottom w:val="none" w:sz="0" w:space="0" w:color="auto"/>
        <w:right w:val="none" w:sz="0" w:space="0" w:color="auto"/>
      </w:divBdr>
    </w:div>
    <w:div w:id="1751583903">
      <w:bodyDiv w:val="1"/>
      <w:marLeft w:val="0"/>
      <w:marRight w:val="0"/>
      <w:marTop w:val="0"/>
      <w:marBottom w:val="0"/>
      <w:divBdr>
        <w:top w:val="none" w:sz="0" w:space="0" w:color="auto"/>
        <w:left w:val="none" w:sz="0" w:space="0" w:color="auto"/>
        <w:bottom w:val="none" w:sz="0" w:space="0" w:color="auto"/>
        <w:right w:val="none" w:sz="0" w:space="0" w:color="auto"/>
      </w:divBdr>
    </w:div>
    <w:div w:id="1767076881">
      <w:bodyDiv w:val="1"/>
      <w:marLeft w:val="0"/>
      <w:marRight w:val="0"/>
      <w:marTop w:val="0"/>
      <w:marBottom w:val="0"/>
      <w:divBdr>
        <w:top w:val="none" w:sz="0" w:space="0" w:color="auto"/>
        <w:left w:val="none" w:sz="0" w:space="0" w:color="auto"/>
        <w:bottom w:val="none" w:sz="0" w:space="0" w:color="auto"/>
        <w:right w:val="none" w:sz="0" w:space="0" w:color="auto"/>
      </w:divBdr>
      <w:divsChild>
        <w:div w:id="1181895314">
          <w:marLeft w:val="0"/>
          <w:marRight w:val="0"/>
          <w:marTop w:val="0"/>
          <w:marBottom w:val="0"/>
          <w:divBdr>
            <w:top w:val="none" w:sz="0" w:space="0" w:color="auto"/>
            <w:left w:val="none" w:sz="0" w:space="0" w:color="auto"/>
            <w:bottom w:val="none" w:sz="0" w:space="0" w:color="auto"/>
            <w:right w:val="none" w:sz="0" w:space="0" w:color="auto"/>
          </w:divBdr>
          <w:divsChild>
            <w:div w:id="1829325144">
              <w:marLeft w:val="0"/>
              <w:marRight w:val="0"/>
              <w:marTop w:val="0"/>
              <w:marBottom w:val="0"/>
              <w:divBdr>
                <w:top w:val="none" w:sz="0" w:space="0" w:color="auto"/>
                <w:left w:val="none" w:sz="0" w:space="0" w:color="auto"/>
                <w:bottom w:val="none" w:sz="0" w:space="0" w:color="auto"/>
                <w:right w:val="none" w:sz="0" w:space="0" w:color="auto"/>
              </w:divBdr>
              <w:divsChild>
                <w:div w:id="1103652253">
                  <w:marLeft w:val="0"/>
                  <w:marRight w:val="0"/>
                  <w:marTop w:val="0"/>
                  <w:marBottom w:val="0"/>
                  <w:divBdr>
                    <w:top w:val="none" w:sz="0" w:space="0" w:color="auto"/>
                    <w:left w:val="none" w:sz="0" w:space="0" w:color="auto"/>
                    <w:bottom w:val="none" w:sz="0" w:space="0" w:color="auto"/>
                    <w:right w:val="none" w:sz="0" w:space="0" w:color="auto"/>
                  </w:divBdr>
                  <w:divsChild>
                    <w:div w:id="2132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950269">
      <w:bodyDiv w:val="1"/>
      <w:marLeft w:val="0"/>
      <w:marRight w:val="0"/>
      <w:marTop w:val="0"/>
      <w:marBottom w:val="0"/>
      <w:divBdr>
        <w:top w:val="none" w:sz="0" w:space="0" w:color="auto"/>
        <w:left w:val="none" w:sz="0" w:space="0" w:color="auto"/>
        <w:bottom w:val="none" w:sz="0" w:space="0" w:color="auto"/>
        <w:right w:val="none" w:sz="0" w:space="0" w:color="auto"/>
      </w:divBdr>
    </w:div>
    <w:div w:id="1886941228">
      <w:bodyDiv w:val="1"/>
      <w:marLeft w:val="0"/>
      <w:marRight w:val="0"/>
      <w:marTop w:val="0"/>
      <w:marBottom w:val="0"/>
      <w:divBdr>
        <w:top w:val="none" w:sz="0" w:space="0" w:color="auto"/>
        <w:left w:val="none" w:sz="0" w:space="0" w:color="auto"/>
        <w:bottom w:val="none" w:sz="0" w:space="0" w:color="auto"/>
        <w:right w:val="none" w:sz="0" w:space="0" w:color="auto"/>
      </w:divBdr>
    </w:div>
    <w:div w:id="1917396704">
      <w:bodyDiv w:val="1"/>
      <w:marLeft w:val="0"/>
      <w:marRight w:val="0"/>
      <w:marTop w:val="0"/>
      <w:marBottom w:val="0"/>
      <w:divBdr>
        <w:top w:val="none" w:sz="0" w:space="0" w:color="auto"/>
        <w:left w:val="none" w:sz="0" w:space="0" w:color="auto"/>
        <w:bottom w:val="none" w:sz="0" w:space="0" w:color="auto"/>
        <w:right w:val="none" w:sz="0" w:space="0" w:color="auto"/>
      </w:divBdr>
    </w:div>
    <w:div w:id="1958294003">
      <w:bodyDiv w:val="1"/>
      <w:marLeft w:val="0"/>
      <w:marRight w:val="0"/>
      <w:marTop w:val="0"/>
      <w:marBottom w:val="0"/>
      <w:divBdr>
        <w:top w:val="none" w:sz="0" w:space="0" w:color="auto"/>
        <w:left w:val="none" w:sz="0" w:space="0" w:color="auto"/>
        <w:bottom w:val="none" w:sz="0" w:space="0" w:color="auto"/>
        <w:right w:val="none" w:sz="0" w:space="0" w:color="auto"/>
      </w:divBdr>
    </w:div>
    <w:div w:id="2117796480">
      <w:bodyDiv w:val="1"/>
      <w:marLeft w:val="0"/>
      <w:marRight w:val="0"/>
      <w:marTop w:val="0"/>
      <w:marBottom w:val="0"/>
      <w:divBdr>
        <w:top w:val="none" w:sz="0" w:space="0" w:color="auto"/>
        <w:left w:val="none" w:sz="0" w:space="0" w:color="auto"/>
        <w:bottom w:val="none" w:sz="0" w:space="0" w:color="auto"/>
        <w:right w:val="none" w:sz="0" w:space="0" w:color="auto"/>
      </w:divBdr>
      <w:divsChild>
        <w:div w:id="1101023643">
          <w:marLeft w:val="0"/>
          <w:marRight w:val="0"/>
          <w:marTop w:val="0"/>
          <w:marBottom w:val="0"/>
          <w:divBdr>
            <w:top w:val="none" w:sz="0" w:space="0" w:color="auto"/>
            <w:left w:val="none" w:sz="0" w:space="0" w:color="auto"/>
            <w:bottom w:val="none" w:sz="0" w:space="0" w:color="auto"/>
            <w:right w:val="none" w:sz="0" w:space="0" w:color="auto"/>
          </w:divBdr>
          <w:divsChild>
            <w:div w:id="1535000869">
              <w:marLeft w:val="0"/>
              <w:marRight w:val="0"/>
              <w:marTop w:val="0"/>
              <w:marBottom w:val="0"/>
              <w:divBdr>
                <w:top w:val="none" w:sz="0" w:space="0" w:color="auto"/>
                <w:left w:val="none" w:sz="0" w:space="0" w:color="auto"/>
                <w:bottom w:val="none" w:sz="0" w:space="0" w:color="auto"/>
                <w:right w:val="none" w:sz="0" w:space="0" w:color="auto"/>
              </w:divBdr>
              <w:divsChild>
                <w:div w:id="380129561">
                  <w:marLeft w:val="0"/>
                  <w:marRight w:val="0"/>
                  <w:marTop w:val="0"/>
                  <w:marBottom w:val="0"/>
                  <w:divBdr>
                    <w:top w:val="none" w:sz="0" w:space="0" w:color="auto"/>
                    <w:left w:val="none" w:sz="0" w:space="0" w:color="auto"/>
                    <w:bottom w:val="none" w:sz="0" w:space="0" w:color="auto"/>
                    <w:right w:val="none" w:sz="0" w:space="0" w:color="auto"/>
                  </w:divBdr>
                  <w:divsChild>
                    <w:div w:id="1618637123">
                      <w:marLeft w:val="0"/>
                      <w:marRight w:val="0"/>
                      <w:marTop w:val="0"/>
                      <w:marBottom w:val="0"/>
                      <w:divBdr>
                        <w:top w:val="none" w:sz="0" w:space="0" w:color="auto"/>
                        <w:left w:val="none" w:sz="0" w:space="0" w:color="auto"/>
                        <w:bottom w:val="none" w:sz="0" w:space="0" w:color="auto"/>
                        <w:right w:val="none" w:sz="0" w:space="0" w:color="auto"/>
                      </w:divBdr>
                      <w:divsChild>
                        <w:div w:id="30232410">
                          <w:marLeft w:val="0"/>
                          <w:marRight w:val="0"/>
                          <w:marTop w:val="0"/>
                          <w:marBottom w:val="0"/>
                          <w:divBdr>
                            <w:top w:val="none" w:sz="0" w:space="0" w:color="auto"/>
                            <w:left w:val="none" w:sz="0" w:space="0" w:color="auto"/>
                            <w:bottom w:val="none" w:sz="0" w:space="0" w:color="auto"/>
                            <w:right w:val="none" w:sz="0" w:space="0" w:color="auto"/>
                          </w:divBdr>
                        </w:div>
                        <w:div w:id="1389184661">
                          <w:marLeft w:val="0"/>
                          <w:marRight w:val="0"/>
                          <w:marTop w:val="0"/>
                          <w:marBottom w:val="0"/>
                          <w:divBdr>
                            <w:top w:val="none" w:sz="0" w:space="0" w:color="auto"/>
                            <w:left w:val="none" w:sz="0" w:space="0" w:color="auto"/>
                            <w:bottom w:val="none" w:sz="0" w:space="0" w:color="auto"/>
                            <w:right w:val="none" w:sz="0" w:space="0" w:color="auto"/>
                          </w:divBdr>
                        </w:div>
                        <w:div w:id="1790473622">
                          <w:marLeft w:val="0"/>
                          <w:marRight w:val="0"/>
                          <w:marTop w:val="0"/>
                          <w:marBottom w:val="0"/>
                          <w:divBdr>
                            <w:top w:val="none" w:sz="0" w:space="0" w:color="auto"/>
                            <w:left w:val="none" w:sz="0" w:space="0" w:color="auto"/>
                            <w:bottom w:val="none" w:sz="0" w:space="0" w:color="auto"/>
                            <w:right w:val="none" w:sz="0" w:space="0" w:color="auto"/>
                          </w:divBdr>
                        </w:div>
                        <w:div w:id="733816493">
                          <w:marLeft w:val="0"/>
                          <w:marRight w:val="0"/>
                          <w:marTop w:val="0"/>
                          <w:marBottom w:val="0"/>
                          <w:divBdr>
                            <w:top w:val="none" w:sz="0" w:space="0" w:color="auto"/>
                            <w:left w:val="none" w:sz="0" w:space="0" w:color="auto"/>
                            <w:bottom w:val="none" w:sz="0" w:space="0" w:color="auto"/>
                            <w:right w:val="none" w:sz="0" w:space="0" w:color="auto"/>
                          </w:divBdr>
                        </w:div>
                        <w:div w:id="1003318417">
                          <w:marLeft w:val="0"/>
                          <w:marRight w:val="0"/>
                          <w:marTop w:val="0"/>
                          <w:marBottom w:val="0"/>
                          <w:divBdr>
                            <w:top w:val="none" w:sz="0" w:space="0" w:color="auto"/>
                            <w:left w:val="none" w:sz="0" w:space="0" w:color="auto"/>
                            <w:bottom w:val="none" w:sz="0" w:space="0" w:color="auto"/>
                            <w:right w:val="none" w:sz="0" w:space="0" w:color="auto"/>
                          </w:divBdr>
                        </w:div>
                        <w:div w:id="761343108">
                          <w:marLeft w:val="0"/>
                          <w:marRight w:val="0"/>
                          <w:marTop w:val="0"/>
                          <w:marBottom w:val="0"/>
                          <w:divBdr>
                            <w:top w:val="none" w:sz="0" w:space="0" w:color="auto"/>
                            <w:left w:val="none" w:sz="0" w:space="0" w:color="auto"/>
                            <w:bottom w:val="none" w:sz="0" w:space="0" w:color="auto"/>
                            <w:right w:val="none" w:sz="0" w:space="0" w:color="auto"/>
                          </w:divBdr>
                        </w:div>
                        <w:div w:id="1299333434">
                          <w:marLeft w:val="0"/>
                          <w:marRight w:val="0"/>
                          <w:marTop w:val="0"/>
                          <w:marBottom w:val="0"/>
                          <w:divBdr>
                            <w:top w:val="none" w:sz="0" w:space="0" w:color="auto"/>
                            <w:left w:val="none" w:sz="0" w:space="0" w:color="auto"/>
                            <w:bottom w:val="none" w:sz="0" w:space="0" w:color="auto"/>
                            <w:right w:val="none" w:sz="0" w:space="0" w:color="auto"/>
                          </w:divBdr>
                        </w:div>
                        <w:div w:id="1774981030">
                          <w:marLeft w:val="0"/>
                          <w:marRight w:val="0"/>
                          <w:marTop w:val="0"/>
                          <w:marBottom w:val="0"/>
                          <w:divBdr>
                            <w:top w:val="none" w:sz="0" w:space="0" w:color="auto"/>
                            <w:left w:val="none" w:sz="0" w:space="0" w:color="auto"/>
                            <w:bottom w:val="none" w:sz="0" w:space="0" w:color="auto"/>
                            <w:right w:val="none" w:sz="0" w:space="0" w:color="auto"/>
                          </w:divBdr>
                        </w:div>
                        <w:div w:id="1287855910">
                          <w:marLeft w:val="0"/>
                          <w:marRight w:val="0"/>
                          <w:marTop w:val="0"/>
                          <w:marBottom w:val="0"/>
                          <w:divBdr>
                            <w:top w:val="none" w:sz="0" w:space="0" w:color="auto"/>
                            <w:left w:val="none" w:sz="0" w:space="0" w:color="auto"/>
                            <w:bottom w:val="none" w:sz="0" w:space="0" w:color="auto"/>
                            <w:right w:val="none" w:sz="0" w:space="0" w:color="auto"/>
                          </w:divBdr>
                        </w:div>
                        <w:div w:id="54552952">
                          <w:marLeft w:val="0"/>
                          <w:marRight w:val="0"/>
                          <w:marTop w:val="0"/>
                          <w:marBottom w:val="0"/>
                          <w:divBdr>
                            <w:top w:val="none" w:sz="0" w:space="0" w:color="auto"/>
                            <w:left w:val="none" w:sz="0" w:space="0" w:color="auto"/>
                            <w:bottom w:val="none" w:sz="0" w:space="0" w:color="auto"/>
                            <w:right w:val="none" w:sz="0" w:space="0" w:color="auto"/>
                          </w:divBdr>
                        </w:div>
                        <w:div w:id="1211380581">
                          <w:marLeft w:val="0"/>
                          <w:marRight w:val="0"/>
                          <w:marTop w:val="0"/>
                          <w:marBottom w:val="0"/>
                          <w:divBdr>
                            <w:top w:val="none" w:sz="0" w:space="0" w:color="auto"/>
                            <w:left w:val="none" w:sz="0" w:space="0" w:color="auto"/>
                            <w:bottom w:val="none" w:sz="0" w:space="0" w:color="auto"/>
                            <w:right w:val="none" w:sz="0" w:space="0" w:color="auto"/>
                          </w:divBdr>
                        </w:div>
                        <w:div w:id="1196819432">
                          <w:marLeft w:val="0"/>
                          <w:marRight w:val="0"/>
                          <w:marTop w:val="0"/>
                          <w:marBottom w:val="0"/>
                          <w:divBdr>
                            <w:top w:val="none" w:sz="0" w:space="0" w:color="auto"/>
                            <w:left w:val="none" w:sz="0" w:space="0" w:color="auto"/>
                            <w:bottom w:val="none" w:sz="0" w:space="0" w:color="auto"/>
                            <w:right w:val="none" w:sz="0" w:space="0" w:color="auto"/>
                          </w:divBdr>
                        </w:div>
                        <w:div w:id="1930431968">
                          <w:marLeft w:val="0"/>
                          <w:marRight w:val="0"/>
                          <w:marTop w:val="0"/>
                          <w:marBottom w:val="0"/>
                          <w:divBdr>
                            <w:top w:val="none" w:sz="0" w:space="0" w:color="auto"/>
                            <w:left w:val="none" w:sz="0" w:space="0" w:color="auto"/>
                            <w:bottom w:val="none" w:sz="0" w:space="0" w:color="auto"/>
                            <w:right w:val="none" w:sz="0" w:space="0" w:color="auto"/>
                          </w:divBdr>
                        </w:div>
                      </w:divsChild>
                    </w:div>
                    <w:div w:id="102658066">
                      <w:marLeft w:val="0"/>
                      <w:marRight w:val="0"/>
                      <w:marTop w:val="0"/>
                      <w:marBottom w:val="0"/>
                      <w:divBdr>
                        <w:top w:val="none" w:sz="0" w:space="0" w:color="auto"/>
                        <w:left w:val="none" w:sz="0" w:space="0" w:color="auto"/>
                        <w:bottom w:val="none" w:sz="0" w:space="0" w:color="auto"/>
                        <w:right w:val="none" w:sz="0" w:space="0" w:color="auto"/>
                      </w:divBdr>
                      <w:divsChild>
                        <w:div w:id="14144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334465">
          <w:marLeft w:val="0"/>
          <w:marRight w:val="0"/>
          <w:marTop w:val="0"/>
          <w:marBottom w:val="0"/>
          <w:divBdr>
            <w:top w:val="none" w:sz="0" w:space="0" w:color="auto"/>
            <w:left w:val="none" w:sz="0" w:space="0" w:color="auto"/>
            <w:bottom w:val="none" w:sz="0" w:space="0" w:color="auto"/>
            <w:right w:val="none" w:sz="0" w:space="0" w:color="auto"/>
          </w:divBdr>
          <w:divsChild>
            <w:div w:id="974986815">
              <w:marLeft w:val="0"/>
              <w:marRight w:val="0"/>
              <w:marTop w:val="0"/>
              <w:marBottom w:val="0"/>
              <w:divBdr>
                <w:top w:val="none" w:sz="0" w:space="0" w:color="auto"/>
                <w:left w:val="none" w:sz="0" w:space="0" w:color="auto"/>
                <w:bottom w:val="none" w:sz="0" w:space="0" w:color="auto"/>
                <w:right w:val="none" w:sz="0" w:space="0" w:color="auto"/>
              </w:divBdr>
              <w:divsChild>
                <w:div w:id="1309363243">
                  <w:marLeft w:val="0"/>
                  <w:marRight w:val="0"/>
                  <w:marTop w:val="0"/>
                  <w:marBottom w:val="0"/>
                  <w:divBdr>
                    <w:top w:val="none" w:sz="0" w:space="0" w:color="auto"/>
                    <w:left w:val="none" w:sz="0" w:space="0" w:color="auto"/>
                    <w:bottom w:val="none" w:sz="0" w:space="0" w:color="auto"/>
                    <w:right w:val="none" w:sz="0" w:space="0" w:color="auto"/>
                  </w:divBdr>
                  <w:divsChild>
                    <w:div w:id="735317878">
                      <w:marLeft w:val="0"/>
                      <w:marRight w:val="0"/>
                      <w:marTop w:val="0"/>
                      <w:marBottom w:val="0"/>
                      <w:divBdr>
                        <w:top w:val="none" w:sz="0" w:space="0" w:color="auto"/>
                        <w:left w:val="none" w:sz="0" w:space="0" w:color="auto"/>
                        <w:bottom w:val="none" w:sz="0" w:space="0" w:color="auto"/>
                        <w:right w:val="none" w:sz="0" w:space="0" w:color="auto"/>
                      </w:divBdr>
                      <w:divsChild>
                        <w:div w:id="1489832785">
                          <w:marLeft w:val="0"/>
                          <w:marRight w:val="0"/>
                          <w:marTop w:val="0"/>
                          <w:marBottom w:val="0"/>
                          <w:divBdr>
                            <w:top w:val="none" w:sz="0" w:space="0" w:color="auto"/>
                            <w:left w:val="none" w:sz="0" w:space="0" w:color="auto"/>
                            <w:bottom w:val="none" w:sz="0" w:space="0" w:color="auto"/>
                            <w:right w:val="none" w:sz="0" w:space="0" w:color="auto"/>
                          </w:divBdr>
                        </w:div>
                      </w:divsChild>
                    </w:div>
                    <w:div w:id="997659775">
                      <w:marLeft w:val="0"/>
                      <w:marRight w:val="0"/>
                      <w:marTop w:val="0"/>
                      <w:marBottom w:val="0"/>
                      <w:divBdr>
                        <w:top w:val="none" w:sz="0" w:space="0" w:color="auto"/>
                        <w:left w:val="none" w:sz="0" w:space="0" w:color="auto"/>
                        <w:bottom w:val="none" w:sz="0" w:space="0" w:color="auto"/>
                        <w:right w:val="none" w:sz="0" w:space="0" w:color="auto"/>
                      </w:divBdr>
                      <w:divsChild>
                        <w:div w:id="891427138">
                          <w:marLeft w:val="0"/>
                          <w:marRight w:val="0"/>
                          <w:marTop w:val="0"/>
                          <w:marBottom w:val="0"/>
                          <w:divBdr>
                            <w:top w:val="none" w:sz="0" w:space="0" w:color="auto"/>
                            <w:left w:val="none" w:sz="0" w:space="0" w:color="auto"/>
                            <w:bottom w:val="none" w:sz="0" w:space="0" w:color="auto"/>
                            <w:right w:val="none" w:sz="0" w:space="0" w:color="auto"/>
                          </w:divBdr>
                        </w:div>
                        <w:div w:id="6757602">
                          <w:marLeft w:val="0"/>
                          <w:marRight w:val="0"/>
                          <w:marTop w:val="0"/>
                          <w:marBottom w:val="0"/>
                          <w:divBdr>
                            <w:top w:val="none" w:sz="0" w:space="0" w:color="auto"/>
                            <w:left w:val="none" w:sz="0" w:space="0" w:color="auto"/>
                            <w:bottom w:val="none" w:sz="0" w:space="0" w:color="auto"/>
                            <w:right w:val="none" w:sz="0" w:space="0" w:color="auto"/>
                          </w:divBdr>
                        </w:div>
                        <w:div w:id="340085368">
                          <w:marLeft w:val="0"/>
                          <w:marRight w:val="0"/>
                          <w:marTop w:val="0"/>
                          <w:marBottom w:val="0"/>
                          <w:divBdr>
                            <w:top w:val="none" w:sz="0" w:space="0" w:color="auto"/>
                            <w:left w:val="none" w:sz="0" w:space="0" w:color="auto"/>
                            <w:bottom w:val="none" w:sz="0" w:space="0" w:color="auto"/>
                            <w:right w:val="none" w:sz="0" w:space="0" w:color="auto"/>
                          </w:divBdr>
                        </w:div>
                        <w:div w:id="1786072685">
                          <w:marLeft w:val="0"/>
                          <w:marRight w:val="0"/>
                          <w:marTop w:val="0"/>
                          <w:marBottom w:val="0"/>
                          <w:divBdr>
                            <w:top w:val="none" w:sz="0" w:space="0" w:color="auto"/>
                            <w:left w:val="none" w:sz="0" w:space="0" w:color="auto"/>
                            <w:bottom w:val="none" w:sz="0" w:space="0" w:color="auto"/>
                            <w:right w:val="none" w:sz="0" w:space="0" w:color="auto"/>
                          </w:divBdr>
                        </w:div>
                        <w:div w:id="1483883572">
                          <w:marLeft w:val="0"/>
                          <w:marRight w:val="0"/>
                          <w:marTop w:val="0"/>
                          <w:marBottom w:val="0"/>
                          <w:divBdr>
                            <w:top w:val="none" w:sz="0" w:space="0" w:color="auto"/>
                            <w:left w:val="none" w:sz="0" w:space="0" w:color="auto"/>
                            <w:bottom w:val="none" w:sz="0" w:space="0" w:color="auto"/>
                            <w:right w:val="none" w:sz="0" w:space="0" w:color="auto"/>
                          </w:divBdr>
                        </w:div>
                        <w:div w:id="663818819">
                          <w:marLeft w:val="0"/>
                          <w:marRight w:val="0"/>
                          <w:marTop w:val="0"/>
                          <w:marBottom w:val="0"/>
                          <w:divBdr>
                            <w:top w:val="none" w:sz="0" w:space="0" w:color="auto"/>
                            <w:left w:val="none" w:sz="0" w:space="0" w:color="auto"/>
                            <w:bottom w:val="none" w:sz="0" w:space="0" w:color="auto"/>
                            <w:right w:val="none" w:sz="0" w:space="0" w:color="auto"/>
                          </w:divBdr>
                        </w:div>
                        <w:div w:id="748237929">
                          <w:marLeft w:val="0"/>
                          <w:marRight w:val="0"/>
                          <w:marTop w:val="0"/>
                          <w:marBottom w:val="0"/>
                          <w:divBdr>
                            <w:top w:val="none" w:sz="0" w:space="0" w:color="auto"/>
                            <w:left w:val="none" w:sz="0" w:space="0" w:color="auto"/>
                            <w:bottom w:val="none" w:sz="0" w:space="0" w:color="auto"/>
                            <w:right w:val="none" w:sz="0" w:space="0" w:color="auto"/>
                          </w:divBdr>
                        </w:div>
                        <w:div w:id="783961690">
                          <w:marLeft w:val="0"/>
                          <w:marRight w:val="0"/>
                          <w:marTop w:val="0"/>
                          <w:marBottom w:val="0"/>
                          <w:divBdr>
                            <w:top w:val="none" w:sz="0" w:space="0" w:color="auto"/>
                            <w:left w:val="none" w:sz="0" w:space="0" w:color="auto"/>
                            <w:bottom w:val="none" w:sz="0" w:space="0" w:color="auto"/>
                            <w:right w:val="none" w:sz="0" w:space="0" w:color="auto"/>
                          </w:divBdr>
                        </w:div>
                        <w:div w:id="33115740">
                          <w:marLeft w:val="0"/>
                          <w:marRight w:val="0"/>
                          <w:marTop w:val="0"/>
                          <w:marBottom w:val="0"/>
                          <w:divBdr>
                            <w:top w:val="none" w:sz="0" w:space="0" w:color="auto"/>
                            <w:left w:val="none" w:sz="0" w:space="0" w:color="auto"/>
                            <w:bottom w:val="none" w:sz="0" w:space="0" w:color="auto"/>
                            <w:right w:val="none" w:sz="0" w:space="0" w:color="auto"/>
                          </w:divBdr>
                        </w:div>
                        <w:div w:id="833497590">
                          <w:marLeft w:val="0"/>
                          <w:marRight w:val="0"/>
                          <w:marTop w:val="0"/>
                          <w:marBottom w:val="0"/>
                          <w:divBdr>
                            <w:top w:val="none" w:sz="0" w:space="0" w:color="auto"/>
                            <w:left w:val="none" w:sz="0" w:space="0" w:color="auto"/>
                            <w:bottom w:val="none" w:sz="0" w:space="0" w:color="auto"/>
                            <w:right w:val="none" w:sz="0" w:space="0" w:color="auto"/>
                          </w:divBdr>
                        </w:div>
                        <w:div w:id="1690909058">
                          <w:marLeft w:val="0"/>
                          <w:marRight w:val="0"/>
                          <w:marTop w:val="0"/>
                          <w:marBottom w:val="0"/>
                          <w:divBdr>
                            <w:top w:val="none" w:sz="0" w:space="0" w:color="auto"/>
                            <w:left w:val="none" w:sz="0" w:space="0" w:color="auto"/>
                            <w:bottom w:val="none" w:sz="0" w:space="0" w:color="auto"/>
                            <w:right w:val="none" w:sz="0" w:space="0" w:color="auto"/>
                          </w:divBdr>
                        </w:div>
                        <w:div w:id="1057897559">
                          <w:marLeft w:val="0"/>
                          <w:marRight w:val="0"/>
                          <w:marTop w:val="0"/>
                          <w:marBottom w:val="0"/>
                          <w:divBdr>
                            <w:top w:val="none" w:sz="0" w:space="0" w:color="auto"/>
                            <w:left w:val="none" w:sz="0" w:space="0" w:color="auto"/>
                            <w:bottom w:val="none" w:sz="0" w:space="0" w:color="auto"/>
                            <w:right w:val="none" w:sz="0" w:space="0" w:color="auto"/>
                          </w:divBdr>
                        </w:div>
                        <w:div w:id="1618683540">
                          <w:marLeft w:val="0"/>
                          <w:marRight w:val="0"/>
                          <w:marTop w:val="0"/>
                          <w:marBottom w:val="0"/>
                          <w:divBdr>
                            <w:top w:val="none" w:sz="0" w:space="0" w:color="auto"/>
                            <w:left w:val="none" w:sz="0" w:space="0" w:color="auto"/>
                            <w:bottom w:val="none" w:sz="0" w:space="0" w:color="auto"/>
                            <w:right w:val="none" w:sz="0" w:space="0" w:color="auto"/>
                          </w:divBdr>
                        </w:div>
                        <w:div w:id="364796126">
                          <w:marLeft w:val="0"/>
                          <w:marRight w:val="0"/>
                          <w:marTop w:val="0"/>
                          <w:marBottom w:val="0"/>
                          <w:divBdr>
                            <w:top w:val="none" w:sz="0" w:space="0" w:color="auto"/>
                            <w:left w:val="none" w:sz="0" w:space="0" w:color="auto"/>
                            <w:bottom w:val="none" w:sz="0" w:space="0" w:color="auto"/>
                            <w:right w:val="none" w:sz="0" w:space="0" w:color="auto"/>
                          </w:divBdr>
                        </w:div>
                        <w:div w:id="1568610695">
                          <w:marLeft w:val="0"/>
                          <w:marRight w:val="0"/>
                          <w:marTop w:val="0"/>
                          <w:marBottom w:val="0"/>
                          <w:divBdr>
                            <w:top w:val="none" w:sz="0" w:space="0" w:color="auto"/>
                            <w:left w:val="none" w:sz="0" w:space="0" w:color="auto"/>
                            <w:bottom w:val="none" w:sz="0" w:space="0" w:color="auto"/>
                            <w:right w:val="none" w:sz="0" w:space="0" w:color="auto"/>
                          </w:divBdr>
                        </w:div>
                        <w:div w:id="1440174969">
                          <w:marLeft w:val="0"/>
                          <w:marRight w:val="0"/>
                          <w:marTop w:val="0"/>
                          <w:marBottom w:val="0"/>
                          <w:divBdr>
                            <w:top w:val="none" w:sz="0" w:space="0" w:color="auto"/>
                            <w:left w:val="none" w:sz="0" w:space="0" w:color="auto"/>
                            <w:bottom w:val="none" w:sz="0" w:space="0" w:color="auto"/>
                            <w:right w:val="none" w:sz="0" w:space="0" w:color="auto"/>
                          </w:divBdr>
                        </w:div>
                        <w:div w:id="1899436391">
                          <w:marLeft w:val="0"/>
                          <w:marRight w:val="0"/>
                          <w:marTop w:val="0"/>
                          <w:marBottom w:val="0"/>
                          <w:divBdr>
                            <w:top w:val="none" w:sz="0" w:space="0" w:color="auto"/>
                            <w:left w:val="none" w:sz="0" w:space="0" w:color="auto"/>
                            <w:bottom w:val="none" w:sz="0" w:space="0" w:color="auto"/>
                            <w:right w:val="none" w:sz="0" w:space="0" w:color="auto"/>
                          </w:divBdr>
                        </w:div>
                        <w:div w:id="181433893">
                          <w:marLeft w:val="0"/>
                          <w:marRight w:val="0"/>
                          <w:marTop w:val="0"/>
                          <w:marBottom w:val="0"/>
                          <w:divBdr>
                            <w:top w:val="none" w:sz="0" w:space="0" w:color="auto"/>
                            <w:left w:val="none" w:sz="0" w:space="0" w:color="auto"/>
                            <w:bottom w:val="none" w:sz="0" w:space="0" w:color="auto"/>
                            <w:right w:val="none" w:sz="0" w:space="0" w:color="auto"/>
                          </w:divBdr>
                        </w:div>
                        <w:div w:id="440420160">
                          <w:marLeft w:val="0"/>
                          <w:marRight w:val="0"/>
                          <w:marTop w:val="0"/>
                          <w:marBottom w:val="0"/>
                          <w:divBdr>
                            <w:top w:val="none" w:sz="0" w:space="0" w:color="auto"/>
                            <w:left w:val="none" w:sz="0" w:space="0" w:color="auto"/>
                            <w:bottom w:val="none" w:sz="0" w:space="0" w:color="auto"/>
                            <w:right w:val="none" w:sz="0" w:space="0" w:color="auto"/>
                          </w:divBdr>
                        </w:div>
                        <w:div w:id="274412914">
                          <w:marLeft w:val="0"/>
                          <w:marRight w:val="0"/>
                          <w:marTop w:val="0"/>
                          <w:marBottom w:val="0"/>
                          <w:divBdr>
                            <w:top w:val="none" w:sz="0" w:space="0" w:color="auto"/>
                            <w:left w:val="none" w:sz="0" w:space="0" w:color="auto"/>
                            <w:bottom w:val="none" w:sz="0" w:space="0" w:color="auto"/>
                            <w:right w:val="none" w:sz="0" w:space="0" w:color="auto"/>
                          </w:divBdr>
                        </w:div>
                        <w:div w:id="1783188828">
                          <w:marLeft w:val="0"/>
                          <w:marRight w:val="0"/>
                          <w:marTop w:val="0"/>
                          <w:marBottom w:val="0"/>
                          <w:divBdr>
                            <w:top w:val="none" w:sz="0" w:space="0" w:color="auto"/>
                            <w:left w:val="none" w:sz="0" w:space="0" w:color="auto"/>
                            <w:bottom w:val="none" w:sz="0" w:space="0" w:color="auto"/>
                            <w:right w:val="none" w:sz="0" w:space="0" w:color="auto"/>
                          </w:divBdr>
                        </w:div>
                        <w:div w:id="1727333333">
                          <w:marLeft w:val="0"/>
                          <w:marRight w:val="0"/>
                          <w:marTop w:val="0"/>
                          <w:marBottom w:val="0"/>
                          <w:divBdr>
                            <w:top w:val="none" w:sz="0" w:space="0" w:color="auto"/>
                            <w:left w:val="none" w:sz="0" w:space="0" w:color="auto"/>
                            <w:bottom w:val="none" w:sz="0" w:space="0" w:color="auto"/>
                            <w:right w:val="none" w:sz="0" w:space="0" w:color="auto"/>
                          </w:divBdr>
                        </w:div>
                        <w:div w:id="2101638340">
                          <w:marLeft w:val="0"/>
                          <w:marRight w:val="0"/>
                          <w:marTop w:val="0"/>
                          <w:marBottom w:val="0"/>
                          <w:divBdr>
                            <w:top w:val="none" w:sz="0" w:space="0" w:color="auto"/>
                            <w:left w:val="none" w:sz="0" w:space="0" w:color="auto"/>
                            <w:bottom w:val="none" w:sz="0" w:space="0" w:color="auto"/>
                            <w:right w:val="none" w:sz="0" w:space="0" w:color="auto"/>
                          </w:divBdr>
                        </w:div>
                        <w:div w:id="638387970">
                          <w:marLeft w:val="0"/>
                          <w:marRight w:val="0"/>
                          <w:marTop w:val="0"/>
                          <w:marBottom w:val="0"/>
                          <w:divBdr>
                            <w:top w:val="none" w:sz="0" w:space="0" w:color="auto"/>
                            <w:left w:val="none" w:sz="0" w:space="0" w:color="auto"/>
                            <w:bottom w:val="none" w:sz="0" w:space="0" w:color="auto"/>
                            <w:right w:val="none" w:sz="0" w:space="0" w:color="auto"/>
                          </w:divBdr>
                        </w:div>
                        <w:div w:id="1817066165">
                          <w:marLeft w:val="0"/>
                          <w:marRight w:val="0"/>
                          <w:marTop w:val="0"/>
                          <w:marBottom w:val="0"/>
                          <w:divBdr>
                            <w:top w:val="none" w:sz="0" w:space="0" w:color="auto"/>
                            <w:left w:val="none" w:sz="0" w:space="0" w:color="auto"/>
                            <w:bottom w:val="none" w:sz="0" w:space="0" w:color="auto"/>
                            <w:right w:val="none" w:sz="0" w:space="0" w:color="auto"/>
                          </w:divBdr>
                        </w:div>
                        <w:div w:id="1065370368">
                          <w:marLeft w:val="0"/>
                          <w:marRight w:val="0"/>
                          <w:marTop w:val="0"/>
                          <w:marBottom w:val="0"/>
                          <w:divBdr>
                            <w:top w:val="none" w:sz="0" w:space="0" w:color="auto"/>
                            <w:left w:val="none" w:sz="0" w:space="0" w:color="auto"/>
                            <w:bottom w:val="none" w:sz="0" w:space="0" w:color="auto"/>
                            <w:right w:val="none" w:sz="0" w:space="0" w:color="auto"/>
                          </w:divBdr>
                        </w:div>
                        <w:div w:id="2134054505">
                          <w:marLeft w:val="0"/>
                          <w:marRight w:val="0"/>
                          <w:marTop w:val="0"/>
                          <w:marBottom w:val="0"/>
                          <w:divBdr>
                            <w:top w:val="none" w:sz="0" w:space="0" w:color="auto"/>
                            <w:left w:val="none" w:sz="0" w:space="0" w:color="auto"/>
                            <w:bottom w:val="none" w:sz="0" w:space="0" w:color="auto"/>
                            <w:right w:val="none" w:sz="0" w:space="0" w:color="auto"/>
                          </w:divBdr>
                        </w:div>
                        <w:div w:id="998579026">
                          <w:marLeft w:val="0"/>
                          <w:marRight w:val="0"/>
                          <w:marTop w:val="0"/>
                          <w:marBottom w:val="0"/>
                          <w:divBdr>
                            <w:top w:val="none" w:sz="0" w:space="0" w:color="auto"/>
                            <w:left w:val="none" w:sz="0" w:space="0" w:color="auto"/>
                            <w:bottom w:val="none" w:sz="0" w:space="0" w:color="auto"/>
                            <w:right w:val="none" w:sz="0" w:space="0" w:color="auto"/>
                          </w:divBdr>
                        </w:div>
                        <w:div w:id="552809464">
                          <w:marLeft w:val="0"/>
                          <w:marRight w:val="0"/>
                          <w:marTop w:val="0"/>
                          <w:marBottom w:val="0"/>
                          <w:divBdr>
                            <w:top w:val="none" w:sz="0" w:space="0" w:color="auto"/>
                            <w:left w:val="none" w:sz="0" w:space="0" w:color="auto"/>
                            <w:bottom w:val="none" w:sz="0" w:space="0" w:color="auto"/>
                            <w:right w:val="none" w:sz="0" w:space="0" w:color="auto"/>
                          </w:divBdr>
                        </w:div>
                        <w:div w:id="1353071484">
                          <w:marLeft w:val="0"/>
                          <w:marRight w:val="0"/>
                          <w:marTop w:val="0"/>
                          <w:marBottom w:val="0"/>
                          <w:divBdr>
                            <w:top w:val="none" w:sz="0" w:space="0" w:color="auto"/>
                            <w:left w:val="none" w:sz="0" w:space="0" w:color="auto"/>
                            <w:bottom w:val="none" w:sz="0" w:space="0" w:color="auto"/>
                            <w:right w:val="none" w:sz="0" w:space="0" w:color="auto"/>
                          </w:divBdr>
                        </w:div>
                        <w:div w:id="762991485">
                          <w:marLeft w:val="0"/>
                          <w:marRight w:val="0"/>
                          <w:marTop w:val="0"/>
                          <w:marBottom w:val="0"/>
                          <w:divBdr>
                            <w:top w:val="none" w:sz="0" w:space="0" w:color="auto"/>
                            <w:left w:val="none" w:sz="0" w:space="0" w:color="auto"/>
                            <w:bottom w:val="none" w:sz="0" w:space="0" w:color="auto"/>
                            <w:right w:val="none" w:sz="0" w:space="0" w:color="auto"/>
                          </w:divBdr>
                        </w:div>
                        <w:div w:id="2062364899">
                          <w:marLeft w:val="0"/>
                          <w:marRight w:val="0"/>
                          <w:marTop w:val="0"/>
                          <w:marBottom w:val="0"/>
                          <w:divBdr>
                            <w:top w:val="none" w:sz="0" w:space="0" w:color="auto"/>
                            <w:left w:val="none" w:sz="0" w:space="0" w:color="auto"/>
                            <w:bottom w:val="none" w:sz="0" w:space="0" w:color="auto"/>
                            <w:right w:val="none" w:sz="0" w:space="0" w:color="auto"/>
                          </w:divBdr>
                        </w:div>
                        <w:div w:id="2032029545">
                          <w:marLeft w:val="0"/>
                          <w:marRight w:val="0"/>
                          <w:marTop w:val="0"/>
                          <w:marBottom w:val="0"/>
                          <w:divBdr>
                            <w:top w:val="none" w:sz="0" w:space="0" w:color="auto"/>
                            <w:left w:val="none" w:sz="0" w:space="0" w:color="auto"/>
                            <w:bottom w:val="none" w:sz="0" w:space="0" w:color="auto"/>
                            <w:right w:val="none" w:sz="0" w:space="0" w:color="auto"/>
                          </w:divBdr>
                        </w:div>
                        <w:div w:id="5377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195181">
      <w:bodyDiv w:val="1"/>
      <w:marLeft w:val="0"/>
      <w:marRight w:val="0"/>
      <w:marTop w:val="0"/>
      <w:marBottom w:val="0"/>
      <w:divBdr>
        <w:top w:val="none" w:sz="0" w:space="0" w:color="auto"/>
        <w:left w:val="none" w:sz="0" w:space="0" w:color="auto"/>
        <w:bottom w:val="none" w:sz="0" w:space="0" w:color="auto"/>
        <w:right w:val="none" w:sz="0" w:space="0" w:color="auto"/>
      </w:divBdr>
    </w:div>
    <w:div w:id="2127889702">
      <w:bodyDiv w:val="1"/>
      <w:marLeft w:val="0"/>
      <w:marRight w:val="0"/>
      <w:marTop w:val="0"/>
      <w:marBottom w:val="0"/>
      <w:divBdr>
        <w:top w:val="none" w:sz="0" w:space="0" w:color="auto"/>
        <w:left w:val="none" w:sz="0" w:space="0" w:color="auto"/>
        <w:bottom w:val="none" w:sz="0" w:space="0" w:color="auto"/>
        <w:right w:val="none" w:sz="0" w:space="0" w:color="auto"/>
      </w:divBdr>
    </w:div>
    <w:div w:id="2137873146">
      <w:bodyDiv w:val="1"/>
      <w:marLeft w:val="0"/>
      <w:marRight w:val="0"/>
      <w:marTop w:val="0"/>
      <w:marBottom w:val="0"/>
      <w:divBdr>
        <w:top w:val="none" w:sz="0" w:space="0" w:color="auto"/>
        <w:left w:val="none" w:sz="0" w:space="0" w:color="auto"/>
        <w:bottom w:val="none" w:sz="0" w:space="0" w:color="auto"/>
        <w:right w:val="none" w:sz="0" w:space="0" w:color="auto"/>
      </w:divBdr>
      <w:divsChild>
        <w:div w:id="2108764730">
          <w:marLeft w:val="0"/>
          <w:marRight w:val="0"/>
          <w:marTop w:val="0"/>
          <w:marBottom w:val="0"/>
          <w:divBdr>
            <w:top w:val="none" w:sz="0" w:space="0" w:color="auto"/>
            <w:left w:val="none" w:sz="0" w:space="0" w:color="auto"/>
            <w:bottom w:val="none" w:sz="0" w:space="0" w:color="auto"/>
            <w:right w:val="none" w:sz="0" w:space="0" w:color="auto"/>
          </w:divBdr>
          <w:divsChild>
            <w:div w:id="1793668009">
              <w:marLeft w:val="0"/>
              <w:marRight w:val="0"/>
              <w:marTop w:val="0"/>
              <w:marBottom w:val="0"/>
              <w:divBdr>
                <w:top w:val="none" w:sz="0" w:space="0" w:color="auto"/>
                <w:left w:val="none" w:sz="0" w:space="0" w:color="auto"/>
                <w:bottom w:val="none" w:sz="0" w:space="0" w:color="auto"/>
                <w:right w:val="none" w:sz="0" w:space="0" w:color="auto"/>
              </w:divBdr>
              <w:divsChild>
                <w:div w:id="41835589">
                  <w:marLeft w:val="0"/>
                  <w:marRight w:val="0"/>
                  <w:marTop w:val="0"/>
                  <w:marBottom w:val="0"/>
                  <w:divBdr>
                    <w:top w:val="none" w:sz="0" w:space="0" w:color="auto"/>
                    <w:left w:val="none" w:sz="0" w:space="0" w:color="auto"/>
                    <w:bottom w:val="none" w:sz="0" w:space="0" w:color="auto"/>
                    <w:right w:val="none" w:sz="0" w:space="0" w:color="auto"/>
                  </w:divBdr>
                  <w:divsChild>
                    <w:div w:id="2603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ewresearch.org/global/2021/09/14/in-response-to-climatechange-citizens-in-advanced-economies-are-willing-to-alter-ho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66</Pages>
  <Words>12342</Words>
  <Characters>70355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reddy</dc:creator>
  <cp:keywords/>
  <dc:description/>
  <cp:lastModifiedBy>surya reddy</cp:lastModifiedBy>
  <cp:revision>136</cp:revision>
  <dcterms:created xsi:type="dcterms:W3CDTF">2024-07-26T17:42:00Z</dcterms:created>
  <dcterms:modified xsi:type="dcterms:W3CDTF">2024-07-26T21:53:00Z</dcterms:modified>
</cp:coreProperties>
</file>