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B49AD" w14:textId="77777777" w:rsidR="00601093" w:rsidRDefault="00601093" w:rsidP="00601093">
      <w:pPr>
        <w:spacing w:line="276" w:lineRule="auto"/>
      </w:pPr>
      <w:r>
        <w:t>Capstone Bingo Prompts</w:t>
      </w:r>
    </w:p>
    <w:p w14:paraId="2EB61B6F" w14:textId="77777777" w:rsidR="00601093" w:rsidRDefault="00601093" w:rsidP="00601093">
      <w:pPr>
        <w:spacing w:line="276" w:lineRule="auto"/>
      </w:pPr>
    </w:p>
    <w:p w14:paraId="1B4743E6" w14:textId="5D69D575" w:rsidR="00BC15F2" w:rsidRDefault="007008B9" w:rsidP="00601093">
      <w:pPr>
        <w:pStyle w:val="ListParagraph"/>
        <w:numPr>
          <w:ilvl w:val="0"/>
          <w:numId w:val="1"/>
        </w:numPr>
        <w:spacing w:line="276" w:lineRule="auto"/>
      </w:pPr>
      <w:r>
        <w:t>E</w:t>
      </w:r>
      <w:r w:rsidR="00E71B8E">
        <w:t>nough words, no more – Class writing motto</w:t>
      </w:r>
      <w:r w:rsidR="00601093">
        <w:t>.</w:t>
      </w:r>
    </w:p>
    <w:p w14:paraId="18049F7B" w14:textId="77777777" w:rsidR="00DF2F1C" w:rsidRDefault="00DF2F1C" w:rsidP="00601093">
      <w:pPr>
        <w:pStyle w:val="ListParagraph"/>
        <w:numPr>
          <w:ilvl w:val="0"/>
          <w:numId w:val="1"/>
        </w:numPr>
        <w:spacing w:line="276" w:lineRule="auto"/>
      </w:pPr>
      <w:r w:rsidRPr="00DF2F1C">
        <w:t>On a Slide</w:t>
      </w:r>
      <w:r w:rsidR="00E71B8E">
        <w:t xml:space="preserve"> – The best way to present detailed technical information in a presentation.</w:t>
      </w:r>
    </w:p>
    <w:p w14:paraId="0466EBC2" w14:textId="08E4DB4A" w:rsidR="00DF2F1C" w:rsidRDefault="00DF2F1C" w:rsidP="00601093">
      <w:pPr>
        <w:pStyle w:val="ListParagraph"/>
        <w:numPr>
          <w:ilvl w:val="0"/>
          <w:numId w:val="1"/>
        </w:numPr>
        <w:spacing w:line="276" w:lineRule="auto"/>
      </w:pPr>
      <w:r w:rsidRPr="00DF2F1C">
        <w:t xml:space="preserve">Habit of reading, </w:t>
      </w:r>
      <w:r w:rsidR="007008B9">
        <w:t xml:space="preserve">viewing &amp; </w:t>
      </w:r>
      <w:r w:rsidRPr="00DF2F1C">
        <w:t>listening</w:t>
      </w:r>
      <w:r w:rsidR="007008B9">
        <w:t xml:space="preserve"> </w:t>
      </w:r>
      <w:r w:rsidR="00E71B8E">
        <w:t>– Building this will keep your knowledge relevant.</w:t>
      </w:r>
    </w:p>
    <w:p w14:paraId="7B6F1C2F" w14:textId="77777777" w:rsidR="00DF2F1C" w:rsidRDefault="00DF2F1C" w:rsidP="00601093">
      <w:pPr>
        <w:pStyle w:val="ListParagraph"/>
        <w:numPr>
          <w:ilvl w:val="0"/>
          <w:numId w:val="1"/>
        </w:numPr>
        <w:spacing w:line="276" w:lineRule="auto"/>
      </w:pPr>
      <w:r w:rsidRPr="00DF2F1C">
        <w:t>Plan ahead, work ahead</w:t>
      </w:r>
      <w:r w:rsidR="00E71B8E">
        <w:t xml:space="preserve"> – The way to avoid stress at the end of the semester.</w:t>
      </w:r>
    </w:p>
    <w:p w14:paraId="70992571" w14:textId="77777777" w:rsidR="00DF2F1C" w:rsidRDefault="00DF2F1C" w:rsidP="00601093">
      <w:pPr>
        <w:pStyle w:val="ListParagraph"/>
        <w:numPr>
          <w:ilvl w:val="0"/>
          <w:numId w:val="1"/>
        </w:numPr>
        <w:spacing w:line="276" w:lineRule="auto"/>
      </w:pPr>
      <w:r w:rsidRPr="00DF2F1C">
        <w:t>Iteration</w:t>
      </w:r>
      <w:r w:rsidR="00E71B8E">
        <w:t xml:space="preserve"> – The process of repeatedly reducing word count in your paper.</w:t>
      </w:r>
    </w:p>
    <w:p w14:paraId="3E3E4F52" w14:textId="77777777" w:rsidR="00DF2F1C" w:rsidRDefault="00DF2F1C" w:rsidP="00601093">
      <w:pPr>
        <w:pStyle w:val="ListParagraph"/>
        <w:numPr>
          <w:ilvl w:val="0"/>
          <w:numId w:val="1"/>
        </w:numPr>
        <w:spacing w:line="276" w:lineRule="auto"/>
      </w:pPr>
      <w:r w:rsidRPr="00DF2F1C">
        <w:t>Respect for colleagues</w:t>
      </w:r>
      <w:r w:rsidR="00E71B8E">
        <w:t xml:space="preserve"> – The most important factor in successful team efforts.</w:t>
      </w:r>
    </w:p>
    <w:p w14:paraId="7775CC96" w14:textId="77777777" w:rsidR="00DF2F1C" w:rsidRDefault="00DF2F1C" w:rsidP="00601093">
      <w:pPr>
        <w:pStyle w:val="ListParagraph"/>
        <w:numPr>
          <w:ilvl w:val="0"/>
          <w:numId w:val="1"/>
        </w:numPr>
        <w:spacing w:line="276" w:lineRule="auto"/>
      </w:pPr>
      <w:r w:rsidRPr="00DF2F1C">
        <w:t>A handful of key points</w:t>
      </w:r>
      <w:r w:rsidR="00E71B8E">
        <w:t xml:space="preserve"> – What you should build toward at the end of your presentation.</w:t>
      </w:r>
    </w:p>
    <w:p w14:paraId="7D36817D" w14:textId="01D7E1A5" w:rsidR="00DF2F1C" w:rsidRDefault="00DF2F1C" w:rsidP="00601093">
      <w:pPr>
        <w:pStyle w:val="ListParagraph"/>
        <w:numPr>
          <w:ilvl w:val="0"/>
          <w:numId w:val="1"/>
        </w:numPr>
        <w:spacing w:line="276" w:lineRule="auto"/>
      </w:pPr>
      <w:r w:rsidRPr="00DF2F1C">
        <w:t>LaTeX</w:t>
      </w:r>
      <w:r w:rsidR="00E71B8E">
        <w:t xml:space="preserve"> – </w:t>
      </w:r>
      <w:r w:rsidR="007008B9">
        <w:t>A programming language for technical writers</w:t>
      </w:r>
    </w:p>
    <w:p w14:paraId="2F1280F0" w14:textId="77777777" w:rsidR="00DF2F1C" w:rsidRDefault="00DF2F1C" w:rsidP="00601093">
      <w:pPr>
        <w:pStyle w:val="ListParagraph"/>
        <w:numPr>
          <w:ilvl w:val="0"/>
          <w:numId w:val="1"/>
        </w:numPr>
        <w:spacing w:line="276" w:lineRule="auto"/>
      </w:pPr>
      <w:r>
        <w:t>Retrospective</w:t>
      </w:r>
      <w:r w:rsidR="00E71B8E">
        <w:t xml:space="preserve"> – Worth doing is worth doing badly, until you do it well.</w:t>
      </w:r>
    </w:p>
    <w:p w14:paraId="73E939A5" w14:textId="77777777" w:rsidR="00DF2F1C" w:rsidRDefault="00DF2F1C" w:rsidP="00601093">
      <w:pPr>
        <w:pStyle w:val="ListParagraph"/>
        <w:numPr>
          <w:ilvl w:val="0"/>
          <w:numId w:val="1"/>
        </w:numPr>
        <w:spacing w:line="276" w:lineRule="auto"/>
      </w:pPr>
      <w:r>
        <w:t>Position paper</w:t>
      </w:r>
      <w:r w:rsidR="00E71B8E">
        <w:t xml:space="preserve"> – A way to </w:t>
      </w:r>
      <w:r w:rsidR="00601093">
        <w:t>help your organization make transitions.</w:t>
      </w:r>
    </w:p>
    <w:p w14:paraId="55557390" w14:textId="77777777" w:rsidR="00DF2F1C" w:rsidRDefault="00DF2F1C" w:rsidP="00601093">
      <w:pPr>
        <w:pStyle w:val="ListParagraph"/>
        <w:numPr>
          <w:ilvl w:val="0"/>
          <w:numId w:val="1"/>
        </w:numPr>
        <w:spacing w:line="276" w:lineRule="auto"/>
      </w:pPr>
      <w:r>
        <w:t>Experts</w:t>
      </w:r>
      <w:r w:rsidR="00601093">
        <w:t xml:space="preserve"> – People who know a lot about a topic and can help you learn.</w:t>
      </w:r>
    </w:p>
    <w:p w14:paraId="4A3F487C" w14:textId="77777777" w:rsidR="00DF2F1C" w:rsidRDefault="00DF2F1C" w:rsidP="00601093">
      <w:pPr>
        <w:pStyle w:val="ListParagraph"/>
        <w:numPr>
          <w:ilvl w:val="0"/>
          <w:numId w:val="1"/>
        </w:numPr>
        <w:spacing w:line="276" w:lineRule="auto"/>
      </w:pPr>
      <w:r>
        <w:t>CSCI373</w:t>
      </w:r>
      <w:r w:rsidR="00601093">
        <w:t xml:space="preserve"> – A course that has hopefully helped you learn skills you can use the rest of your life.</w:t>
      </w:r>
    </w:p>
    <w:p w14:paraId="3613387B" w14:textId="6CC93FA9" w:rsidR="007008B9" w:rsidRDefault="007008B9" w:rsidP="00601093">
      <w:pPr>
        <w:pStyle w:val="ListParagraph"/>
        <w:numPr>
          <w:ilvl w:val="0"/>
          <w:numId w:val="1"/>
        </w:numPr>
        <w:spacing w:line="276" w:lineRule="auto"/>
      </w:pPr>
      <w:r>
        <w:t>Mental model – A collection of entities and relationships that help us understand, communicate, and reason about a topic.</w:t>
      </w:r>
    </w:p>
    <w:p w14:paraId="2720DABE" w14:textId="6A15DFF9" w:rsidR="007008B9" w:rsidRDefault="007008B9" w:rsidP="00601093">
      <w:pPr>
        <w:pStyle w:val="ListParagraph"/>
        <w:numPr>
          <w:ilvl w:val="0"/>
          <w:numId w:val="1"/>
        </w:numPr>
        <w:spacing w:line="276" w:lineRule="auto"/>
      </w:pPr>
      <w:r>
        <w:t>CS Knowledge Half-life – The span of time during which half of what you need to know in the future you must learn anew.</w:t>
      </w:r>
    </w:p>
    <w:p w14:paraId="42A13428" w14:textId="47ADF7B1" w:rsidR="007008B9" w:rsidRDefault="007008B9" w:rsidP="00601093">
      <w:pPr>
        <w:pStyle w:val="ListParagraph"/>
        <w:numPr>
          <w:ilvl w:val="0"/>
          <w:numId w:val="1"/>
        </w:numPr>
        <w:spacing w:line="276" w:lineRule="auto"/>
      </w:pPr>
      <w:r>
        <w:t xml:space="preserve">Kanban – A </w:t>
      </w:r>
      <w:r w:rsidR="00C9282D">
        <w:t>work</w:t>
      </w:r>
      <w:r>
        <w:t xml:space="preserve"> management system </w:t>
      </w:r>
      <w:r w:rsidR="00C9282D">
        <w:t>driven by a focus on in-progress tasks.</w:t>
      </w:r>
    </w:p>
    <w:p w14:paraId="4EF9D81D" w14:textId="73F5641D" w:rsidR="00C9282D" w:rsidRDefault="00C9282D" w:rsidP="00601093">
      <w:pPr>
        <w:pStyle w:val="ListParagraph"/>
        <w:numPr>
          <w:ilvl w:val="0"/>
          <w:numId w:val="1"/>
        </w:numPr>
        <w:spacing w:line="276" w:lineRule="auto"/>
      </w:pPr>
      <w:r>
        <w:t>Timeline – A diagram that helps describe the evolution of a topic area.</w:t>
      </w:r>
    </w:p>
    <w:p w14:paraId="55EA5199" w14:textId="4F7D29CD" w:rsidR="00C9282D" w:rsidRDefault="00C9282D" w:rsidP="00601093">
      <w:pPr>
        <w:pStyle w:val="ListParagraph"/>
        <w:numPr>
          <w:ilvl w:val="0"/>
          <w:numId w:val="1"/>
        </w:numPr>
        <w:spacing w:line="276" w:lineRule="auto"/>
      </w:pPr>
      <w:r>
        <w:t>Linear thinking – A risky approach to working with complex systems.</w:t>
      </w:r>
    </w:p>
    <w:p w14:paraId="5BCF2AF4" w14:textId="3CECEC6C" w:rsidR="00C9282D" w:rsidRDefault="00C9282D" w:rsidP="00601093">
      <w:pPr>
        <w:pStyle w:val="ListParagraph"/>
        <w:numPr>
          <w:ilvl w:val="0"/>
          <w:numId w:val="1"/>
        </w:numPr>
        <w:spacing w:line="276" w:lineRule="auto"/>
      </w:pPr>
      <w:r>
        <w:t>Generative AI tools – They are transforming the research enterprise.</w:t>
      </w:r>
    </w:p>
    <w:sectPr w:rsidR="00C9282D" w:rsidSect="0060109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A191B"/>
    <w:multiLevelType w:val="hybridMultilevel"/>
    <w:tmpl w:val="B3F8D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658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2F1C"/>
    <w:rsid w:val="00601093"/>
    <w:rsid w:val="00655C5E"/>
    <w:rsid w:val="006F29A5"/>
    <w:rsid w:val="007008B9"/>
    <w:rsid w:val="008D416E"/>
    <w:rsid w:val="00BC15F2"/>
    <w:rsid w:val="00C9282D"/>
    <w:rsid w:val="00DF2F1C"/>
    <w:rsid w:val="00DF4EBF"/>
    <w:rsid w:val="00E7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FD91C1"/>
  <w14:defaultImageDpi w14:val="300"/>
  <w15:docId w15:val="{B0946F63-6C63-BE40-A4F7-5D1B08A8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Heroux</dc:creator>
  <cp:keywords/>
  <dc:description/>
  <cp:lastModifiedBy>Heroux, Michael</cp:lastModifiedBy>
  <cp:revision>2</cp:revision>
  <dcterms:created xsi:type="dcterms:W3CDTF">2015-12-04T05:36:00Z</dcterms:created>
  <dcterms:modified xsi:type="dcterms:W3CDTF">2024-12-05T04:00:00Z</dcterms:modified>
</cp:coreProperties>
</file>