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F07" w:rsidRDefault="00F07E6D">
      <w:pPr>
        <w:pStyle w:val="Title"/>
      </w:pPr>
      <w:r>
        <w:t xml:space="preserve">Secure Coding </w:t>
      </w:r>
      <w:r>
        <w:rPr>
          <w:spacing w:val="-8"/>
        </w:rPr>
        <w:t>Lab-11</w:t>
      </w:r>
    </w:p>
    <w:p w:rsidR="00713F07" w:rsidRDefault="00F07E6D">
      <w:pPr>
        <w:pStyle w:val="BodyText"/>
        <w:rPr>
          <w:rFonts w:ascii="Arial"/>
          <w:sz w:val="26"/>
        </w:rPr>
      </w:pPr>
      <w:r>
        <w:br w:type="column"/>
      </w:r>
    </w:p>
    <w:p w:rsidR="00713F07" w:rsidRDefault="00713F07">
      <w:pPr>
        <w:pStyle w:val="BodyText"/>
        <w:rPr>
          <w:rFonts w:ascii="Arial"/>
          <w:sz w:val="26"/>
        </w:rPr>
      </w:pPr>
    </w:p>
    <w:p w:rsidR="00713F07" w:rsidRDefault="00F07E6D">
      <w:pPr>
        <w:pStyle w:val="BodyText"/>
        <w:spacing w:before="209" w:line="276" w:lineRule="auto"/>
        <w:ind w:left="267" w:right="228"/>
        <w:rPr>
          <w:rFonts w:ascii="Georgia"/>
        </w:rPr>
      </w:pPr>
      <w:proofErr w:type="spellStart"/>
      <w:r>
        <w:rPr>
          <w:rFonts w:ascii="Georgia"/>
        </w:rPr>
        <w:t>Chekuri.mahesh</w:t>
      </w:r>
      <w:proofErr w:type="spellEnd"/>
      <w:r>
        <w:rPr>
          <w:rFonts w:ascii="Georgia"/>
        </w:rPr>
        <w:t xml:space="preserve"> </w:t>
      </w:r>
      <w:r>
        <w:rPr>
          <w:rFonts w:ascii="Georgia"/>
          <w:smallCaps/>
        </w:rPr>
        <w:t>18BCN710</w:t>
      </w:r>
      <w:r>
        <w:rPr>
          <w:rFonts w:ascii="Georgia"/>
          <w:smallCaps/>
        </w:rPr>
        <w:t>1</w:t>
      </w:r>
    </w:p>
    <w:p w:rsidR="00713F07" w:rsidRDefault="00F07E6D">
      <w:pPr>
        <w:pStyle w:val="BodyText"/>
        <w:ind w:left="267"/>
        <w:rPr>
          <w:rFonts w:ascii="Georgia"/>
        </w:rPr>
      </w:pPr>
      <w:r>
        <w:rPr>
          <w:rFonts w:ascii="Georgia"/>
        </w:rPr>
        <w:t>L39+L40</w:t>
      </w:r>
    </w:p>
    <w:p w:rsidR="00713F07" w:rsidRDefault="00713F07">
      <w:pPr>
        <w:rPr>
          <w:rFonts w:ascii="Georgia"/>
        </w:rPr>
        <w:sectPr w:rsidR="00713F07">
          <w:type w:val="continuous"/>
          <w:pgSz w:w="12240" w:h="15840"/>
          <w:pgMar w:top="1380" w:right="1300" w:bottom="280" w:left="1340" w:header="720" w:footer="720" w:gutter="0"/>
          <w:cols w:num="2" w:space="720" w:equalWidth="0">
            <w:col w:w="6993" w:space="40"/>
            <w:col w:w="2567"/>
          </w:cols>
        </w:sectPr>
      </w:pPr>
    </w:p>
    <w:p w:rsidR="00713F07" w:rsidRDefault="00713F07">
      <w:pPr>
        <w:pStyle w:val="BodyText"/>
        <w:rPr>
          <w:rFonts w:ascii="Georgia"/>
          <w:sz w:val="20"/>
        </w:rPr>
      </w:pPr>
    </w:p>
    <w:p w:rsidR="00713F07" w:rsidRDefault="00713F07">
      <w:pPr>
        <w:pStyle w:val="BodyText"/>
        <w:rPr>
          <w:rFonts w:ascii="Georgia"/>
          <w:sz w:val="20"/>
        </w:rPr>
      </w:pPr>
    </w:p>
    <w:p w:rsidR="00713F07" w:rsidRDefault="00F07E6D">
      <w:pPr>
        <w:pStyle w:val="Heading1"/>
        <w:spacing w:before="214"/>
      </w:pPr>
      <w:r>
        <w:t>Lab experiment – Creating secure and safe executable</w:t>
      </w:r>
    </w:p>
    <w:p w:rsidR="00713F07" w:rsidRDefault="00713F07">
      <w:pPr>
        <w:pStyle w:val="BodyText"/>
        <w:spacing w:before="9"/>
        <w:rPr>
          <w:rFonts w:ascii="Georgia"/>
          <w:b/>
          <w:sz w:val="31"/>
        </w:rPr>
      </w:pPr>
    </w:p>
    <w:p w:rsidR="00713F07" w:rsidRDefault="00F07E6D">
      <w:pPr>
        <w:pStyle w:val="ListParagraph"/>
        <w:numPr>
          <w:ilvl w:val="0"/>
          <w:numId w:val="1"/>
        </w:numPr>
        <w:tabs>
          <w:tab w:val="left" w:pos="505"/>
        </w:tabs>
        <w:rPr>
          <w:b/>
          <w:sz w:val="28"/>
        </w:rPr>
      </w:pPr>
      <w:r>
        <w:rPr>
          <w:b/>
          <w:sz w:val="28"/>
        </w:rPr>
        <w:t>C++ Code &amp; building 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Executable</w:t>
      </w:r>
    </w:p>
    <w:p w:rsidR="00713F07" w:rsidRDefault="00F07E6D">
      <w:pPr>
        <w:pStyle w:val="BodyText"/>
        <w:spacing w:before="48"/>
        <w:ind w:left="100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713F07" w:rsidRDefault="00713F07">
      <w:pPr>
        <w:pStyle w:val="BodyText"/>
        <w:spacing w:before="2"/>
        <w:rPr>
          <w:sz w:val="31"/>
        </w:rPr>
      </w:pPr>
    </w:p>
    <w:p w:rsidR="00713F07" w:rsidRDefault="00F07E6D">
      <w:pPr>
        <w:pStyle w:val="BodyText"/>
        <w:ind w:left="100"/>
      </w:pPr>
      <w:proofErr w:type="spellStart"/>
      <w:r>
        <w:t>int</w:t>
      </w:r>
      <w:proofErr w:type="spellEnd"/>
      <w:r>
        <w:t xml:space="preserve"> main(void)</w:t>
      </w:r>
    </w:p>
    <w:p w:rsidR="00713F07" w:rsidRDefault="00F07E6D">
      <w:pPr>
        <w:pStyle w:val="BodyText"/>
        <w:spacing w:before="41"/>
        <w:ind w:left="100"/>
      </w:pPr>
      <w:r>
        <w:t>{</w:t>
      </w:r>
    </w:p>
    <w:p w:rsidR="00713F07" w:rsidRDefault="00F07E6D">
      <w:pPr>
        <w:pStyle w:val="BodyText"/>
        <w:spacing w:before="41" w:line="276" w:lineRule="auto"/>
        <w:ind w:left="820" w:right="5465"/>
      </w:pPr>
      <w:proofErr w:type="spellStart"/>
      <w:r>
        <w:t>int</w:t>
      </w:r>
      <w:proofErr w:type="spellEnd"/>
      <w:r>
        <w:t xml:space="preserve"> authentication = </w:t>
      </w:r>
      <w:r>
        <w:rPr>
          <w:spacing w:val="-9"/>
        </w:rPr>
        <w:t xml:space="preserve">0; </w:t>
      </w:r>
      <w:r>
        <w:t xml:space="preserve">char </w:t>
      </w:r>
      <w:proofErr w:type="spellStart"/>
      <w:proofErr w:type="gramStart"/>
      <w:r>
        <w:t>cUsername</w:t>
      </w:r>
      <w:proofErr w:type="spellEnd"/>
      <w:r>
        <w:t>[</w:t>
      </w:r>
      <w:proofErr w:type="gramEnd"/>
      <w:r>
        <w:t xml:space="preserve">10]; char </w:t>
      </w:r>
      <w:proofErr w:type="spellStart"/>
      <w:r>
        <w:t>cPassword</w:t>
      </w:r>
      <w:proofErr w:type="spellEnd"/>
      <w:r>
        <w:t>[10];</w:t>
      </w:r>
    </w:p>
    <w:p w:rsidR="00713F07" w:rsidRDefault="00713F07">
      <w:pPr>
        <w:pStyle w:val="BodyText"/>
        <w:spacing w:before="6"/>
        <w:rPr>
          <w:sz w:val="27"/>
        </w:rPr>
      </w:pPr>
    </w:p>
    <w:p w:rsidR="00713F07" w:rsidRDefault="00F07E6D">
      <w:pPr>
        <w:pStyle w:val="BodyText"/>
        <w:spacing w:line="276" w:lineRule="auto"/>
        <w:ind w:left="820" w:right="4497"/>
      </w:pP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"Username: </w:t>
      </w:r>
      <w:r>
        <w:rPr>
          <w:spacing w:val="-9"/>
        </w:rPr>
        <w:t xml:space="preserve">"; </w:t>
      </w:r>
      <w:proofErr w:type="spellStart"/>
      <w:r>
        <w:t>std</w:t>
      </w:r>
      <w:proofErr w:type="spellEnd"/>
      <w:r>
        <w:t>::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cUsername</w:t>
      </w:r>
      <w:proofErr w:type="spellEnd"/>
      <w:r>
        <w:t>;</w:t>
      </w:r>
    </w:p>
    <w:p w:rsidR="00713F07" w:rsidRDefault="00713F07">
      <w:pPr>
        <w:pStyle w:val="BodyText"/>
        <w:spacing w:before="7"/>
        <w:rPr>
          <w:sz w:val="27"/>
        </w:rPr>
      </w:pPr>
    </w:p>
    <w:p w:rsidR="00713F07" w:rsidRDefault="00F07E6D">
      <w:pPr>
        <w:pStyle w:val="BodyText"/>
        <w:spacing w:line="276" w:lineRule="auto"/>
        <w:ind w:left="820" w:right="4497"/>
      </w:pP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"Pass: </w:t>
      </w:r>
      <w:r>
        <w:rPr>
          <w:spacing w:val="-9"/>
        </w:rPr>
        <w:t xml:space="preserve">"; </w:t>
      </w:r>
      <w:proofErr w:type="spellStart"/>
      <w:r>
        <w:t>std</w:t>
      </w:r>
      <w:proofErr w:type="spellEnd"/>
      <w:r>
        <w:t>::</w:t>
      </w:r>
      <w:proofErr w:type="spellStart"/>
      <w:r>
        <w:t>cin</w:t>
      </w:r>
      <w:proofErr w:type="spellEnd"/>
      <w:r>
        <w:t xml:space="preserve"> &gt;&gt;</w:t>
      </w:r>
      <w:r>
        <w:rPr>
          <w:spacing w:val="-18"/>
        </w:rPr>
        <w:t xml:space="preserve"> </w:t>
      </w:r>
      <w:proofErr w:type="spellStart"/>
      <w:r>
        <w:t>cPassword</w:t>
      </w:r>
      <w:proofErr w:type="spellEnd"/>
      <w:r>
        <w:t>;</w:t>
      </w:r>
    </w:p>
    <w:p w:rsidR="00713F07" w:rsidRDefault="00713F07">
      <w:pPr>
        <w:pStyle w:val="BodyText"/>
        <w:spacing w:before="7"/>
        <w:rPr>
          <w:sz w:val="27"/>
        </w:rPr>
      </w:pPr>
    </w:p>
    <w:p w:rsidR="00713F07" w:rsidRDefault="00F07E6D">
      <w:pPr>
        <w:pStyle w:val="BodyText"/>
        <w:spacing w:line="276" w:lineRule="auto"/>
        <w:ind w:left="100" w:right="2567" w:firstLine="720"/>
      </w:pPr>
      <w:r>
        <w:t>if (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strcmp</w:t>
      </w:r>
      <w:proofErr w:type="spellEnd"/>
      <w:r>
        <w:t>(</w:t>
      </w:r>
      <w:proofErr w:type="spellStart"/>
      <w:r>
        <w:t>cUsername</w:t>
      </w:r>
      <w:proofErr w:type="spellEnd"/>
      <w:r>
        <w:t xml:space="preserve">, "admin") == 0 &amp;&amp; </w:t>
      </w:r>
      <w:proofErr w:type="spellStart"/>
      <w:r>
        <w:t>std</w:t>
      </w:r>
      <w:proofErr w:type="spellEnd"/>
      <w:r>
        <w:t>::</w:t>
      </w:r>
      <w:proofErr w:type="spellStart"/>
      <w:r>
        <w:t>strcmp</w:t>
      </w:r>
      <w:proofErr w:type="spellEnd"/>
      <w:r>
        <w:t>(</w:t>
      </w:r>
      <w:proofErr w:type="spellStart"/>
      <w:r>
        <w:t>cPassword</w:t>
      </w:r>
      <w:proofErr w:type="spellEnd"/>
      <w:r>
        <w:t>, "</w:t>
      </w:r>
      <w:proofErr w:type="spellStart"/>
      <w:r>
        <w:t>adminpass</w:t>
      </w:r>
      <w:proofErr w:type="spellEnd"/>
      <w:r>
        <w:t>") == 0)</w:t>
      </w:r>
    </w:p>
    <w:p w:rsidR="00713F07" w:rsidRDefault="00F07E6D">
      <w:pPr>
        <w:pStyle w:val="BodyText"/>
        <w:ind w:left="820"/>
      </w:pPr>
      <w:r>
        <w:t>{</w:t>
      </w:r>
    </w:p>
    <w:p w:rsidR="00713F07" w:rsidRDefault="00F07E6D">
      <w:pPr>
        <w:pStyle w:val="BodyText"/>
        <w:spacing w:before="41"/>
        <w:ind w:left="1540"/>
      </w:pPr>
      <w:r>
        <w:t>authentication = 1;</w:t>
      </w:r>
    </w:p>
    <w:p w:rsidR="00713F07" w:rsidRDefault="00F07E6D">
      <w:pPr>
        <w:pStyle w:val="BodyText"/>
        <w:spacing w:before="41"/>
        <w:ind w:left="820"/>
      </w:pPr>
      <w:r>
        <w:t>}</w:t>
      </w:r>
    </w:p>
    <w:p w:rsidR="00713F07" w:rsidRDefault="00F07E6D">
      <w:pPr>
        <w:pStyle w:val="BodyText"/>
        <w:spacing w:before="40"/>
        <w:ind w:left="820"/>
      </w:pPr>
      <w:r>
        <w:t>if (authentication)</w:t>
      </w:r>
    </w:p>
    <w:p w:rsidR="00713F07" w:rsidRDefault="00F07E6D">
      <w:pPr>
        <w:pStyle w:val="BodyText"/>
        <w:spacing w:before="41"/>
        <w:ind w:left="820"/>
      </w:pPr>
      <w:r>
        <w:t>{</w:t>
      </w:r>
    </w:p>
    <w:p w:rsidR="00713F07" w:rsidRDefault="00713F07">
      <w:pPr>
        <w:sectPr w:rsidR="00713F07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713F07" w:rsidRDefault="00713F07">
      <w:pPr>
        <w:pStyle w:val="BodyText"/>
        <w:rPr>
          <w:sz w:val="26"/>
        </w:rPr>
      </w:pPr>
    </w:p>
    <w:p w:rsidR="00713F07" w:rsidRDefault="00713F07">
      <w:pPr>
        <w:pStyle w:val="BodyText"/>
        <w:spacing w:before="9"/>
        <w:rPr>
          <w:sz w:val="32"/>
        </w:rPr>
      </w:pPr>
    </w:p>
    <w:p w:rsidR="00713F07" w:rsidRDefault="00F07E6D">
      <w:pPr>
        <w:pStyle w:val="BodyText"/>
        <w:ind w:left="820"/>
      </w:pPr>
      <w:r>
        <w:t>}</w:t>
      </w:r>
    </w:p>
    <w:p w:rsidR="00713F07" w:rsidRDefault="00F07E6D">
      <w:pPr>
        <w:pStyle w:val="BodyText"/>
        <w:spacing w:before="41"/>
        <w:ind w:left="820"/>
      </w:pPr>
      <w:r>
        <w:t>else</w:t>
      </w:r>
    </w:p>
    <w:p w:rsidR="00713F07" w:rsidRDefault="00F07E6D">
      <w:pPr>
        <w:pStyle w:val="BodyText"/>
        <w:spacing w:before="41"/>
        <w:ind w:left="820"/>
      </w:pPr>
      <w:r>
        <w:t>{</w:t>
      </w:r>
    </w:p>
    <w:p w:rsidR="00713F07" w:rsidRDefault="00713F07">
      <w:pPr>
        <w:pStyle w:val="BodyText"/>
        <w:spacing w:before="2"/>
        <w:rPr>
          <w:sz w:val="31"/>
        </w:rPr>
      </w:pPr>
    </w:p>
    <w:p w:rsidR="00713F07" w:rsidRDefault="00F07E6D">
      <w:pPr>
        <w:pStyle w:val="BodyText"/>
        <w:ind w:left="820"/>
      </w:pPr>
      <w:r>
        <w:t>}</w:t>
      </w:r>
    </w:p>
    <w:p w:rsidR="00713F07" w:rsidRDefault="00F07E6D">
      <w:pPr>
        <w:pStyle w:val="BodyText"/>
        <w:spacing w:before="41" w:line="276" w:lineRule="auto"/>
        <w:ind w:left="103" w:right="3143"/>
      </w:pPr>
      <w:r>
        <w:br w:type="column"/>
      </w:r>
      <w:proofErr w:type="spellStart"/>
      <w:proofErr w:type="gramStart"/>
      <w:r>
        <w:lastRenderedPageBreak/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"Access granted\n";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(char)authentication;</w:t>
      </w:r>
    </w:p>
    <w:p w:rsidR="00713F07" w:rsidRDefault="00713F07">
      <w:pPr>
        <w:pStyle w:val="BodyText"/>
        <w:rPr>
          <w:sz w:val="26"/>
        </w:rPr>
      </w:pPr>
    </w:p>
    <w:p w:rsidR="00713F07" w:rsidRDefault="00713F07">
      <w:pPr>
        <w:pStyle w:val="BodyText"/>
        <w:rPr>
          <w:sz w:val="26"/>
        </w:rPr>
      </w:pPr>
    </w:p>
    <w:p w:rsidR="00713F07" w:rsidRDefault="00713F07">
      <w:pPr>
        <w:pStyle w:val="BodyText"/>
        <w:spacing w:before="9"/>
        <w:rPr>
          <w:sz w:val="30"/>
        </w:rPr>
      </w:pPr>
    </w:p>
    <w:p w:rsidR="00713F07" w:rsidRDefault="00F07E6D">
      <w:pPr>
        <w:pStyle w:val="BodyText"/>
        <w:ind w:left="103"/>
      </w:pP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"Wrong username and password\n";</w:t>
      </w:r>
    </w:p>
    <w:p w:rsidR="00713F07" w:rsidRDefault="00713F07">
      <w:pPr>
        <w:sectPr w:rsidR="00713F07">
          <w:type w:val="continuous"/>
          <w:pgSz w:w="12240" w:h="15840"/>
          <w:pgMar w:top="1380" w:right="1300" w:bottom="280" w:left="1340" w:header="720" w:footer="720" w:gutter="0"/>
          <w:cols w:num="2" w:space="720" w:equalWidth="0">
            <w:col w:w="1397" w:space="40"/>
            <w:col w:w="8163"/>
          </w:cols>
        </w:sectPr>
      </w:pPr>
    </w:p>
    <w:p w:rsidR="00713F07" w:rsidRDefault="00713F07">
      <w:pPr>
        <w:pStyle w:val="BodyText"/>
        <w:spacing w:before="4"/>
        <w:rPr>
          <w:sz w:val="22"/>
        </w:rPr>
      </w:pPr>
    </w:p>
    <w:p w:rsidR="00713F07" w:rsidRDefault="00F07E6D">
      <w:pPr>
        <w:pStyle w:val="BodyText"/>
        <w:spacing w:before="100"/>
        <w:ind w:left="820"/>
      </w:pPr>
      <w:r>
        <w:t>return (0);</w:t>
      </w:r>
    </w:p>
    <w:p w:rsidR="00713F07" w:rsidRDefault="00713F07">
      <w:pPr>
        <w:sectPr w:rsidR="00713F07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713F07" w:rsidRDefault="00F07E6D">
      <w:pPr>
        <w:pStyle w:val="BodyText"/>
        <w:spacing w:before="80"/>
        <w:ind w:left="100"/>
      </w:pPr>
      <w:r>
        <w:lastRenderedPageBreak/>
        <w:t>}</w:t>
      </w:r>
    </w:p>
    <w:p w:rsidR="00713F07" w:rsidRDefault="00713F07">
      <w:pPr>
        <w:pStyle w:val="BodyText"/>
        <w:rPr>
          <w:sz w:val="20"/>
        </w:rPr>
      </w:pPr>
    </w:p>
    <w:p w:rsidR="00713F07" w:rsidRDefault="00F07E6D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99620</wp:posOffset>
            </wp:positionV>
            <wp:extent cx="5982208" cy="33649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F07" w:rsidRDefault="00713F07">
      <w:pPr>
        <w:pStyle w:val="BodyText"/>
        <w:rPr>
          <w:sz w:val="26"/>
        </w:rPr>
      </w:pPr>
    </w:p>
    <w:p w:rsidR="00713F07" w:rsidRDefault="00713F07">
      <w:pPr>
        <w:pStyle w:val="BodyText"/>
        <w:rPr>
          <w:sz w:val="26"/>
        </w:rPr>
      </w:pPr>
    </w:p>
    <w:p w:rsidR="00713F07" w:rsidRDefault="00713F07">
      <w:pPr>
        <w:pStyle w:val="BodyText"/>
        <w:spacing w:before="4"/>
        <w:rPr>
          <w:sz w:val="29"/>
        </w:rPr>
      </w:pPr>
    </w:p>
    <w:p w:rsidR="00713F07" w:rsidRDefault="00F07E6D">
      <w:pPr>
        <w:pStyle w:val="Heading1"/>
        <w:numPr>
          <w:ilvl w:val="0"/>
          <w:numId w:val="1"/>
        </w:numPr>
        <w:tabs>
          <w:tab w:val="left" w:pos="472"/>
        </w:tabs>
        <w:spacing w:before="1"/>
        <w:ind w:left="471" w:hanging="372"/>
      </w:pPr>
      <w:r>
        <w:t>Verifying the DEP &amp; ASLR status in Process</w:t>
      </w:r>
      <w:r>
        <w:rPr>
          <w:spacing w:val="-17"/>
        </w:rPr>
        <w:t xml:space="preserve"> </w:t>
      </w:r>
      <w:r>
        <w:t>Explorer</w:t>
      </w:r>
    </w:p>
    <w:p w:rsidR="00713F07" w:rsidRDefault="00F07E6D">
      <w:pPr>
        <w:pStyle w:val="BodyText"/>
        <w:spacing w:before="11"/>
        <w:rPr>
          <w:rFonts w:ascii="Georgia"/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233995</wp:posOffset>
            </wp:positionV>
            <wp:extent cx="5852160" cy="32918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F07" w:rsidRDefault="00713F07">
      <w:pPr>
        <w:rPr>
          <w:rFonts w:ascii="Georgia"/>
          <w:sz w:val="28"/>
        </w:rPr>
        <w:sectPr w:rsidR="00713F07">
          <w:pgSz w:w="12240" w:h="15840"/>
          <w:pgMar w:top="1360" w:right="1300" w:bottom="280" w:left="1340" w:header="720" w:footer="720" w:gutter="0"/>
          <w:cols w:space="720"/>
        </w:sectPr>
      </w:pPr>
    </w:p>
    <w:p w:rsidR="00713F07" w:rsidRDefault="00F07E6D">
      <w:pPr>
        <w:pStyle w:val="BodyText"/>
        <w:ind w:left="130"/>
        <w:rPr>
          <w:rFonts w:ascii="Georgia"/>
          <w:sz w:val="20"/>
        </w:rPr>
      </w:pPr>
      <w:r>
        <w:rPr>
          <w:rFonts w:ascii="Georgia"/>
          <w:noProof/>
          <w:sz w:val="20"/>
          <w:lang w:val="en-IN" w:eastAsia="en-IN"/>
        </w:rPr>
        <w:lastRenderedPageBreak/>
        <w:drawing>
          <wp:inline distT="0" distB="0" distL="0" distR="0">
            <wp:extent cx="5964057" cy="205492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7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07" w:rsidRDefault="00F07E6D">
      <w:pPr>
        <w:pStyle w:val="BodyText"/>
        <w:spacing w:before="87"/>
        <w:ind w:left="100"/>
        <w:rPr>
          <w:rFonts w:ascii="Carlito"/>
        </w:rPr>
      </w:pPr>
      <w:r>
        <w:rPr>
          <w:rFonts w:ascii="Carlito"/>
        </w:rPr>
        <w:t>You can see DEP disabled &amp; No ASLR.</w:t>
      </w:r>
    </w:p>
    <w:p w:rsidR="00713F07" w:rsidRDefault="00713F07">
      <w:pPr>
        <w:pStyle w:val="BodyText"/>
        <w:rPr>
          <w:rFonts w:ascii="Carlito"/>
        </w:rPr>
      </w:pPr>
    </w:p>
    <w:p w:rsidR="00713F07" w:rsidRDefault="00713F07">
      <w:pPr>
        <w:pStyle w:val="BodyText"/>
        <w:rPr>
          <w:rFonts w:ascii="Carlito"/>
        </w:rPr>
      </w:pPr>
    </w:p>
    <w:p w:rsidR="00713F07" w:rsidRDefault="00713F07">
      <w:pPr>
        <w:pStyle w:val="BodyText"/>
        <w:rPr>
          <w:rFonts w:ascii="Carlito"/>
        </w:rPr>
      </w:pPr>
    </w:p>
    <w:p w:rsidR="00713F07" w:rsidRDefault="00713F07">
      <w:pPr>
        <w:pStyle w:val="BodyText"/>
        <w:rPr>
          <w:rFonts w:ascii="Carlito"/>
        </w:rPr>
      </w:pPr>
    </w:p>
    <w:p w:rsidR="00713F07" w:rsidRDefault="00713F07">
      <w:pPr>
        <w:pStyle w:val="BodyText"/>
        <w:rPr>
          <w:rFonts w:ascii="Carlito"/>
        </w:rPr>
      </w:pPr>
    </w:p>
    <w:p w:rsidR="00713F07" w:rsidRDefault="00713F07">
      <w:pPr>
        <w:pStyle w:val="BodyText"/>
        <w:spacing w:before="1"/>
        <w:rPr>
          <w:rFonts w:ascii="Carlito"/>
          <w:sz w:val="33"/>
        </w:rPr>
      </w:pPr>
    </w:p>
    <w:p w:rsidR="00713F07" w:rsidRDefault="00F07E6D">
      <w:pPr>
        <w:pStyle w:val="Heading1"/>
        <w:numPr>
          <w:ilvl w:val="0"/>
          <w:numId w:val="1"/>
        </w:numPr>
        <w:tabs>
          <w:tab w:val="left" w:pos="471"/>
        </w:tabs>
        <w:ind w:left="470" w:hanging="371"/>
      </w:pPr>
      <w:r>
        <w:t>Rebuilding the same executable After enabling DEP &amp;</w:t>
      </w:r>
      <w:r>
        <w:rPr>
          <w:spacing w:val="-27"/>
        </w:rPr>
        <w:t xml:space="preserve"> </w:t>
      </w:r>
      <w:r>
        <w:t>ASLR</w:t>
      </w:r>
    </w:p>
    <w:p w:rsidR="00713F07" w:rsidRDefault="00F07E6D">
      <w:pPr>
        <w:pStyle w:val="BodyText"/>
        <w:rPr>
          <w:rFonts w:ascii="Georgia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234194</wp:posOffset>
            </wp:positionV>
            <wp:extent cx="5852159" cy="32918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F07" w:rsidRDefault="00713F07">
      <w:pPr>
        <w:rPr>
          <w:rFonts w:ascii="Georgia"/>
          <w:sz w:val="29"/>
        </w:rPr>
        <w:sectPr w:rsidR="00713F07">
          <w:pgSz w:w="12240" w:h="15840"/>
          <w:pgMar w:top="1460" w:right="1300" w:bottom="280" w:left="1340" w:header="720" w:footer="720" w:gutter="0"/>
          <w:cols w:space="720"/>
        </w:sectPr>
      </w:pPr>
    </w:p>
    <w:p w:rsidR="00713F07" w:rsidRDefault="00713F07">
      <w:pPr>
        <w:pStyle w:val="BodyText"/>
        <w:spacing w:before="8"/>
        <w:rPr>
          <w:rFonts w:ascii="Georgia"/>
          <w:b/>
          <w:sz w:val="3"/>
        </w:rPr>
      </w:pPr>
    </w:p>
    <w:p w:rsidR="00713F07" w:rsidRDefault="00F07E6D">
      <w:pPr>
        <w:pStyle w:val="BodyText"/>
        <w:ind w:left="130"/>
        <w:rPr>
          <w:rFonts w:ascii="Georgia"/>
          <w:sz w:val="20"/>
        </w:rPr>
      </w:pPr>
      <w:r>
        <w:rPr>
          <w:rFonts w:ascii="Georgia"/>
          <w:noProof/>
          <w:sz w:val="20"/>
          <w:lang w:val="en-IN" w:eastAsia="en-IN"/>
        </w:rPr>
        <w:drawing>
          <wp:inline distT="0" distB="0" distL="0" distR="0">
            <wp:extent cx="5916968" cy="46101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68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07" w:rsidRDefault="00713F07">
      <w:pPr>
        <w:pStyle w:val="BodyText"/>
        <w:rPr>
          <w:rFonts w:ascii="Georgia"/>
          <w:b/>
          <w:sz w:val="20"/>
        </w:rPr>
      </w:pPr>
    </w:p>
    <w:p w:rsidR="00713F07" w:rsidRDefault="00713F07">
      <w:pPr>
        <w:pStyle w:val="BodyText"/>
        <w:rPr>
          <w:rFonts w:ascii="Georgia"/>
          <w:b/>
          <w:sz w:val="20"/>
        </w:rPr>
      </w:pPr>
    </w:p>
    <w:p w:rsidR="00713F07" w:rsidRDefault="00713F07">
      <w:pPr>
        <w:pStyle w:val="BodyText"/>
        <w:spacing w:before="4"/>
        <w:rPr>
          <w:rFonts w:ascii="Georgia"/>
          <w:b/>
          <w:sz w:val="17"/>
        </w:rPr>
      </w:pPr>
    </w:p>
    <w:p w:rsidR="00713F07" w:rsidRDefault="00F07E6D">
      <w:pPr>
        <w:pStyle w:val="BodyText"/>
        <w:spacing w:before="52"/>
        <w:ind w:left="100"/>
        <w:rPr>
          <w:rFonts w:ascii="Carlito"/>
        </w:rPr>
      </w:pPr>
      <w:r>
        <w:rPr>
          <w:rFonts w:ascii="Carlito"/>
        </w:rPr>
        <w:t>As you can see, I have enabled DEP, ASLR, SEH above.</w:t>
      </w:r>
    </w:p>
    <w:p w:rsidR="00713F07" w:rsidRDefault="00713F07">
      <w:pPr>
        <w:pStyle w:val="BodyText"/>
        <w:spacing w:before="2"/>
        <w:rPr>
          <w:rFonts w:ascii="Carlito"/>
          <w:sz w:val="31"/>
        </w:rPr>
      </w:pPr>
    </w:p>
    <w:p w:rsidR="00713F07" w:rsidRDefault="00F07E6D">
      <w:pPr>
        <w:pStyle w:val="BodyText"/>
        <w:ind w:left="100"/>
        <w:rPr>
          <w:rFonts w:ascii="Carlito"/>
        </w:rPr>
      </w:pPr>
      <w:r>
        <w:rPr>
          <w:rFonts w:ascii="Carlito"/>
        </w:rPr>
        <w:t xml:space="preserve">I have </w:t>
      </w:r>
      <w:proofErr w:type="spellStart"/>
      <w:r>
        <w:rPr>
          <w:rFonts w:ascii="Carlito"/>
        </w:rPr>
        <w:t>Rebuilded</w:t>
      </w:r>
      <w:proofErr w:type="spellEnd"/>
      <w:r>
        <w:rPr>
          <w:rFonts w:ascii="Carlito"/>
        </w:rPr>
        <w:t xml:space="preserve"> my project and run the same and we can verify the status of DEP, ASLR, SEH.</w:t>
      </w:r>
    </w:p>
    <w:p w:rsidR="00713F07" w:rsidRDefault="00713F07">
      <w:pPr>
        <w:rPr>
          <w:rFonts w:ascii="Carlito"/>
        </w:rPr>
        <w:sectPr w:rsidR="00713F07">
          <w:pgSz w:w="12240" w:h="15840"/>
          <w:pgMar w:top="1500" w:right="1300" w:bottom="280" w:left="1340" w:header="720" w:footer="720" w:gutter="0"/>
          <w:cols w:space="720"/>
        </w:sectPr>
      </w:pPr>
    </w:p>
    <w:p w:rsidR="00713F07" w:rsidRDefault="00713F07">
      <w:pPr>
        <w:pStyle w:val="BodyText"/>
        <w:spacing w:before="10"/>
        <w:rPr>
          <w:rFonts w:ascii="Carlito"/>
          <w:sz w:val="16"/>
        </w:rPr>
      </w:pPr>
    </w:p>
    <w:p w:rsidR="00713F07" w:rsidRDefault="00F07E6D">
      <w:pPr>
        <w:pStyle w:val="Heading1"/>
        <w:numPr>
          <w:ilvl w:val="0"/>
          <w:numId w:val="1"/>
        </w:numPr>
        <w:tabs>
          <w:tab w:val="left" w:pos="478"/>
        </w:tabs>
        <w:spacing w:before="100" w:line="276" w:lineRule="auto"/>
        <w:ind w:left="100" w:right="774" w:firstLine="0"/>
      </w:pPr>
      <w:r>
        <w:t>Verifying the DEP &amp; ASLR status in Process Explorer</w:t>
      </w:r>
      <w:r>
        <w:rPr>
          <w:spacing w:val="-45"/>
        </w:rPr>
        <w:t xml:space="preserve"> </w:t>
      </w:r>
      <w:r>
        <w:t>after enabling</w:t>
      </w:r>
    </w:p>
    <w:p w:rsidR="00713F07" w:rsidRDefault="00F07E6D">
      <w:pPr>
        <w:pStyle w:val="BodyText"/>
        <w:spacing w:before="9"/>
        <w:rPr>
          <w:rFonts w:ascii="Georgia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204136</wp:posOffset>
            </wp:positionV>
            <wp:extent cx="5982207" cy="33649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F07" w:rsidRDefault="00713F07">
      <w:pPr>
        <w:pStyle w:val="BodyText"/>
        <w:rPr>
          <w:rFonts w:ascii="Georgia"/>
          <w:b/>
          <w:sz w:val="20"/>
        </w:rPr>
      </w:pPr>
    </w:p>
    <w:p w:rsidR="00713F07" w:rsidRDefault="00F07E6D">
      <w:pPr>
        <w:pStyle w:val="BodyText"/>
        <w:spacing w:before="2"/>
        <w:rPr>
          <w:rFonts w:ascii="Georgia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98776</wp:posOffset>
            </wp:positionV>
            <wp:extent cx="5987626" cy="204673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626" cy="204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F07" w:rsidRDefault="00713F07">
      <w:pPr>
        <w:pStyle w:val="BodyText"/>
        <w:rPr>
          <w:rFonts w:ascii="Georgia"/>
          <w:b/>
          <w:sz w:val="32"/>
        </w:rPr>
      </w:pPr>
    </w:p>
    <w:p w:rsidR="00713F07" w:rsidRDefault="00713F07">
      <w:pPr>
        <w:pStyle w:val="BodyText"/>
        <w:rPr>
          <w:rFonts w:ascii="Georgia"/>
          <w:b/>
          <w:sz w:val="32"/>
        </w:rPr>
      </w:pPr>
    </w:p>
    <w:p w:rsidR="00713F07" w:rsidRDefault="00713F07">
      <w:pPr>
        <w:spacing w:before="48" w:line="276" w:lineRule="auto"/>
        <w:ind w:left="100" w:right="7081"/>
        <w:rPr>
          <w:rFonts w:ascii="Georgia"/>
          <w:sz w:val="28"/>
        </w:rPr>
      </w:pPr>
      <w:bookmarkStart w:id="0" w:name="_GoBack"/>
      <w:bookmarkEnd w:id="0"/>
    </w:p>
    <w:sectPr w:rsidR="00713F07">
      <w:pgSz w:w="12240" w:h="15840"/>
      <w:pgMar w:top="150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555963"/>
    <w:multiLevelType w:val="hybridMultilevel"/>
    <w:tmpl w:val="FA180026"/>
    <w:lvl w:ilvl="0" w:tplc="F320D9CC">
      <w:start w:val="1"/>
      <w:numFmt w:val="decimal"/>
      <w:lvlText w:val="%1)"/>
      <w:lvlJc w:val="left"/>
      <w:pPr>
        <w:ind w:left="504" w:hanging="405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8D62796">
      <w:numFmt w:val="bullet"/>
      <w:lvlText w:val="•"/>
      <w:lvlJc w:val="left"/>
      <w:pPr>
        <w:ind w:left="1410" w:hanging="405"/>
      </w:pPr>
      <w:rPr>
        <w:rFonts w:hint="default"/>
        <w:lang w:val="en-US" w:eastAsia="en-US" w:bidi="ar-SA"/>
      </w:rPr>
    </w:lvl>
    <w:lvl w:ilvl="2" w:tplc="FA5AF934">
      <w:numFmt w:val="bullet"/>
      <w:lvlText w:val="•"/>
      <w:lvlJc w:val="left"/>
      <w:pPr>
        <w:ind w:left="2320" w:hanging="405"/>
      </w:pPr>
      <w:rPr>
        <w:rFonts w:hint="default"/>
        <w:lang w:val="en-US" w:eastAsia="en-US" w:bidi="ar-SA"/>
      </w:rPr>
    </w:lvl>
    <w:lvl w:ilvl="3" w:tplc="F2B23E1E">
      <w:numFmt w:val="bullet"/>
      <w:lvlText w:val="•"/>
      <w:lvlJc w:val="left"/>
      <w:pPr>
        <w:ind w:left="3230" w:hanging="405"/>
      </w:pPr>
      <w:rPr>
        <w:rFonts w:hint="default"/>
        <w:lang w:val="en-US" w:eastAsia="en-US" w:bidi="ar-SA"/>
      </w:rPr>
    </w:lvl>
    <w:lvl w:ilvl="4" w:tplc="990CE694">
      <w:numFmt w:val="bullet"/>
      <w:lvlText w:val="•"/>
      <w:lvlJc w:val="left"/>
      <w:pPr>
        <w:ind w:left="4140" w:hanging="405"/>
      </w:pPr>
      <w:rPr>
        <w:rFonts w:hint="default"/>
        <w:lang w:val="en-US" w:eastAsia="en-US" w:bidi="ar-SA"/>
      </w:rPr>
    </w:lvl>
    <w:lvl w:ilvl="5" w:tplc="7C0ECC50">
      <w:numFmt w:val="bullet"/>
      <w:lvlText w:val="•"/>
      <w:lvlJc w:val="left"/>
      <w:pPr>
        <w:ind w:left="5050" w:hanging="405"/>
      </w:pPr>
      <w:rPr>
        <w:rFonts w:hint="default"/>
        <w:lang w:val="en-US" w:eastAsia="en-US" w:bidi="ar-SA"/>
      </w:rPr>
    </w:lvl>
    <w:lvl w:ilvl="6" w:tplc="9536D830">
      <w:numFmt w:val="bullet"/>
      <w:lvlText w:val="•"/>
      <w:lvlJc w:val="left"/>
      <w:pPr>
        <w:ind w:left="5960" w:hanging="405"/>
      </w:pPr>
      <w:rPr>
        <w:rFonts w:hint="default"/>
        <w:lang w:val="en-US" w:eastAsia="en-US" w:bidi="ar-SA"/>
      </w:rPr>
    </w:lvl>
    <w:lvl w:ilvl="7" w:tplc="466E6226">
      <w:numFmt w:val="bullet"/>
      <w:lvlText w:val="•"/>
      <w:lvlJc w:val="left"/>
      <w:pPr>
        <w:ind w:left="6870" w:hanging="405"/>
      </w:pPr>
      <w:rPr>
        <w:rFonts w:hint="default"/>
        <w:lang w:val="en-US" w:eastAsia="en-US" w:bidi="ar-SA"/>
      </w:rPr>
    </w:lvl>
    <w:lvl w:ilvl="8" w:tplc="C6727CC4">
      <w:numFmt w:val="bullet"/>
      <w:lvlText w:val="•"/>
      <w:lvlJc w:val="left"/>
      <w:pPr>
        <w:ind w:left="7780" w:hanging="40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F07"/>
    <w:rsid w:val="00713F07"/>
    <w:rsid w:val="00F0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402DB"/>
  <w15:docId w15:val="{1F7F7806-8B17-4D24-89E1-A10C4178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48"/>
      <w:ind w:left="100"/>
      <w:outlineLvl w:val="1"/>
    </w:pPr>
    <w:rPr>
      <w:rFonts w:ascii="Georgia" w:eastAsia="Georgia" w:hAnsi="Georgia" w:cs="Georgi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1828"/>
    </w:pPr>
    <w:rPr>
      <w:rFonts w:ascii="Arial" w:eastAsia="Arial" w:hAnsi="Arial" w:cs="Arial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0" w:hanging="405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Secure Coding Lab-11</vt:lpstr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Secure Coding Lab-11</dc:title>
  <dc:creator>mahesh</dc:creator>
  <cp:lastModifiedBy>mahesh</cp:lastModifiedBy>
  <cp:revision>2</cp:revision>
  <dcterms:created xsi:type="dcterms:W3CDTF">2021-06-25T11:08:00Z</dcterms:created>
  <dcterms:modified xsi:type="dcterms:W3CDTF">2021-06-25T11:08:00Z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2021-06-25T00:00:00Z</vt:filetime>
  </property>
</Properties>
</file>