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//**********Procedures***********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 according to colour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car1 @col varchar(20)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 WHERE colour=@col;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car1 @col='Red';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 according to brand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car3 @brand varchar(20)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model_name FROM model WHERE br_id=(SELECT brand_id FROM brand WHERE brand_name=@brand);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car3 @brand='Toyota';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 according to a particular price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carprice @price int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carinfo where price &lt;= @price;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carprice @price  = 50000;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//**********Views**********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view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carinfo2 as select model_name,price from model,car where m_id=model_id;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carinfo2;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//Information of a car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carinfo 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brand_name,model_name,price,colour,car_type  from car as c inner join model as m on c.m_id=m.model_id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brand as b on c.br_id=b.brand_id;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carinfo;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//**********Queries**********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 info in ascending order of price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price,colour,car_type,model_name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car as c inner join model as m on c.m_id=m.model_id order by price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//Services Customers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cust_name,phone,date_recieved,cust_car_id from customer as c inner join services as 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c.cust_car_id=s.ser_car_id;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