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62" w:rsidRDefault="00450DE2">
      <w:pPr>
        <w:rPr>
          <w:b/>
          <w:sz w:val="28"/>
        </w:rPr>
      </w:pPr>
      <w:r w:rsidRPr="00450DE2">
        <w:rPr>
          <w:b/>
          <w:sz w:val="28"/>
        </w:rPr>
        <w:t xml:space="preserve">Q-4) </w:t>
      </w:r>
      <w:proofErr w:type="spellStart"/>
      <w:r w:rsidRPr="00450DE2">
        <w:rPr>
          <w:b/>
          <w:sz w:val="28"/>
        </w:rPr>
        <w:t>Ans</w:t>
      </w:r>
      <w:proofErr w:type="spellEnd"/>
      <w:r w:rsidRPr="00450DE2">
        <w:rPr>
          <w:b/>
          <w:sz w:val="28"/>
        </w:rPr>
        <w:t>- Customer Order Form</w:t>
      </w:r>
      <w:bookmarkStart w:id="0" w:name="_GoBack"/>
      <w:bookmarkEnd w:id="0"/>
    </w:p>
    <w:p w:rsidR="00450DE2" w:rsidRPr="00450DE2" w:rsidRDefault="00450DE2" w:rsidP="00450DE2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6"/>
          <w:szCs w:val="16"/>
        </w:rPr>
      </w:pPr>
      <w:r w:rsidRPr="00450DE2">
        <w:rPr>
          <w:rFonts w:ascii="Segoe UI" w:eastAsia="Times New Roman" w:hAnsi="Segoe UI" w:cs="Segoe UI"/>
          <w:caps/>
          <w:color w:val="000000"/>
          <w:sz w:val="16"/>
          <w:szCs w:val="16"/>
        </w:rPr>
        <w:t>WORKSHEET 3</w:t>
      </w:r>
    </w:p>
    <w:p w:rsidR="00450DE2" w:rsidRPr="00450DE2" w:rsidRDefault="00450DE2" w:rsidP="00450DE2">
      <w:pPr>
        <w:autoSpaceDE w:val="0"/>
        <w:autoSpaceDN w:val="0"/>
        <w:adjustRightInd w:val="0"/>
        <w:spacing w:after="120" w:line="240" w:lineRule="auto"/>
        <w:ind w:right="48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450DE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Chi-Square Test for Association: Subscripts, Defective</w:t>
      </w:r>
    </w:p>
    <w:p w:rsidR="00450DE2" w:rsidRPr="00450DE2" w:rsidRDefault="00450DE2" w:rsidP="00450DE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450DE2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Rows: Subscripts   Columns: Defective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65"/>
        <w:gridCol w:w="1020"/>
        <w:gridCol w:w="1050"/>
        <w:gridCol w:w="510"/>
      </w:tblGrid>
      <w:tr w:rsidR="00450DE2" w:rsidRPr="00450DE2">
        <w:tc>
          <w:tcPr>
            <w:tcW w:w="10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50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Defective</w:t>
            </w:r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50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Error Free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50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All</w:t>
            </w:r>
          </w:p>
        </w:tc>
      </w:tr>
      <w:tr w:rsidR="00450DE2" w:rsidRPr="00450DE2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450DE2" w:rsidRPr="00450DE2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300</w:t>
            </w:r>
          </w:p>
        </w:tc>
      </w:tr>
      <w:tr w:rsidR="00450DE2" w:rsidRPr="00450DE2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28.25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271.75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450DE2" w:rsidRPr="00450DE2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450DE2" w:rsidRPr="00450DE2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Indonesia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300</w:t>
            </w:r>
          </w:p>
        </w:tc>
      </w:tr>
      <w:tr w:rsidR="00450DE2" w:rsidRPr="00450DE2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28.25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271.75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450DE2" w:rsidRPr="00450DE2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450DE2" w:rsidRPr="00450DE2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Malta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300</w:t>
            </w:r>
          </w:p>
        </w:tc>
      </w:tr>
      <w:tr w:rsidR="00450DE2" w:rsidRPr="00450DE2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28.25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271.75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450DE2" w:rsidRPr="00450DE2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450DE2" w:rsidRPr="00450DE2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Phillippines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300</w:t>
            </w:r>
          </w:p>
        </w:tc>
      </w:tr>
      <w:tr w:rsidR="00450DE2" w:rsidRPr="00450DE2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28.25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271.75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450DE2" w:rsidRPr="00450DE2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</w:tr>
      <w:tr w:rsidR="00450DE2" w:rsidRPr="00450DE2"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All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1087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1200</w:t>
            </w:r>
          </w:p>
        </w:tc>
      </w:tr>
    </w:tbl>
    <w:p w:rsidR="00450DE2" w:rsidRPr="00450DE2" w:rsidRDefault="00450DE2" w:rsidP="00450DE2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egoe UI" w:eastAsia="Times New Roman" w:hAnsi="Segoe UI" w:cs="Segoe UI"/>
          <w:i/>
          <w:iCs/>
          <w:color w:val="000000"/>
          <w:sz w:val="16"/>
          <w:szCs w:val="16"/>
        </w:rPr>
      </w:pPr>
      <w:r w:rsidRPr="00450DE2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Cell Contents</w:t>
      </w:r>
      <w:r w:rsidRPr="00450DE2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br/>
        <w:t>      Count</w:t>
      </w:r>
      <w:r w:rsidRPr="00450DE2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br/>
        <w:t>      Expected count</w:t>
      </w:r>
    </w:p>
    <w:p w:rsidR="00450DE2" w:rsidRPr="00450DE2" w:rsidRDefault="00450DE2" w:rsidP="00450DE2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450DE2">
        <w:rPr>
          <w:rFonts w:ascii="Segoe UI" w:eastAsia="Times New Roman" w:hAnsi="Segoe UI" w:cs="Segoe UI"/>
          <w:b/>
          <w:bCs/>
          <w:color w:val="056EB2"/>
          <w:sz w:val="24"/>
          <w:szCs w:val="24"/>
          <w:highlight w:val="yellow"/>
        </w:rPr>
        <w:t>Chi-Square Test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25"/>
        <w:gridCol w:w="1155"/>
        <w:gridCol w:w="405"/>
        <w:gridCol w:w="870"/>
      </w:tblGrid>
      <w:tr w:rsidR="00450DE2" w:rsidRPr="00450DE2">
        <w:tc>
          <w:tcPr>
            <w:tcW w:w="14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50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Chi-Square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50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450DE2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450DE2" w:rsidRPr="00450DE2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Pearson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3.859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0.277</w:t>
            </w:r>
          </w:p>
        </w:tc>
      </w:tr>
      <w:tr w:rsidR="00450DE2" w:rsidRPr="00450DE2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Likelihood Ratio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4.084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450DE2" w:rsidRPr="00450DE2" w:rsidRDefault="00450DE2" w:rsidP="00450DE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50DE2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0.253</w:t>
            </w:r>
          </w:p>
        </w:tc>
      </w:tr>
    </w:tbl>
    <w:p w:rsidR="00450DE2" w:rsidRPr="00450DE2" w:rsidRDefault="00450DE2" w:rsidP="00450DE2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450DE2" w:rsidRPr="00450DE2" w:rsidRDefault="00450DE2">
      <w:pPr>
        <w:rPr>
          <w:b/>
          <w:sz w:val="28"/>
          <w:highlight w:val="yellow"/>
          <w:u w:val="single"/>
        </w:rPr>
      </w:pPr>
      <w:r w:rsidRPr="00450DE2">
        <w:rPr>
          <w:b/>
          <w:sz w:val="28"/>
          <w:highlight w:val="yellow"/>
          <w:u w:val="single"/>
        </w:rPr>
        <w:t>P-value 0.253 &gt; 0.05, so accepting Ho and rejecting Ha.</w:t>
      </w:r>
    </w:p>
    <w:p w:rsidR="00450DE2" w:rsidRPr="00450DE2" w:rsidRDefault="00450DE2">
      <w:pPr>
        <w:rPr>
          <w:b/>
          <w:sz w:val="28"/>
          <w:u w:val="single"/>
        </w:rPr>
      </w:pPr>
      <w:r w:rsidRPr="00450DE2">
        <w:rPr>
          <w:b/>
          <w:sz w:val="28"/>
          <w:highlight w:val="yellow"/>
          <w:u w:val="single"/>
        </w:rPr>
        <w:t>Defective % are same in all centers.</w:t>
      </w:r>
    </w:p>
    <w:sectPr w:rsidR="00450DE2" w:rsidRPr="00450DE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5A4" w:rsidRDefault="002E75A4" w:rsidP="00244044">
      <w:pPr>
        <w:spacing w:after="0" w:line="240" w:lineRule="auto"/>
      </w:pPr>
      <w:r>
        <w:separator/>
      </w:r>
    </w:p>
  </w:endnote>
  <w:endnote w:type="continuationSeparator" w:id="0">
    <w:p w:rsidR="002E75A4" w:rsidRDefault="002E75A4" w:rsidP="00244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5A4" w:rsidRDefault="002E75A4" w:rsidP="00244044">
      <w:pPr>
        <w:spacing w:after="0" w:line="240" w:lineRule="auto"/>
      </w:pPr>
      <w:r>
        <w:separator/>
      </w:r>
    </w:p>
  </w:footnote>
  <w:footnote w:type="continuationSeparator" w:id="0">
    <w:p w:rsidR="002E75A4" w:rsidRDefault="002E75A4" w:rsidP="00244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044" w:rsidRDefault="00244044" w:rsidP="00244044">
    <w:pPr>
      <w:pStyle w:val="Header"/>
      <w:rPr>
        <w:b/>
        <w:sz w:val="24"/>
      </w:rPr>
    </w:pPr>
    <w:r>
      <w:rPr>
        <w:b/>
        <w:sz w:val="24"/>
      </w:rPr>
      <w:t>MAHESH SAKHARPE-WDE 19082019</w:t>
    </w:r>
  </w:p>
  <w:p w:rsidR="00244044" w:rsidRDefault="00244044" w:rsidP="00244044">
    <w:pPr>
      <w:pBdr>
        <w:bottom w:val="single" w:sz="4" w:space="1" w:color="auto"/>
      </w:pBdr>
    </w:pPr>
    <w:hyperlink r:id="rId1" w:history="1">
      <w:r>
        <w:rPr>
          <w:rStyle w:val="Hyperlink"/>
          <w:sz w:val="24"/>
        </w:rPr>
        <w:t>EMAIL-sakharpemahesh@gmail.com</w:t>
      </w:r>
    </w:hyperlink>
    <w:r>
      <w:t xml:space="preserve">                      </w:t>
    </w:r>
    <w:r>
      <w:rPr>
        <w:b/>
      </w:rPr>
      <w:t>Contact No-954 5555 660</w:t>
    </w:r>
  </w:p>
  <w:p w:rsidR="00244044" w:rsidRDefault="002440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596"/>
    <w:rsid w:val="00146562"/>
    <w:rsid w:val="00227768"/>
    <w:rsid w:val="00244044"/>
    <w:rsid w:val="002E75A4"/>
    <w:rsid w:val="00450DE2"/>
    <w:rsid w:val="00716201"/>
    <w:rsid w:val="009C1596"/>
    <w:rsid w:val="00BB021D"/>
    <w:rsid w:val="00C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92E67-FBF4-4099-A625-DA2DE70F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044"/>
  </w:style>
  <w:style w:type="paragraph" w:styleId="Footer">
    <w:name w:val="footer"/>
    <w:basedOn w:val="Normal"/>
    <w:link w:val="FooterChar"/>
    <w:uiPriority w:val="99"/>
    <w:unhideWhenUsed/>
    <w:rsid w:val="00244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044"/>
  </w:style>
  <w:style w:type="character" w:styleId="Hyperlink">
    <w:name w:val="Hyperlink"/>
    <w:basedOn w:val="DefaultParagraphFont"/>
    <w:uiPriority w:val="99"/>
    <w:semiHidden/>
    <w:unhideWhenUsed/>
    <w:rsid w:val="002440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-sakharpemah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6</cp:revision>
  <dcterms:created xsi:type="dcterms:W3CDTF">2019-09-20T06:27:00Z</dcterms:created>
  <dcterms:modified xsi:type="dcterms:W3CDTF">2019-09-23T09:47:00Z</dcterms:modified>
</cp:coreProperties>
</file>