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1765551" w:rsidP="237F00D0" w:rsidRDefault="31765551" w14:paraId="6B8D1AA7" w14:textId="3F02D51C">
      <w:pPr>
        <w:pStyle w:val="Title"/>
        <w:rPr>
          <w:b w:val="1"/>
          <w:bCs w:val="1"/>
          <w:sz w:val="40"/>
          <w:szCs w:val="40"/>
        </w:rPr>
      </w:pPr>
      <w:r w:rsidR="31765551">
        <w:rPr/>
        <w:t>IBM MQ Managed File Transfer (MFT) Configuration</w:t>
      </w:r>
    </w:p>
    <w:p w:rsidR="237F00D0" w:rsidRDefault="237F00D0" w14:paraId="046B7E02" w14:textId="5AE319F1"/>
    <w:p w:rsidR="31765551" w:rsidP="237F00D0" w:rsidRDefault="31765551" w14:paraId="0C12CA56" w14:textId="403FCF39">
      <w:pPr>
        <w:pStyle w:val="Normal"/>
      </w:pPr>
      <w:r w:rsidR="31765551">
        <w:rPr/>
        <w:t xml:space="preserve">This setup </w:t>
      </w:r>
      <w:r w:rsidR="31765551">
        <w:rPr/>
        <w:t>demonstrates</w:t>
      </w:r>
      <w:r w:rsidR="31765551">
        <w:rPr/>
        <w:t xml:space="preserve"> an MFT configuration between two servers for secure and reliable file transfer using IBM MQ. Below are the roles and responsibilities of each server: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00"/>
        <w:gridCol w:w="3150"/>
        <w:gridCol w:w="4215"/>
      </w:tblGrid>
      <w:tr w:rsidR="237F00D0" w:rsidTr="237F00D0" w14:paraId="788AAA65">
        <w:trPr>
          <w:trHeight w:val="300"/>
        </w:trPr>
        <w:tc>
          <w:tcPr>
            <w:tcW w:w="2100" w:type="dxa"/>
            <w:tcMar/>
          </w:tcPr>
          <w:p w:rsidR="24017791" w:rsidP="237F00D0" w:rsidRDefault="24017791" w14:paraId="0B9FBE41" w14:textId="5C6F4608">
            <w:pPr>
              <w:pStyle w:val="Normal"/>
              <w:jc w:val="center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SERVER IP</w:t>
            </w:r>
          </w:p>
        </w:tc>
        <w:tc>
          <w:tcPr>
            <w:tcW w:w="3150" w:type="dxa"/>
            <w:tcMar/>
          </w:tcPr>
          <w:p w:rsidR="24017791" w:rsidP="237F00D0" w:rsidRDefault="24017791" w14:paraId="6BDA3AF9" w14:textId="085C2DC1">
            <w:pPr>
              <w:pStyle w:val="Normal"/>
              <w:jc w:val="center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HOSTNAME</w:t>
            </w:r>
          </w:p>
        </w:tc>
        <w:tc>
          <w:tcPr>
            <w:tcW w:w="4215" w:type="dxa"/>
            <w:tcMar/>
          </w:tcPr>
          <w:p w:rsidR="24017791" w:rsidP="237F00D0" w:rsidRDefault="24017791" w14:paraId="1A8C4479" w14:textId="64908A02">
            <w:pPr>
              <w:pStyle w:val="Normal"/>
              <w:jc w:val="center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ROLE</w:t>
            </w:r>
          </w:p>
        </w:tc>
      </w:tr>
      <w:tr w:rsidR="237F00D0" w:rsidTr="237F00D0" w14:paraId="3E6FAA8F">
        <w:trPr>
          <w:trHeight w:val="300"/>
        </w:trPr>
        <w:tc>
          <w:tcPr>
            <w:tcW w:w="2100" w:type="dxa"/>
            <w:tcMar/>
          </w:tcPr>
          <w:p w:rsidR="24017791" w:rsidP="237F00D0" w:rsidRDefault="24017791" w14:paraId="2A95440C" w14:textId="35457B99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192.168.1.164</w:t>
            </w:r>
          </w:p>
        </w:tc>
        <w:tc>
          <w:tcPr>
            <w:tcW w:w="3150" w:type="dxa"/>
            <w:tcMar/>
          </w:tcPr>
          <w:p w:rsidR="24017791" w:rsidP="237F00D0" w:rsidRDefault="24017791" w14:paraId="4C1577F4" w14:textId="6D6D7328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MQFTESERVER</w:t>
            </w:r>
          </w:p>
        </w:tc>
        <w:tc>
          <w:tcPr>
            <w:tcW w:w="4215" w:type="dxa"/>
            <w:tcMar/>
          </w:tcPr>
          <w:p w:rsidR="24017791" w:rsidP="237F00D0" w:rsidRDefault="24017791" w14:paraId="1412F0B7" w14:textId="7B9D553A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Coordination, Command QMGR, </w:t>
            </w: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Agent (</w:t>
            </w: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Receiver)</w:t>
            </w:r>
          </w:p>
        </w:tc>
      </w:tr>
      <w:tr w:rsidR="237F00D0" w:rsidTr="237F00D0" w14:paraId="127AC139">
        <w:trPr>
          <w:trHeight w:val="300"/>
        </w:trPr>
        <w:tc>
          <w:tcPr>
            <w:tcW w:w="2100" w:type="dxa"/>
            <w:tcMar/>
          </w:tcPr>
          <w:p w:rsidR="24017791" w:rsidP="237F00D0" w:rsidRDefault="24017791" w14:paraId="44E67C4A" w14:textId="63F9FC89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192.168.1.181</w:t>
            </w:r>
          </w:p>
        </w:tc>
        <w:tc>
          <w:tcPr>
            <w:tcW w:w="3150" w:type="dxa"/>
            <w:tcMar/>
          </w:tcPr>
          <w:p w:rsidR="24017791" w:rsidP="237F00D0" w:rsidRDefault="24017791" w14:paraId="4D06C503" w14:textId="1264E567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FTE SERVER</w:t>
            </w:r>
          </w:p>
        </w:tc>
        <w:tc>
          <w:tcPr>
            <w:tcW w:w="4215" w:type="dxa"/>
            <w:tcMar/>
          </w:tcPr>
          <w:p w:rsidR="24017791" w:rsidP="237F00D0" w:rsidRDefault="24017791" w14:paraId="5B0CF63A" w14:textId="5F8C0621">
            <w:pPr>
              <w:pStyle w:val="Normal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24017791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Agent (Sender)</w:t>
            </w:r>
          </w:p>
        </w:tc>
      </w:tr>
    </w:tbl>
    <w:p w:rsidR="237F00D0" w:rsidP="237F00D0" w:rsidRDefault="237F00D0" w14:paraId="04C9AC60" w14:textId="55922F24">
      <w:pPr>
        <w:pStyle w:val="Normal"/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96BB52" w:rsidP="237F00D0" w:rsidRDefault="1B96BB52" w14:paraId="3F8C26D1" w14:textId="7DC89DD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1B96BB52">
        <w:rPr>
          <w:noProof w:val="0"/>
          <w:lang w:val="en-US"/>
        </w:rPr>
        <w:t xml:space="preserve">The </w:t>
      </w:r>
      <w:r w:rsidRPr="237F00D0" w:rsidR="1B96BB52">
        <w:rPr>
          <w:b w:val="1"/>
          <w:bCs w:val="1"/>
          <w:noProof w:val="0"/>
          <w:lang w:val="en-US"/>
        </w:rPr>
        <w:t xml:space="preserve">MQFTESERVER </w:t>
      </w:r>
      <w:r w:rsidRPr="237F00D0" w:rsidR="1B96BB52">
        <w:rPr>
          <w:noProof w:val="0"/>
          <w:lang w:val="en-US"/>
        </w:rPr>
        <w:t xml:space="preserve">(192.168.1.164) hosts the </w:t>
      </w:r>
      <w:r w:rsidRPr="237F00D0" w:rsidR="1B96BB52">
        <w:rPr>
          <w:b w:val="1"/>
          <w:bCs w:val="1"/>
          <w:noProof w:val="0"/>
          <w:lang w:val="en-US"/>
        </w:rPr>
        <w:t>Coordination Queue Manager, Command Queue Manager, and the Receiver MFT Agent</w:t>
      </w:r>
      <w:r w:rsidRPr="237F00D0" w:rsidR="1B96BB52">
        <w:rPr>
          <w:noProof w:val="0"/>
          <w:lang w:val="en-US"/>
        </w:rPr>
        <w:t>. It also has the full IBM MQ and MFT setup installed.</w:t>
      </w:r>
    </w:p>
    <w:p w:rsidR="1B96BB52" w:rsidP="237F00D0" w:rsidRDefault="1B96BB52" w14:paraId="2AE5429F" w14:textId="3A7BD3B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1B96BB52">
        <w:rPr>
          <w:noProof w:val="0"/>
          <w:lang w:val="en-US"/>
        </w:rPr>
        <w:t xml:space="preserve">The </w:t>
      </w:r>
      <w:r w:rsidRPr="237F00D0" w:rsidR="1B96BB52">
        <w:rPr>
          <w:b w:val="1"/>
          <w:bCs w:val="1"/>
          <w:noProof w:val="0"/>
          <w:lang w:val="en-US"/>
        </w:rPr>
        <w:t xml:space="preserve">FTESERVER </w:t>
      </w:r>
      <w:r w:rsidRPr="237F00D0" w:rsidR="1B96BB52">
        <w:rPr>
          <w:noProof w:val="0"/>
          <w:lang w:val="en-US"/>
        </w:rPr>
        <w:t xml:space="preserve">(192.168.1.181) hosts only the </w:t>
      </w:r>
      <w:r w:rsidRPr="237F00D0" w:rsidR="1B96BB52">
        <w:rPr>
          <w:b w:val="1"/>
          <w:bCs w:val="1"/>
          <w:noProof w:val="0"/>
          <w:lang w:val="en-US"/>
        </w:rPr>
        <w:t>Sender MFT Agent</w:t>
      </w:r>
      <w:r w:rsidRPr="237F00D0" w:rsidR="1B96BB52">
        <w:rPr>
          <w:noProof w:val="0"/>
          <w:lang w:val="en-US"/>
        </w:rPr>
        <w:t xml:space="preserve"> and has the minimal required FTE packages installed. There is no queue manager on this server.</w:t>
      </w:r>
    </w:p>
    <w:p w:rsidR="237F00D0" w:rsidP="237F00D0" w:rsidRDefault="237F00D0" w14:paraId="61153BC8" w14:textId="281BA920">
      <w:pPr>
        <w:pStyle w:val="Normal"/>
        <w:rPr>
          <w:noProof w:val="0"/>
          <w:lang w:val="en-US"/>
        </w:rPr>
      </w:pPr>
    </w:p>
    <w:p w:rsidR="5253BF05" w:rsidP="237F00D0" w:rsidRDefault="5253BF05" w14:paraId="0EA153BF" w14:textId="5069D61A">
      <w:pPr>
        <w:pStyle w:val="Normal"/>
        <w:rPr>
          <w:noProof w:val="0"/>
          <w:lang w:val="en-US"/>
        </w:rPr>
      </w:pPr>
      <w:r w:rsidRPr="237F00D0" w:rsidR="5253BF05">
        <w:rPr>
          <w:b w:val="1"/>
          <w:bCs w:val="1"/>
          <w:noProof w:val="0"/>
          <w:lang w:val="en-US"/>
        </w:rPr>
        <w:t>Required Packages (FTESERVER - Agent Only Node)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430"/>
        <w:gridCol w:w="7035"/>
      </w:tblGrid>
      <w:tr w:rsidR="237F00D0" w:rsidTr="237F00D0" w14:paraId="6F4378E3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565A0233" w14:textId="6BC92B4D">
            <w:pPr>
              <w:pStyle w:val="Normal"/>
              <w:jc w:val="center"/>
              <w:rPr>
                <w:b w:val="1"/>
                <w:bCs w:val="1"/>
                <w:noProof w:val="0"/>
                <w:lang w:val="en-US"/>
              </w:rPr>
            </w:pPr>
            <w:r w:rsidRPr="237F00D0" w:rsidR="5D98EB1C">
              <w:rPr>
                <w:b w:val="1"/>
                <w:bCs w:val="1"/>
                <w:noProof w:val="0"/>
                <w:lang w:val="en-US"/>
              </w:rPr>
              <w:t>Package Name</w:t>
            </w:r>
          </w:p>
        </w:tc>
        <w:tc>
          <w:tcPr>
            <w:tcW w:w="7035" w:type="dxa"/>
            <w:tcMar/>
          </w:tcPr>
          <w:p w:rsidR="5D98EB1C" w:rsidP="237F00D0" w:rsidRDefault="5D98EB1C" w14:paraId="335E43D7" w14:textId="794E0A0E">
            <w:pPr>
              <w:jc w:val="center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37F00D0" w:rsidR="5D98EB1C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Purpose</w:t>
            </w:r>
          </w:p>
        </w:tc>
      </w:tr>
      <w:tr w:rsidR="237F00D0" w:rsidTr="237F00D0" w14:paraId="142E4EF1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06F78982" w14:textId="36D2B4F7">
            <w:pPr>
              <w:ind w:firstLine="0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37F00D0" w:rsidR="5D98EB1C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MQSeriesRuntime</w:t>
            </w:r>
          </w:p>
        </w:tc>
        <w:tc>
          <w:tcPr>
            <w:tcW w:w="7035" w:type="dxa"/>
            <w:tcMar/>
          </w:tcPr>
          <w:p w:rsidR="5D98EB1C" w:rsidP="237F00D0" w:rsidRDefault="5D98EB1C" w14:paraId="0226C7DC" w14:textId="4789FD5D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Core runtime libraries needed for any IBM MQ-based component to function.</w:t>
            </w:r>
          </w:p>
        </w:tc>
      </w:tr>
      <w:tr w:rsidR="237F00D0" w:rsidTr="237F00D0" w14:paraId="143A5923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3F06C4AF" w14:textId="0336940F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MQSeriesJava</w:t>
            </w:r>
          </w:p>
        </w:tc>
        <w:tc>
          <w:tcPr>
            <w:tcW w:w="7035" w:type="dxa"/>
            <w:tcMar/>
          </w:tcPr>
          <w:p w:rsidR="5D98EB1C" w:rsidP="237F00D0" w:rsidRDefault="5D98EB1C" w14:paraId="49FD55D1" w14:textId="233C81C8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Enables Java-based utilities (FTE Agents are Java apps).</w:t>
            </w:r>
          </w:p>
        </w:tc>
      </w:tr>
      <w:tr w:rsidR="237F00D0" w:rsidTr="237F00D0" w14:paraId="6939D7A7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22419608" w14:textId="199104DE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MQSeriesJRE</w:t>
            </w:r>
          </w:p>
        </w:tc>
        <w:tc>
          <w:tcPr>
            <w:tcW w:w="7035" w:type="dxa"/>
            <w:tcMar/>
          </w:tcPr>
          <w:p w:rsidR="5D98EB1C" w:rsidP="237F00D0" w:rsidRDefault="5D98EB1C" w14:paraId="4751368C" w14:textId="5E5A8A0A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Provides a dedicated Java Runtime Environment for MQ components.</w:t>
            </w:r>
          </w:p>
        </w:tc>
      </w:tr>
      <w:tr w:rsidR="237F00D0" w:rsidTr="237F00D0" w14:paraId="25116CD4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1F87A151" w14:textId="1EA029F0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MQSeriesFTBase</w:t>
            </w:r>
          </w:p>
        </w:tc>
        <w:tc>
          <w:tcPr>
            <w:tcW w:w="7035" w:type="dxa"/>
            <w:tcMar/>
          </w:tcPr>
          <w:p w:rsidR="5D98EB1C" w:rsidP="237F00D0" w:rsidRDefault="5D98EB1C" w14:paraId="10D6C4EE" w14:textId="4B0979A7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Base package for IBM MQ Managed File Transfer (MFT) – includes core MFT libraries.</w:t>
            </w:r>
          </w:p>
        </w:tc>
      </w:tr>
      <w:tr w:rsidR="237F00D0" w:rsidTr="237F00D0" w14:paraId="504EDAAB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19E5744E" w14:textId="7DEA49BD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MQSeriesFTAgent</w:t>
            </w:r>
          </w:p>
        </w:tc>
        <w:tc>
          <w:tcPr>
            <w:tcW w:w="7035" w:type="dxa"/>
            <w:tcMar/>
          </w:tcPr>
          <w:p w:rsidR="5D98EB1C" w:rsidP="237F00D0" w:rsidRDefault="5D98EB1C" w14:paraId="0E0C3D61" w14:textId="4FACD698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Required to install and run the MFT Agent (this is the core agent package).</w:t>
            </w:r>
          </w:p>
        </w:tc>
      </w:tr>
      <w:tr w:rsidR="237F00D0" w:rsidTr="237F00D0" w14:paraId="01B95F00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2A58FCBC" w14:textId="46006567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MQSeriesFTTools</w:t>
            </w:r>
          </w:p>
        </w:tc>
        <w:tc>
          <w:tcPr>
            <w:tcW w:w="7035" w:type="dxa"/>
            <w:tcMar/>
          </w:tcPr>
          <w:p w:rsidR="5D98EB1C" w:rsidP="237F00D0" w:rsidRDefault="5D98EB1C" w14:paraId="6CC003B2" w14:textId="5961EFD5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Provides CLI tools like fteCreateAgent, fteCreateTransfer, etc. – required for operation.</w:t>
            </w:r>
          </w:p>
        </w:tc>
      </w:tr>
      <w:tr w:rsidR="237F00D0" w:rsidTr="237F00D0" w14:paraId="57EFC8EE">
        <w:trPr>
          <w:trHeight w:val="300"/>
        </w:trPr>
        <w:tc>
          <w:tcPr>
            <w:tcW w:w="2430" w:type="dxa"/>
            <w:tcMar/>
          </w:tcPr>
          <w:p w:rsidR="5D98EB1C" w:rsidP="237F00D0" w:rsidRDefault="5D98EB1C" w14:paraId="3BE0D858" w14:textId="08D5F0C0">
            <w:pPr>
              <w:pStyle w:val="Normal"/>
              <w:ind w:firstLine="0"/>
              <w:jc w:val="center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MQSeriesGSKit</w:t>
            </w:r>
          </w:p>
        </w:tc>
        <w:tc>
          <w:tcPr>
            <w:tcW w:w="7035" w:type="dxa"/>
            <w:tcMar/>
          </w:tcPr>
          <w:p w:rsidR="5D98EB1C" w:rsidP="237F00D0" w:rsidRDefault="5D98EB1C" w14:paraId="2678706F" w14:textId="6AD0E708">
            <w:pPr>
              <w:pStyle w:val="Normal"/>
              <w:rPr>
                <w:noProof w:val="0"/>
                <w:lang w:val="en-US"/>
              </w:rPr>
            </w:pPr>
            <w:r w:rsidRPr="237F00D0" w:rsidR="5D98EB1C">
              <w:rPr>
                <w:noProof w:val="0"/>
                <w:lang w:val="en-US"/>
              </w:rPr>
              <w:t>Global Security Kit – used for encryption, SSL/TLS support in secure MFT transfers.</w:t>
            </w:r>
          </w:p>
        </w:tc>
      </w:tr>
    </w:tbl>
    <w:p w:rsidR="237F00D0" w:rsidP="237F00D0" w:rsidRDefault="237F00D0" w14:paraId="39939587" w14:textId="4533985A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</w:pPr>
    </w:p>
    <w:p w:rsidR="0357FDAF" w:rsidP="237F00D0" w:rsidRDefault="0357FDAF" w14:paraId="2E79A4DE" w14:textId="04F7B0F6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</w:pPr>
      <w:r w:rsidRPr="237F00D0" w:rsidR="0357FDAF"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  <w:t xml:space="preserve">MQFTESERVER </w:t>
      </w:r>
      <w:r w:rsidRPr="237F00D0" w:rsidR="0357FDAF"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  <w:t>Configuration Steps (192.168.1.164)</w:t>
      </w:r>
    </w:p>
    <w:p w:rsidR="237F00D0" w:rsidP="237F00D0" w:rsidRDefault="237F00D0" w14:paraId="59D2EF53" w14:textId="28F42A4B">
      <w:pPr>
        <w:pStyle w:val="Normal"/>
        <w:rPr>
          <w:noProof w:val="0"/>
          <w:lang w:val="en-US"/>
        </w:rPr>
      </w:pPr>
    </w:p>
    <w:p w:rsidR="43F178A1" w:rsidP="237F00D0" w:rsidRDefault="43F178A1" w14:paraId="7E09DBB2" w14:textId="780995D1">
      <w:pPr>
        <w:pStyle w:val="Normal"/>
        <w:rPr>
          <w:b w:val="1"/>
          <w:bCs w:val="1"/>
          <w:noProof w:val="0"/>
          <w:lang w:val="en-US"/>
        </w:rPr>
      </w:pPr>
      <w:r w:rsidRPr="237F00D0" w:rsidR="43F178A1">
        <w:rPr>
          <w:b w:val="1"/>
          <w:bCs w:val="1"/>
          <w:noProof w:val="0"/>
          <w:lang w:val="en-US"/>
        </w:rPr>
        <w:t xml:space="preserve">Step 1: Create </w:t>
      </w:r>
      <w:r w:rsidRPr="237F00D0" w:rsidR="0FB5F718">
        <w:rPr>
          <w:b w:val="1"/>
          <w:bCs w:val="1"/>
          <w:noProof w:val="0"/>
          <w:lang w:val="en-US"/>
        </w:rPr>
        <w:t xml:space="preserve">the </w:t>
      </w:r>
      <w:r w:rsidRPr="237F00D0" w:rsidR="43F178A1">
        <w:rPr>
          <w:b w:val="1"/>
          <w:bCs w:val="1"/>
          <w:noProof w:val="0"/>
          <w:lang w:val="en-US"/>
        </w:rPr>
        <w:t>Queue Manager</w:t>
      </w:r>
    </w:p>
    <w:p w:rsidR="43F178A1" w:rsidP="237F00D0" w:rsidRDefault="43F178A1" w14:paraId="4A290CD3" w14:textId="746B7262">
      <w:pPr>
        <w:pStyle w:val="Normal"/>
        <w:rPr>
          <w:noProof w:val="0"/>
          <w:color w:val="0070C0"/>
          <w:lang w:val="en-US"/>
        </w:rPr>
      </w:pPr>
      <w:r w:rsidRPr="237F00D0" w:rsidR="43F178A1">
        <w:rPr>
          <w:noProof w:val="0"/>
          <w:color w:val="0070C0"/>
          <w:lang w:val="en-US"/>
        </w:rPr>
        <w:t>crtmqm</w:t>
      </w:r>
      <w:r w:rsidRPr="237F00D0" w:rsidR="43F178A1">
        <w:rPr>
          <w:noProof w:val="0"/>
          <w:color w:val="0070C0"/>
          <w:lang w:val="en-US"/>
        </w:rPr>
        <w:t xml:space="preserve"> FTEQM01; </w:t>
      </w:r>
      <w:r w:rsidRPr="237F00D0" w:rsidR="43F178A1">
        <w:rPr>
          <w:noProof w:val="0"/>
          <w:color w:val="0070C0"/>
          <w:lang w:val="en-US"/>
        </w:rPr>
        <w:t>strmqm</w:t>
      </w:r>
      <w:r w:rsidRPr="237F00D0" w:rsidR="43F178A1">
        <w:rPr>
          <w:noProof w:val="0"/>
          <w:color w:val="0070C0"/>
          <w:lang w:val="en-US"/>
        </w:rPr>
        <w:t xml:space="preserve"> FTEQM</w:t>
      </w:r>
      <w:r w:rsidRPr="237F00D0" w:rsidR="43F178A1">
        <w:rPr>
          <w:noProof w:val="0"/>
          <w:color w:val="0070C0"/>
          <w:lang w:val="en-US"/>
        </w:rPr>
        <w:t xml:space="preserve">01; </w:t>
      </w:r>
      <w:r w:rsidRPr="237F00D0" w:rsidR="43F178A1">
        <w:rPr>
          <w:noProof w:val="0"/>
          <w:color w:val="0070C0"/>
          <w:lang w:val="en-US"/>
        </w:rPr>
        <w:t>runmqsc</w:t>
      </w:r>
      <w:r w:rsidRPr="237F00D0" w:rsidR="43F178A1">
        <w:rPr>
          <w:noProof w:val="0"/>
          <w:color w:val="0070C0"/>
          <w:lang w:val="en-US"/>
        </w:rPr>
        <w:t xml:space="preserve"> FTEQM01</w:t>
      </w:r>
    </w:p>
    <w:p w:rsidR="237F00D0" w:rsidP="237F00D0" w:rsidRDefault="237F00D0" w14:paraId="4D3169BB" w14:textId="3F478938">
      <w:pPr>
        <w:pStyle w:val="Normal"/>
        <w:rPr>
          <w:noProof w:val="0"/>
          <w:lang w:val="en-US"/>
        </w:rPr>
      </w:pPr>
    </w:p>
    <w:p w:rsidR="43F178A1" w:rsidP="237F00D0" w:rsidRDefault="43F178A1" w14:paraId="43807081" w14:textId="205A0C33">
      <w:pPr>
        <w:pStyle w:val="Normal"/>
        <w:rPr>
          <w:b w:val="1"/>
          <w:bCs w:val="1"/>
          <w:noProof w:val="0"/>
          <w:lang w:val="en-US"/>
        </w:rPr>
      </w:pPr>
      <w:r w:rsidRPr="237F00D0" w:rsidR="43F178A1">
        <w:rPr>
          <w:b w:val="1"/>
          <w:bCs w:val="1"/>
          <w:noProof w:val="0"/>
          <w:lang w:val="en-US"/>
        </w:rPr>
        <w:t>Step 2: Create MQ objects</w:t>
      </w:r>
      <w:r w:rsidRPr="237F00D0" w:rsidR="064B6494">
        <w:rPr>
          <w:b w:val="1"/>
          <w:bCs w:val="1"/>
          <w:noProof w:val="0"/>
          <w:lang w:val="en-US"/>
        </w:rPr>
        <w:t>.</w:t>
      </w:r>
    </w:p>
    <w:p w:rsidR="064B6494" w:rsidP="237F00D0" w:rsidRDefault="064B6494" w14:paraId="0DF645FF" w14:textId="4B16C340">
      <w:pPr>
        <w:pStyle w:val="ListParagraph"/>
        <w:numPr>
          <w:ilvl w:val="0"/>
          <w:numId w:val="1"/>
        </w:numPr>
        <w:spacing w:before="0" w:beforeAutospacing="off" w:after="240" w:afterAutospacing="off"/>
        <w:rPr>
          <w:noProof w:val="0"/>
          <w:sz w:val="24"/>
          <w:szCs w:val="24"/>
          <w:lang w:val="en-US"/>
        </w:rPr>
      </w:pPr>
      <w:r w:rsidRPr="237F00D0" w:rsidR="064B64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Define a Local Queue (Optional) </w:t>
      </w:r>
      <w:r w:rsidRPr="237F00D0" w:rsidR="064B6494">
        <w:rPr>
          <w:noProof w:val="0"/>
          <w:lang w:val="en-US"/>
        </w:rPr>
        <w:t>Used by agents for file messages or logs (can be customized as needed).</w:t>
      </w:r>
    </w:p>
    <w:p w:rsidR="237F00D0" w:rsidP="237F00D0" w:rsidRDefault="237F00D0" w14:paraId="66476732" w14:textId="51FF29C2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2C842861" w14:textId="49844441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DEFINE QLOCAL(FTE.QL)</w:t>
      </w:r>
    </w:p>
    <w:p w:rsidR="237F00D0" w:rsidP="237F00D0" w:rsidRDefault="237F00D0" w14:paraId="417EB38B" w14:textId="418F31D5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2E1AD808" w14:textId="2E7C3CEB">
      <w:pPr>
        <w:pStyle w:val="ListParagraph"/>
        <w:numPr>
          <w:ilvl w:val="0"/>
          <w:numId w:val="1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sz w:val="24"/>
          <w:szCs w:val="24"/>
          <w:lang w:val="en-US"/>
        </w:rPr>
        <w:t>Create Listener</w:t>
      </w:r>
    </w:p>
    <w:p w:rsidR="237F00D0" w:rsidP="237F00D0" w:rsidRDefault="237F00D0" w14:paraId="27B8508F" w14:textId="5E16E79E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011B61D3" w14:textId="4FEDC049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DEFINE LISTENER(L) TRPTYPE(TCP) 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PORT(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1414) CONTROL(QMGR)</w:t>
      </w:r>
    </w:p>
    <w:p w:rsidR="237F00D0" w:rsidP="237F00D0" w:rsidRDefault="237F00D0" w14:paraId="5B6A08DD" w14:textId="7388E675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7E499141" w14:textId="48DD6CD3">
      <w:pPr>
        <w:pStyle w:val="ListParagraph"/>
        <w:numPr>
          <w:ilvl w:val="0"/>
          <w:numId w:val="1"/>
        </w:numPr>
        <w:spacing w:before="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Create Server Connection Channel</w:t>
      </w:r>
      <w:r w:rsidRPr="237F00D0" w:rsidR="1627C66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(for agent connections)</w:t>
      </w:r>
      <w:r w:rsidRPr="237F00D0" w:rsidR="43F178A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237F00D0" w:rsidP="237F00D0" w:rsidRDefault="237F00D0" w14:paraId="43E04BA4" w14:textId="5D7A19BB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3AEB77DE" w14:textId="4E128D0F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DEFINE CHANNEL(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TO.FTEQM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01) CHLTYPE(SVRCONN)</w:t>
      </w:r>
    </w:p>
    <w:p w:rsidR="237F00D0" w:rsidP="237F00D0" w:rsidRDefault="237F00D0" w14:paraId="73BF1250" w14:textId="597F1A09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AC352F" w:rsidP="237F00D0" w:rsidRDefault="0FAC352F" w14:paraId="17DDE240" w14:textId="165C4AD9">
      <w:pPr>
        <w:pStyle w:val="ListParagraph"/>
        <w:numPr>
          <w:ilvl w:val="0"/>
          <w:numId w:val="1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0FAC352F">
        <w:rPr>
          <w:rFonts w:ascii="Aptos" w:hAnsi="Aptos" w:eastAsia="Aptos" w:cs="Aptos"/>
          <w:noProof w:val="0"/>
          <w:sz w:val="24"/>
          <w:szCs w:val="24"/>
          <w:lang w:val="en-US"/>
        </w:rPr>
        <w:t>Temporarily Disable CHLAUTH (for testing only)</w:t>
      </w:r>
    </w:p>
    <w:p w:rsidR="237F00D0" w:rsidP="237F00D0" w:rsidRDefault="237F00D0" w14:paraId="7359B95E" w14:textId="0856CCDD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291C926A" w14:textId="0F373F67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ALTER QMGR CHLAUTH(DISABLED)</w:t>
      </w:r>
    </w:p>
    <w:p w:rsidR="237F00D0" w:rsidP="237F00D0" w:rsidRDefault="237F00D0" w14:paraId="79F68082" w14:textId="1B3E6D89">
      <w:pPr>
        <w:pStyle w:val="ListParagraph"/>
        <w:spacing w:before="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6DDF2AFD" w14:textId="786E2057">
      <w:pPr>
        <w:spacing w:before="0" w:beforeAutospacing="off" w:after="240" w:afterAutospacing="off"/>
      </w:pPr>
      <w:r w:rsidR="43F178A1">
        <w:drawing>
          <wp:inline wp14:editId="050B5186" wp14:anchorId="1AECA1C6">
            <wp:extent cx="4600575" cy="1857925"/>
            <wp:effectExtent l="0" t="0" r="0" b="0"/>
            <wp:docPr id="9246213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4621329" name=""/>
                    <pic:cNvPicPr/>
                  </pic:nvPicPr>
                  <pic:blipFill>
                    <a:blip xmlns:r="http://schemas.openxmlformats.org/officeDocument/2006/relationships" r:embed="rId1186332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0575" cy="18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7CD1BCD4" w14:textId="64977F05">
      <w:pPr>
        <w:spacing w:before="0" w:beforeAutospacing="off" w:after="240" w:afterAutospacing="off"/>
      </w:pPr>
    </w:p>
    <w:p w:rsidR="43F178A1" w:rsidP="237F00D0" w:rsidRDefault="43F178A1" w14:paraId="37451FD1" w14:textId="3AFB5902">
      <w:pPr>
        <w:spacing w:before="0" w:beforeAutospacing="off" w:after="240" w:afterAutospacing="off"/>
        <w:rPr>
          <w:b w:val="1"/>
          <w:bCs w:val="1"/>
        </w:rPr>
      </w:pPr>
      <w:r w:rsidRPr="237F00D0" w:rsidR="43F178A1">
        <w:rPr>
          <w:b w:val="1"/>
          <w:bCs w:val="1"/>
        </w:rPr>
        <w:t xml:space="preserve">Step 3: </w:t>
      </w:r>
      <w:r w:rsidRPr="237F00D0" w:rsidR="73D7B869">
        <w:rPr>
          <w:b w:val="1"/>
          <w:bCs w:val="1"/>
        </w:rPr>
        <w:t>Setup the Coordination Queue Manager.</w:t>
      </w:r>
    </w:p>
    <w:p w:rsidR="73D7B869" w:rsidP="237F00D0" w:rsidRDefault="73D7B869" w14:paraId="759544BC" w14:textId="63E20CF5">
      <w:pPr>
        <w:spacing w:before="0" w:beforeAutospacing="off" w:after="240" w:afterAutospacing="off"/>
        <w:rPr>
          <w:b w:val="0"/>
          <w:bCs w:val="0"/>
        </w:rPr>
      </w:pPr>
      <w:r w:rsidR="73D7B869">
        <w:rPr>
          <w:b w:val="0"/>
          <w:bCs w:val="0"/>
        </w:rPr>
        <w:t>This command sets up the coordination queue manager configuration files required by MFT.</w:t>
      </w:r>
    </w:p>
    <w:p w:rsidR="43F178A1" w:rsidP="237F00D0" w:rsidRDefault="43F178A1" w14:paraId="3A2B9D2C" w14:textId="7F5D9CA2">
      <w:pPr>
        <w:spacing w:before="0" w:beforeAutospacing="off" w:after="240" w:afterAutospacing="off"/>
        <w:rPr>
          <w:color w:val="0070C0"/>
        </w:rPr>
      </w:pPr>
      <w:r w:rsidRPr="237F00D0" w:rsidR="43F178A1">
        <w:rPr>
          <w:color w:val="0070C0"/>
        </w:rPr>
        <w:t>./</w:t>
      </w:r>
      <w:r w:rsidRPr="237F00D0" w:rsidR="43F178A1">
        <w:rPr>
          <w:color w:val="0070C0"/>
        </w:rPr>
        <w:t>fteSetupCoordination</w:t>
      </w:r>
      <w:r w:rsidRPr="237F00D0" w:rsidR="43F178A1">
        <w:rPr>
          <w:color w:val="0070C0"/>
        </w:rPr>
        <w:t xml:space="preserve">  -</w:t>
      </w:r>
      <w:r w:rsidRPr="237F00D0" w:rsidR="43F178A1">
        <w:rPr>
          <w:color w:val="0070C0"/>
        </w:rPr>
        <w:t>coordinationQMgr</w:t>
      </w:r>
      <w:r w:rsidRPr="237F00D0" w:rsidR="43F178A1">
        <w:rPr>
          <w:color w:val="0070C0"/>
        </w:rPr>
        <w:t xml:space="preserve"> FTEQM01 -</w:t>
      </w:r>
      <w:r w:rsidRPr="237F00D0" w:rsidR="43F178A1">
        <w:rPr>
          <w:color w:val="0070C0"/>
        </w:rPr>
        <w:t>coordinationQMgrHost</w:t>
      </w:r>
      <w:r w:rsidRPr="237F00D0" w:rsidR="43F178A1">
        <w:rPr>
          <w:color w:val="0070C0"/>
        </w:rPr>
        <w:t xml:space="preserve"> 192.168.1.164 -</w:t>
      </w:r>
      <w:r w:rsidRPr="237F00D0" w:rsidR="43F178A1">
        <w:rPr>
          <w:color w:val="0070C0"/>
        </w:rPr>
        <w:t>coordinationQMgrPort</w:t>
      </w:r>
      <w:r w:rsidRPr="237F00D0" w:rsidR="43F178A1">
        <w:rPr>
          <w:color w:val="0070C0"/>
        </w:rPr>
        <w:t xml:space="preserve"> 1414 -</w:t>
      </w:r>
      <w:r w:rsidRPr="237F00D0" w:rsidR="43F178A1">
        <w:rPr>
          <w:color w:val="0070C0"/>
        </w:rPr>
        <w:t>coordinationQMgrChannel</w:t>
      </w:r>
      <w:r w:rsidRPr="237F00D0" w:rsidR="43F178A1">
        <w:rPr>
          <w:color w:val="0070C0"/>
        </w:rPr>
        <w:t xml:space="preserve"> </w:t>
      </w:r>
      <w:r w:rsidRPr="237F00D0" w:rsidR="43F178A1">
        <w:rPr>
          <w:color w:val="0070C0"/>
        </w:rPr>
        <w:t>TO.FTEQM</w:t>
      </w:r>
      <w:r w:rsidRPr="237F00D0" w:rsidR="43F178A1">
        <w:rPr>
          <w:color w:val="0070C0"/>
        </w:rPr>
        <w:t>01 -f</w:t>
      </w:r>
    </w:p>
    <w:p w:rsidR="4D166981" w:rsidP="237F00D0" w:rsidRDefault="4D166981" w14:paraId="3793BC31" w14:textId="71FE91AD">
      <w:pPr>
        <w:pStyle w:val="Normal"/>
        <w:spacing w:before="0" w:beforeAutospacing="off" w:after="240" w:afterAutospacing="off"/>
      </w:pPr>
      <w:r w:rsidR="4D166981">
        <w:rPr/>
        <w:t>The -f flag forces overwriting any existing configuration</w:t>
      </w:r>
    </w:p>
    <w:p w:rsidR="43F178A1" w:rsidP="237F00D0" w:rsidRDefault="43F178A1" w14:paraId="5FFB9300" w14:textId="25EAAF00">
      <w:pPr>
        <w:spacing w:before="0" w:beforeAutospacing="off" w:after="240" w:afterAutospacing="off"/>
      </w:pPr>
      <w:r w:rsidR="43F178A1">
        <w:drawing>
          <wp:inline wp14:editId="6C171A81" wp14:anchorId="0CF69306">
            <wp:extent cx="5943600" cy="1905000"/>
            <wp:effectExtent l="0" t="0" r="0" b="0"/>
            <wp:docPr id="11247969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4796957" name=""/>
                    <pic:cNvPicPr/>
                  </pic:nvPicPr>
                  <pic:blipFill>
                    <a:blip xmlns:r="http://schemas.openxmlformats.org/officeDocument/2006/relationships" r:embed="rId14651221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CC788" w:rsidP="237F00D0" w:rsidRDefault="6E6CC788" w14:paraId="6A462F48" w14:textId="2B5498E2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6E6CC788">
        <w:rPr>
          <w:rFonts w:ascii="Aptos" w:hAnsi="Aptos" w:eastAsia="Aptos" w:cs="Aptos"/>
          <w:noProof w:val="0"/>
          <w:sz w:val="24"/>
          <w:szCs w:val="24"/>
          <w:lang w:val="en-US"/>
        </w:rPr>
        <w:t>This will generate a .</w:t>
      </w:r>
      <w:r w:rsidRPr="237F00D0" w:rsidR="6E6CC788">
        <w:rPr>
          <w:rFonts w:ascii="Aptos" w:hAnsi="Aptos" w:eastAsia="Aptos" w:cs="Aptos"/>
          <w:noProof w:val="0"/>
          <w:sz w:val="24"/>
          <w:szCs w:val="24"/>
          <w:lang w:val="en-US"/>
        </w:rPr>
        <w:t>mqsc</w:t>
      </w:r>
      <w:r w:rsidRPr="237F00D0" w:rsidR="6E6CC78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at: /var/mqm/mqft/config/FTEQM01/FTEQM01.mqsc</w:t>
      </w:r>
    </w:p>
    <w:p w:rsidR="237F00D0" w:rsidP="237F00D0" w:rsidRDefault="237F00D0" w14:paraId="62466C30" w14:textId="566F84EC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6A38740E" w14:textId="0705364B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4: </w:t>
      </w:r>
      <w:r w:rsidRPr="237F00D0" w:rsidR="453CE3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Import MQSC Commands to Queue Manager</w:t>
      </w:r>
    </w:p>
    <w:p w:rsidR="453CE3DF" w:rsidP="237F00D0" w:rsidRDefault="453CE3DF" w14:paraId="61EBD8A3" w14:textId="79924710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453CE3DF">
        <w:rPr>
          <w:rFonts w:ascii="Aptos" w:hAnsi="Aptos" w:eastAsia="Aptos" w:cs="Aptos"/>
          <w:noProof w:val="0"/>
          <w:sz w:val="24"/>
          <w:szCs w:val="24"/>
          <w:lang w:val="en-US"/>
        </w:rPr>
        <w:t>Apply the MQ object definitions generated by the previous step into the queue manager:</w:t>
      </w:r>
    </w:p>
    <w:p w:rsidR="43F178A1" w:rsidP="237F00D0" w:rsidRDefault="43F178A1" w14:paraId="5BC906C8" w14:textId="41CCC58F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runmqsc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&lt; /var/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mqm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mqft</w:t>
      </w:r>
      <w:r w:rsidRPr="237F00D0" w:rsidR="43F178A1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/config/FTEQM01/FTEQM01.mqsc</w:t>
      </w:r>
    </w:p>
    <w:p w:rsidR="237F00D0" w:rsidP="237F00D0" w:rsidRDefault="237F00D0" w14:paraId="2B7B2860" w14:textId="562431F1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3F178A1" w:rsidP="237F00D0" w:rsidRDefault="43F178A1" w14:paraId="19079A65" w14:textId="4EC22BEB">
      <w:pPr>
        <w:spacing w:before="0" w:beforeAutospacing="off" w:after="240" w:afterAutospacing="off"/>
      </w:pPr>
      <w:r w:rsidR="43F178A1">
        <w:drawing>
          <wp:inline wp14:editId="3F2FDC42" wp14:anchorId="24E79269">
            <wp:extent cx="5381625" cy="2078480"/>
            <wp:effectExtent l="0" t="0" r="0" b="0"/>
            <wp:docPr id="1612088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2088285" name=""/>
                    <pic:cNvPicPr/>
                  </pic:nvPicPr>
                  <pic:blipFill>
                    <a:blip xmlns:r="http://schemas.openxmlformats.org/officeDocument/2006/relationships" r:embed="rId4455785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81625" cy="2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44AA86BC" w14:textId="6B0C4BF8">
      <w:pPr>
        <w:pStyle w:val="Normal"/>
        <w:spacing w:before="0" w:beforeAutospacing="off" w:after="240" w:afterAutospacing="off"/>
        <w:rPr>
          <w:b w:val="1"/>
          <w:bCs w:val="1"/>
        </w:rPr>
      </w:pPr>
    </w:p>
    <w:p w:rsidR="43F178A1" w:rsidP="237F00D0" w:rsidRDefault="43F178A1" w14:paraId="2D43C77E" w14:textId="729791C0">
      <w:pPr>
        <w:pStyle w:val="Normal"/>
        <w:spacing w:before="0" w:beforeAutospacing="off" w:after="240" w:afterAutospacing="off"/>
        <w:rPr>
          <w:b w:val="1"/>
          <w:bCs w:val="1"/>
        </w:rPr>
      </w:pPr>
      <w:r w:rsidRPr="237F00D0" w:rsidR="43F178A1">
        <w:rPr>
          <w:b w:val="1"/>
          <w:bCs w:val="1"/>
        </w:rPr>
        <w:t>Step 5: Create Command Queue Manager</w:t>
      </w:r>
    </w:p>
    <w:p w:rsidR="49E54460" w:rsidP="237F00D0" w:rsidRDefault="49E54460" w14:paraId="086E512C" w14:textId="20F10AEB">
      <w:pPr>
        <w:spacing w:before="0" w:beforeAutospacing="off" w:after="240" w:afterAutospacing="off"/>
      </w:pPr>
      <w:r w:rsidR="49E54460">
        <w:rPr/>
        <w:t>This configures the command queue manager properties that agents will use to communicate with the coordination queue manager.</w:t>
      </w:r>
    </w:p>
    <w:p w:rsidR="43F178A1" w:rsidP="237F00D0" w:rsidRDefault="43F178A1" w14:paraId="62315A29" w14:textId="05F1F5B3">
      <w:pPr>
        <w:spacing w:before="0" w:beforeAutospacing="off" w:after="240" w:afterAutospacing="off"/>
        <w:rPr>
          <w:color w:val="0070C0"/>
        </w:rPr>
      </w:pPr>
      <w:r w:rsidRPr="237F00D0" w:rsidR="43F178A1">
        <w:rPr>
          <w:color w:val="0070C0"/>
        </w:rPr>
        <w:t>./</w:t>
      </w:r>
      <w:r w:rsidRPr="237F00D0" w:rsidR="43F178A1">
        <w:rPr>
          <w:color w:val="0070C0"/>
        </w:rPr>
        <w:t>fteSetupCommands</w:t>
      </w:r>
      <w:r w:rsidRPr="237F00D0" w:rsidR="43F178A1">
        <w:rPr>
          <w:color w:val="0070C0"/>
        </w:rPr>
        <w:t xml:space="preserve"> -</w:t>
      </w:r>
      <w:r w:rsidRPr="237F00D0" w:rsidR="43F178A1">
        <w:rPr>
          <w:color w:val="0070C0"/>
        </w:rPr>
        <w:t>connectionQMgr</w:t>
      </w:r>
      <w:r w:rsidRPr="237F00D0" w:rsidR="43F178A1">
        <w:rPr>
          <w:color w:val="0070C0"/>
        </w:rPr>
        <w:t xml:space="preserve"> FTEQM01 -</w:t>
      </w:r>
      <w:r w:rsidRPr="237F00D0" w:rsidR="43F178A1">
        <w:rPr>
          <w:color w:val="0070C0"/>
        </w:rPr>
        <w:t>connectionQMgrHost</w:t>
      </w:r>
      <w:r w:rsidRPr="237F00D0" w:rsidR="43F178A1">
        <w:rPr>
          <w:color w:val="0070C0"/>
        </w:rPr>
        <w:t xml:space="preserve"> 192.168.1.164 -</w:t>
      </w:r>
      <w:r w:rsidRPr="237F00D0" w:rsidR="43F178A1">
        <w:rPr>
          <w:color w:val="0070C0"/>
        </w:rPr>
        <w:t>connectionQMgrPort</w:t>
      </w:r>
      <w:r w:rsidRPr="237F00D0" w:rsidR="43F178A1">
        <w:rPr>
          <w:color w:val="0070C0"/>
        </w:rPr>
        <w:t xml:space="preserve"> 1414 -</w:t>
      </w:r>
      <w:r w:rsidRPr="237F00D0" w:rsidR="43F178A1">
        <w:rPr>
          <w:color w:val="0070C0"/>
        </w:rPr>
        <w:t>connectionQMgrChannel</w:t>
      </w:r>
      <w:r w:rsidRPr="237F00D0" w:rsidR="43F178A1">
        <w:rPr>
          <w:color w:val="0070C0"/>
        </w:rPr>
        <w:t xml:space="preserve"> </w:t>
      </w:r>
      <w:r w:rsidRPr="237F00D0" w:rsidR="43F178A1">
        <w:rPr>
          <w:color w:val="0070C0"/>
        </w:rPr>
        <w:t>TO.FTEQM</w:t>
      </w:r>
      <w:r w:rsidRPr="237F00D0" w:rsidR="43F178A1">
        <w:rPr>
          <w:color w:val="0070C0"/>
        </w:rPr>
        <w:t>01 -f</w:t>
      </w:r>
    </w:p>
    <w:p w:rsidR="43F178A1" w:rsidP="237F00D0" w:rsidRDefault="43F178A1" w14:paraId="7A3DA973" w14:textId="45FE2AA9">
      <w:pPr>
        <w:spacing w:before="0" w:beforeAutospacing="off" w:after="240" w:afterAutospacing="off"/>
      </w:pPr>
      <w:r w:rsidR="43F178A1">
        <w:drawing>
          <wp:inline wp14:editId="7B78B250" wp14:anchorId="44A7AEB2">
            <wp:extent cx="5943600" cy="342900"/>
            <wp:effectExtent l="0" t="0" r="0" b="0"/>
            <wp:docPr id="20257926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5792613" name=""/>
                    <pic:cNvPicPr/>
                  </pic:nvPicPr>
                  <pic:blipFill>
                    <a:blip xmlns:r="http://schemas.openxmlformats.org/officeDocument/2006/relationships" r:embed="rId17300002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D3849" w:rsidP="237F00D0" w:rsidRDefault="0D7D3849" w14:paraId="16EE4FA1" w14:textId="132F88FF">
      <w:pPr>
        <w:spacing w:before="0" w:beforeAutospacing="off" w:after="240" w:afterAutospacing="off"/>
      </w:pPr>
      <w:r w:rsidR="0D7D3849">
        <w:rPr/>
        <w:t xml:space="preserve">This creates the file: </w:t>
      </w:r>
      <w:r w:rsidRPr="237F00D0" w:rsidR="0D7D3849">
        <w:rPr>
          <w:rFonts w:ascii="Aptos" w:hAnsi="Aptos" w:eastAsia="Aptos" w:cs="Aptos"/>
          <w:noProof w:val="0"/>
          <w:sz w:val="24"/>
          <w:szCs w:val="24"/>
          <w:lang w:val="en-US"/>
        </w:rPr>
        <w:t>/var/mqm/mqft/config/FTEQM01/command.properties</w:t>
      </w:r>
    </w:p>
    <w:p w:rsidR="43F178A1" w:rsidP="237F00D0" w:rsidRDefault="43F178A1" w14:paraId="0033A1B2" w14:textId="54D2E4B0">
      <w:pPr>
        <w:spacing w:before="0" w:beforeAutospacing="off" w:after="240" w:afterAutospacing="off"/>
        <w:rPr>
          <w:b w:val="1"/>
          <w:bCs w:val="1"/>
        </w:rPr>
      </w:pPr>
      <w:r w:rsidRPr="237F00D0" w:rsidR="43F178A1">
        <w:rPr>
          <w:b w:val="1"/>
          <w:bCs w:val="1"/>
        </w:rPr>
        <w:t xml:space="preserve">Step 6: </w:t>
      </w:r>
      <w:r w:rsidRPr="237F00D0" w:rsidR="63270D3A">
        <w:rPr>
          <w:b w:val="1"/>
          <w:bCs w:val="1"/>
        </w:rPr>
        <w:t>Create MFT Agent (Receiver Agent on MQFTESERVER)</w:t>
      </w:r>
    </w:p>
    <w:p w:rsidR="43F178A1" w:rsidP="237F00D0" w:rsidRDefault="43F178A1" w14:paraId="6C90905E" w14:textId="0FCD5D28">
      <w:pPr>
        <w:spacing w:before="0" w:beforeAutospacing="off" w:after="240" w:afterAutospacing="off"/>
        <w:rPr>
          <w:color w:val="0070C0"/>
        </w:rPr>
      </w:pPr>
      <w:r w:rsidRPr="237F00D0" w:rsidR="43F178A1">
        <w:rPr>
          <w:color w:val="0070C0"/>
        </w:rPr>
        <w:t>./</w:t>
      </w:r>
      <w:r w:rsidRPr="237F00D0" w:rsidR="43F178A1">
        <w:rPr>
          <w:color w:val="0070C0"/>
        </w:rPr>
        <w:t>fteCreateAgent</w:t>
      </w:r>
      <w:r w:rsidRPr="237F00D0" w:rsidR="43F178A1">
        <w:rPr>
          <w:color w:val="0070C0"/>
        </w:rPr>
        <w:t xml:space="preserve"> -</w:t>
      </w:r>
      <w:r w:rsidRPr="237F00D0" w:rsidR="43F178A1">
        <w:rPr>
          <w:color w:val="0070C0"/>
        </w:rPr>
        <w:t>agentname</w:t>
      </w:r>
      <w:r w:rsidRPr="237F00D0" w:rsidR="43F178A1">
        <w:rPr>
          <w:color w:val="0070C0"/>
        </w:rPr>
        <w:t xml:space="preserve"> agent1 -</w:t>
      </w:r>
      <w:r w:rsidRPr="237F00D0" w:rsidR="43F178A1">
        <w:rPr>
          <w:color w:val="0070C0"/>
        </w:rPr>
        <w:t>agentQMgr</w:t>
      </w:r>
      <w:r w:rsidRPr="237F00D0" w:rsidR="43F178A1">
        <w:rPr>
          <w:color w:val="0070C0"/>
        </w:rPr>
        <w:t xml:space="preserve"> FTEQM01 -</w:t>
      </w:r>
      <w:r w:rsidRPr="237F00D0" w:rsidR="43F178A1">
        <w:rPr>
          <w:color w:val="0070C0"/>
        </w:rPr>
        <w:t>agentQMgrHost</w:t>
      </w:r>
      <w:r w:rsidRPr="237F00D0" w:rsidR="43F178A1">
        <w:rPr>
          <w:color w:val="0070C0"/>
        </w:rPr>
        <w:t xml:space="preserve"> 192.168.1.164 -</w:t>
      </w:r>
      <w:r w:rsidRPr="237F00D0" w:rsidR="43F178A1">
        <w:rPr>
          <w:color w:val="0070C0"/>
        </w:rPr>
        <w:t>agentQMgrPort</w:t>
      </w:r>
      <w:r w:rsidRPr="237F00D0" w:rsidR="43F178A1">
        <w:rPr>
          <w:color w:val="0070C0"/>
        </w:rPr>
        <w:t xml:space="preserve"> 1414 -</w:t>
      </w:r>
      <w:r w:rsidRPr="237F00D0" w:rsidR="43F178A1">
        <w:rPr>
          <w:color w:val="0070C0"/>
        </w:rPr>
        <w:t>agentQMgrChannel</w:t>
      </w:r>
      <w:r w:rsidRPr="237F00D0" w:rsidR="43F178A1">
        <w:rPr>
          <w:color w:val="0070C0"/>
        </w:rPr>
        <w:t xml:space="preserve"> </w:t>
      </w:r>
      <w:r w:rsidRPr="237F00D0" w:rsidR="43F178A1">
        <w:rPr>
          <w:color w:val="0070C0"/>
        </w:rPr>
        <w:t>TO.FTEQM</w:t>
      </w:r>
      <w:r w:rsidRPr="237F00D0" w:rsidR="43F178A1">
        <w:rPr>
          <w:color w:val="0070C0"/>
        </w:rPr>
        <w:t>01 -f</w:t>
      </w:r>
    </w:p>
    <w:p w:rsidR="0E8B4183" w:rsidP="237F00D0" w:rsidRDefault="0E8B4183" w14:paraId="39CA8F8A" w14:textId="2BD54153">
      <w:pPr>
        <w:spacing w:before="0" w:beforeAutospacing="off" w:after="240" w:afterAutospacing="off"/>
      </w:pPr>
      <w:r w:rsidR="0E8B4183">
        <w:rPr/>
        <w:t>This creates the agent configuration directory: /var/mqm/mqft/config/FTEQM01/agents/AGENT1/</w:t>
      </w:r>
    </w:p>
    <w:p w:rsidR="43F178A1" w:rsidP="237F00D0" w:rsidRDefault="43F178A1" w14:paraId="5DBFF2D0" w14:textId="528F9583">
      <w:pPr>
        <w:spacing w:before="0" w:beforeAutospacing="off" w:after="240" w:afterAutospacing="off"/>
      </w:pPr>
      <w:r w:rsidR="43F178A1">
        <w:drawing>
          <wp:inline wp14:editId="63DEE1E5" wp14:anchorId="2B82CC10">
            <wp:extent cx="6037607" cy="1344915"/>
            <wp:effectExtent l="0" t="0" r="0" b="0"/>
            <wp:docPr id="7427824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2782486" name=""/>
                    <pic:cNvPicPr/>
                  </pic:nvPicPr>
                  <pic:blipFill>
                    <a:blip xmlns:r="http://schemas.openxmlformats.org/officeDocument/2006/relationships" r:embed="rId13753669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7607" cy="13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152B6" w:rsidP="237F00D0" w:rsidRDefault="02F152B6" w14:paraId="3BB1514E" w14:textId="0A98E0EE">
      <w:pPr>
        <w:spacing w:before="0" w:beforeAutospacing="off" w:after="240" w:afterAutospacing="off"/>
      </w:pPr>
      <w:r w:rsidR="02F152B6">
        <w:drawing>
          <wp:inline wp14:editId="1E6380A7" wp14:anchorId="2F707242">
            <wp:extent cx="5943600" cy="762000"/>
            <wp:effectExtent l="0" t="0" r="0" b="0"/>
            <wp:docPr id="15320628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2062855" name=""/>
                    <pic:cNvPicPr/>
                  </pic:nvPicPr>
                  <pic:blipFill>
                    <a:blip xmlns:r="http://schemas.openxmlformats.org/officeDocument/2006/relationships" r:embed="rId1202996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BCE10" w:rsidP="237F00D0" w:rsidRDefault="6BBBCE10" w14:paraId="7069AD0F" w14:textId="60936BEB">
      <w:pPr>
        <w:spacing w:before="0" w:beforeAutospacing="off" w:after="240" w:afterAutospacing="off"/>
        <w:rPr>
          <w:b w:val="1"/>
          <w:bCs w:val="1"/>
        </w:rPr>
      </w:pPr>
      <w:r w:rsidRPr="237F00D0" w:rsidR="6BBBCE10">
        <w:rPr>
          <w:b w:val="1"/>
          <w:bCs w:val="1"/>
        </w:rPr>
        <w:t xml:space="preserve">Step 7: </w:t>
      </w:r>
      <w:r w:rsidRPr="237F00D0" w:rsidR="08610D1D">
        <w:rPr>
          <w:b w:val="1"/>
          <w:bCs w:val="1"/>
        </w:rPr>
        <w:t>Import Agent MQSC File into Queue Manager.</w:t>
      </w:r>
    </w:p>
    <w:p w:rsidR="08610D1D" w:rsidP="237F00D0" w:rsidRDefault="08610D1D" w14:paraId="73528A83" w14:textId="2FB53D81">
      <w:pPr>
        <w:spacing w:before="0" w:beforeAutospacing="off" w:after="240" w:afterAutospacing="off"/>
      </w:pPr>
      <w:r w:rsidR="08610D1D">
        <w:rPr/>
        <w:t>This step creates the necessary MQ queues for the agent within the queue manager.</w:t>
      </w:r>
    </w:p>
    <w:p w:rsidR="6BBBCE10" w:rsidP="237F00D0" w:rsidRDefault="6BBBCE10" w14:paraId="428F62E6" w14:textId="18972F1D">
      <w:pPr>
        <w:pStyle w:val="Normal"/>
        <w:spacing w:before="0" w:beforeAutospacing="off" w:after="240" w:afterAutospacing="off"/>
        <w:rPr>
          <w:color w:val="0070C0"/>
        </w:rPr>
      </w:pPr>
      <w:r w:rsidRPr="237F00D0" w:rsidR="6BBBCE10">
        <w:rPr>
          <w:color w:val="0070C0"/>
        </w:rPr>
        <w:t>runmqsc</w:t>
      </w:r>
      <w:r w:rsidRPr="237F00D0" w:rsidR="6BBBCE10">
        <w:rPr>
          <w:color w:val="0070C0"/>
        </w:rPr>
        <w:t xml:space="preserve"> FTEQM01 &lt; /var/</w:t>
      </w:r>
      <w:r w:rsidRPr="237F00D0" w:rsidR="6BBBCE10">
        <w:rPr>
          <w:color w:val="0070C0"/>
        </w:rPr>
        <w:t>mqm</w:t>
      </w:r>
      <w:r w:rsidRPr="237F00D0" w:rsidR="6BBBCE10">
        <w:rPr>
          <w:color w:val="0070C0"/>
        </w:rPr>
        <w:t>/</w:t>
      </w:r>
      <w:r w:rsidRPr="237F00D0" w:rsidR="6BBBCE10">
        <w:rPr>
          <w:color w:val="0070C0"/>
        </w:rPr>
        <w:t>mqft</w:t>
      </w:r>
      <w:r w:rsidRPr="237F00D0" w:rsidR="6BBBCE10">
        <w:rPr>
          <w:color w:val="0070C0"/>
        </w:rPr>
        <w:t>/config/FTEQM01/agents/AGENT1/AGENT1_create.mqsc</w:t>
      </w:r>
    </w:p>
    <w:p w:rsidR="6BBBCE10" w:rsidP="237F00D0" w:rsidRDefault="6BBBCE10" w14:paraId="0C9E2A5F" w14:textId="61F0B419">
      <w:pPr>
        <w:spacing w:before="0" w:beforeAutospacing="off" w:after="240" w:afterAutospacing="off"/>
        <w:rPr>
          <w:b w:val="1"/>
          <w:bCs w:val="1"/>
        </w:rPr>
      </w:pPr>
      <w:r w:rsidRPr="237F00D0" w:rsidR="6BBBCE10">
        <w:rPr>
          <w:b w:val="1"/>
          <w:bCs w:val="1"/>
        </w:rPr>
        <w:t>Step 8: Start the Agent.</w:t>
      </w:r>
    </w:p>
    <w:p w:rsidR="6BBBCE10" w:rsidP="237F00D0" w:rsidRDefault="6BBBCE10" w14:paraId="7F997143" w14:textId="1CD2401F">
      <w:pPr>
        <w:spacing w:before="0" w:beforeAutospacing="off" w:after="240" w:afterAutospacing="off"/>
        <w:rPr>
          <w:color w:val="0070C0"/>
        </w:rPr>
      </w:pPr>
      <w:r w:rsidRPr="237F00D0" w:rsidR="6BBBCE10">
        <w:rPr>
          <w:color w:val="0070C0"/>
        </w:rPr>
        <w:t>./</w:t>
      </w:r>
      <w:r w:rsidRPr="237F00D0" w:rsidR="6BBBCE10">
        <w:rPr>
          <w:color w:val="0070C0"/>
        </w:rPr>
        <w:t>fteStartAgent</w:t>
      </w:r>
      <w:r w:rsidRPr="237F00D0" w:rsidR="6BBBCE10">
        <w:rPr>
          <w:color w:val="0070C0"/>
        </w:rPr>
        <w:t xml:space="preserve"> agent1</w:t>
      </w:r>
    </w:p>
    <w:p w:rsidR="6BBBCE10" w:rsidP="237F00D0" w:rsidRDefault="6BBBCE10" w14:paraId="30CA10AF" w14:textId="574435EA">
      <w:pPr>
        <w:spacing w:before="0" w:beforeAutospacing="off" w:after="240" w:afterAutospacing="off"/>
      </w:pPr>
      <w:r w:rsidR="6BBBCE10">
        <w:drawing>
          <wp:inline wp14:editId="558BB74F" wp14:anchorId="06213449">
            <wp:extent cx="5943600" cy="561975"/>
            <wp:effectExtent l="0" t="0" r="0" b="0"/>
            <wp:docPr id="1931005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1005330" name=""/>
                    <pic:cNvPicPr/>
                  </pic:nvPicPr>
                  <pic:blipFill>
                    <a:blip xmlns:r="http://schemas.openxmlformats.org/officeDocument/2006/relationships" r:embed="rId6497943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8E247" w:rsidP="237F00D0" w:rsidRDefault="2E08E247" w14:paraId="77C58AD5" w14:textId="48B0976D">
      <w:pPr>
        <w:spacing w:before="0" w:beforeAutospacing="off" w:after="240" w:afterAutospacing="off"/>
      </w:pPr>
      <w:r w:rsidR="2E08E247">
        <w:rPr/>
        <w:t>If the agent starts successfully, it will begin listening for file transfer commands from the command queue manager.</w:t>
      </w:r>
    </w:p>
    <w:p w:rsidR="6BBBCE10" w:rsidP="237F00D0" w:rsidRDefault="6BBBCE10" w14:paraId="6161466E" w14:textId="1AF0FE83">
      <w:pPr>
        <w:spacing w:before="0" w:beforeAutospacing="off" w:after="240" w:afterAutospacing="off"/>
        <w:rPr>
          <w:b w:val="1"/>
          <w:bCs w:val="1"/>
        </w:rPr>
      </w:pPr>
      <w:r w:rsidRPr="237F00D0" w:rsidR="6BBBCE10">
        <w:rPr>
          <w:b w:val="1"/>
          <w:bCs w:val="1"/>
        </w:rPr>
        <w:t>Step 9: To check the Agent status</w:t>
      </w:r>
    </w:p>
    <w:p w:rsidR="6BBBCE10" w:rsidP="237F00D0" w:rsidRDefault="6BBBCE10" w14:paraId="2A427CA8" w14:textId="5046AF00">
      <w:pPr>
        <w:spacing w:before="0" w:beforeAutospacing="off" w:after="240" w:afterAutospacing="off"/>
        <w:rPr>
          <w:color w:val="0070C0"/>
        </w:rPr>
      </w:pPr>
      <w:r w:rsidRPr="237F00D0" w:rsidR="6BBBCE10">
        <w:rPr>
          <w:color w:val="0070C0"/>
        </w:rPr>
        <w:t>./</w:t>
      </w:r>
      <w:r w:rsidRPr="237F00D0" w:rsidR="6BBBCE10">
        <w:rPr>
          <w:color w:val="0070C0"/>
        </w:rPr>
        <w:t>fteListAgents</w:t>
      </w:r>
    </w:p>
    <w:p w:rsidR="6BBBCE10" w:rsidP="237F00D0" w:rsidRDefault="6BBBCE10" w14:paraId="066627E2" w14:textId="3493E20B">
      <w:pPr>
        <w:spacing w:before="0" w:beforeAutospacing="off" w:after="240" w:afterAutospacing="off"/>
      </w:pPr>
      <w:r w:rsidR="6BBBCE10">
        <w:drawing>
          <wp:inline wp14:editId="28516CB9" wp14:anchorId="27D36E8D">
            <wp:extent cx="5943600" cy="914400"/>
            <wp:effectExtent l="0" t="0" r="0" b="0"/>
            <wp:docPr id="1477771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777191" name=""/>
                    <pic:cNvPicPr/>
                  </pic:nvPicPr>
                  <pic:blipFill>
                    <a:blip xmlns:r="http://schemas.openxmlformats.org/officeDocument/2006/relationships" r:embed="rId14963923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2B4FEE21" w14:textId="1FD7EE07">
      <w:pPr>
        <w:spacing w:before="0" w:beforeAutospacing="off" w:after="240" w:afterAutospacing="off"/>
      </w:pPr>
    </w:p>
    <w:p w:rsidR="2AC0BAF0" w:rsidP="237F00D0" w:rsidRDefault="2AC0BAF0" w14:paraId="0E37CBB2" w14:textId="68388569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</w:pPr>
      <w:r w:rsidRPr="237F00D0" w:rsidR="2AC0BAF0">
        <w:rPr>
          <w:rFonts w:ascii="Aptos" w:hAnsi="Aptos" w:eastAsia="Aptos" w:cs="Aptos"/>
          <w:b w:val="1"/>
          <w:bCs w:val="1"/>
          <w:noProof w:val="0"/>
          <w:sz w:val="28"/>
          <w:szCs w:val="28"/>
          <w:u w:val="single"/>
          <w:lang w:val="en-US"/>
        </w:rPr>
        <w:t>FTESERVER (192.168.1.181) – Sender Agent Only Configuration:</w:t>
      </w:r>
    </w:p>
    <w:p w:rsidR="2AC0BAF0" w:rsidP="237F00D0" w:rsidRDefault="2AC0BAF0" w14:paraId="06AEC751" w14:textId="0F63F48E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2AC0BAF0">
        <w:rPr>
          <w:rFonts w:ascii="Aptos" w:hAnsi="Aptos" w:eastAsia="Aptos" w:cs="Aptos"/>
          <w:noProof w:val="0"/>
          <w:sz w:val="24"/>
          <w:szCs w:val="24"/>
          <w:lang w:val="en-US"/>
        </w:rPr>
        <w:t>This server acts as the Sender Agent and does not have a local queue manager. It communicates with the Coordination QMGR hosted on MQFTESERVER.</w:t>
      </w:r>
    </w:p>
    <w:p w:rsidR="6BBBCE10" w:rsidP="237F00D0" w:rsidRDefault="6BBBCE10" w14:paraId="364FA83C" w14:textId="0AE38721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1: </w:t>
      </w:r>
      <w:r w:rsidRPr="237F00D0" w:rsidR="780B54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Configure Remote Coordination Queue Manager</w:t>
      </w:r>
    </w:p>
    <w:p w:rsidR="3DA1A4D9" w:rsidP="237F00D0" w:rsidRDefault="3DA1A4D9" w14:paraId="2A8D33A6" w14:textId="1DDDDBAA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3DA1A4D9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.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fteSetupCoordination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coordinationQMgr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coordinationQMgrHost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192.168.1.164 -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coordinationQMgrPort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1414 -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coordinationQMgrChannel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TO.FTEQM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01</w:t>
      </w:r>
    </w:p>
    <w:p w:rsidR="59137844" w:rsidP="237F00D0" w:rsidRDefault="59137844" w14:paraId="5D166C18" w14:textId="48B06FED">
      <w:pPr>
        <w:pStyle w:val="ListParagraph"/>
        <w:numPr>
          <w:ilvl w:val="0"/>
          <w:numId w:val="2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>This will generate a .</w:t>
      </w: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>mqsc</w:t>
      </w: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 (which is already imported on the MQFTESERVER).</w:t>
      </w:r>
    </w:p>
    <w:p w:rsidR="59137844" w:rsidP="237F00D0" w:rsidRDefault="59137844" w14:paraId="37414B88" w14:textId="0BC5008A">
      <w:pPr>
        <w:pStyle w:val="ListParagraph"/>
        <w:numPr>
          <w:ilvl w:val="0"/>
          <w:numId w:val="2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step helps </w:t>
      </w: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>establish</w:t>
      </w:r>
      <w:r w:rsidRPr="237F00D0" w:rsidR="591378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connection and configuration reference to the remote Coordination QMGR.</w:t>
      </w:r>
    </w:p>
    <w:p w:rsidR="237F00D0" w:rsidP="237F00D0" w:rsidRDefault="237F00D0" w14:paraId="661EC56F" w14:textId="1C757199">
      <w:pPr>
        <w:pStyle w:val="Normal"/>
        <w:spacing w:before="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BBBCE10" w:rsidP="237F00D0" w:rsidRDefault="6BBBCE10" w14:paraId="5B274151" w14:textId="39DBC475">
      <w:pPr>
        <w:spacing w:before="0" w:beforeAutospacing="off" w:after="240" w:afterAutospacing="off"/>
      </w:pPr>
      <w:r w:rsidR="6BBBCE10">
        <w:drawing>
          <wp:inline wp14:editId="3BDCF164" wp14:anchorId="1486A8CE">
            <wp:extent cx="5943600" cy="1885950"/>
            <wp:effectExtent l="0" t="0" r="0" b="0"/>
            <wp:docPr id="19947234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4723496" name=""/>
                    <pic:cNvPicPr/>
                  </pic:nvPicPr>
                  <pic:blipFill>
                    <a:blip xmlns:r="http://schemas.openxmlformats.org/officeDocument/2006/relationships" r:embed="rId8539302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BCE10" w:rsidP="237F00D0" w:rsidRDefault="6BBBCE10" w14:paraId="514394A3" w14:textId="1E7F255B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2: </w:t>
      </w:r>
      <w:r w:rsidRPr="237F00D0" w:rsidR="52728FF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Configure the Remote Command Queue Manager.</w:t>
      </w:r>
    </w:p>
    <w:p w:rsidR="52728FFA" w:rsidP="237F00D0" w:rsidRDefault="52728FFA" w14:paraId="41D6B64E" w14:textId="0694B13F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52728FFA">
        <w:rPr>
          <w:rFonts w:ascii="Aptos" w:hAnsi="Aptos" w:eastAsia="Aptos" w:cs="Aptos"/>
          <w:noProof w:val="0"/>
          <w:sz w:val="24"/>
          <w:szCs w:val="24"/>
          <w:lang w:val="en-US"/>
        </w:rPr>
        <w:t>This creates the necessary configuration to allow file transfer commands to be sent to the agent using the remote command queue manager.</w:t>
      </w:r>
    </w:p>
    <w:p w:rsidR="6BBBCE10" w:rsidP="237F00D0" w:rsidRDefault="6BBBCE10" w14:paraId="6843AF21" w14:textId="125E080B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./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fteSetupCommands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connectionQMgr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connectionQMgrHost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192.168.1.164 -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connectionQMgrPort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1414 -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connectionQMgrChannel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TO.FTEQM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01</w:t>
      </w:r>
    </w:p>
    <w:p w:rsidR="237F00D0" w:rsidP="237F00D0" w:rsidRDefault="237F00D0" w14:paraId="7628B1A5" w14:textId="7D384767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BBBCE10" w:rsidP="237F00D0" w:rsidRDefault="6BBBCE10" w14:paraId="465ED25C" w14:textId="39EABD70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3: </w:t>
      </w:r>
      <w:r w:rsidRPr="237F00D0" w:rsidR="252CF22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Sender Agent</w:t>
      </w:r>
    </w:p>
    <w:p w:rsidR="6BBBCE10" w:rsidP="237F00D0" w:rsidRDefault="6BBBCE10" w14:paraId="54DD3325" w14:textId="544E1637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./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fteCreateAgent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agentName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AGENT2 -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agentQMgr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agentQMgrHost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192.168.1.164 -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agentQMgrPort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1414 -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agentQMgrChannel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TO.FTEQM</w:t>
      </w:r>
      <w:r w:rsidRPr="237F00D0" w:rsidR="6BBBCE10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01</w:t>
      </w:r>
    </w:p>
    <w:p w:rsidR="70B0089E" w:rsidP="237F00D0" w:rsidRDefault="70B0089E" w14:paraId="5573E48F" w14:textId="2060447E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70B0089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will </w:t>
      </w:r>
      <w:r w:rsidRPr="237F00D0" w:rsidR="6BBBCE10">
        <w:rPr>
          <w:rFonts w:ascii="Aptos" w:hAnsi="Aptos" w:eastAsia="Aptos" w:cs="Aptos"/>
          <w:noProof w:val="0"/>
          <w:sz w:val="24"/>
          <w:szCs w:val="24"/>
          <w:lang w:val="en-US"/>
        </w:rPr>
        <w:t>generate a</w:t>
      </w:r>
      <w:r w:rsidRPr="237F00D0" w:rsidR="49A51B1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.mqsc</w:t>
      </w:r>
      <w:r w:rsidRPr="237F00D0" w:rsidR="6BBBCE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file.</w:t>
      </w:r>
    </w:p>
    <w:p w:rsidR="6BBBCE10" w:rsidP="237F00D0" w:rsidRDefault="6BBBCE10" w14:paraId="4A1BF062" w14:textId="57A69582">
      <w:pPr>
        <w:spacing w:before="0" w:beforeAutospacing="off" w:after="240" w:afterAutospacing="off"/>
      </w:pPr>
      <w:r w:rsidR="6BBBCE10">
        <w:drawing>
          <wp:inline wp14:editId="0AA6F8CD" wp14:anchorId="7578ED57">
            <wp:extent cx="5943600" cy="1962150"/>
            <wp:effectExtent l="0" t="0" r="0" b="0"/>
            <wp:docPr id="543468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346836" name=""/>
                    <pic:cNvPicPr/>
                  </pic:nvPicPr>
                  <pic:blipFill>
                    <a:blip xmlns:r="http://schemas.openxmlformats.org/officeDocument/2006/relationships" r:embed="rId20210671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525B6F8F" w14:textId="6E0B4B92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BBBCE10" w:rsidP="237F00D0" w:rsidRDefault="6BBBCE10" w14:paraId="7F2AEEBB" w14:textId="0C48ED3A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6BBBCE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4: </w:t>
      </w:r>
      <w:r w:rsidRPr="237F00D0" w:rsidR="4E14CD5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Transfer Generated MQSC Files to MQFTESERVER</w:t>
      </w:r>
    </w:p>
    <w:p w:rsidR="4E14CD5A" w:rsidP="237F00D0" w:rsidRDefault="4E14CD5A" w14:paraId="05E91471" w14:textId="616F9F10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4E14CD5A">
        <w:rPr>
          <w:rFonts w:ascii="Aptos" w:hAnsi="Aptos" w:eastAsia="Aptos" w:cs="Aptos"/>
          <w:noProof w:val="0"/>
          <w:sz w:val="24"/>
          <w:szCs w:val="24"/>
          <w:lang w:val="en-US"/>
        </w:rPr>
        <w:t>Copy both files to the MQFTESERVER (192.168.1.164), and import them into the coordination queue manager.</w:t>
      </w:r>
    </w:p>
    <w:p w:rsidR="476D0E04" w:rsidP="237F00D0" w:rsidRDefault="476D0E04" w14:paraId="29E8965F" w14:textId="56FB4AB2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76D0E04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runmqsc</w:t>
      </w:r>
      <w:r w:rsidRPr="237F00D0" w:rsidR="476D0E04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&lt; AGENT2_</w:t>
      </w:r>
      <w:r w:rsidRPr="237F00D0" w:rsidR="476D0E04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create.mqsc</w:t>
      </w:r>
    </w:p>
    <w:p w:rsidR="476D0E04" w:rsidP="237F00D0" w:rsidRDefault="476D0E04" w14:paraId="49C77324" w14:textId="3783BBF5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476D0E04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runmqsc</w:t>
      </w:r>
      <w:r w:rsidRPr="237F00D0" w:rsidR="476D0E04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&lt; FTEQM01.mqsc</w:t>
      </w:r>
    </w:p>
    <w:p w:rsidR="3ED5330F" w:rsidP="237F00D0" w:rsidRDefault="3ED5330F" w14:paraId="0F0D856F" w14:textId="7ECDEF04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3ED5330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5: Start the Agent in </w:t>
      </w:r>
      <w:r w:rsidRPr="237F00D0" w:rsidR="3ED5330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FTESERVER.</w:t>
      </w:r>
    </w:p>
    <w:p w:rsidR="3ED5330F" w:rsidP="237F00D0" w:rsidRDefault="3ED5330F" w14:paraId="5B408986" w14:textId="3E4F99FD">
      <w:pPr>
        <w:spacing w:before="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0070C0"/>
          <w:sz w:val="24"/>
          <w:szCs w:val="24"/>
          <w:lang w:val="en-US"/>
        </w:rPr>
      </w:pPr>
      <w:r w:rsidRPr="237F00D0" w:rsidR="3ED5330F">
        <w:rPr>
          <w:rFonts w:ascii="Aptos" w:hAnsi="Aptos" w:eastAsia="Aptos" w:cs="Aptos"/>
          <w:b w:val="0"/>
          <w:bCs w:val="0"/>
          <w:noProof w:val="0"/>
          <w:color w:val="0070C0"/>
          <w:sz w:val="24"/>
          <w:szCs w:val="24"/>
          <w:lang w:val="en-US"/>
        </w:rPr>
        <w:t>./</w:t>
      </w:r>
      <w:r w:rsidRPr="237F00D0" w:rsidR="3ED5330F">
        <w:rPr>
          <w:rFonts w:ascii="Aptos" w:hAnsi="Aptos" w:eastAsia="Aptos" w:cs="Aptos"/>
          <w:b w:val="0"/>
          <w:bCs w:val="0"/>
          <w:noProof w:val="0"/>
          <w:color w:val="0070C0"/>
          <w:sz w:val="24"/>
          <w:szCs w:val="24"/>
          <w:lang w:val="en-US"/>
        </w:rPr>
        <w:t>fteStartAgent</w:t>
      </w:r>
      <w:r w:rsidRPr="237F00D0" w:rsidR="3ED5330F">
        <w:rPr>
          <w:rFonts w:ascii="Aptos" w:hAnsi="Aptos" w:eastAsia="Aptos" w:cs="Aptos"/>
          <w:b w:val="0"/>
          <w:bCs w:val="0"/>
          <w:noProof w:val="0"/>
          <w:color w:val="0070C0"/>
          <w:sz w:val="24"/>
          <w:szCs w:val="24"/>
          <w:lang w:val="en-US"/>
        </w:rPr>
        <w:t xml:space="preserve"> AGENT2</w:t>
      </w:r>
    </w:p>
    <w:p w:rsidR="3ED5330F" w:rsidP="237F00D0" w:rsidRDefault="3ED5330F" w14:paraId="772778E1" w14:textId="59535076">
      <w:pPr>
        <w:spacing w:before="0" w:beforeAutospacing="off" w:after="240" w:afterAutospacing="off"/>
      </w:pPr>
      <w:r w:rsidR="3ED5330F">
        <w:drawing>
          <wp:inline wp14:editId="0D6D1B40" wp14:anchorId="1280AABF">
            <wp:extent cx="5943600" cy="1495425"/>
            <wp:effectExtent l="0" t="0" r="0" b="0"/>
            <wp:docPr id="10681964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8196417" name=""/>
                    <pic:cNvPicPr/>
                  </pic:nvPicPr>
                  <pic:blipFill>
                    <a:blip xmlns:r="http://schemas.openxmlformats.org/officeDocument/2006/relationships" r:embed="rId169243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16443" w:rsidP="237F00D0" w:rsidRDefault="2A616443" w14:paraId="6BFE189E" w14:textId="7E7A08EC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2A616443">
        <w:rPr>
          <w:rFonts w:ascii="Aptos" w:hAnsi="Aptos" w:eastAsia="Aptos" w:cs="Aptos"/>
          <w:noProof w:val="0"/>
          <w:sz w:val="24"/>
          <w:szCs w:val="24"/>
          <w:lang w:val="en-US"/>
        </w:rPr>
        <w:t>Both Agents are Now Ready.</w:t>
      </w:r>
    </w:p>
    <w:p w:rsidR="2A616443" w:rsidP="237F00D0" w:rsidRDefault="2A616443" w14:paraId="40A039A3" w14:textId="42CEF6EF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2A616443">
        <w:rPr>
          <w:rFonts w:ascii="Aptos" w:hAnsi="Aptos" w:eastAsia="Aptos" w:cs="Aptos"/>
          <w:noProof w:val="0"/>
          <w:sz w:val="24"/>
          <w:szCs w:val="24"/>
          <w:lang w:val="en-US"/>
        </w:rPr>
        <w:t>You can now initiate file transfers from AGENT2 (sender on 192.168.1.181) to AGENT1 (receiver on 192.168.1.164), or vice versa using:</w:t>
      </w:r>
    </w:p>
    <w:p w:rsidR="237F00D0" w:rsidP="237F00D0" w:rsidRDefault="237F00D0" w14:paraId="7DECAD1F" w14:textId="4CF72C34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232978C" w:rsidP="237F00D0" w:rsidRDefault="3232978C" w14:paraId="5403C372" w14:textId="3093B563">
      <w:p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37F00D0" w:rsidR="323297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 1: MQFTESERVER → FTESERVER</w:t>
      </w:r>
    </w:p>
    <w:p w:rsidR="5A909C27" w:rsidP="237F00D0" w:rsidRDefault="5A909C27" w14:paraId="5BDE3E2E" w14:textId="5DFDD55A">
      <w:pPr>
        <w:spacing w:before="0" w:beforeAutospacing="off" w:after="240" w:afterAutospacing="off"/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</w:pP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./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fteCreateTransfer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-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sa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AGENT1 -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sm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FTEQM01 -da AGENT2 -dm FTEQM01 -sf /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tmp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mqft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/sample.txt -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df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 xml:space="preserve"> /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tmp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mqft</w:t>
      </w:r>
      <w:r w:rsidRPr="237F00D0" w:rsidR="5A909C27">
        <w:rPr>
          <w:rFonts w:ascii="Aptos" w:hAnsi="Aptos" w:eastAsia="Aptos" w:cs="Aptos"/>
          <w:noProof w:val="0"/>
          <w:color w:val="0070C0"/>
          <w:sz w:val="24"/>
          <w:szCs w:val="24"/>
          <w:lang w:val="en-US"/>
        </w:rPr>
        <w:t>/sample.txt -overwrite always</w:t>
      </w:r>
    </w:p>
    <w:p w:rsidR="5A909C27" w:rsidP="237F00D0" w:rsidRDefault="5A909C27" w14:paraId="0CAF7A5B" w14:textId="6744BAD9">
      <w:pPr>
        <w:spacing w:before="0" w:beforeAutospacing="off" w:after="240" w:afterAutospacing="off"/>
      </w:pPr>
      <w:r w:rsidR="5A909C27">
        <w:drawing>
          <wp:inline wp14:editId="13E228C5" wp14:anchorId="4383D7DF">
            <wp:extent cx="5943600" cy="847725"/>
            <wp:effectExtent l="0" t="0" r="0" b="0"/>
            <wp:docPr id="15776869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7686905" name=""/>
                    <pic:cNvPicPr/>
                  </pic:nvPicPr>
                  <pic:blipFill>
                    <a:blip xmlns:r="http://schemas.openxmlformats.org/officeDocument/2006/relationships" r:embed="rId16190935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09C27" w:rsidP="237F00D0" w:rsidRDefault="5A909C27" w14:paraId="3285233E" w14:textId="56E7F004">
      <w:pPr>
        <w:spacing w:before="0" w:beforeAutospacing="off" w:after="240" w:afterAutospacing="off"/>
      </w:pPr>
      <w:r w:rsidR="5A909C27">
        <w:rPr/>
        <w:t>Check the folder and file is received at destination FTESERVER.</w:t>
      </w:r>
    </w:p>
    <w:p w:rsidR="5A909C27" w:rsidP="237F00D0" w:rsidRDefault="5A909C27" w14:paraId="395FC72E" w14:textId="269B0FF4">
      <w:pPr>
        <w:spacing w:before="0" w:beforeAutospacing="off" w:after="240" w:afterAutospacing="off"/>
      </w:pPr>
      <w:r w:rsidR="5A909C27">
        <w:drawing>
          <wp:inline wp14:editId="6A1793F8" wp14:anchorId="491F07EA">
            <wp:extent cx="5943600" cy="1695450"/>
            <wp:effectExtent l="0" t="0" r="0" b="0"/>
            <wp:docPr id="7915318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1531831" name=""/>
                    <pic:cNvPicPr/>
                  </pic:nvPicPr>
                  <pic:blipFill>
                    <a:blip xmlns:r="http://schemas.openxmlformats.org/officeDocument/2006/relationships" r:embed="rId8313616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69495A13" w14:textId="302BE44B">
      <w:pPr>
        <w:spacing w:before="0" w:beforeAutospacing="off" w:after="240" w:afterAutospacing="off"/>
      </w:pPr>
    </w:p>
    <w:p w:rsidR="5F28DC47" w:rsidP="237F00D0" w:rsidRDefault="5F28DC47" w14:paraId="0327BAB7" w14:textId="34112279">
      <w:pPr>
        <w:spacing w:before="0" w:beforeAutospacing="off" w:after="240" w:afterAutospacing="off"/>
        <w:rPr>
          <w:b w:val="1"/>
          <w:bCs w:val="1"/>
        </w:rPr>
      </w:pPr>
      <w:r w:rsidRPr="237F00D0" w:rsidR="5F28DC47">
        <w:rPr>
          <w:b w:val="1"/>
          <w:bCs w:val="1"/>
        </w:rPr>
        <w:t>TEST 2: FTESERVER → MQFTESERVER</w:t>
      </w:r>
    </w:p>
    <w:p w:rsidR="047A8040" w:rsidP="237F00D0" w:rsidRDefault="047A8040" w14:paraId="0412D300" w14:textId="520E0023">
      <w:pPr>
        <w:spacing w:before="0" w:beforeAutospacing="off" w:after="240" w:afterAutospacing="off"/>
        <w:rPr>
          <w:color w:val="0070C0"/>
        </w:rPr>
      </w:pPr>
      <w:r w:rsidRPr="237F00D0" w:rsidR="047A8040">
        <w:rPr>
          <w:color w:val="0070C0"/>
        </w:rPr>
        <w:t>./fteCreateTransfer -sa AGENT2 -sm FTEQM01 -da AGENT1 -dm FTEQM01 -sf /tmp/mqft/fteserver.txt -df /tmp/mqft/fteserver.txt -overwrite always</w:t>
      </w:r>
    </w:p>
    <w:p w:rsidR="047A8040" w:rsidP="237F00D0" w:rsidRDefault="047A8040" w14:paraId="200088B8" w14:textId="759D9A70">
      <w:pPr>
        <w:spacing w:before="0" w:beforeAutospacing="off" w:after="240" w:afterAutospacing="off"/>
      </w:pPr>
      <w:r w:rsidR="047A8040">
        <w:drawing>
          <wp:inline wp14:editId="640C148E" wp14:anchorId="047290FE">
            <wp:extent cx="5943600" cy="1714500"/>
            <wp:effectExtent l="0" t="0" r="0" b="0"/>
            <wp:docPr id="21072471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7247191" name=""/>
                    <pic:cNvPicPr/>
                  </pic:nvPicPr>
                  <pic:blipFill>
                    <a:blip xmlns:r="http://schemas.openxmlformats.org/officeDocument/2006/relationships" r:embed="rId6478253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A8040" w:rsidP="237F00D0" w:rsidRDefault="047A8040" w14:paraId="29C46C3A" w14:textId="4CA9E51F">
      <w:pPr>
        <w:spacing w:before="0" w:beforeAutospacing="off" w:after="240" w:afterAutospacing="off"/>
      </w:pPr>
      <w:r w:rsidR="047A8040">
        <w:rPr/>
        <w:t>Check the file is received to MQFTESERVER.</w:t>
      </w:r>
    </w:p>
    <w:p w:rsidR="047A8040" w:rsidP="237F00D0" w:rsidRDefault="047A8040" w14:paraId="712C40F3" w14:textId="22878EA4">
      <w:pPr>
        <w:spacing w:before="0" w:beforeAutospacing="off" w:after="240" w:afterAutospacing="off"/>
      </w:pPr>
      <w:r w:rsidR="047A8040">
        <w:drawing>
          <wp:inline wp14:editId="6A8768A2" wp14:anchorId="42349C21">
            <wp:extent cx="4629150" cy="968892"/>
            <wp:effectExtent l="0" t="0" r="0" b="0"/>
            <wp:docPr id="231301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130159" name=""/>
                    <pic:cNvPicPr/>
                  </pic:nvPicPr>
                  <pic:blipFill>
                    <a:blip xmlns:r="http://schemas.openxmlformats.org/officeDocument/2006/relationships" r:embed="rId6005952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9150" cy="9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19D3CDA1" w14:textId="062A19FB">
      <w:pPr>
        <w:spacing w:before="0" w:beforeAutospacing="off" w:after="240" w:afterAutospacing="off"/>
      </w:pPr>
    </w:p>
    <w:p w:rsidR="237F00D0" w:rsidP="237F00D0" w:rsidRDefault="237F00D0" w14:paraId="21DCE7C0" w14:textId="3AB79CE2">
      <w:pPr>
        <w:spacing w:before="0" w:beforeAutospacing="off" w:after="240" w:afterAutospacing="off"/>
      </w:pPr>
    </w:p>
    <w:p w:rsidR="237F00D0" w:rsidP="237F00D0" w:rsidRDefault="237F00D0" w14:paraId="6684A3CD" w14:textId="48100865">
      <w:pPr>
        <w:spacing w:before="0" w:beforeAutospacing="off" w:after="240" w:afterAutospacing="off"/>
      </w:pP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267"/>
        <w:gridCol w:w="7093"/>
      </w:tblGrid>
      <w:tr w:rsidR="237F00D0" w:rsidTr="237F00D0" w14:paraId="7CC1C44F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1F7ACE30" w14:textId="22C022A5">
            <w:pPr>
              <w:spacing w:before="0" w:beforeAutospacing="off" w:after="0" w:afterAutospacing="off"/>
              <w:jc w:val="center"/>
            </w:pPr>
            <w:r w:rsidRPr="237F00D0" w:rsidR="237F00D0">
              <w:rPr>
                <w:b w:val="1"/>
                <w:bCs w:val="1"/>
              </w:rPr>
              <w:t>Parameter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4BC92871" w14:textId="5EBF9693">
            <w:pPr>
              <w:spacing w:before="0" w:beforeAutospacing="off" w:after="0" w:afterAutospacing="off"/>
              <w:jc w:val="center"/>
            </w:pPr>
            <w:r w:rsidRPr="237F00D0" w:rsidR="237F00D0">
              <w:rPr>
                <w:b w:val="1"/>
                <w:bCs w:val="1"/>
              </w:rPr>
              <w:t>Explanation</w:t>
            </w:r>
          </w:p>
        </w:tc>
      </w:tr>
      <w:tr w:rsidR="237F00D0" w:rsidTr="237F00D0" w14:paraId="61B17D38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33D88E3D" w14:textId="0CCDD5D5">
            <w:pPr>
              <w:spacing w:before="0" w:beforeAutospacing="off" w:after="0" w:afterAutospacing="off"/>
              <w:jc w:val="left"/>
            </w:pPr>
            <w:r w:rsidR="237F00D0">
              <w:rPr/>
              <w:t>./fteCreateTransfer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271B62A3" w14:textId="0A538EB6">
            <w:pPr>
              <w:spacing w:before="0" w:beforeAutospacing="off" w:after="0" w:afterAutospacing="off"/>
              <w:jc w:val="left"/>
            </w:pPr>
            <w:r w:rsidR="237F00D0">
              <w:rPr/>
              <w:t xml:space="preserve">This is the </w:t>
            </w:r>
            <w:r w:rsidRPr="237F00D0" w:rsidR="237F00D0">
              <w:rPr>
                <w:b w:val="1"/>
                <w:bCs w:val="1"/>
              </w:rPr>
              <w:t>IBM MQ MFT CLI command</w:t>
            </w:r>
            <w:r w:rsidR="237F00D0">
              <w:rPr/>
              <w:t xml:space="preserve"> to </w:t>
            </w:r>
            <w:r w:rsidR="237F00D0">
              <w:rPr/>
              <w:t>initiate</w:t>
            </w:r>
            <w:r w:rsidR="237F00D0">
              <w:rPr/>
              <w:t xml:space="preserve"> a file transfer</w:t>
            </w:r>
            <w:r w:rsidR="4A0154BD">
              <w:rPr/>
              <w:t xml:space="preserve"> </w:t>
            </w:r>
            <w:r w:rsidR="237F00D0">
              <w:rPr/>
              <w:t>manually.</w:t>
            </w:r>
          </w:p>
        </w:tc>
      </w:tr>
      <w:tr w:rsidR="237F00D0" w:rsidTr="237F00D0" w14:paraId="7DDA9B72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2106F865" w14:textId="36CBC194">
            <w:pPr>
              <w:spacing w:before="0" w:beforeAutospacing="off" w:after="0" w:afterAutospacing="off"/>
              <w:jc w:val="left"/>
            </w:pPr>
            <w:r w:rsidR="237F00D0">
              <w:rPr/>
              <w:t>-sa AGENT2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2D94587B" w14:textId="5A0E80CF">
            <w:pPr>
              <w:spacing w:before="0" w:beforeAutospacing="off" w:after="0" w:afterAutospacing="off"/>
              <w:jc w:val="left"/>
            </w:pPr>
            <w:r w:rsidR="237F00D0">
              <w:rPr/>
              <w:t>sa</w:t>
            </w:r>
            <w:r w:rsidR="237F00D0">
              <w:rPr/>
              <w:t xml:space="preserve"> = source agent → the agent that </w:t>
            </w:r>
            <w:r w:rsidRPr="237F00D0" w:rsidR="237F00D0">
              <w:rPr>
                <w:b w:val="1"/>
                <w:bCs w:val="1"/>
              </w:rPr>
              <w:t>reads/sends</w:t>
            </w:r>
            <w:r w:rsidR="237F00D0">
              <w:rPr/>
              <w:t xml:space="preserve"> the file.AGENT2 is on </w:t>
            </w:r>
            <w:r w:rsidRPr="237F00D0" w:rsidR="237F00D0">
              <w:rPr>
                <w:b w:val="1"/>
                <w:bCs w:val="1"/>
              </w:rPr>
              <w:t>FTESERVER (192.168.1.181)</w:t>
            </w:r>
            <w:r w:rsidR="237F00D0">
              <w:rPr/>
              <w:t>.</w:t>
            </w:r>
          </w:p>
        </w:tc>
      </w:tr>
      <w:tr w:rsidR="237F00D0" w:rsidTr="237F00D0" w14:paraId="08744940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47352262" w14:textId="20010C7F">
            <w:pPr>
              <w:spacing w:before="0" w:beforeAutospacing="off" w:after="0" w:afterAutospacing="off"/>
              <w:jc w:val="left"/>
            </w:pPr>
            <w:r w:rsidR="237F00D0">
              <w:rPr/>
              <w:t>-sm FTEQM01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62EADDEC" w14:textId="32DDC5F0">
            <w:pPr>
              <w:spacing w:before="0" w:beforeAutospacing="off" w:after="0" w:afterAutospacing="off"/>
              <w:jc w:val="left"/>
            </w:pPr>
            <w:r w:rsidR="237F00D0">
              <w:rPr/>
              <w:t>sm</w:t>
            </w:r>
            <w:r w:rsidR="237F00D0">
              <w:rPr/>
              <w:t xml:space="preserve"> = source agent's queue manager → the QM used by the sender.</w:t>
            </w:r>
            <w:r w:rsidR="21ED1850">
              <w:rPr/>
              <w:t xml:space="preserve"> </w:t>
            </w:r>
            <w:r w:rsidR="237F00D0">
              <w:rPr/>
              <w:t>Both agents use the same QM (FTEQM01) in this setup.</w:t>
            </w:r>
          </w:p>
        </w:tc>
      </w:tr>
      <w:tr w:rsidR="237F00D0" w:rsidTr="237F00D0" w14:paraId="42458680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0A5008B1" w14:textId="3506EC21">
            <w:pPr>
              <w:spacing w:before="0" w:beforeAutospacing="off" w:after="0" w:afterAutospacing="off"/>
              <w:jc w:val="left"/>
            </w:pPr>
            <w:r w:rsidR="237F00D0">
              <w:rPr/>
              <w:t>-da AGENT1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1D582CF7" w14:textId="4350DAEA">
            <w:pPr>
              <w:spacing w:before="0" w:beforeAutospacing="off" w:after="0" w:afterAutospacing="off"/>
              <w:jc w:val="left"/>
            </w:pPr>
            <w:r w:rsidR="237F00D0">
              <w:rPr/>
              <w:t xml:space="preserve">da = destination agent → the agent that </w:t>
            </w:r>
            <w:r w:rsidRPr="237F00D0" w:rsidR="237F00D0">
              <w:rPr>
                <w:b w:val="1"/>
                <w:bCs w:val="1"/>
              </w:rPr>
              <w:t>writes/receives</w:t>
            </w:r>
            <w:r w:rsidR="237F00D0">
              <w:rPr/>
              <w:t xml:space="preserve"> the file.</w:t>
            </w:r>
            <w:r w:rsidR="50A68441">
              <w:rPr/>
              <w:t xml:space="preserve"> </w:t>
            </w:r>
            <w:r w:rsidR="237F00D0">
              <w:rPr/>
              <w:t xml:space="preserve">AGENT1 is on </w:t>
            </w:r>
            <w:r w:rsidRPr="237F00D0" w:rsidR="237F00D0">
              <w:rPr>
                <w:b w:val="1"/>
                <w:bCs w:val="1"/>
              </w:rPr>
              <w:t>MQFTESERVER (192.168.1.164)</w:t>
            </w:r>
            <w:r w:rsidR="237F00D0">
              <w:rPr/>
              <w:t>.</w:t>
            </w:r>
          </w:p>
        </w:tc>
      </w:tr>
      <w:tr w:rsidR="237F00D0" w:rsidTr="237F00D0" w14:paraId="1A9C3664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3014A76A" w14:textId="28476829">
            <w:pPr>
              <w:spacing w:before="0" w:beforeAutospacing="off" w:after="0" w:afterAutospacing="off"/>
              <w:jc w:val="left"/>
            </w:pPr>
            <w:r w:rsidR="237F00D0">
              <w:rPr/>
              <w:t>-dm FTEQM01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4DF79456" w14:textId="7771C7EC">
            <w:pPr>
              <w:spacing w:before="0" w:beforeAutospacing="off" w:after="0" w:afterAutospacing="off"/>
              <w:jc w:val="left"/>
            </w:pPr>
            <w:r w:rsidR="237F00D0">
              <w:rPr/>
              <w:t>dm = destination agent's queue manager → same QM is used here too.</w:t>
            </w:r>
          </w:p>
        </w:tc>
      </w:tr>
      <w:tr w:rsidR="237F00D0" w:rsidTr="237F00D0" w14:paraId="187BFD9B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06DA0978" w14:textId="0FEA467F">
            <w:pPr>
              <w:spacing w:before="0" w:beforeAutospacing="off" w:after="0" w:afterAutospacing="off"/>
              <w:jc w:val="left"/>
            </w:pPr>
            <w:r w:rsidR="237F00D0">
              <w:rPr/>
              <w:t>-sf /tmp/mqft/fteserver.txt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72B2BE85" w14:textId="5E72CA8A">
            <w:pPr>
              <w:spacing w:before="0" w:beforeAutospacing="off" w:after="0" w:afterAutospacing="off"/>
              <w:jc w:val="left"/>
            </w:pPr>
            <w:r w:rsidR="237F00D0">
              <w:rPr/>
              <w:t xml:space="preserve">sf = source file → path to the file on </w:t>
            </w:r>
            <w:r w:rsidRPr="237F00D0" w:rsidR="237F00D0">
              <w:rPr>
                <w:b w:val="1"/>
                <w:bCs w:val="1"/>
              </w:rPr>
              <w:t>FTESERVER</w:t>
            </w:r>
            <w:r w:rsidR="237F00D0">
              <w:rPr/>
              <w:t xml:space="preserve"> (sender).</w:t>
            </w:r>
          </w:p>
        </w:tc>
      </w:tr>
      <w:tr w:rsidR="237F00D0" w:rsidTr="237F00D0" w14:paraId="0C74A691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35F9292D" w14:textId="6229293F">
            <w:pPr>
              <w:spacing w:before="0" w:beforeAutospacing="off" w:after="0" w:afterAutospacing="off"/>
              <w:jc w:val="left"/>
            </w:pPr>
            <w:r w:rsidR="237F00D0">
              <w:rPr/>
              <w:t>-df /tmp/mqft/fteserver.txt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0DDBCD84" w14:textId="7BFD20ED">
            <w:pPr>
              <w:spacing w:before="0" w:beforeAutospacing="off" w:after="0" w:afterAutospacing="off"/>
              <w:jc w:val="left"/>
            </w:pPr>
            <w:r w:rsidR="237F00D0">
              <w:rPr/>
              <w:t xml:space="preserve">df = destination file → where to place the file on </w:t>
            </w:r>
            <w:r w:rsidRPr="237F00D0" w:rsidR="237F00D0">
              <w:rPr>
                <w:b w:val="1"/>
                <w:bCs w:val="1"/>
              </w:rPr>
              <w:t>MQFTESERVER</w:t>
            </w:r>
            <w:r w:rsidR="237F00D0">
              <w:rPr/>
              <w:t xml:space="preserve"> (receiver).</w:t>
            </w:r>
          </w:p>
        </w:tc>
      </w:tr>
      <w:tr w:rsidR="237F00D0" w:rsidTr="237F00D0" w14:paraId="45EEBD79">
        <w:trPr>
          <w:trHeight w:val="300"/>
        </w:trPr>
        <w:tc>
          <w:tcPr>
            <w:tcW w:w="22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4480A806" w14:textId="10D676C9">
            <w:pPr>
              <w:spacing w:before="0" w:beforeAutospacing="off" w:after="0" w:afterAutospacing="off"/>
              <w:jc w:val="left"/>
            </w:pPr>
            <w:r w:rsidR="237F00D0">
              <w:rPr/>
              <w:t>-overwrite always</w:t>
            </w:r>
          </w:p>
        </w:tc>
        <w:tc>
          <w:tcPr>
            <w:tcW w:w="70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7F00D0" w:rsidP="237F00D0" w:rsidRDefault="237F00D0" w14:paraId="33E00B5E" w14:textId="26A71A0F">
            <w:pPr>
              <w:spacing w:before="0" w:beforeAutospacing="off" w:after="0" w:afterAutospacing="off"/>
              <w:jc w:val="left"/>
            </w:pPr>
            <w:r w:rsidR="237F00D0">
              <w:rPr/>
              <w:t xml:space="preserve">If the file already exists at destination, </w:t>
            </w:r>
            <w:r w:rsidRPr="237F00D0" w:rsidR="237F00D0">
              <w:rPr>
                <w:b w:val="1"/>
                <w:bCs w:val="1"/>
              </w:rPr>
              <w:t>overwrite without asking</w:t>
            </w:r>
            <w:r w:rsidR="237F00D0">
              <w:rPr/>
              <w:t>.</w:t>
            </w:r>
          </w:p>
        </w:tc>
      </w:tr>
    </w:tbl>
    <w:p w:rsidR="237F00D0" w:rsidP="237F00D0" w:rsidRDefault="237F00D0" w14:paraId="34BD7293" w14:textId="424140B3">
      <w:pPr>
        <w:spacing w:before="0" w:beforeAutospacing="off" w:after="240" w:afterAutospacing="off"/>
      </w:pPr>
    </w:p>
    <w:p w:rsidR="237F00D0" w:rsidP="237F00D0" w:rsidRDefault="237F00D0" w14:paraId="0E2A9EA7" w14:textId="1295BCC7">
      <w:pPr>
        <w:spacing w:before="0" w:beforeAutospacing="off" w:after="240" w:afterAutospacing="off"/>
      </w:pPr>
    </w:p>
    <w:p w:rsidR="237F00D0" w:rsidP="237F00D0" w:rsidRDefault="237F00D0" w14:paraId="540D2F5A" w14:textId="285751E1">
      <w:pPr>
        <w:spacing w:before="0" w:beforeAutospacing="off" w:after="240" w:afterAutospacing="off"/>
      </w:pPr>
    </w:p>
    <w:p w:rsidR="237F00D0" w:rsidP="237F00D0" w:rsidRDefault="237F00D0" w14:paraId="54EE8AF5" w14:textId="54800381">
      <w:pPr>
        <w:spacing w:before="0" w:beforeAutospacing="off" w:after="240" w:afterAutospacing="off"/>
      </w:pPr>
    </w:p>
    <w:p w:rsidR="237F00D0" w:rsidP="237F00D0" w:rsidRDefault="237F00D0" w14:paraId="68AE5267" w14:textId="0BB72BFB">
      <w:pPr>
        <w:spacing w:before="0" w:beforeAutospacing="off" w:after="240" w:afterAutospacing="off"/>
      </w:pPr>
    </w:p>
    <w:p w:rsidR="237F00D0" w:rsidP="237F00D0" w:rsidRDefault="237F00D0" w14:paraId="7F9AAAA2" w14:textId="492C5679">
      <w:pPr>
        <w:spacing w:before="0" w:beforeAutospacing="off" w:after="240" w:afterAutospacing="off"/>
      </w:pPr>
    </w:p>
    <w:p w:rsidR="237F00D0" w:rsidP="237F00D0" w:rsidRDefault="237F00D0" w14:paraId="497619FD" w14:textId="5A19EED4">
      <w:pPr>
        <w:spacing w:before="0" w:beforeAutospacing="off" w:after="240" w:afterAutospacing="off"/>
      </w:pPr>
    </w:p>
    <w:p w:rsidR="237F00D0" w:rsidP="237F00D0" w:rsidRDefault="237F00D0" w14:paraId="09120BF3" w14:textId="702F1706">
      <w:pPr>
        <w:spacing w:before="0" w:beforeAutospacing="off" w:after="240" w:afterAutospacing="off"/>
      </w:pPr>
    </w:p>
    <w:p w:rsidR="237F00D0" w:rsidP="237F00D0" w:rsidRDefault="237F00D0" w14:paraId="6AF95293" w14:textId="25D8B13C">
      <w:pPr>
        <w:spacing w:before="0" w:beforeAutospacing="off" w:after="240" w:afterAutospacing="off"/>
      </w:pPr>
    </w:p>
    <w:p w:rsidR="29A3A4AC" w:rsidP="237F00D0" w:rsidRDefault="29A3A4AC" w14:paraId="5D05DBED" w14:textId="035864DD">
      <w:pPr>
        <w:spacing w:before="0" w:beforeAutospacing="off" w:after="240" w:afterAutospacing="off"/>
      </w:pPr>
      <w:r w:rsidR="29A3A4AC">
        <w:rPr/>
        <w:t>./</w:t>
      </w:r>
      <w:r w:rsidR="29A3A4AC">
        <w:rPr/>
        <w:t>fteShowAgentDetails</w:t>
      </w:r>
      <w:r w:rsidR="29A3A4AC">
        <w:rPr/>
        <w:t xml:space="preserve"> -p FTEQM01 AGENT1</w:t>
      </w:r>
    </w:p>
    <w:p w:rsidR="29A3A4AC" w:rsidP="237F00D0" w:rsidRDefault="29A3A4AC" w14:paraId="4726F599" w14:textId="55D68710">
      <w:pPr>
        <w:spacing w:before="0" w:beforeAutospacing="off" w:after="240" w:afterAutospacing="off"/>
      </w:pPr>
      <w:r w:rsidR="29A3A4AC">
        <w:drawing>
          <wp:inline wp14:editId="6CC87104" wp14:anchorId="4A2656FE">
            <wp:extent cx="5076825" cy="2937073"/>
            <wp:effectExtent l="0" t="0" r="0" b="0"/>
            <wp:docPr id="19358502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5850203" name=""/>
                    <pic:cNvPicPr/>
                  </pic:nvPicPr>
                  <pic:blipFill>
                    <a:blip xmlns:r="http://schemas.openxmlformats.org/officeDocument/2006/relationships" r:embed="rId6200094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6825" cy="29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3A4AC" w:rsidP="237F00D0" w:rsidRDefault="29A3A4AC" w14:paraId="55E98754" w14:textId="7AF7FC84">
      <w:pPr>
        <w:spacing w:before="0" w:beforeAutospacing="off" w:after="240" w:afterAutospacing="off"/>
      </w:pPr>
      <w:r w:rsidR="29A3A4AC">
        <w:rPr/>
        <w:t>./fteShowAgentDetails -p FTEQM01 -v AGENT1</w:t>
      </w:r>
    </w:p>
    <w:p w:rsidR="29A3A4AC" w:rsidP="237F00D0" w:rsidRDefault="29A3A4AC" w14:paraId="150842EF" w14:textId="4BBCE754">
      <w:pPr>
        <w:spacing w:before="0" w:beforeAutospacing="off" w:after="240" w:afterAutospacing="off"/>
      </w:pPr>
      <w:r w:rsidR="29A3A4AC">
        <w:drawing>
          <wp:inline wp14:editId="1E43CBCB" wp14:anchorId="3E0DF54C">
            <wp:extent cx="4014169" cy="2946297"/>
            <wp:effectExtent l="0" t="0" r="0" b="0"/>
            <wp:docPr id="13075954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7595460" name=""/>
                    <pic:cNvPicPr/>
                  </pic:nvPicPr>
                  <pic:blipFill>
                    <a:blip xmlns:r="http://schemas.openxmlformats.org/officeDocument/2006/relationships" r:embed="rId3439450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14169" cy="29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00D0" w:rsidP="237F00D0" w:rsidRDefault="237F00D0" w14:paraId="317901CC" w14:textId="3F5712DE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EF78A8A" w:rsidP="237F00D0" w:rsidRDefault="0EF78A8A" w14:paraId="53F128DD" w14:textId="41F1E81F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Transfer Capacity and Current Status:</w:t>
      </w:r>
    </w:p>
    <w:p w:rsidR="0EF78A8A" w:rsidP="237F00D0" w:rsidRDefault="0EF78A8A" w14:paraId="63A60C93" w14:textId="53D22E6F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Maximum Number of Running Source Transfers: 25</w:t>
      </w:r>
    </w:p>
    <w:p w:rsidR="0EF78A8A" w:rsidP="237F00D0" w:rsidRDefault="0EF78A8A" w14:paraId="1465C5FC" w14:textId="42E66BD6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EF78A8A" w:rsidP="237F00D0" w:rsidRDefault="0EF78A8A" w14:paraId="469DA205" w14:textId="71355942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The agent (AGENT1) can handle up to 25 source transfers simultaneously — i.e., transfers originating from this agent.</w:t>
      </w:r>
    </w:p>
    <w:p w:rsidR="0EF78A8A" w:rsidP="237F00D0" w:rsidRDefault="0EF78A8A" w14:paraId="52D67A08" w14:textId="4E937F89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EF78A8A" w:rsidP="237F00D0" w:rsidRDefault="0EF78A8A" w14:paraId="1E2D3295" w14:textId="5C5E37BD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Maximum Number of Queued Source Transfers: 1000</w:t>
      </w:r>
    </w:p>
    <w:p w:rsidR="0EF78A8A" w:rsidP="237F00D0" w:rsidRDefault="0EF78A8A" w14:paraId="35AFBE48" w14:textId="44F56E06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more than 25 source transfers are requested at once, up to 1000 can be queued (waiting in line).</w:t>
      </w:r>
    </w:p>
    <w:p w:rsidR="0EF78A8A" w:rsidP="237F00D0" w:rsidRDefault="0EF78A8A" w14:paraId="04BFDC73" w14:textId="6ED664F4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Source Transfer States: No current transfers</w:t>
      </w:r>
    </w:p>
    <w:p w:rsidR="0EF78A8A" w:rsidP="237F00D0" w:rsidRDefault="0EF78A8A" w14:paraId="0AE881CD" w14:textId="7DFCB71A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No active transfers are currently originating from this agent.</w:t>
      </w:r>
    </w:p>
    <w:p w:rsidR="0EF78A8A" w:rsidP="237F00D0" w:rsidRDefault="0EF78A8A" w14:paraId="6F82A8E2" w14:textId="03C1862D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Maximum Number of Running Destination Transfers: 25</w:t>
      </w:r>
    </w:p>
    <w:p w:rsidR="0EF78A8A" w:rsidP="237F00D0" w:rsidRDefault="0EF78A8A" w14:paraId="60C03A6C" w14:textId="29FCB434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The agent can receive up to 25 transfers simultaneously.</w:t>
      </w:r>
    </w:p>
    <w:p w:rsidR="0EF78A8A" w:rsidP="237F00D0" w:rsidRDefault="0EF78A8A" w14:paraId="2C110C33" w14:textId="7ECCA6BB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Destination Transfer States: No current transfers</w:t>
      </w:r>
    </w:p>
    <w:p w:rsidR="0EF78A8A" w:rsidP="237F00D0" w:rsidRDefault="0EF78A8A" w14:paraId="4E44F38A" w14:textId="043517D4">
      <w:pPr>
        <w:pStyle w:val="Normal"/>
        <w:spacing w:before="0" w:beforeAutospacing="off" w:after="240" w:afterAutospacing="off"/>
      </w:pPr>
      <w:r w:rsidRPr="237F00D0" w:rsidR="0EF78A8A">
        <w:rPr>
          <w:rFonts w:ascii="Aptos" w:hAnsi="Aptos" w:eastAsia="Aptos" w:cs="Aptos"/>
          <w:noProof w:val="0"/>
          <w:sz w:val="24"/>
          <w:szCs w:val="24"/>
          <w:lang w:val="en-US"/>
        </w:rPr>
        <w:t>No active incoming transfers are happening at this moment.</w:t>
      </w:r>
    </w:p>
    <w:p w:rsidR="237F00D0" w:rsidP="237F00D0" w:rsidRDefault="237F00D0" w14:paraId="184E9B67" w14:textId="47CE2B9B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37F00D0" w:rsidP="237F00D0" w:rsidRDefault="237F00D0" w14:paraId="2EE47C64" w14:textId="462B3F1B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37F00D0" w:rsidP="237F00D0" w:rsidRDefault="237F00D0" w14:paraId="5003BF56" w14:textId="49F0C578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37F00D0" w:rsidP="237F00D0" w:rsidRDefault="237F00D0" w14:paraId="7F55D1BA" w14:textId="6400F838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37F00D0" w:rsidP="237F00D0" w:rsidRDefault="237F00D0" w14:paraId="18D43BAD" w14:textId="6A9B15E2">
      <w:p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93f340862a343a9"/>
      <w:footerReference w:type="default" r:id="R49aa4f9d279247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7F00D0" w:rsidTr="237F00D0" w14:paraId="35AD6690">
      <w:trPr>
        <w:trHeight w:val="300"/>
      </w:trPr>
      <w:tc>
        <w:tcPr>
          <w:tcW w:w="3120" w:type="dxa"/>
          <w:tcMar/>
        </w:tcPr>
        <w:p w:rsidR="237F00D0" w:rsidP="237F00D0" w:rsidRDefault="237F00D0" w14:paraId="3319F8CF" w14:textId="2397073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37F00D0" w:rsidP="237F00D0" w:rsidRDefault="237F00D0" w14:paraId="472C2B64" w14:textId="42D474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37F00D0" w:rsidP="237F00D0" w:rsidRDefault="237F00D0" w14:paraId="4B9BE6E1" w14:textId="151B569C">
          <w:pPr>
            <w:pStyle w:val="Header"/>
            <w:bidi w:val="0"/>
            <w:ind w:right="-115"/>
            <w:jc w:val="right"/>
          </w:pPr>
        </w:p>
      </w:tc>
    </w:tr>
  </w:tbl>
  <w:p w:rsidR="237F00D0" w:rsidP="237F00D0" w:rsidRDefault="237F00D0" w14:paraId="30BF8645" w14:textId="047D512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7F00D0" w:rsidTr="237F00D0" w14:paraId="4C615A35">
      <w:trPr>
        <w:trHeight w:val="300"/>
      </w:trPr>
      <w:tc>
        <w:tcPr>
          <w:tcW w:w="3120" w:type="dxa"/>
          <w:tcMar/>
        </w:tcPr>
        <w:p w:rsidR="237F00D0" w:rsidP="237F00D0" w:rsidRDefault="237F00D0" w14:paraId="71C42695" w14:textId="2EC9FF0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37F00D0" w:rsidP="237F00D0" w:rsidRDefault="237F00D0" w14:paraId="598B29A5" w14:textId="1E8282B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37F00D0" w:rsidP="237F00D0" w:rsidRDefault="237F00D0" w14:paraId="7ACB275C" w14:textId="28A0418B">
          <w:pPr>
            <w:pStyle w:val="Header"/>
            <w:bidi w:val="0"/>
            <w:ind w:right="-115"/>
            <w:jc w:val="right"/>
          </w:pPr>
        </w:p>
      </w:tc>
    </w:tr>
  </w:tbl>
  <w:p w:rsidR="237F00D0" w:rsidP="237F00D0" w:rsidRDefault="237F00D0" w14:paraId="15F13A6D" w14:textId="7386052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a1012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def0b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978F54"/>
    <w:rsid w:val="00D2D3BC"/>
    <w:rsid w:val="00ED2558"/>
    <w:rsid w:val="02925582"/>
    <w:rsid w:val="02F152B6"/>
    <w:rsid w:val="0357FDAF"/>
    <w:rsid w:val="04358491"/>
    <w:rsid w:val="047A8040"/>
    <w:rsid w:val="053FC638"/>
    <w:rsid w:val="05A1CB1F"/>
    <w:rsid w:val="064B6494"/>
    <w:rsid w:val="0826ADF6"/>
    <w:rsid w:val="082F1D7E"/>
    <w:rsid w:val="08610D1D"/>
    <w:rsid w:val="09AB9985"/>
    <w:rsid w:val="0BE0E031"/>
    <w:rsid w:val="0C499DC5"/>
    <w:rsid w:val="0CC19BB9"/>
    <w:rsid w:val="0D7D3849"/>
    <w:rsid w:val="0DAA0A46"/>
    <w:rsid w:val="0E8B4183"/>
    <w:rsid w:val="0EF78A8A"/>
    <w:rsid w:val="0FAC352F"/>
    <w:rsid w:val="0FB5F718"/>
    <w:rsid w:val="0FC7E5FC"/>
    <w:rsid w:val="11D6D3AF"/>
    <w:rsid w:val="13F85F65"/>
    <w:rsid w:val="15251222"/>
    <w:rsid w:val="15FC91B5"/>
    <w:rsid w:val="1627C662"/>
    <w:rsid w:val="18E54E94"/>
    <w:rsid w:val="1A1D79C9"/>
    <w:rsid w:val="1AD67EC1"/>
    <w:rsid w:val="1AE8D817"/>
    <w:rsid w:val="1B96BB52"/>
    <w:rsid w:val="1C41E325"/>
    <w:rsid w:val="1DE2BFE8"/>
    <w:rsid w:val="1E7DD650"/>
    <w:rsid w:val="1ED8F4B7"/>
    <w:rsid w:val="1F08A0C8"/>
    <w:rsid w:val="2136E345"/>
    <w:rsid w:val="21C4F403"/>
    <w:rsid w:val="21ED1850"/>
    <w:rsid w:val="23136265"/>
    <w:rsid w:val="237F00D0"/>
    <w:rsid w:val="24017791"/>
    <w:rsid w:val="252CF222"/>
    <w:rsid w:val="2533B46F"/>
    <w:rsid w:val="25911792"/>
    <w:rsid w:val="25921F94"/>
    <w:rsid w:val="25AC5885"/>
    <w:rsid w:val="261E090F"/>
    <w:rsid w:val="270EE4EB"/>
    <w:rsid w:val="27CB6396"/>
    <w:rsid w:val="284DC35A"/>
    <w:rsid w:val="2858CEE7"/>
    <w:rsid w:val="29A3A4AC"/>
    <w:rsid w:val="2A616443"/>
    <w:rsid w:val="2AC0BAF0"/>
    <w:rsid w:val="2BF84ACF"/>
    <w:rsid w:val="2C331674"/>
    <w:rsid w:val="2DE927A5"/>
    <w:rsid w:val="2E08E247"/>
    <w:rsid w:val="2F1B2A9F"/>
    <w:rsid w:val="2F2D31E2"/>
    <w:rsid w:val="2FCA0E3A"/>
    <w:rsid w:val="3058AA8D"/>
    <w:rsid w:val="31135D31"/>
    <w:rsid w:val="31765551"/>
    <w:rsid w:val="321B52A4"/>
    <w:rsid w:val="3232978C"/>
    <w:rsid w:val="34CAD0BD"/>
    <w:rsid w:val="34E3E46B"/>
    <w:rsid w:val="369980A8"/>
    <w:rsid w:val="37DE031A"/>
    <w:rsid w:val="382EF624"/>
    <w:rsid w:val="396682C3"/>
    <w:rsid w:val="396BC106"/>
    <w:rsid w:val="39BE0779"/>
    <w:rsid w:val="39BE0779"/>
    <w:rsid w:val="3A171257"/>
    <w:rsid w:val="3B630B55"/>
    <w:rsid w:val="3C098A02"/>
    <w:rsid w:val="3D176D66"/>
    <w:rsid w:val="3DA1A4D9"/>
    <w:rsid w:val="3E407597"/>
    <w:rsid w:val="3E407597"/>
    <w:rsid w:val="3ED5330F"/>
    <w:rsid w:val="42FF40BA"/>
    <w:rsid w:val="43F178A1"/>
    <w:rsid w:val="44C54103"/>
    <w:rsid w:val="44FCDDBA"/>
    <w:rsid w:val="453CE3DF"/>
    <w:rsid w:val="46CBFBF4"/>
    <w:rsid w:val="476D0E04"/>
    <w:rsid w:val="49A51B19"/>
    <w:rsid w:val="49D95E53"/>
    <w:rsid w:val="49E54460"/>
    <w:rsid w:val="49F68378"/>
    <w:rsid w:val="4A0154BD"/>
    <w:rsid w:val="4B71566E"/>
    <w:rsid w:val="4B7BD5F5"/>
    <w:rsid w:val="4D0E2656"/>
    <w:rsid w:val="4D166981"/>
    <w:rsid w:val="4E14CD5A"/>
    <w:rsid w:val="4E71D9ED"/>
    <w:rsid w:val="4FEC0651"/>
    <w:rsid w:val="505DEC7F"/>
    <w:rsid w:val="50A68441"/>
    <w:rsid w:val="51856E4C"/>
    <w:rsid w:val="51BE7577"/>
    <w:rsid w:val="5253BF05"/>
    <w:rsid w:val="526886B8"/>
    <w:rsid w:val="52728FFA"/>
    <w:rsid w:val="52D4DE92"/>
    <w:rsid w:val="54E88941"/>
    <w:rsid w:val="5577CCCA"/>
    <w:rsid w:val="55D9570C"/>
    <w:rsid w:val="57B7D4B0"/>
    <w:rsid w:val="57C731E0"/>
    <w:rsid w:val="59137844"/>
    <w:rsid w:val="5914CE57"/>
    <w:rsid w:val="5A8A7D15"/>
    <w:rsid w:val="5A909C27"/>
    <w:rsid w:val="5B89BA6B"/>
    <w:rsid w:val="5B978F54"/>
    <w:rsid w:val="5D98EB1C"/>
    <w:rsid w:val="5F28DC47"/>
    <w:rsid w:val="62FF553C"/>
    <w:rsid w:val="63201F00"/>
    <w:rsid w:val="63270D3A"/>
    <w:rsid w:val="635B31D1"/>
    <w:rsid w:val="63822136"/>
    <w:rsid w:val="63B7A0F0"/>
    <w:rsid w:val="63DA5056"/>
    <w:rsid w:val="64274C83"/>
    <w:rsid w:val="644F5B0E"/>
    <w:rsid w:val="64C70113"/>
    <w:rsid w:val="65536ECD"/>
    <w:rsid w:val="656619F3"/>
    <w:rsid w:val="657456F9"/>
    <w:rsid w:val="668E5802"/>
    <w:rsid w:val="67FB0087"/>
    <w:rsid w:val="6BBBCE10"/>
    <w:rsid w:val="6C817928"/>
    <w:rsid w:val="6DD4B7F6"/>
    <w:rsid w:val="6E0FFFAF"/>
    <w:rsid w:val="6E6CC788"/>
    <w:rsid w:val="6ED3C725"/>
    <w:rsid w:val="6EDA7862"/>
    <w:rsid w:val="70B0089E"/>
    <w:rsid w:val="726C7EA2"/>
    <w:rsid w:val="73D7B869"/>
    <w:rsid w:val="780B5490"/>
    <w:rsid w:val="79A2C7B7"/>
    <w:rsid w:val="79A2C7B7"/>
    <w:rsid w:val="79CFB98E"/>
    <w:rsid w:val="7B0667C0"/>
    <w:rsid w:val="7B0667C0"/>
    <w:rsid w:val="7B62BF08"/>
    <w:rsid w:val="7B8BD4C8"/>
    <w:rsid w:val="7CAD7480"/>
    <w:rsid w:val="7D875D1B"/>
    <w:rsid w:val="7E41F13D"/>
    <w:rsid w:val="7E41F13D"/>
    <w:rsid w:val="7FF6E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8F54"/>
  <w15:chartTrackingRefBased/>
  <w15:docId w15:val="{C6182646-F148-4A82-BE11-79F2C83CA2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37F00D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237F00D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37F00D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itle">
    <w:uiPriority w:val="10"/>
    <w:name w:val="Title"/>
    <w:basedOn w:val="Normal"/>
    <w:next w:val="Normal"/>
    <w:qFormat/>
    <w:rsid w:val="237F00D0"/>
    <w:rPr>
      <w:rFonts w:ascii="Aptos Display" w:hAnsi="Aptos Display" w:asciiTheme="majorAscii" w:hAnsiTheme="majorAscii" w:eastAsiaTheme="majorEastAsia" w:cstheme="majorBidi"/>
      <w:b w:val="1"/>
      <w:bCs w:val="1"/>
      <w:sz w:val="40"/>
      <w:szCs w:val="40"/>
    </w:rPr>
    <w:pPr>
      <w:spacing w:after="80" w:line="240" w:lineRule="auto"/>
      <w:contextualSpacing/>
    </w:pPr>
  </w:style>
  <w:style w:type="paragraph" w:styleId="ListParagraph">
    <w:uiPriority w:val="34"/>
    <w:name w:val="List Paragraph"/>
    <w:basedOn w:val="Normal"/>
    <w:qFormat/>
    <w:rsid w:val="237F00D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8633253" /><Relationship Type="http://schemas.openxmlformats.org/officeDocument/2006/relationships/image" Target="/media/image2.png" Id="rId1465122155" /><Relationship Type="http://schemas.openxmlformats.org/officeDocument/2006/relationships/image" Target="/media/image3.png" Id="rId445578546" /><Relationship Type="http://schemas.openxmlformats.org/officeDocument/2006/relationships/image" Target="/media/image4.png" Id="rId1730000209" /><Relationship Type="http://schemas.openxmlformats.org/officeDocument/2006/relationships/image" Target="/media/image5.png" Id="rId1375366969" /><Relationship Type="http://schemas.openxmlformats.org/officeDocument/2006/relationships/image" Target="/media/image6.png" Id="rId1202996279" /><Relationship Type="http://schemas.openxmlformats.org/officeDocument/2006/relationships/image" Target="/media/image7.png" Id="rId649794318" /><Relationship Type="http://schemas.openxmlformats.org/officeDocument/2006/relationships/image" Target="/media/image8.png" Id="rId1496392392" /><Relationship Type="http://schemas.openxmlformats.org/officeDocument/2006/relationships/image" Target="/media/image9.png" Id="rId853930201" /><Relationship Type="http://schemas.openxmlformats.org/officeDocument/2006/relationships/image" Target="/media/imagea.png" Id="rId2021067107" /><Relationship Type="http://schemas.openxmlformats.org/officeDocument/2006/relationships/image" Target="/media/imageb.png" Id="rId169243852" /><Relationship Type="http://schemas.openxmlformats.org/officeDocument/2006/relationships/image" Target="/media/imagec.png" Id="rId1619093516" /><Relationship Type="http://schemas.openxmlformats.org/officeDocument/2006/relationships/image" Target="/media/imaged.png" Id="rId831361652" /><Relationship Type="http://schemas.openxmlformats.org/officeDocument/2006/relationships/image" Target="/media/imagee.png" Id="rId647825372" /><Relationship Type="http://schemas.openxmlformats.org/officeDocument/2006/relationships/image" Target="/media/imagef.png" Id="rId600595215" /><Relationship Type="http://schemas.openxmlformats.org/officeDocument/2006/relationships/image" Target="/media/image10.png" Id="rId620009427" /><Relationship Type="http://schemas.openxmlformats.org/officeDocument/2006/relationships/image" Target="/media/image11.png" Id="rId343945079" /><Relationship Type="http://schemas.openxmlformats.org/officeDocument/2006/relationships/header" Target="header.xml" Id="R293f340862a343a9" /><Relationship Type="http://schemas.openxmlformats.org/officeDocument/2006/relationships/footer" Target="footer.xml" Id="R49aa4f9d27924701" /><Relationship Type="http://schemas.openxmlformats.org/officeDocument/2006/relationships/numbering" Target="numbering.xml" Id="R12ea8d58932f44c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2025-07-31T11:00:50.5971541Z</dcterms:created>
  <dcterms:modified xsi:type="dcterms:W3CDTF">2025-07-31T13:44:52.3631106Z</dcterms:modified>
  <dc:creator>mahesh kota</dc:creator>
  <lastModifiedBy>mahesh kota</lastModifiedBy>
</coreProperties>
</file>