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EEEE8" w14:textId="759431B8" w:rsidR="00FA4101" w:rsidRDefault="00FA4101" w:rsidP="00FA4101">
      <w:pPr>
        <w:pStyle w:val="Title"/>
        <w:rPr>
          <w:b/>
          <w:bCs/>
        </w:rPr>
      </w:pPr>
      <w:r>
        <w:rPr>
          <w:b/>
          <w:bCs/>
        </w:rPr>
        <w:t xml:space="preserve">                    </w:t>
      </w:r>
      <w:r w:rsidRPr="00FA4101">
        <w:rPr>
          <w:b/>
          <w:bCs/>
        </w:rPr>
        <w:t>NITT FOOD HUB</w:t>
      </w:r>
    </w:p>
    <w:p w14:paraId="1343BEF1" w14:textId="24293304" w:rsidR="00FE0D5F" w:rsidRPr="00F5194A" w:rsidRDefault="00F5194A" w:rsidP="00F5194A">
      <w:pPr>
        <w:pStyle w:val="ListParagraph"/>
        <w:numPr>
          <w:ilvl w:val="0"/>
          <w:numId w:val="4"/>
        </w:numPr>
        <w:rPr>
          <w:rFonts w:ascii="Segoe Print" w:hAnsi="Segoe Print"/>
        </w:rPr>
      </w:pPr>
      <w:r w:rsidRPr="00F5194A">
        <w:rPr>
          <w:rFonts w:ascii="Segoe Print" w:hAnsi="Segoe Print"/>
        </w:rPr>
        <w:t xml:space="preserve">a personalized </w:t>
      </w:r>
      <w:r w:rsidR="00552591">
        <w:rPr>
          <w:rFonts w:ascii="Segoe Print" w:hAnsi="Segoe Print"/>
        </w:rPr>
        <w:t>website</w:t>
      </w:r>
      <w:r w:rsidRPr="00F5194A">
        <w:rPr>
          <w:rFonts w:ascii="Segoe Print" w:hAnsi="Segoe Print"/>
        </w:rPr>
        <w:t xml:space="preserve"> to your wellness</w:t>
      </w:r>
    </w:p>
    <w:p w14:paraId="7E9CFBCE" w14:textId="17D16A12" w:rsidR="00FA4101" w:rsidRPr="00FA4101" w:rsidRDefault="00FA4101" w:rsidP="00FA4101">
      <w:pPr>
        <w:pStyle w:val="Heading1"/>
      </w:pPr>
      <w:r w:rsidRPr="00D43126">
        <w:t>Observation:</w:t>
      </w:r>
    </w:p>
    <w:p w14:paraId="677505F2" w14:textId="77777777" w:rsidR="00FA4101" w:rsidRDefault="00FA4101" w:rsidP="00FA4101"/>
    <w:p w14:paraId="0F71F55A" w14:textId="77777777" w:rsidR="00FA4101" w:rsidRPr="00E16D0B" w:rsidRDefault="00FA4101" w:rsidP="00FA4101">
      <w:pPr>
        <w:pStyle w:val="ListParagraph"/>
        <w:numPr>
          <w:ilvl w:val="0"/>
          <w:numId w:val="1"/>
        </w:numPr>
        <w:rPr>
          <w:sz w:val="28"/>
        </w:rPr>
      </w:pPr>
      <w:r w:rsidRPr="00E16D0B">
        <w:rPr>
          <w:sz w:val="28"/>
        </w:rPr>
        <w:t>In the food industry, a big issue is that many places aren't very clean, and they use a lot of stuff to make food taste better. This can make people sick and not like their food as much.</w:t>
      </w:r>
    </w:p>
    <w:p w14:paraId="21DE2868" w14:textId="77777777" w:rsidR="00FA4101" w:rsidRPr="00E16D0B" w:rsidRDefault="00FA4101" w:rsidP="00FA4101">
      <w:pPr>
        <w:pStyle w:val="ListParagraph"/>
        <w:rPr>
          <w:sz w:val="28"/>
        </w:rPr>
      </w:pPr>
    </w:p>
    <w:p w14:paraId="62C0E5C9" w14:textId="77777777" w:rsidR="00FA4101" w:rsidRPr="00E16D0B" w:rsidRDefault="00FA4101" w:rsidP="00FA4101">
      <w:pPr>
        <w:pStyle w:val="ListParagraph"/>
        <w:numPr>
          <w:ilvl w:val="0"/>
          <w:numId w:val="1"/>
        </w:numPr>
        <w:rPr>
          <w:sz w:val="28"/>
        </w:rPr>
      </w:pPr>
      <w:r w:rsidRPr="00E16D0B">
        <w:rPr>
          <w:sz w:val="28"/>
        </w:rPr>
        <w:t>Also, lots of students really miss homemade food. They want the kind of meals they'd get at home because they taste better and are healthier.</w:t>
      </w:r>
    </w:p>
    <w:p w14:paraId="1D3C3F37" w14:textId="77777777" w:rsidR="00FA4101" w:rsidRPr="00E16D0B" w:rsidRDefault="00FA4101" w:rsidP="00FA4101">
      <w:pPr>
        <w:pStyle w:val="ListParagraph"/>
        <w:rPr>
          <w:sz w:val="28"/>
        </w:rPr>
      </w:pPr>
    </w:p>
    <w:p w14:paraId="2B51E9BD" w14:textId="77777777" w:rsidR="00FA4101" w:rsidRPr="00E16D0B" w:rsidRDefault="00FA4101" w:rsidP="00FA4101">
      <w:pPr>
        <w:pStyle w:val="ListParagraph"/>
        <w:numPr>
          <w:ilvl w:val="0"/>
          <w:numId w:val="1"/>
        </w:numPr>
        <w:rPr>
          <w:sz w:val="28"/>
        </w:rPr>
      </w:pPr>
      <w:r w:rsidRPr="00E16D0B">
        <w:rPr>
          <w:sz w:val="28"/>
        </w:rPr>
        <w:t>To fix these problems, places need to focus more on keeping everything clean and safe. They should also think about using natural stuff instead of additives. This way, people can enjoy their meals without worrying about getting sick, and students can get the home-cooked food they miss.</w:t>
      </w:r>
    </w:p>
    <w:p w14:paraId="0080B974" w14:textId="77777777" w:rsidR="00FA4101" w:rsidRDefault="00FA4101" w:rsidP="00FA4101">
      <w:pPr>
        <w:pStyle w:val="ListParagraph"/>
        <w:numPr>
          <w:ilvl w:val="0"/>
          <w:numId w:val="2"/>
        </w:numPr>
        <w:rPr>
          <w:sz w:val="28"/>
        </w:rPr>
      </w:pPr>
      <w:r w:rsidRPr="00E16D0B">
        <w:rPr>
          <w:b/>
          <w:bCs/>
          <w:sz w:val="28"/>
        </w:rPr>
        <w:t>NITT FOOD HUB</w:t>
      </w:r>
      <w:r>
        <w:rPr>
          <w:sz w:val="28"/>
        </w:rPr>
        <w:t xml:space="preserve"> </w:t>
      </w:r>
      <w:r w:rsidRPr="00E16D0B">
        <w:rPr>
          <w:sz w:val="28"/>
        </w:rPr>
        <w:t xml:space="preserve">addresses several significant issues in the food industry while providing a convenient and healthy alternative for consumers. By offering customization options for ingredients, users can tailor their meals to their preferences and dietary needs, promoting </w:t>
      </w:r>
      <w:r>
        <w:rPr>
          <w:sz w:val="28"/>
        </w:rPr>
        <w:t>health</w:t>
      </w:r>
      <w:r w:rsidRPr="00E16D0B">
        <w:rPr>
          <w:sz w:val="28"/>
        </w:rPr>
        <w:t xml:space="preserve"> and catering to a diverse range of tastes and requirements. Emphasizing hygiene standards ensures that customers can trust the safety and cleanliness of the food they order, enhancing their overall dining experience and peace of mind.</w:t>
      </w:r>
    </w:p>
    <w:p w14:paraId="655736AF" w14:textId="77777777" w:rsidR="00FA4101" w:rsidRPr="00E16D0B" w:rsidRDefault="00FA4101" w:rsidP="00FA4101">
      <w:pPr>
        <w:pStyle w:val="ListParagraph"/>
        <w:rPr>
          <w:sz w:val="28"/>
        </w:rPr>
      </w:pPr>
    </w:p>
    <w:p w14:paraId="5DD9C378" w14:textId="77777777" w:rsidR="00FA4101" w:rsidRDefault="00FA4101" w:rsidP="00FA4101">
      <w:pPr>
        <w:pStyle w:val="ListParagraph"/>
        <w:numPr>
          <w:ilvl w:val="0"/>
          <w:numId w:val="2"/>
        </w:numPr>
        <w:rPr>
          <w:sz w:val="28"/>
        </w:rPr>
      </w:pPr>
      <w:r w:rsidRPr="00E16D0B">
        <w:rPr>
          <w:sz w:val="28"/>
        </w:rPr>
        <w:t>Moreover, the focus on providing home-cooked, healthy meals resonates with people's desire for nutritious and wholesome food options, especially in today's health-conscious society. By delivering these meals promptly, your platform meets the demands of busy individuals who value both convenience and quality. Additionally, introducing local homemade food varieties not only offers customers unique culinary experiences but also supports local food producers and fosters community connections.</w:t>
      </w:r>
    </w:p>
    <w:p w14:paraId="062CCD7B" w14:textId="77777777" w:rsidR="00FA4101" w:rsidRPr="000D07D1" w:rsidRDefault="00FA4101" w:rsidP="00FA4101">
      <w:pPr>
        <w:pStyle w:val="ListParagraph"/>
        <w:rPr>
          <w:sz w:val="28"/>
        </w:rPr>
      </w:pPr>
    </w:p>
    <w:p w14:paraId="4BD9C60C" w14:textId="77777777" w:rsidR="000D56DF" w:rsidRPr="00FA4101" w:rsidRDefault="000D56DF" w:rsidP="00FA4101"/>
    <w:sectPr w:rsidR="000D56DF" w:rsidRPr="00FA4101" w:rsidSect="00716B0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20A1"/>
    <w:multiLevelType w:val="hybridMultilevel"/>
    <w:tmpl w:val="CB4E1A38"/>
    <w:lvl w:ilvl="0" w:tplc="EC1C9FFA">
      <w:numFmt w:val="bullet"/>
      <w:lvlText w:val="-"/>
      <w:lvlJc w:val="left"/>
      <w:pPr>
        <w:ind w:left="4092" w:hanging="360"/>
      </w:pPr>
      <w:rPr>
        <w:rFonts w:ascii="Calibri" w:eastAsiaTheme="minorHAnsi" w:hAnsi="Calibri" w:cs="Calibri" w:hint="default"/>
      </w:rPr>
    </w:lvl>
    <w:lvl w:ilvl="1" w:tplc="40090003" w:tentative="1">
      <w:start w:val="1"/>
      <w:numFmt w:val="bullet"/>
      <w:lvlText w:val="o"/>
      <w:lvlJc w:val="left"/>
      <w:pPr>
        <w:ind w:left="4812" w:hanging="360"/>
      </w:pPr>
      <w:rPr>
        <w:rFonts w:ascii="Courier New" w:hAnsi="Courier New" w:cs="Courier New" w:hint="default"/>
      </w:rPr>
    </w:lvl>
    <w:lvl w:ilvl="2" w:tplc="40090005" w:tentative="1">
      <w:start w:val="1"/>
      <w:numFmt w:val="bullet"/>
      <w:lvlText w:val=""/>
      <w:lvlJc w:val="left"/>
      <w:pPr>
        <w:ind w:left="5532" w:hanging="360"/>
      </w:pPr>
      <w:rPr>
        <w:rFonts w:ascii="Wingdings" w:hAnsi="Wingdings" w:hint="default"/>
      </w:rPr>
    </w:lvl>
    <w:lvl w:ilvl="3" w:tplc="40090001" w:tentative="1">
      <w:start w:val="1"/>
      <w:numFmt w:val="bullet"/>
      <w:lvlText w:val=""/>
      <w:lvlJc w:val="left"/>
      <w:pPr>
        <w:ind w:left="6252" w:hanging="360"/>
      </w:pPr>
      <w:rPr>
        <w:rFonts w:ascii="Symbol" w:hAnsi="Symbol" w:hint="default"/>
      </w:rPr>
    </w:lvl>
    <w:lvl w:ilvl="4" w:tplc="40090003" w:tentative="1">
      <w:start w:val="1"/>
      <w:numFmt w:val="bullet"/>
      <w:lvlText w:val="o"/>
      <w:lvlJc w:val="left"/>
      <w:pPr>
        <w:ind w:left="6972" w:hanging="360"/>
      </w:pPr>
      <w:rPr>
        <w:rFonts w:ascii="Courier New" w:hAnsi="Courier New" w:cs="Courier New" w:hint="default"/>
      </w:rPr>
    </w:lvl>
    <w:lvl w:ilvl="5" w:tplc="40090005" w:tentative="1">
      <w:start w:val="1"/>
      <w:numFmt w:val="bullet"/>
      <w:lvlText w:val=""/>
      <w:lvlJc w:val="left"/>
      <w:pPr>
        <w:ind w:left="7692" w:hanging="360"/>
      </w:pPr>
      <w:rPr>
        <w:rFonts w:ascii="Wingdings" w:hAnsi="Wingdings" w:hint="default"/>
      </w:rPr>
    </w:lvl>
    <w:lvl w:ilvl="6" w:tplc="40090001" w:tentative="1">
      <w:start w:val="1"/>
      <w:numFmt w:val="bullet"/>
      <w:lvlText w:val=""/>
      <w:lvlJc w:val="left"/>
      <w:pPr>
        <w:ind w:left="8412" w:hanging="360"/>
      </w:pPr>
      <w:rPr>
        <w:rFonts w:ascii="Symbol" w:hAnsi="Symbol" w:hint="default"/>
      </w:rPr>
    </w:lvl>
    <w:lvl w:ilvl="7" w:tplc="40090003" w:tentative="1">
      <w:start w:val="1"/>
      <w:numFmt w:val="bullet"/>
      <w:lvlText w:val="o"/>
      <w:lvlJc w:val="left"/>
      <w:pPr>
        <w:ind w:left="9132" w:hanging="360"/>
      </w:pPr>
      <w:rPr>
        <w:rFonts w:ascii="Courier New" w:hAnsi="Courier New" w:cs="Courier New" w:hint="default"/>
      </w:rPr>
    </w:lvl>
    <w:lvl w:ilvl="8" w:tplc="40090005" w:tentative="1">
      <w:start w:val="1"/>
      <w:numFmt w:val="bullet"/>
      <w:lvlText w:val=""/>
      <w:lvlJc w:val="left"/>
      <w:pPr>
        <w:ind w:left="9852" w:hanging="360"/>
      </w:pPr>
      <w:rPr>
        <w:rFonts w:ascii="Wingdings" w:hAnsi="Wingdings" w:hint="default"/>
      </w:rPr>
    </w:lvl>
  </w:abstractNum>
  <w:abstractNum w:abstractNumId="1" w15:restartNumberingAfterBreak="0">
    <w:nsid w:val="32076374"/>
    <w:multiLevelType w:val="hybridMultilevel"/>
    <w:tmpl w:val="40AA2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3631E7"/>
    <w:multiLevelType w:val="hybridMultilevel"/>
    <w:tmpl w:val="F926B6A2"/>
    <w:lvl w:ilvl="0" w:tplc="7AD27034">
      <w:numFmt w:val="bullet"/>
      <w:lvlText w:val="-"/>
      <w:lvlJc w:val="left"/>
      <w:pPr>
        <w:ind w:left="4452" w:hanging="360"/>
      </w:pPr>
      <w:rPr>
        <w:rFonts w:ascii="Segoe Print" w:eastAsiaTheme="minorHAnsi" w:hAnsi="Segoe Print" w:cstheme="minorBidi" w:hint="default"/>
      </w:rPr>
    </w:lvl>
    <w:lvl w:ilvl="1" w:tplc="40090003" w:tentative="1">
      <w:start w:val="1"/>
      <w:numFmt w:val="bullet"/>
      <w:lvlText w:val="o"/>
      <w:lvlJc w:val="left"/>
      <w:pPr>
        <w:ind w:left="5172" w:hanging="360"/>
      </w:pPr>
      <w:rPr>
        <w:rFonts w:ascii="Courier New" w:hAnsi="Courier New" w:cs="Courier New" w:hint="default"/>
      </w:rPr>
    </w:lvl>
    <w:lvl w:ilvl="2" w:tplc="40090005" w:tentative="1">
      <w:start w:val="1"/>
      <w:numFmt w:val="bullet"/>
      <w:lvlText w:val=""/>
      <w:lvlJc w:val="left"/>
      <w:pPr>
        <w:ind w:left="5892" w:hanging="360"/>
      </w:pPr>
      <w:rPr>
        <w:rFonts w:ascii="Wingdings" w:hAnsi="Wingdings" w:hint="default"/>
      </w:rPr>
    </w:lvl>
    <w:lvl w:ilvl="3" w:tplc="40090001" w:tentative="1">
      <w:start w:val="1"/>
      <w:numFmt w:val="bullet"/>
      <w:lvlText w:val=""/>
      <w:lvlJc w:val="left"/>
      <w:pPr>
        <w:ind w:left="6612" w:hanging="360"/>
      </w:pPr>
      <w:rPr>
        <w:rFonts w:ascii="Symbol" w:hAnsi="Symbol" w:hint="default"/>
      </w:rPr>
    </w:lvl>
    <w:lvl w:ilvl="4" w:tplc="40090003" w:tentative="1">
      <w:start w:val="1"/>
      <w:numFmt w:val="bullet"/>
      <w:lvlText w:val="o"/>
      <w:lvlJc w:val="left"/>
      <w:pPr>
        <w:ind w:left="7332" w:hanging="360"/>
      </w:pPr>
      <w:rPr>
        <w:rFonts w:ascii="Courier New" w:hAnsi="Courier New" w:cs="Courier New" w:hint="default"/>
      </w:rPr>
    </w:lvl>
    <w:lvl w:ilvl="5" w:tplc="40090005" w:tentative="1">
      <w:start w:val="1"/>
      <w:numFmt w:val="bullet"/>
      <w:lvlText w:val=""/>
      <w:lvlJc w:val="left"/>
      <w:pPr>
        <w:ind w:left="8052" w:hanging="360"/>
      </w:pPr>
      <w:rPr>
        <w:rFonts w:ascii="Wingdings" w:hAnsi="Wingdings" w:hint="default"/>
      </w:rPr>
    </w:lvl>
    <w:lvl w:ilvl="6" w:tplc="40090001" w:tentative="1">
      <w:start w:val="1"/>
      <w:numFmt w:val="bullet"/>
      <w:lvlText w:val=""/>
      <w:lvlJc w:val="left"/>
      <w:pPr>
        <w:ind w:left="8772" w:hanging="360"/>
      </w:pPr>
      <w:rPr>
        <w:rFonts w:ascii="Symbol" w:hAnsi="Symbol" w:hint="default"/>
      </w:rPr>
    </w:lvl>
    <w:lvl w:ilvl="7" w:tplc="40090003" w:tentative="1">
      <w:start w:val="1"/>
      <w:numFmt w:val="bullet"/>
      <w:lvlText w:val="o"/>
      <w:lvlJc w:val="left"/>
      <w:pPr>
        <w:ind w:left="9492" w:hanging="360"/>
      </w:pPr>
      <w:rPr>
        <w:rFonts w:ascii="Courier New" w:hAnsi="Courier New" w:cs="Courier New" w:hint="default"/>
      </w:rPr>
    </w:lvl>
    <w:lvl w:ilvl="8" w:tplc="40090005" w:tentative="1">
      <w:start w:val="1"/>
      <w:numFmt w:val="bullet"/>
      <w:lvlText w:val=""/>
      <w:lvlJc w:val="left"/>
      <w:pPr>
        <w:ind w:left="10212" w:hanging="360"/>
      </w:pPr>
      <w:rPr>
        <w:rFonts w:ascii="Wingdings" w:hAnsi="Wingdings" w:hint="default"/>
      </w:rPr>
    </w:lvl>
  </w:abstractNum>
  <w:abstractNum w:abstractNumId="3" w15:restartNumberingAfterBreak="0">
    <w:nsid w:val="795D2EA8"/>
    <w:multiLevelType w:val="hybridMultilevel"/>
    <w:tmpl w:val="E392F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8327912">
    <w:abstractNumId w:val="3"/>
  </w:num>
  <w:num w:numId="2" w16cid:durableId="1861889384">
    <w:abstractNumId w:val="1"/>
  </w:num>
  <w:num w:numId="3" w16cid:durableId="1307394825">
    <w:abstractNumId w:val="0"/>
  </w:num>
  <w:num w:numId="4" w16cid:durableId="58793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01"/>
    <w:rsid w:val="000D56DF"/>
    <w:rsid w:val="00552591"/>
    <w:rsid w:val="00716B04"/>
    <w:rsid w:val="00B07CF2"/>
    <w:rsid w:val="00F5194A"/>
    <w:rsid w:val="00FA4101"/>
    <w:rsid w:val="00FE0D5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B1BB"/>
  <w15:chartTrackingRefBased/>
  <w15:docId w15:val="{55445F06-8B1F-416B-90A4-12D204E31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101"/>
  </w:style>
  <w:style w:type="paragraph" w:styleId="Heading1">
    <w:name w:val="heading 1"/>
    <w:basedOn w:val="Normal"/>
    <w:next w:val="Normal"/>
    <w:link w:val="Heading1Char"/>
    <w:uiPriority w:val="9"/>
    <w:qFormat/>
    <w:rsid w:val="00FA410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4101"/>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A4101"/>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FA4101"/>
    <w:pPr>
      <w:ind w:left="720"/>
      <w:contextualSpacing/>
    </w:pPr>
  </w:style>
  <w:style w:type="character" w:customStyle="1" w:styleId="Heading1Char">
    <w:name w:val="Heading 1 Char"/>
    <w:basedOn w:val="DefaultParagraphFont"/>
    <w:link w:val="Heading1"/>
    <w:uiPriority w:val="9"/>
    <w:rsid w:val="00FA4101"/>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1460</Characters>
  <Application>Microsoft Office Word</Application>
  <DocSecurity>4</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pilli</dc:creator>
  <cp:keywords/>
  <dc:description/>
  <cp:lastModifiedBy>rohith pilli</cp:lastModifiedBy>
  <cp:revision>2</cp:revision>
  <dcterms:created xsi:type="dcterms:W3CDTF">2024-05-02T13:16:00Z</dcterms:created>
  <dcterms:modified xsi:type="dcterms:W3CDTF">2024-05-02T13:16:00Z</dcterms:modified>
</cp:coreProperties>
</file>