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30DE" w14:textId="633243C9" w:rsidR="00791EF3" w:rsidRDefault="00622AE1" w:rsidP="00622AE1">
      <w:pPr>
        <w:jc w:val="center"/>
        <w:rPr>
          <w:sz w:val="52"/>
          <w:szCs w:val="52"/>
        </w:rPr>
      </w:pPr>
      <w:r w:rsidRPr="00622AE1">
        <w:rPr>
          <w:sz w:val="52"/>
          <w:szCs w:val="52"/>
        </w:rPr>
        <w:t>Playlist for Backend development for SDE-III</w:t>
      </w:r>
    </w:p>
    <w:p w14:paraId="7D35DB90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🎥</w:t>
      </w:r>
      <w:r w:rsidRPr="00622AE1">
        <w:rPr>
          <w:b/>
          <w:bCs/>
          <w:sz w:val="24"/>
          <w:szCs w:val="24"/>
        </w:rPr>
        <w:t xml:space="preserve"> BACKEND &amp; MICROSERVICES — 30 DAY YOUTUBE PLAYLIST</w:t>
      </w:r>
    </w:p>
    <w:p w14:paraId="16353174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rFonts w:ascii="Segoe UI Symbol" w:hAnsi="Segoe UI Symbol" w:cs="Segoe UI Symbol"/>
          <w:sz w:val="24"/>
          <w:szCs w:val="24"/>
        </w:rPr>
        <w:t>⏱</w:t>
      </w:r>
      <w:r w:rsidRPr="00622AE1">
        <w:rPr>
          <w:sz w:val="24"/>
          <w:szCs w:val="24"/>
        </w:rPr>
        <w:t xml:space="preserve"> </w:t>
      </w:r>
      <w:r w:rsidRPr="00622AE1">
        <w:rPr>
          <w:b/>
          <w:bCs/>
          <w:sz w:val="24"/>
          <w:szCs w:val="24"/>
        </w:rPr>
        <w:t>Duration:</w:t>
      </w:r>
      <w:r w:rsidRPr="00622AE1">
        <w:rPr>
          <w:sz w:val="24"/>
          <w:szCs w:val="24"/>
        </w:rPr>
        <w:t xml:space="preserve"> 30 Days</w:t>
      </w:r>
      <w:r w:rsidRPr="00622AE1">
        <w:rPr>
          <w:sz w:val="24"/>
          <w:szCs w:val="24"/>
        </w:rPr>
        <w:br/>
      </w:r>
      <w:r w:rsidRPr="00622AE1">
        <w:rPr>
          <w:rFonts w:ascii="Segoe UI Emoji" w:hAnsi="Segoe UI Emoji" w:cs="Segoe UI Emoji"/>
          <w:sz w:val="24"/>
          <w:szCs w:val="24"/>
        </w:rPr>
        <w:t>🎬</w:t>
      </w:r>
      <w:r w:rsidRPr="00622AE1">
        <w:rPr>
          <w:sz w:val="24"/>
          <w:szCs w:val="24"/>
        </w:rPr>
        <w:t xml:space="preserve"> </w:t>
      </w:r>
      <w:r w:rsidRPr="00622AE1">
        <w:rPr>
          <w:b/>
          <w:bCs/>
          <w:sz w:val="24"/>
          <w:szCs w:val="24"/>
        </w:rPr>
        <w:t>Video Length:</w:t>
      </w:r>
      <w:r w:rsidRPr="00622AE1">
        <w:rPr>
          <w:sz w:val="24"/>
          <w:szCs w:val="24"/>
        </w:rPr>
        <w:t xml:space="preserve"> 45–60 minutes each</w:t>
      </w:r>
      <w:r w:rsidRPr="00622AE1">
        <w:rPr>
          <w:sz w:val="24"/>
          <w:szCs w:val="24"/>
        </w:rPr>
        <w:br/>
      </w:r>
      <w:r w:rsidRPr="00622AE1">
        <w:rPr>
          <w:rFonts w:ascii="Segoe UI Emoji" w:hAnsi="Segoe UI Emoji" w:cs="Segoe UI Emoji"/>
          <w:sz w:val="24"/>
          <w:szCs w:val="24"/>
        </w:rPr>
        <w:t>🎯</w:t>
      </w:r>
      <w:r w:rsidRPr="00622AE1">
        <w:rPr>
          <w:sz w:val="24"/>
          <w:szCs w:val="24"/>
        </w:rPr>
        <w:t xml:space="preserve"> </w:t>
      </w:r>
      <w:r w:rsidRPr="00622AE1">
        <w:rPr>
          <w:b/>
          <w:bCs/>
          <w:sz w:val="24"/>
          <w:szCs w:val="24"/>
        </w:rPr>
        <w:t>Outcome:</w:t>
      </w:r>
      <w:r w:rsidRPr="00622AE1">
        <w:rPr>
          <w:sz w:val="24"/>
          <w:szCs w:val="24"/>
        </w:rPr>
        <w:t xml:space="preserve"> Strong Backend → Microservices → System Design Ready</w:t>
      </w:r>
    </w:p>
    <w:p w14:paraId="11B6F8A6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pict w14:anchorId="77DDB802">
          <v:rect id="_x0000_i1157" style="width:0;height:1.5pt" o:hralign="center" o:hrstd="t" o:hr="t" fillcolor="#a0a0a0" stroked="f"/>
        </w:pict>
      </w:r>
    </w:p>
    <w:p w14:paraId="336DB30D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622AE1">
        <w:rPr>
          <w:b/>
          <w:bCs/>
          <w:sz w:val="24"/>
          <w:szCs w:val="24"/>
        </w:rPr>
        <w:t xml:space="preserve"> PHASE 1 — JAVA BACKEND CORE (Day 1–5)</w:t>
      </w:r>
    </w:p>
    <w:p w14:paraId="127ABCC9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t>Goal:</w:t>
      </w:r>
      <w:r w:rsidRPr="00622AE1">
        <w:rPr>
          <w:sz w:val="24"/>
          <w:szCs w:val="24"/>
        </w:rPr>
        <w:t xml:space="preserve"> Java like a production backend engineer</w:t>
      </w:r>
    </w:p>
    <w:p w14:paraId="09A9344E" w14:textId="006E51A4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0FE91C77" wp14:editId="609648A8">
            <wp:extent cx="6191250" cy="4572000"/>
            <wp:effectExtent l="0" t="0" r="0" b="0"/>
            <wp:docPr id="5699251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3A2D" w14:textId="22C082E1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7CF5BEE5" wp14:editId="38BC32D3">
            <wp:extent cx="3411864" cy="2559050"/>
            <wp:effectExtent l="0" t="0" r="0" b="0"/>
            <wp:docPr id="1452108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513" cy="256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 w:rsidRPr="00622AE1">
        <w:rPr>
          <w:sz w:val="24"/>
          <w:szCs w:val="24"/>
        </w:rPr>
        <w:drawing>
          <wp:inline distT="0" distB="0" distL="0" distR="0" wp14:anchorId="1B359EA2" wp14:editId="150DE46E">
            <wp:extent cx="3558952" cy="2196465"/>
            <wp:effectExtent l="0" t="0" r="3810" b="0"/>
            <wp:docPr id="2823348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094" cy="220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9FC5" w14:textId="67340DA9" w:rsidR="00622AE1" w:rsidRDefault="00622AE1" w:rsidP="00622AE1">
      <w:pPr>
        <w:rPr>
          <w:sz w:val="24"/>
          <w:szCs w:val="24"/>
        </w:rPr>
      </w:pPr>
    </w:p>
    <w:p w14:paraId="6D7D4946" w14:textId="77777777" w:rsidR="00622AE1" w:rsidRPr="00622AE1" w:rsidRDefault="00622AE1" w:rsidP="00622AE1">
      <w:pPr>
        <w:rPr>
          <w:sz w:val="24"/>
          <w:szCs w:val="24"/>
        </w:rPr>
      </w:pPr>
    </w:p>
    <w:p w14:paraId="7CBA3715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lastRenderedPageBreak/>
        <w:t>Day 1</w:t>
      </w:r>
    </w:p>
    <w:p w14:paraId="0EE01DC3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Java for Backend Engineers</w:t>
      </w:r>
    </w:p>
    <w:p w14:paraId="46E28281" w14:textId="77777777" w:rsidR="00622AE1" w:rsidRPr="00622AE1" w:rsidRDefault="00622AE1" w:rsidP="00622A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JVM internals</w:t>
      </w:r>
    </w:p>
    <w:p w14:paraId="7AB55F55" w14:textId="77777777" w:rsidR="00622AE1" w:rsidRPr="00622AE1" w:rsidRDefault="00622AE1" w:rsidP="00622A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Memory, GC</w:t>
      </w:r>
    </w:p>
    <w:p w14:paraId="1B17433B" w14:textId="77777777" w:rsidR="00622AE1" w:rsidRPr="00622AE1" w:rsidRDefault="00622AE1" w:rsidP="00622A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What matters in interviews</w:t>
      </w:r>
    </w:p>
    <w:p w14:paraId="667AF1F1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</w:t>
      </w:r>
    </w:p>
    <w:p w14:paraId="15A09DA5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OOPS in Real Backend Systems</w:t>
      </w:r>
    </w:p>
    <w:p w14:paraId="4DCC766B" w14:textId="77777777" w:rsidR="00622AE1" w:rsidRPr="00622AE1" w:rsidRDefault="00622AE1" w:rsidP="00622AE1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Composition vs Inheritance</w:t>
      </w:r>
    </w:p>
    <w:p w14:paraId="37E7B88B" w14:textId="77777777" w:rsidR="00622AE1" w:rsidRPr="00622AE1" w:rsidRDefault="00622AE1" w:rsidP="00622AE1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SOLID intuition (no theory overload)</w:t>
      </w:r>
    </w:p>
    <w:p w14:paraId="4F9F85E3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3</w:t>
      </w:r>
    </w:p>
    <w:p w14:paraId="35E023B1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Java Collections Deep Dive</w:t>
      </w:r>
    </w:p>
    <w:p w14:paraId="72C6090D" w14:textId="77777777" w:rsidR="00622AE1" w:rsidRPr="00622AE1" w:rsidRDefault="00622AE1" w:rsidP="00622AE1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HashMap internals</w:t>
      </w:r>
    </w:p>
    <w:p w14:paraId="32562A10" w14:textId="77777777" w:rsidR="00622AE1" w:rsidRPr="00622AE1" w:rsidRDefault="00622AE1" w:rsidP="00622AE1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Performance &amp; pitfalls</w:t>
      </w:r>
    </w:p>
    <w:p w14:paraId="2E9888D9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4</w:t>
      </w:r>
    </w:p>
    <w:p w14:paraId="2CC6A8ED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Java 8+ Features for Backend</w:t>
      </w:r>
    </w:p>
    <w:p w14:paraId="5C4B597F" w14:textId="77777777" w:rsidR="00622AE1" w:rsidRPr="00622AE1" w:rsidRDefault="00622AE1" w:rsidP="00622AE1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Streams, Optional</w:t>
      </w:r>
    </w:p>
    <w:p w14:paraId="51B54F54" w14:textId="77777777" w:rsidR="00622AE1" w:rsidRPr="00622AE1" w:rsidRDefault="00622AE1" w:rsidP="00622AE1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Functional style in services</w:t>
      </w:r>
    </w:p>
    <w:p w14:paraId="33B11C76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5</w:t>
      </w:r>
    </w:p>
    <w:p w14:paraId="2C9DB7A1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Multithreading &amp; Concurrency</w:t>
      </w:r>
    </w:p>
    <w:p w14:paraId="399A7062" w14:textId="77777777" w:rsidR="00622AE1" w:rsidRPr="00622AE1" w:rsidRDefault="00622AE1" w:rsidP="00622AE1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Synchronization</w:t>
      </w:r>
    </w:p>
    <w:p w14:paraId="74D631B8" w14:textId="77777777" w:rsidR="00622AE1" w:rsidRPr="00622AE1" w:rsidRDefault="00622AE1" w:rsidP="00622AE1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Locks, Volatile</w:t>
      </w:r>
    </w:p>
    <w:p w14:paraId="583E630B" w14:textId="77777777" w:rsidR="00622AE1" w:rsidRPr="00622AE1" w:rsidRDefault="00622AE1" w:rsidP="00622AE1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 xml:space="preserve">Real backend </w:t>
      </w:r>
      <w:proofErr w:type="gramStart"/>
      <w:r w:rsidRPr="00622AE1">
        <w:rPr>
          <w:sz w:val="24"/>
          <w:szCs w:val="24"/>
        </w:rPr>
        <w:t>use</w:t>
      </w:r>
      <w:proofErr w:type="gramEnd"/>
      <w:r w:rsidRPr="00622AE1">
        <w:rPr>
          <w:sz w:val="24"/>
          <w:szCs w:val="24"/>
        </w:rPr>
        <w:t xml:space="preserve"> cases</w:t>
      </w:r>
    </w:p>
    <w:p w14:paraId="6C6A78EE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pict w14:anchorId="4A9C5144">
          <v:rect id="_x0000_i1161" style="width:0;height:1.5pt" o:hralign="center" o:hrstd="t" o:hr="t" fillcolor="#a0a0a0" stroked="f"/>
        </w:pict>
      </w:r>
    </w:p>
    <w:p w14:paraId="4BAE3DCB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622AE1">
        <w:rPr>
          <w:b/>
          <w:bCs/>
          <w:sz w:val="24"/>
          <w:szCs w:val="24"/>
        </w:rPr>
        <w:t xml:space="preserve"> PHASE 2 — SPRING BOOT STRONG FOUNDATION (Day 6–12)</w:t>
      </w:r>
    </w:p>
    <w:p w14:paraId="76856DFC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t>Goal:</w:t>
      </w:r>
      <w:r w:rsidRPr="00622AE1">
        <w:rPr>
          <w:sz w:val="24"/>
          <w:szCs w:val="24"/>
        </w:rPr>
        <w:t xml:space="preserve"> Production-grade Spring Boot</w:t>
      </w:r>
    </w:p>
    <w:p w14:paraId="77D94332" w14:textId="39F557B2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mc:AlternateContent>
          <mc:Choice Requires="wps">
            <w:drawing>
              <wp:inline distT="0" distB="0" distL="0" distR="0" wp14:anchorId="69E68687" wp14:editId="662F26EE">
                <wp:extent cx="304800" cy="304800"/>
                <wp:effectExtent l="0" t="0" r="0" b="0"/>
                <wp:docPr id="1357433442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CF324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F3CFAB" w14:textId="4C260C29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4BC3C74D" wp14:editId="52A901F0">
            <wp:extent cx="3987800" cy="2243271"/>
            <wp:effectExtent l="0" t="0" r="0" b="5080"/>
            <wp:docPr id="697781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638" cy="22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AE1">
        <w:rPr>
          <w:sz w:val="24"/>
          <w:szCs w:val="24"/>
        </w:rPr>
        <w:drawing>
          <wp:inline distT="0" distB="0" distL="0" distR="0" wp14:anchorId="6AAD690B" wp14:editId="2E0948C3">
            <wp:extent cx="3079976" cy="2096135"/>
            <wp:effectExtent l="0" t="0" r="6350" b="0"/>
            <wp:docPr id="20138217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907" cy="210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D2B9" w14:textId="30B934B7" w:rsidR="00622AE1" w:rsidRPr="00622AE1" w:rsidRDefault="00622AE1" w:rsidP="00622AE1">
      <w:pPr>
        <w:rPr>
          <w:sz w:val="24"/>
          <w:szCs w:val="24"/>
        </w:rPr>
      </w:pPr>
    </w:p>
    <w:p w14:paraId="680AE9DB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6</w:t>
      </w:r>
    </w:p>
    <w:p w14:paraId="05BA7112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Spring Boot Internals</w:t>
      </w:r>
    </w:p>
    <w:p w14:paraId="5C907257" w14:textId="77777777" w:rsidR="00622AE1" w:rsidRPr="00622AE1" w:rsidRDefault="00622AE1" w:rsidP="00622AE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Auto-configuration</w:t>
      </w:r>
    </w:p>
    <w:p w14:paraId="2C7F534A" w14:textId="77777777" w:rsidR="00622AE1" w:rsidRPr="00622AE1" w:rsidRDefault="00622AE1" w:rsidP="00622AE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Project structure</w:t>
      </w:r>
    </w:p>
    <w:p w14:paraId="2BAB1600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7</w:t>
      </w:r>
    </w:p>
    <w:p w14:paraId="5D77C8DA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REST Controllers + Service Layer</w:t>
      </w:r>
    </w:p>
    <w:p w14:paraId="57613EA4" w14:textId="77777777" w:rsidR="00622AE1" w:rsidRPr="00622AE1" w:rsidRDefault="00622AE1" w:rsidP="00622AE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Clean API design</w:t>
      </w:r>
    </w:p>
    <w:p w14:paraId="48AD058D" w14:textId="77777777" w:rsidR="00622AE1" w:rsidRPr="00622AE1" w:rsidRDefault="00622AE1" w:rsidP="00622AE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Layered architecture</w:t>
      </w:r>
    </w:p>
    <w:p w14:paraId="30BAC23F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8</w:t>
      </w:r>
    </w:p>
    <w:p w14:paraId="07BAC46E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JPA + Hibernate Deep Dive</w:t>
      </w:r>
    </w:p>
    <w:p w14:paraId="230E65C3" w14:textId="77777777" w:rsidR="00622AE1" w:rsidRPr="00622AE1" w:rsidRDefault="00622AE1" w:rsidP="00622AE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Entities vs DTO</w:t>
      </w:r>
    </w:p>
    <w:p w14:paraId="7A62AD59" w14:textId="77777777" w:rsidR="00622AE1" w:rsidRPr="00622AE1" w:rsidRDefault="00622AE1" w:rsidP="00622AE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Relationships</w:t>
      </w:r>
    </w:p>
    <w:p w14:paraId="36A1226C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9</w:t>
      </w:r>
    </w:p>
    <w:p w14:paraId="5EB26312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Hibernate Performance</w:t>
      </w:r>
    </w:p>
    <w:p w14:paraId="7C8FA192" w14:textId="77777777" w:rsidR="00622AE1" w:rsidRPr="00622AE1" w:rsidRDefault="00622AE1" w:rsidP="00622AE1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Fetch types</w:t>
      </w:r>
    </w:p>
    <w:p w14:paraId="2D365DCB" w14:textId="77777777" w:rsidR="00622AE1" w:rsidRPr="00622AE1" w:rsidRDefault="00622AE1" w:rsidP="00622AE1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N+1 problem</w:t>
      </w:r>
    </w:p>
    <w:p w14:paraId="19B9030C" w14:textId="77777777" w:rsidR="00622AE1" w:rsidRPr="00622AE1" w:rsidRDefault="00622AE1" w:rsidP="00622AE1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Pagination</w:t>
      </w:r>
    </w:p>
    <w:p w14:paraId="69B6B614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10</w:t>
      </w:r>
    </w:p>
    <w:p w14:paraId="21740B7D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Transactions &amp; Data Integrity</w:t>
      </w:r>
    </w:p>
    <w:p w14:paraId="7BE9754D" w14:textId="77777777" w:rsidR="00622AE1" w:rsidRPr="00622AE1" w:rsidRDefault="00622AE1" w:rsidP="00622AE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@Transactional</w:t>
      </w:r>
    </w:p>
    <w:p w14:paraId="46460255" w14:textId="77777777" w:rsidR="00622AE1" w:rsidRPr="00622AE1" w:rsidRDefault="00622AE1" w:rsidP="00622AE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Isolation levels</w:t>
      </w:r>
    </w:p>
    <w:p w14:paraId="06D45E5C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11</w:t>
      </w:r>
    </w:p>
    <w:p w14:paraId="1C349CFB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Exception Handling &amp; Validation</w:t>
      </w:r>
    </w:p>
    <w:p w14:paraId="29770D72" w14:textId="77777777" w:rsidR="00622AE1" w:rsidRPr="00622AE1" w:rsidRDefault="00622AE1" w:rsidP="00622AE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Global exception handling</w:t>
      </w:r>
    </w:p>
    <w:p w14:paraId="574B9419" w14:textId="77777777" w:rsidR="00622AE1" w:rsidRPr="00622AE1" w:rsidRDefault="00622AE1" w:rsidP="00622AE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Custom error responses</w:t>
      </w:r>
    </w:p>
    <w:p w14:paraId="097D5A14" w14:textId="77777777" w:rsidR="00622AE1" w:rsidRPr="00622AE1" w:rsidRDefault="00622AE1" w:rsidP="00622AE1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12</w:t>
      </w:r>
    </w:p>
    <w:p w14:paraId="28F56053" w14:textId="77777777" w:rsidR="00622AE1" w:rsidRPr="00622AE1" w:rsidRDefault="00622AE1" w:rsidP="00622AE1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Logging, Filters &amp; Interceptors</w:t>
      </w:r>
    </w:p>
    <w:p w14:paraId="687D0653" w14:textId="77777777" w:rsidR="00622AE1" w:rsidRPr="00622AE1" w:rsidRDefault="00622AE1" w:rsidP="00622AE1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Request tracing</w:t>
      </w:r>
    </w:p>
    <w:p w14:paraId="1F688482" w14:textId="77777777" w:rsidR="00622AE1" w:rsidRPr="00622AE1" w:rsidRDefault="00622AE1" w:rsidP="00622AE1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Correlation IDs</w:t>
      </w:r>
    </w:p>
    <w:p w14:paraId="07B0275A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pict w14:anchorId="1441D1DF">
          <v:rect id="_x0000_i1165" style="width:0;height:1.5pt" o:hralign="center" o:hrstd="t" o:hr="t" fillcolor="#a0a0a0" stroked="f"/>
        </w:pict>
      </w:r>
    </w:p>
    <w:p w14:paraId="0BE25D0C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622AE1">
        <w:rPr>
          <w:b/>
          <w:bCs/>
          <w:sz w:val="24"/>
          <w:szCs w:val="24"/>
        </w:rPr>
        <w:t xml:space="preserve"> PHASE 3 — FIRST MICROSERVICE (Day 13–16)</w:t>
      </w:r>
    </w:p>
    <w:p w14:paraId="0618556D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t>Goal:</w:t>
      </w:r>
      <w:r w:rsidRPr="00622AE1">
        <w:rPr>
          <w:sz w:val="24"/>
          <w:szCs w:val="24"/>
        </w:rPr>
        <w:t xml:space="preserve"> Build a real backend service</w:t>
      </w:r>
    </w:p>
    <w:p w14:paraId="6E91F5AF" w14:textId="23888A2F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lastRenderedPageBreak/>
        <w:drawing>
          <wp:inline distT="0" distB="0" distL="0" distR="0" wp14:anchorId="3C1D15FA" wp14:editId="04CFC5CD">
            <wp:extent cx="3613150" cy="1760228"/>
            <wp:effectExtent l="0" t="0" r="6350" b="0"/>
            <wp:docPr id="3157199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21" cy="178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AE1">
        <w:rPr>
          <w:sz w:val="24"/>
          <w:szCs w:val="24"/>
        </w:rPr>
        <w:drawing>
          <wp:inline distT="0" distB="0" distL="0" distR="0" wp14:anchorId="4829E7F8" wp14:editId="2360C66D">
            <wp:extent cx="3452142" cy="1974850"/>
            <wp:effectExtent l="0" t="0" r="0" b="6350"/>
            <wp:docPr id="11322207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929" cy="201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3887" w14:textId="28F7EF6D" w:rsidR="00622AE1" w:rsidRPr="00622AE1" w:rsidRDefault="00622AE1" w:rsidP="00622AE1">
      <w:pPr>
        <w:rPr>
          <w:sz w:val="24"/>
          <w:szCs w:val="24"/>
        </w:rPr>
      </w:pPr>
    </w:p>
    <w:p w14:paraId="280479EC" w14:textId="14714FB1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4BE2C3B6" wp14:editId="1BEDFF8C">
            <wp:extent cx="7128510" cy="2127250"/>
            <wp:effectExtent l="0" t="0" r="0" b="6350"/>
            <wp:docPr id="2534368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1558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13</w:t>
      </w:r>
    </w:p>
    <w:p w14:paraId="202DBD2B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Designing User Service</w:t>
      </w:r>
    </w:p>
    <w:p w14:paraId="15BED930" w14:textId="77777777" w:rsidR="00622AE1" w:rsidRPr="00622AE1" w:rsidRDefault="00622AE1" w:rsidP="00257CF8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DB schema</w:t>
      </w:r>
    </w:p>
    <w:p w14:paraId="559ED39D" w14:textId="77777777" w:rsidR="00622AE1" w:rsidRPr="00622AE1" w:rsidRDefault="00622AE1" w:rsidP="00257CF8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API contracts</w:t>
      </w:r>
    </w:p>
    <w:p w14:paraId="49290B52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14</w:t>
      </w:r>
    </w:p>
    <w:p w14:paraId="46A42819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User Registration &amp; Login</w:t>
      </w:r>
    </w:p>
    <w:p w14:paraId="22A322B9" w14:textId="77777777" w:rsidR="00622AE1" w:rsidRPr="00622AE1" w:rsidRDefault="00622AE1" w:rsidP="00257CF8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Password hashing</w:t>
      </w:r>
    </w:p>
    <w:p w14:paraId="6777CC4D" w14:textId="77777777" w:rsidR="00622AE1" w:rsidRPr="00622AE1" w:rsidRDefault="00622AE1" w:rsidP="00257CF8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Best practices</w:t>
      </w:r>
    </w:p>
    <w:p w14:paraId="79E58F8B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15</w:t>
      </w:r>
    </w:p>
    <w:p w14:paraId="76C0C513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JWT Authentication &amp; Authorization</w:t>
      </w:r>
    </w:p>
    <w:p w14:paraId="5C555439" w14:textId="77777777" w:rsidR="00622AE1" w:rsidRPr="00622AE1" w:rsidRDefault="00622AE1" w:rsidP="00257CF8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Token flow</w:t>
      </w:r>
    </w:p>
    <w:p w14:paraId="508D0551" w14:textId="77777777" w:rsidR="00622AE1" w:rsidRPr="00622AE1" w:rsidRDefault="00622AE1" w:rsidP="00257CF8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Role-based access</w:t>
      </w:r>
    </w:p>
    <w:p w14:paraId="4D11E2DF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16</w:t>
      </w:r>
    </w:p>
    <w:p w14:paraId="423954CF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CRUD APIs + Security Hardening</w:t>
      </w:r>
    </w:p>
    <w:p w14:paraId="2C777433" w14:textId="77777777" w:rsidR="00622AE1" w:rsidRPr="00622AE1" w:rsidRDefault="00622AE1" w:rsidP="00257CF8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Validation</w:t>
      </w:r>
    </w:p>
    <w:p w14:paraId="7DB18AB0" w14:textId="77777777" w:rsidR="00622AE1" w:rsidRPr="00622AE1" w:rsidRDefault="00622AE1" w:rsidP="00257CF8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Common security bugs</w:t>
      </w:r>
    </w:p>
    <w:p w14:paraId="1F226AB1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Segoe UI Emoji" w:hAnsi="Segoe UI Emoji" w:cs="Segoe UI Emoji"/>
          <w:sz w:val="24"/>
          <w:szCs w:val="24"/>
        </w:rPr>
        <w:t>📌</w:t>
      </w:r>
      <w:r w:rsidRPr="00622AE1">
        <w:rPr>
          <w:sz w:val="24"/>
          <w:szCs w:val="24"/>
        </w:rPr>
        <w:t xml:space="preserve"> </w:t>
      </w:r>
      <w:r w:rsidRPr="00622AE1">
        <w:rPr>
          <w:b/>
          <w:bCs/>
          <w:sz w:val="24"/>
          <w:szCs w:val="24"/>
        </w:rPr>
        <w:t>Result:</w:t>
      </w:r>
      <w:r w:rsidRPr="00622AE1">
        <w:rPr>
          <w:sz w:val="24"/>
          <w:szCs w:val="24"/>
        </w:rPr>
        <w:t xml:space="preserve"> Interview-ready standalone microservice</w:t>
      </w:r>
    </w:p>
    <w:p w14:paraId="0663B962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pict w14:anchorId="557AF96E">
          <v:rect id="_x0000_i1169" style="width:0;height:1.5pt" o:hralign="center" o:hrstd="t" o:hr="t" fillcolor="#a0a0a0" stroked="f"/>
        </w:pict>
      </w:r>
    </w:p>
    <w:p w14:paraId="3ACB971B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622AE1">
        <w:rPr>
          <w:b/>
          <w:bCs/>
          <w:sz w:val="24"/>
          <w:szCs w:val="24"/>
        </w:rPr>
        <w:t xml:space="preserve"> PHASE 4 — MICROSERVICES ARCHITECTURE (Day 17–23)</w:t>
      </w:r>
    </w:p>
    <w:p w14:paraId="2F70AA9F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lastRenderedPageBreak/>
        <w:t>Goal:</w:t>
      </w:r>
      <w:r w:rsidRPr="00622AE1">
        <w:rPr>
          <w:sz w:val="24"/>
          <w:szCs w:val="24"/>
        </w:rPr>
        <w:t xml:space="preserve"> Distributed system thinking</w:t>
      </w:r>
    </w:p>
    <w:p w14:paraId="2110933B" w14:textId="2CC0681D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69BFC268" wp14:editId="581DE82B">
            <wp:extent cx="3086100" cy="2117165"/>
            <wp:effectExtent l="0" t="0" r="0" b="0"/>
            <wp:docPr id="13203469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158" cy="213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CF8">
        <w:rPr>
          <w:sz w:val="24"/>
          <w:szCs w:val="24"/>
        </w:rPr>
        <w:t xml:space="preserve">     </w:t>
      </w:r>
      <w:r w:rsidR="00257CF8" w:rsidRPr="00622AE1">
        <w:rPr>
          <w:sz w:val="24"/>
          <w:szCs w:val="24"/>
        </w:rPr>
        <w:drawing>
          <wp:inline distT="0" distB="0" distL="0" distR="0" wp14:anchorId="0A564AE5" wp14:editId="3779EFAC">
            <wp:extent cx="3835400" cy="2062218"/>
            <wp:effectExtent l="0" t="0" r="0" b="0"/>
            <wp:docPr id="947362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309" cy="20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09BD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17</w:t>
      </w:r>
    </w:p>
    <w:p w14:paraId="079B6032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Monolith vs Microservices</w:t>
      </w:r>
    </w:p>
    <w:p w14:paraId="6EC60B0B" w14:textId="77777777" w:rsidR="00622AE1" w:rsidRPr="00622AE1" w:rsidRDefault="00622AE1" w:rsidP="00257CF8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When microservices FAIL</w:t>
      </w:r>
    </w:p>
    <w:p w14:paraId="3EA29DA2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18</w:t>
      </w:r>
    </w:p>
    <w:p w14:paraId="7F861468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Service Discovery (Eureka)</w:t>
      </w:r>
    </w:p>
    <w:p w14:paraId="55C9E1B3" w14:textId="77777777" w:rsidR="00622AE1" w:rsidRPr="00622AE1" w:rsidRDefault="00622AE1" w:rsidP="00257CF8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Why &amp; how it works</w:t>
      </w:r>
    </w:p>
    <w:p w14:paraId="3CE47D0C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19</w:t>
      </w:r>
    </w:p>
    <w:p w14:paraId="249E1A37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API Gateway (Spring Cloud Gateway)</w:t>
      </w:r>
    </w:p>
    <w:p w14:paraId="60607630" w14:textId="77777777" w:rsidR="00622AE1" w:rsidRPr="00622AE1" w:rsidRDefault="00622AE1" w:rsidP="00257CF8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Routing</w:t>
      </w:r>
    </w:p>
    <w:p w14:paraId="6FA2F0D7" w14:textId="77777777" w:rsidR="00622AE1" w:rsidRPr="00622AE1" w:rsidRDefault="00622AE1" w:rsidP="00257CF8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Auth at gateway</w:t>
      </w:r>
    </w:p>
    <w:p w14:paraId="58FE6D67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20</w:t>
      </w:r>
    </w:p>
    <w:p w14:paraId="33B7E7A7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Inter-Service Communication</w:t>
      </w:r>
    </w:p>
    <w:p w14:paraId="313EC657" w14:textId="77777777" w:rsidR="00622AE1" w:rsidRPr="00622AE1" w:rsidRDefault="00622AE1" w:rsidP="00257CF8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Feign Client</w:t>
      </w:r>
    </w:p>
    <w:p w14:paraId="504BB4D2" w14:textId="77777777" w:rsidR="00622AE1" w:rsidRPr="00622AE1" w:rsidRDefault="00622AE1" w:rsidP="00257CF8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Timeouts</w:t>
      </w:r>
    </w:p>
    <w:p w14:paraId="0364C57E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21</w:t>
      </w:r>
    </w:p>
    <w:p w14:paraId="4BF92726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Resilience Patterns</w:t>
      </w:r>
    </w:p>
    <w:p w14:paraId="305FB55F" w14:textId="77777777" w:rsidR="00622AE1" w:rsidRPr="00622AE1" w:rsidRDefault="00622AE1" w:rsidP="00257CF8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Circuit Breaker</w:t>
      </w:r>
    </w:p>
    <w:p w14:paraId="62BDCBCF" w14:textId="77777777" w:rsidR="00622AE1" w:rsidRPr="00622AE1" w:rsidRDefault="00622AE1" w:rsidP="00257CF8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Retry</w:t>
      </w:r>
    </w:p>
    <w:p w14:paraId="2640BD49" w14:textId="77777777" w:rsidR="00622AE1" w:rsidRPr="00622AE1" w:rsidRDefault="00622AE1" w:rsidP="00257CF8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Rate Limiter</w:t>
      </w:r>
    </w:p>
    <w:p w14:paraId="1CAA6161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22</w:t>
      </w:r>
    </w:p>
    <w:p w14:paraId="4F668122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Distributed Transactions Problem</w:t>
      </w:r>
    </w:p>
    <w:p w14:paraId="2A74C65A" w14:textId="77777777" w:rsidR="00622AE1" w:rsidRPr="00622AE1" w:rsidRDefault="00622AE1" w:rsidP="00257CF8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Why 2PC fails</w:t>
      </w:r>
    </w:p>
    <w:p w14:paraId="5CEA2BBB" w14:textId="77777777" w:rsidR="00622AE1" w:rsidRPr="00622AE1" w:rsidRDefault="00622AE1" w:rsidP="00257CF8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Microservice consistency</w:t>
      </w:r>
    </w:p>
    <w:p w14:paraId="1E9C9840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23</w:t>
      </w:r>
    </w:p>
    <w:p w14:paraId="788997A1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Failure Scenarios &amp; Debugging</w:t>
      </w:r>
    </w:p>
    <w:p w14:paraId="518AE729" w14:textId="77777777" w:rsidR="00622AE1" w:rsidRPr="00622AE1" w:rsidRDefault="00622AE1" w:rsidP="00257CF8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Real production incidents</w:t>
      </w:r>
    </w:p>
    <w:p w14:paraId="58D2EA7B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lastRenderedPageBreak/>
        <w:pict w14:anchorId="0EF042F9">
          <v:rect id="_x0000_i1173" style="width:0;height:1.5pt" o:hralign="center" o:hrstd="t" o:hr="t" fillcolor="#a0a0a0" stroked="f"/>
        </w:pict>
      </w:r>
    </w:p>
    <w:p w14:paraId="2E7A61AD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🟠</w:t>
      </w:r>
      <w:r w:rsidRPr="00622AE1">
        <w:rPr>
          <w:b/>
          <w:bCs/>
          <w:sz w:val="24"/>
          <w:szCs w:val="24"/>
        </w:rPr>
        <w:t xml:space="preserve"> PHASE 5 — MESSAGING + CACHING (Day 24–26)</w:t>
      </w:r>
    </w:p>
    <w:p w14:paraId="28020064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t>Goal:</w:t>
      </w:r>
      <w:r w:rsidRPr="00622AE1">
        <w:rPr>
          <w:sz w:val="24"/>
          <w:szCs w:val="24"/>
        </w:rPr>
        <w:t xml:space="preserve"> Async &amp; </w:t>
      </w:r>
      <w:proofErr w:type="gramStart"/>
      <w:r w:rsidRPr="00622AE1">
        <w:rPr>
          <w:sz w:val="24"/>
          <w:szCs w:val="24"/>
        </w:rPr>
        <w:t>high performance</w:t>
      </w:r>
      <w:proofErr w:type="gramEnd"/>
      <w:r w:rsidRPr="00622AE1">
        <w:rPr>
          <w:sz w:val="24"/>
          <w:szCs w:val="24"/>
        </w:rPr>
        <w:t xml:space="preserve"> systems</w:t>
      </w:r>
    </w:p>
    <w:p w14:paraId="6FD5CE4C" w14:textId="43AE4BFC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3246019B" wp14:editId="389F1C6C">
            <wp:extent cx="2870200" cy="2296968"/>
            <wp:effectExtent l="0" t="0" r="6350" b="8255"/>
            <wp:docPr id="17710292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32" cy="230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CF8">
        <w:rPr>
          <w:sz w:val="24"/>
          <w:szCs w:val="24"/>
        </w:rPr>
        <w:t xml:space="preserve">    </w:t>
      </w:r>
      <w:r w:rsidR="00257CF8" w:rsidRPr="00622AE1">
        <w:rPr>
          <w:sz w:val="24"/>
          <w:szCs w:val="24"/>
        </w:rPr>
        <w:drawing>
          <wp:inline distT="0" distB="0" distL="0" distR="0" wp14:anchorId="0CDD8A59" wp14:editId="2936D444">
            <wp:extent cx="3994150" cy="2246843"/>
            <wp:effectExtent l="0" t="0" r="6350" b="1270"/>
            <wp:docPr id="959713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248" cy="224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0530" w14:textId="4B122410" w:rsidR="00622AE1" w:rsidRPr="00622AE1" w:rsidRDefault="00622AE1" w:rsidP="00622AE1">
      <w:pPr>
        <w:rPr>
          <w:sz w:val="24"/>
          <w:szCs w:val="24"/>
        </w:rPr>
      </w:pPr>
    </w:p>
    <w:p w14:paraId="43D2FD18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24</w:t>
      </w:r>
    </w:p>
    <w:p w14:paraId="104468D3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Kafka Fundamentals</w:t>
      </w:r>
    </w:p>
    <w:p w14:paraId="2B7617BB" w14:textId="77777777" w:rsidR="00622AE1" w:rsidRPr="00622AE1" w:rsidRDefault="00622AE1" w:rsidP="00257CF8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Producer, Consumer</w:t>
      </w:r>
    </w:p>
    <w:p w14:paraId="6C7939CC" w14:textId="77777777" w:rsidR="00622AE1" w:rsidRPr="00622AE1" w:rsidRDefault="00622AE1" w:rsidP="00257CF8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Topics &amp; partitions</w:t>
      </w:r>
    </w:p>
    <w:p w14:paraId="01AB3149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25</w:t>
      </w:r>
    </w:p>
    <w:p w14:paraId="1F8E7FD5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Order </w:t>
      </w:r>
      <w:r w:rsidRPr="00622AE1">
        <w:rPr>
          <w:rFonts w:ascii="Calibri" w:hAnsi="Calibri" w:cs="Calibri"/>
          <w:sz w:val="24"/>
          <w:szCs w:val="24"/>
        </w:rPr>
        <w:t>→</w:t>
      </w:r>
      <w:r w:rsidRPr="00622AE1">
        <w:rPr>
          <w:sz w:val="24"/>
          <w:szCs w:val="24"/>
        </w:rPr>
        <w:t xml:space="preserve"> Payment Async Flow</w:t>
      </w:r>
    </w:p>
    <w:p w14:paraId="38CADEB5" w14:textId="77777777" w:rsidR="00622AE1" w:rsidRPr="00622AE1" w:rsidRDefault="00622AE1" w:rsidP="00257CF8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Kafka reliability</w:t>
      </w:r>
    </w:p>
    <w:p w14:paraId="59CE8571" w14:textId="77777777" w:rsidR="00622AE1" w:rsidRPr="00622AE1" w:rsidRDefault="00622AE1" w:rsidP="00257CF8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Exactly-once intuition</w:t>
      </w:r>
    </w:p>
    <w:p w14:paraId="62E22906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26</w:t>
      </w:r>
    </w:p>
    <w:p w14:paraId="194CB761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Redis Caching</w:t>
      </w:r>
    </w:p>
    <w:p w14:paraId="2F23C2CE" w14:textId="77777777" w:rsidR="00622AE1" w:rsidRPr="00622AE1" w:rsidRDefault="00622AE1" w:rsidP="00257CF8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Cache-aside pattern</w:t>
      </w:r>
    </w:p>
    <w:p w14:paraId="09F52604" w14:textId="77777777" w:rsidR="00622AE1" w:rsidRPr="00622AE1" w:rsidRDefault="00622AE1" w:rsidP="00257CF8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Cache invalidation</w:t>
      </w:r>
    </w:p>
    <w:p w14:paraId="1CC01E61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pict w14:anchorId="21864335">
          <v:rect id="_x0000_i1177" style="width:0;height:1.5pt" o:hralign="center" o:hrstd="t" o:hr="t" fillcolor="#a0a0a0" stroked="f"/>
        </w:pict>
      </w:r>
    </w:p>
    <w:p w14:paraId="115A2830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🐳</w:t>
      </w:r>
      <w:r w:rsidRPr="00622AE1">
        <w:rPr>
          <w:b/>
          <w:bCs/>
          <w:sz w:val="24"/>
          <w:szCs w:val="24"/>
        </w:rPr>
        <w:t xml:space="preserve"> PHASE 6 — DOCKER &amp; KUBERNETES (Day 27–29)</w:t>
      </w:r>
    </w:p>
    <w:p w14:paraId="4AC46EB6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t>Goal:</w:t>
      </w:r>
      <w:r w:rsidRPr="00622AE1">
        <w:rPr>
          <w:sz w:val="24"/>
          <w:szCs w:val="24"/>
        </w:rPr>
        <w:t xml:space="preserve"> Deployment-ready engineer</w:t>
      </w:r>
    </w:p>
    <w:p w14:paraId="6CD81B93" w14:textId="6902DB19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36CD00E7" wp14:editId="64CFD0B5">
            <wp:extent cx="4838700" cy="1980996"/>
            <wp:effectExtent l="0" t="0" r="0" b="635"/>
            <wp:docPr id="1579404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198" cy="198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BFFA" w14:textId="7660AEB2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71A85DAE" wp14:editId="72DF2A24">
                <wp:extent cx="304800" cy="304800"/>
                <wp:effectExtent l="0" t="0" r="0" b="0"/>
                <wp:docPr id="22627581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33310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1FB11C" w14:textId="7BBEF8EB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drawing>
          <wp:inline distT="0" distB="0" distL="0" distR="0" wp14:anchorId="631ECC27" wp14:editId="6AE5EE0F">
            <wp:extent cx="5607050" cy="2464884"/>
            <wp:effectExtent l="0" t="0" r="0" b="0"/>
            <wp:docPr id="18819018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79" cy="24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7076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27</w:t>
      </w:r>
    </w:p>
    <w:p w14:paraId="7E195147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Docker for Spring Boot</w:t>
      </w:r>
    </w:p>
    <w:p w14:paraId="2C501F02" w14:textId="77777777" w:rsidR="00622AE1" w:rsidRPr="00622AE1" w:rsidRDefault="00622AE1" w:rsidP="00257CF8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proofErr w:type="spellStart"/>
      <w:r w:rsidRPr="00622AE1">
        <w:rPr>
          <w:sz w:val="24"/>
          <w:szCs w:val="24"/>
        </w:rPr>
        <w:t>Dockerfile</w:t>
      </w:r>
      <w:proofErr w:type="spellEnd"/>
    </w:p>
    <w:p w14:paraId="18C26047" w14:textId="77777777" w:rsidR="00622AE1" w:rsidRPr="00622AE1" w:rsidRDefault="00622AE1" w:rsidP="00257CF8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Multi-stage builds</w:t>
      </w:r>
    </w:p>
    <w:p w14:paraId="73F44162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28</w:t>
      </w:r>
    </w:p>
    <w:p w14:paraId="7C7D3247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Docker Compose</w:t>
      </w:r>
    </w:p>
    <w:p w14:paraId="69FEBA5D" w14:textId="77777777" w:rsidR="00622AE1" w:rsidRPr="00622AE1" w:rsidRDefault="00622AE1" w:rsidP="00257CF8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Running all microservices locally</w:t>
      </w:r>
    </w:p>
    <w:p w14:paraId="6C406344" w14:textId="77777777" w:rsidR="00622AE1" w:rsidRPr="00622AE1" w:rsidRDefault="00622AE1" w:rsidP="00257CF8">
      <w:pPr>
        <w:ind w:left="720"/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29</w:t>
      </w:r>
    </w:p>
    <w:p w14:paraId="7D2D0D9A" w14:textId="77777777" w:rsidR="00622AE1" w:rsidRPr="00622AE1" w:rsidRDefault="00622AE1" w:rsidP="00257CF8">
      <w:pPr>
        <w:ind w:left="720"/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Kubernetes Basics</w:t>
      </w:r>
    </w:p>
    <w:p w14:paraId="446FCE59" w14:textId="77777777" w:rsidR="00622AE1" w:rsidRPr="00622AE1" w:rsidRDefault="00622AE1" w:rsidP="00257CF8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Pods</w:t>
      </w:r>
    </w:p>
    <w:p w14:paraId="104BFA7C" w14:textId="77777777" w:rsidR="00622AE1" w:rsidRPr="00622AE1" w:rsidRDefault="00622AE1" w:rsidP="00257CF8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Services</w:t>
      </w:r>
    </w:p>
    <w:p w14:paraId="4DD52BD5" w14:textId="77777777" w:rsidR="00622AE1" w:rsidRPr="00622AE1" w:rsidRDefault="00622AE1" w:rsidP="00257CF8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22AE1">
        <w:rPr>
          <w:sz w:val="24"/>
          <w:szCs w:val="24"/>
        </w:rPr>
        <w:t>Scaling intuition</w:t>
      </w:r>
    </w:p>
    <w:p w14:paraId="05FF5A7B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sz w:val="24"/>
          <w:szCs w:val="24"/>
        </w:rPr>
        <w:pict w14:anchorId="2F8ADC65">
          <v:rect id="_x0000_i1181" style="width:0;height:1.5pt" o:hralign="center" o:hrstd="t" o:hr="t" fillcolor="#a0a0a0" stroked="f"/>
        </w:pict>
      </w:r>
    </w:p>
    <w:p w14:paraId="303EDAD4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622AE1">
        <w:rPr>
          <w:b/>
          <w:bCs/>
          <w:sz w:val="24"/>
          <w:szCs w:val="24"/>
        </w:rPr>
        <w:t xml:space="preserve"> DAY 30 — FINAL INTEGRATION &amp; INTERVIEW VIEW</w:t>
      </w:r>
    </w:p>
    <w:p w14:paraId="765DCF0E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b/>
          <w:bCs/>
          <w:sz w:val="24"/>
          <w:szCs w:val="24"/>
        </w:rPr>
        <w:t>Goal:</w:t>
      </w:r>
      <w:r w:rsidRPr="00622AE1">
        <w:rPr>
          <w:sz w:val="24"/>
          <w:szCs w:val="24"/>
        </w:rPr>
        <w:t xml:space="preserve"> Tie everything together</w:t>
      </w:r>
    </w:p>
    <w:p w14:paraId="07DD3657" w14:textId="77777777" w:rsidR="00622AE1" w:rsidRPr="00622AE1" w:rsidRDefault="00622AE1" w:rsidP="00622AE1">
      <w:pPr>
        <w:rPr>
          <w:b/>
          <w:bCs/>
          <w:sz w:val="24"/>
          <w:szCs w:val="24"/>
        </w:rPr>
      </w:pPr>
      <w:r w:rsidRPr="00622AE1">
        <w:rPr>
          <w:b/>
          <w:bCs/>
          <w:sz w:val="24"/>
          <w:szCs w:val="24"/>
        </w:rPr>
        <w:t>Day 30</w:t>
      </w:r>
    </w:p>
    <w:p w14:paraId="4C7A4A99" w14:textId="77777777" w:rsidR="00622AE1" w:rsidRPr="00622AE1" w:rsidRDefault="00622AE1" w:rsidP="00622AE1">
      <w:pPr>
        <w:rPr>
          <w:sz w:val="24"/>
          <w:szCs w:val="24"/>
        </w:rPr>
      </w:pPr>
      <w:r w:rsidRPr="00622AE1">
        <w:rPr>
          <w:rFonts w:ascii="Cambria Math" w:hAnsi="Cambria Math" w:cs="Cambria Math"/>
          <w:sz w:val="24"/>
          <w:szCs w:val="24"/>
        </w:rPr>
        <w:t>▶</w:t>
      </w:r>
      <w:r w:rsidRPr="00622AE1">
        <w:rPr>
          <w:sz w:val="24"/>
          <w:szCs w:val="24"/>
        </w:rPr>
        <w:t xml:space="preserve"> End-to-End Microservices System</w:t>
      </w:r>
    </w:p>
    <w:p w14:paraId="0A8CA2C2" w14:textId="77777777" w:rsidR="00622AE1" w:rsidRPr="00622AE1" w:rsidRDefault="00622AE1" w:rsidP="00622AE1">
      <w:pPr>
        <w:numPr>
          <w:ilvl w:val="0"/>
          <w:numId w:val="30"/>
        </w:numPr>
        <w:rPr>
          <w:sz w:val="24"/>
          <w:szCs w:val="24"/>
        </w:rPr>
      </w:pPr>
      <w:r w:rsidRPr="00622AE1">
        <w:rPr>
          <w:sz w:val="24"/>
          <w:szCs w:val="24"/>
        </w:rPr>
        <w:t>User + Product + Order + Payment</w:t>
      </w:r>
    </w:p>
    <w:p w14:paraId="504C916A" w14:textId="77777777" w:rsidR="00622AE1" w:rsidRPr="00622AE1" w:rsidRDefault="00622AE1" w:rsidP="00622AE1">
      <w:pPr>
        <w:numPr>
          <w:ilvl w:val="0"/>
          <w:numId w:val="30"/>
        </w:numPr>
        <w:rPr>
          <w:sz w:val="24"/>
          <w:szCs w:val="24"/>
        </w:rPr>
      </w:pPr>
      <w:r w:rsidRPr="00622AE1">
        <w:rPr>
          <w:sz w:val="24"/>
          <w:szCs w:val="24"/>
        </w:rPr>
        <w:t>Architecture recap</w:t>
      </w:r>
    </w:p>
    <w:p w14:paraId="24737E67" w14:textId="77777777" w:rsidR="00622AE1" w:rsidRPr="00622AE1" w:rsidRDefault="00622AE1" w:rsidP="00622AE1">
      <w:pPr>
        <w:numPr>
          <w:ilvl w:val="0"/>
          <w:numId w:val="30"/>
        </w:numPr>
        <w:rPr>
          <w:sz w:val="24"/>
          <w:szCs w:val="24"/>
        </w:rPr>
      </w:pPr>
      <w:r w:rsidRPr="00622AE1">
        <w:rPr>
          <w:sz w:val="24"/>
          <w:szCs w:val="24"/>
        </w:rPr>
        <w:t>Interview Q&amp;A</w:t>
      </w:r>
    </w:p>
    <w:p w14:paraId="7DC508A9" w14:textId="77777777" w:rsidR="00622AE1" w:rsidRPr="00622AE1" w:rsidRDefault="00622AE1" w:rsidP="00622AE1">
      <w:pPr>
        <w:numPr>
          <w:ilvl w:val="0"/>
          <w:numId w:val="30"/>
        </w:numPr>
        <w:rPr>
          <w:sz w:val="24"/>
          <w:szCs w:val="24"/>
        </w:rPr>
      </w:pPr>
      <w:r w:rsidRPr="00622AE1">
        <w:rPr>
          <w:sz w:val="24"/>
          <w:szCs w:val="24"/>
        </w:rPr>
        <w:t>How this maps to System Design rounds</w:t>
      </w:r>
    </w:p>
    <w:p w14:paraId="7EB5360D" w14:textId="77777777" w:rsidR="00622AE1" w:rsidRPr="00622AE1" w:rsidRDefault="00622AE1" w:rsidP="00622AE1">
      <w:pPr>
        <w:rPr>
          <w:sz w:val="24"/>
          <w:szCs w:val="24"/>
        </w:rPr>
      </w:pPr>
    </w:p>
    <w:sectPr w:rsidR="00622AE1" w:rsidRPr="00622AE1" w:rsidSect="00622AE1">
      <w:pgSz w:w="11906" w:h="16838"/>
      <w:pgMar w:top="28" w:right="340" w:bottom="312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741"/>
    <w:multiLevelType w:val="multilevel"/>
    <w:tmpl w:val="75B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795"/>
    <w:multiLevelType w:val="multilevel"/>
    <w:tmpl w:val="CA1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45C4"/>
    <w:multiLevelType w:val="multilevel"/>
    <w:tmpl w:val="514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64110"/>
    <w:multiLevelType w:val="multilevel"/>
    <w:tmpl w:val="758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1660"/>
    <w:multiLevelType w:val="multilevel"/>
    <w:tmpl w:val="497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F4C30"/>
    <w:multiLevelType w:val="multilevel"/>
    <w:tmpl w:val="0C8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B62DE"/>
    <w:multiLevelType w:val="multilevel"/>
    <w:tmpl w:val="664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2628"/>
    <w:multiLevelType w:val="multilevel"/>
    <w:tmpl w:val="22A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01CBB"/>
    <w:multiLevelType w:val="multilevel"/>
    <w:tmpl w:val="E28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A0379"/>
    <w:multiLevelType w:val="multilevel"/>
    <w:tmpl w:val="AD5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1A4C"/>
    <w:multiLevelType w:val="multilevel"/>
    <w:tmpl w:val="02F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83C18"/>
    <w:multiLevelType w:val="multilevel"/>
    <w:tmpl w:val="350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C5B34"/>
    <w:multiLevelType w:val="multilevel"/>
    <w:tmpl w:val="696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8123A"/>
    <w:multiLevelType w:val="multilevel"/>
    <w:tmpl w:val="F46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50953"/>
    <w:multiLevelType w:val="multilevel"/>
    <w:tmpl w:val="F29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22451"/>
    <w:multiLevelType w:val="multilevel"/>
    <w:tmpl w:val="DD7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91FBD"/>
    <w:multiLevelType w:val="multilevel"/>
    <w:tmpl w:val="9EF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74DC"/>
    <w:multiLevelType w:val="multilevel"/>
    <w:tmpl w:val="FBE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A6EDD"/>
    <w:multiLevelType w:val="multilevel"/>
    <w:tmpl w:val="B05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E5B2A"/>
    <w:multiLevelType w:val="multilevel"/>
    <w:tmpl w:val="5E1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14812"/>
    <w:multiLevelType w:val="multilevel"/>
    <w:tmpl w:val="42C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E1422"/>
    <w:multiLevelType w:val="multilevel"/>
    <w:tmpl w:val="308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350A7"/>
    <w:multiLevelType w:val="multilevel"/>
    <w:tmpl w:val="D20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525B1"/>
    <w:multiLevelType w:val="multilevel"/>
    <w:tmpl w:val="4D7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72C23"/>
    <w:multiLevelType w:val="multilevel"/>
    <w:tmpl w:val="FE7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9174B"/>
    <w:multiLevelType w:val="multilevel"/>
    <w:tmpl w:val="893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512E4"/>
    <w:multiLevelType w:val="multilevel"/>
    <w:tmpl w:val="B3D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52EAE"/>
    <w:multiLevelType w:val="multilevel"/>
    <w:tmpl w:val="F86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07A1C"/>
    <w:multiLevelType w:val="multilevel"/>
    <w:tmpl w:val="8D7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8732D"/>
    <w:multiLevelType w:val="multilevel"/>
    <w:tmpl w:val="94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90967">
    <w:abstractNumId w:val="19"/>
  </w:num>
  <w:num w:numId="2" w16cid:durableId="1440754905">
    <w:abstractNumId w:val="27"/>
  </w:num>
  <w:num w:numId="3" w16cid:durableId="562836276">
    <w:abstractNumId w:val="12"/>
  </w:num>
  <w:num w:numId="4" w16cid:durableId="2142918521">
    <w:abstractNumId w:val="1"/>
  </w:num>
  <w:num w:numId="5" w16cid:durableId="1817453303">
    <w:abstractNumId w:val="24"/>
  </w:num>
  <w:num w:numId="6" w16cid:durableId="1646660734">
    <w:abstractNumId w:val="7"/>
  </w:num>
  <w:num w:numId="7" w16cid:durableId="1474759893">
    <w:abstractNumId w:val="29"/>
  </w:num>
  <w:num w:numId="8" w16cid:durableId="2038847166">
    <w:abstractNumId w:val="26"/>
  </w:num>
  <w:num w:numId="9" w16cid:durableId="690300791">
    <w:abstractNumId w:val="21"/>
  </w:num>
  <w:num w:numId="10" w16cid:durableId="1634363456">
    <w:abstractNumId w:val="11"/>
  </w:num>
  <w:num w:numId="11" w16cid:durableId="79790001">
    <w:abstractNumId w:val="9"/>
  </w:num>
  <w:num w:numId="12" w16cid:durableId="145971432">
    <w:abstractNumId w:val="5"/>
  </w:num>
  <w:num w:numId="13" w16cid:durableId="1901555162">
    <w:abstractNumId w:val="28"/>
  </w:num>
  <w:num w:numId="14" w16cid:durableId="1536118991">
    <w:abstractNumId w:val="6"/>
  </w:num>
  <w:num w:numId="15" w16cid:durableId="2075812858">
    <w:abstractNumId w:val="14"/>
  </w:num>
  <w:num w:numId="16" w16cid:durableId="1209606062">
    <w:abstractNumId w:val="13"/>
  </w:num>
  <w:num w:numId="17" w16cid:durableId="1949653456">
    <w:abstractNumId w:val="2"/>
  </w:num>
  <w:num w:numId="18" w16cid:durableId="843086218">
    <w:abstractNumId w:val="10"/>
  </w:num>
  <w:num w:numId="19" w16cid:durableId="1749187975">
    <w:abstractNumId w:val="3"/>
  </w:num>
  <w:num w:numId="20" w16cid:durableId="418216523">
    <w:abstractNumId w:val="20"/>
  </w:num>
  <w:num w:numId="21" w16cid:durableId="615410477">
    <w:abstractNumId w:val="18"/>
  </w:num>
  <w:num w:numId="22" w16cid:durableId="1741437024">
    <w:abstractNumId w:val="25"/>
  </w:num>
  <w:num w:numId="23" w16cid:durableId="1044407931">
    <w:abstractNumId w:val="22"/>
  </w:num>
  <w:num w:numId="24" w16cid:durableId="691414258">
    <w:abstractNumId w:val="15"/>
  </w:num>
  <w:num w:numId="25" w16cid:durableId="776632540">
    <w:abstractNumId w:val="4"/>
  </w:num>
  <w:num w:numId="26" w16cid:durableId="227812813">
    <w:abstractNumId w:val="16"/>
  </w:num>
  <w:num w:numId="27" w16cid:durableId="951665540">
    <w:abstractNumId w:val="23"/>
  </w:num>
  <w:num w:numId="28" w16cid:durableId="1364358435">
    <w:abstractNumId w:val="17"/>
  </w:num>
  <w:num w:numId="29" w16cid:durableId="1583643056">
    <w:abstractNumId w:val="0"/>
  </w:num>
  <w:num w:numId="30" w16cid:durableId="1027171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E1"/>
    <w:rsid w:val="00257CF8"/>
    <w:rsid w:val="00622AE1"/>
    <w:rsid w:val="00633739"/>
    <w:rsid w:val="00643C91"/>
    <w:rsid w:val="00656AE6"/>
    <w:rsid w:val="00791EF3"/>
    <w:rsid w:val="00F1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2A7F"/>
  <w15:chartTrackingRefBased/>
  <w15:docId w15:val="{03F82DD3-BF0C-4BB5-B700-784CC5AA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Ahirwar</dc:creator>
  <cp:keywords/>
  <dc:description/>
  <cp:lastModifiedBy>Mahesh Ahirwar</cp:lastModifiedBy>
  <cp:revision>1</cp:revision>
  <dcterms:created xsi:type="dcterms:W3CDTF">2025-12-28T06:53:00Z</dcterms:created>
  <dcterms:modified xsi:type="dcterms:W3CDTF">2025-12-28T08:39:00Z</dcterms:modified>
</cp:coreProperties>
</file>