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6EF7" w14:textId="55DD3323" w:rsidR="00003AA6" w:rsidRDefault="00003AA6">
      <w:r>
        <w:t>Write a ALV program to show header data when we click on payer it has to trigger XD03 .</w:t>
      </w:r>
    </w:p>
    <w:p w14:paraId="7468DC7A" w14:textId="3330C62B" w:rsidR="00003AA6" w:rsidRDefault="00003AA6">
      <w:r>
        <w:t>When we click on document it has show item table when we click on material it must MM03</w:t>
      </w:r>
    </w:p>
    <w:p w14:paraId="17973382" w14:textId="77777777" w:rsidR="00003AA6" w:rsidRDefault="00003AA6"/>
    <w:p w14:paraId="3D286264" w14:textId="415FE9C0" w:rsidR="0045114E" w:rsidRDefault="00003AA6">
      <w:r>
        <w:rPr>
          <w:noProof/>
        </w:rPr>
        <w:drawing>
          <wp:inline distT="0" distB="0" distL="0" distR="0" wp14:anchorId="02B17811" wp14:editId="05D6BF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69C7" w14:textId="0988D7E1" w:rsidR="00003AA6" w:rsidRDefault="00003AA6"/>
    <w:p w14:paraId="61CE8B75" w14:textId="7D0359B4" w:rsidR="00003AA6" w:rsidRDefault="00003AA6">
      <w:r>
        <w:rPr>
          <w:noProof/>
        </w:rPr>
        <w:drawing>
          <wp:inline distT="0" distB="0" distL="0" distR="0" wp14:anchorId="40DC11DF" wp14:editId="08248B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5651" w14:textId="701D01B8" w:rsidR="00003AA6" w:rsidRDefault="00003AA6"/>
    <w:p w14:paraId="23D7D4B3" w14:textId="2C536406" w:rsidR="00003AA6" w:rsidRDefault="00003AA6">
      <w:r>
        <w:rPr>
          <w:noProof/>
        </w:rPr>
        <w:drawing>
          <wp:inline distT="0" distB="0" distL="0" distR="0" wp14:anchorId="295CA5F0" wp14:editId="596D482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F87" w14:textId="732D5D3F" w:rsidR="00B52DD6" w:rsidRDefault="00B52DD6"/>
    <w:p w14:paraId="2E5F245C" w14:textId="1302BB9C" w:rsidR="00B52DD6" w:rsidRDefault="00B52DD6"/>
    <w:p w14:paraId="6AE40F82" w14:textId="68F3AB58" w:rsidR="00B52DD6" w:rsidRDefault="00B52DD6">
      <w:r>
        <w:rPr>
          <w:noProof/>
        </w:rPr>
        <w:drawing>
          <wp:inline distT="0" distB="0" distL="0" distR="0" wp14:anchorId="082AEB3D" wp14:editId="6A4B61C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FCF" w14:textId="35F9D72B" w:rsidR="00B52DD6" w:rsidRDefault="00B52DD6"/>
    <w:p w14:paraId="4CC066D6" w14:textId="2BAA205A" w:rsidR="00B52DD6" w:rsidRDefault="00B52DD6">
      <w:r>
        <w:rPr>
          <w:noProof/>
        </w:rPr>
        <w:lastRenderedPageBreak/>
        <w:drawing>
          <wp:inline distT="0" distB="0" distL="0" distR="0" wp14:anchorId="7380E7A2" wp14:editId="247EB31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D4BE" w14:textId="199951C5" w:rsidR="00B52DD6" w:rsidRDefault="00B52DD6"/>
    <w:p w14:paraId="29E2B6C1" w14:textId="0BE83675" w:rsidR="00B52DD6" w:rsidRDefault="00B52DD6">
      <w:r>
        <w:rPr>
          <w:noProof/>
        </w:rPr>
        <w:drawing>
          <wp:inline distT="0" distB="0" distL="0" distR="0" wp14:anchorId="5844E488" wp14:editId="7E25D1A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CAB1" w14:textId="02D5DE3E" w:rsidR="00B52DD6" w:rsidRDefault="00B52DD6"/>
    <w:p w14:paraId="61BBA040" w14:textId="1D8B9B84" w:rsidR="00B52DD6" w:rsidRDefault="00B52DD6">
      <w:r>
        <w:rPr>
          <w:noProof/>
        </w:rPr>
        <w:lastRenderedPageBreak/>
        <w:drawing>
          <wp:inline distT="0" distB="0" distL="0" distR="0" wp14:anchorId="0FD9E81B" wp14:editId="4721FAA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A6"/>
    <w:rsid w:val="00003AA6"/>
    <w:rsid w:val="0045114E"/>
    <w:rsid w:val="00B5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DE8C"/>
  <w15:chartTrackingRefBased/>
  <w15:docId w15:val="{D0F99A4C-BB51-4E83-BB64-192125A8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Giddaluru(UST,IN)</dc:creator>
  <cp:keywords/>
  <dc:description/>
  <cp:lastModifiedBy>Mahesh Giddaluru(UST,IN)</cp:lastModifiedBy>
  <cp:revision>2</cp:revision>
  <dcterms:created xsi:type="dcterms:W3CDTF">2023-07-25T12:06:00Z</dcterms:created>
  <dcterms:modified xsi:type="dcterms:W3CDTF">2023-07-25T12:12:00Z</dcterms:modified>
</cp:coreProperties>
</file>