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VAMSI 192011429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EXPERIMENT 17</w:t>
      </w:r>
    </w:p>
    <w:p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IOT Devices in Networking Using Cisco Packet Tracer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</w:p>
    <w:p>
      <w:pPr>
        <w:rPr>
          <w:rFonts w:hint="default" w:ascii="Palatino Linotype" w:hAnsi="Palatino Linotype"/>
          <w:sz w:val="24"/>
          <w:szCs w:val="24"/>
          <w:lang w:val="en-IN"/>
        </w:rPr>
      </w:pPr>
    </w:p>
    <w:p>
      <w:pPr>
        <w:rPr>
          <w:rFonts w:hint="default" w:ascii="Palatino Linotype" w:hAnsi="Palatino Linotype"/>
          <w:sz w:val="24"/>
          <w:szCs w:val="24"/>
          <w:lang w:val="en-IN"/>
        </w:rPr>
      </w:pPr>
    </w:p>
    <w:p>
      <w:pPr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66690" cy="2797810"/>
            <wp:effectExtent l="0" t="0" r="6350" b="6350"/>
            <wp:docPr id="2" name="Picture 2" descr="iot NE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ot NET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rPr>
          <w:rFonts w:hint="default" w:ascii="Palatino Linotype" w:hAnsi="Palatino Linotype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4" name="Picture 4" descr="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NE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3" name="Picture 3" descr="IOT NE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OT NET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1D2CBB"/>
    <w:rsid w:val="151D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2022-09-30T04:33:00Z</dcterms:created>
  <dc:creator>20CSE429 Vamsi</dc:creator>
  <cp:lastModifiedBy>20CSE429 Vamsi</cp:lastModifiedBy>
  <dcterms:modified xsi:type="dcterms:W3CDTF">2022-09-30T04:39:31Z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479CDA68BFC14D6B927F34D397E593F1</vt:lpwstr>
  </property>
</Properties>
</file>