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270" w:rsidRDefault="002B5270" w:rsidP="002B5270">
      <w:pPr>
        <w:pStyle w:val="Heading1"/>
        <w:numPr>
          <w:ilvl w:val="0"/>
          <w:numId w:val="1"/>
        </w:numPr>
        <w:jc w:val="both"/>
        <w:rPr>
          <w:rFonts w:ascii="Arial" w:hAnsi="Arial" w:cs="Arial"/>
        </w:rPr>
      </w:pPr>
      <w:bookmarkStart w:id="0" w:name="_Toc18052920"/>
      <w:r w:rsidRPr="00484F0F">
        <w:rPr>
          <w:rFonts w:ascii="Arial" w:hAnsi="Arial" w:cs="Arial"/>
        </w:rPr>
        <w:t>Other Project Issues</w:t>
      </w:r>
      <w:bookmarkEnd w:id="0"/>
    </w:p>
    <w:p w:rsidR="002B5270" w:rsidRPr="00067298" w:rsidRDefault="002B5270" w:rsidP="002B5270">
      <w:pPr>
        <w:pStyle w:val="Heading2"/>
        <w:rPr>
          <w:rFonts w:ascii="Arial" w:hAnsi="Arial" w:cs="Arial"/>
        </w:rPr>
      </w:pPr>
      <w:bookmarkStart w:id="1" w:name="_Toc12915902"/>
      <w:bookmarkStart w:id="2" w:name="_Toc12915915"/>
      <w:bookmarkStart w:id="3" w:name="_Toc12916632"/>
      <w:r w:rsidRPr="00067298">
        <w:rPr>
          <w:rFonts w:ascii="Arial" w:hAnsi="Arial" w:cs="Arial"/>
        </w:rPr>
        <w:t>Risk Management</w:t>
      </w:r>
      <w:bookmarkEnd w:id="1"/>
      <w:bookmarkEnd w:id="2"/>
      <w:bookmarkEnd w:id="3"/>
    </w:p>
    <w:p w:rsidR="002B5270" w:rsidRPr="00067298" w:rsidRDefault="002B5270" w:rsidP="002B5270">
      <w:pPr>
        <w:ind w:left="720"/>
        <w:rPr>
          <w:rFonts w:ascii="Arial" w:hAnsi="Arial" w:cs="Arial"/>
        </w:rPr>
      </w:pPr>
      <w:r w:rsidRPr="00067298">
        <w:rPr>
          <w:rFonts w:ascii="Arial" w:hAnsi="Arial" w:cs="Arial"/>
        </w:rPr>
        <w:t>Risk Management is one of the very important management for the project because in future the project may have to face different kinds of risky events like time shortage, budget shortage, hardware failure, or system may can contain threats, Requirement may will not meet, natural disaster etc. The likelihood of occurring these risk can be high, medium and low as well as consequences depend on the likelihood of risks.</w:t>
      </w:r>
    </w:p>
    <w:p w:rsidR="002B5270" w:rsidRPr="00067298" w:rsidRDefault="002B5270" w:rsidP="002B5270">
      <w:pPr>
        <w:ind w:left="720"/>
        <w:rPr>
          <w:rFonts w:ascii="Arial" w:hAnsi="Arial" w:cs="Arial"/>
          <w:b/>
          <w:color w:val="2E2E2E"/>
        </w:rPr>
      </w:pPr>
      <w:r w:rsidRPr="00067298">
        <w:rPr>
          <w:rFonts w:ascii="Arial" w:hAnsi="Arial" w:cs="Arial"/>
          <w:b/>
          <w:color w:val="2E2E2E"/>
        </w:rPr>
        <w:t xml:space="preserve">Note: Impact = Likelihood *Consequence </w:t>
      </w:r>
    </w:p>
    <w:p w:rsidR="002B5270" w:rsidRPr="00067298" w:rsidRDefault="002B5270" w:rsidP="002B5270">
      <w:pPr>
        <w:pStyle w:val="ListParagraph"/>
        <w:numPr>
          <w:ilvl w:val="0"/>
          <w:numId w:val="2"/>
        </w:numPr>
        <w:spacing w:after="120" w:line="264" w:lineRule="auto"/>
        <w:ind w:left="2160"/>
        <w:rPr>
          <w:rFonts w:ascii="Arial" w:hAnsi="Arial" w:cs="Arial"/>
          <w:color w:val="2E2E2E"/>
        </w:rPr>
      </w:pPr>
      <w:r w:rsidRPr="00067298">
        <w:rPr>
          <w:rFonts w:ascii="Arial" w:hAnsi="Arial" w:cs="Arial"/>
          <w:color w:val="2E2E2E"/>
        </w:rPr>
        <w:t>Risk likelihood values are:</w:t>
      </w:r>
    </w:p>
    <w:tbl>
      <w:tblPr>
        <w:tblStyle w:val="TableGrid"/>
        <w:tblW w:w="0" w:type="auto"/>
        <w:tblInd w:w="720" w:type="dxa"/>
        <w:tblLook w:val="04A0" w:firstRow="1" w:lastRow="0" w:firstColumn="1" w:lastColumn="0" w:noHBand="0" w:noVBand="1"/>
      </w:tblPr>
      <w:tblGrid>
        <w:gridCol w:w="2965"/>
        <w:gridCol w:w="3150"/>
      </w:tblGrid>
      <w:tr w:rsidR="002B5270" w:rsidRPr="00067298" w:rsidTr="000871CC">
        <w:tc>
          <w:tcPr>
            <w:tcW w:w="296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 xml:space="preserve">           Likelihood </w:t>
            </w:r>
          </w:p>
        </w:tc>
        <w:tc>
          <w:tcPr>
            <w:tcW w:w="315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 xml:space="preserve">               Value </w:t>
            </w:r>
          </w:p>
        </w:tc>
      </w:tr>
      <w:tr w:rsidR="002B5270" w:rsidRPr="00067298" w:rsidTr="000871CC">
        <w:tc>
          <w:tcPr>
            <w:tcW w:w="296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 xml:space="preserve">Low </w:t>
            </w:r>
          </w:p>
        </w:tc>
        <w:tc>
          <w:tcPr>
            <w:tcW w:w="315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1</w:t>
            </w:r>
          </w:p>
        </w:tc>
      </w:tr>
      <w:tr w:rsidR="002B5270" w:rsidRPr="00067298" w:rsidTr="000871CC">
        <w:tc>
          <w:tcPr>
            <w:tcW w:w="296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 xml:space="preserve">Medium </w:t>
            </w:r>
          </w:p>
        </w:tc>
        <w:tc>
          <w:tcPr>
            <w:tcW w:w="315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2</w:t>
            </w:r>
          </w:p>
        </w:tc>
      </w:tr>
      <w:tr w:rsidR="002B5270" w:rsidRPr="00067298" w:rsidTr="000871CC">
        <w:tc>
          <w:tcPr>
            <w:tcW w:w="296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 xml:space="preserve">High </w:t>
            </w:r>
          </w:p>
        </w:tc>
        <w:tc>
          <w:tcPr>
            <w:tcW w:w="315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3</w:t>
            </w:r>
          </w:p>
        </w:tc>
      </w:tr>
    </w:tbl>
    <w:p w:rsidR="002B5270" w:rsidRPr="00067298" w:rsidRDefault="002B5270" w:rsidP="002B5270">
      <w:pPr>
        <w:ind w:left="2160" w:firstLine="720"/>
        <w:rPr>
          <w:rFonts w:ascii="Arial" w:hAnsi="Arial" w:cs="Arial"/>
          <w:color w:val="2E2E2E"/>
        </w:rPr>
      </w:pPr>
      <w:r w:rsidRPr="00067298">
        <w:rPr>
          <w:rFonts w:ascii="Arial" w:hAnsi="Arial" w:cs="Arial"/>
          <w:color w:val="2E2E2E"/>
        </w:rPr>
        <w:t xml:space="preserve">Table: Likelihood </w:t>
      </w:r>
    </w:p>
    <w:p w:rsidR="002B5270" w:rsidRPr="00067298" w:rsidRDefault="002B5270" w:rsidP="002B5270">
      <w:pPr>
        <w:pStyle w:val="ListParagraph"/>
        <w:numPr>
          <w:ilvl w:val="0"/>
          <w:numId w:val="2"/>
        </w:numPr>
        <w:spacing w:after="120" w:line="264" w:lineRule="auto"/>
        <w:ind w:left="2160"/>
        <w:rPr>
          <w:rFonts w:ascii="Arial" w:hAnsi="Arial" w:cs="Arial"/>
          <w:color w:val="2E2E2E"/>
        </w:rPr>
      </w:pPr>
      <w:r w:rsidRPr="00067298">
        <w:rPr>
          <w:rFonts w:ascii="Arial" w:hAnsi="Arial" w:cs="Arial"/>
          <w:color w:val="2E2E2E"/>
        </w:rPr>
        <w:t>Risk consequence values are:</w:t>
      </w:r>
    </w:p>
    <w:tbl>
      <w:tblPr>
        <w:tblStyle w:val="TableGrid"/>
        <w:tblpPr w:leftFromText="180" w:rightFromText="180" w:vertAnchor="text" w:horzAnchor="page" w:tblpX="2113" w:tblpY="266"/>
        <w:tblW w:w="7110" w:type="dxa"/>
        <w:tblInd w:w="0" w:type="dxa"/>
        <w:tblLook w:val="04A0" w:firstRow="1" w:lastRow="0" w:firstColumn="1" w:lastColumn="0" w:noHBand="0" w:noVBand="1"/>
      </w:tblPr>
      <w:tblGrid>
        <w:gridCol w:w="3955"/>
        <w:gridCol w:w="3155"/>
      </w:tblGrid>
      <w:tr w:rsidR="002B5270" w:rsidRPr="00067298" w:rsidTr="000871CC">
        <w:tc>
          <w:tcPr>
            <w:tcW w:w="39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 xml:space="preserve">         Consequence  </w:t>
            </w:r>
          </w:p>
        </w:tc>
        <w:tc>
          <w:tcPr>
            <w:tcW w:w="31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 xml:space="preserve">           Value </w:t>
            </w:r>
          </w:p>
        </w:tc>
      </w:tr>
      <w:tr w:rsidR="002B5270" w:rsidRPr="00067298" w:rsidTr="000871CC">
        <w:tc>
          <w:tcPr>
            <w:tcW w:w="39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Very low</w:t>
            </w:r>
          </w:p>
        </w:tc>
        <w:tc>
          <w:tcPr>
            <w:tcW w:w="31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1</w:t>
            </w:r>
          </w:p>
        </w:tc>
      </w:tr>
      <w:tr w:rsidR="002B5270" w:rsidRPr="00067298" w:rsidTr="000871CC">
        <w:tc>
          <w:tcPr>
            <w:tcW w:w="39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Low</w:t>
            </w:r>
          </w:p>
        </w:tc>
        <w:tc>
          <w:tcPr>
            <w:tcW w:w="31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2</w:t>
            </w:r>
          </w:p>
        </w:tc>
      </w:tr>
      <w:tr w:rsidR="002B5270" w:rsidRPr="00067298" w:rsidTr="000871CC">
        <w:tc>
          <w:tcPr>
            <w:tcW w:w="39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 xml:space="preserve">Medium </w:t>
            </w:r>
          </w:p>
        </w:tc>
        <w:tc>
          <w:tcPr>
            <w:tcW w:w="31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3</w:t>
            </w:r>
          </w:p>
        </w:tc>
      </w:tr>
      <w:tr w:rsidR="002B5270" w:rsidRPr="00067298" w:rsidTr="000871CC">
        <w:tc>
          <w:tcPr>
            <w:tcW w:w="39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High</w:t>
            </w:r>
          </w:p>
        </w:tc>
        <w:tc>
          <w:tcPr>
            <w:tcW w:w="31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4</w:t>
            </w:r>
          </w:p>
        </w:tc>
      </w:tr>
      <w:tr w:rsidR="002B5270" w:rsidRPr="00067298" w:rsidTr="000871CC">
        <w:tc>
          <w:tcPr>
            <w:tcW w:w="39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 xml:space="preserve">Very high </w:t>
            </w:r>
          </w:p>
        </w:tc>
        <w:tc>
          <w:tcPr>
            <w:tcW w:w="3155"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5</w:t>
            </w:r>
          </w:p>
        </w:tc>
      </w:tr>
    </w:tbl>
    <w:p w:rsidR="002B5270" w:rsidRPr="00067298" w:rsidRDefault="002B5270" w:rsidP="002B5270">
      <w:pPr>
        <w:ind w:left="720"/>
        <w:rPr>
          <w:rFonts w:ascii="Arial" w:hAnsi="Arial" w:cs="Arial"/>
          <w:b/>
          <w:color w:val="2E2E2E"/>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p>
    <w:p w:rsidR="002B5270" w:rsidRDefault="002B5270" w:rsidP="002B5270">
      <w:pPr>
        <w:rPr>
          <w:rFonts w:ascii="Arial" w:hAnsi="Arial" w:cs="Arial"/>
        </w:rPr>
      </w:pPr>
    </w:p>
    <w:p w:rsidR="002B5270" w:rsidRDefault="002B5270" w:rsidP="002B5270">
      <w:pPr>
        <w:rPr>
          <w:rFonts w:ascii="Arial" w:hAnsi="Arial" w:cs="Arial"/>
        </w:rPr>
      </w:pPr>
    </w:p>
    <w:p w:rsidR="002B5270" w:rsidRDefault="002B5270" w:rsidP="002B5270">
      <w:pPr>
        <w:rPr>
          <w:rFonts w:ascii="Arial" w:hAnsi="Arial" w:cs="Arial"/>
        </w:rPr>
      </w:pPr>
    </w:p>
    <w:p w:rsidR="002B5270" w:rsidRDefault="002B5270" w:rsidP="002B5270">
      <w:pPr>
        <w:rPr>
          <w:rFonts w:ascii="Arial" w:hAnsi="Arial" w:cs="Arial"/>
        </w:rPr>
      </w:pPr>
    </w:p>
    <w:p w:rsidR="002B5270" w:rsidRDefault="002B5270" w:rsidP="002B5270">
      <w:pPr>
        <w:rPr>
          <w:rFonts w:ascii="Arial" w:hAnsi="Arial" w:cs="Arial"/>
        </w:rPr>
      </w:pPr>
    </w:p>
    <w:p w:rsidR="002B5270" w:rsidRDefault="002B5270" w:rsidP="002B5270">
      <w:pPr>
        <w:rPr>
          <w:rFonts w:ascii="Arial" w:hAnsi="Arial" w:cs="Arial"/>
        </w:rPr>
      </w:pPr>
    </w:p>
    <w:p w:rsidR="002B5270" w:rsidRPr="00067298" w:rsidRDefault="002B5270" w:rsidP="002B5270">
      <w:pPr>
        <w:rPr>
          <w:rFonts w:ascii="Arial" w:hAnsi="Arial" w:cs="Arial"/>
        </w:rPr>
      </w:pPr>
    </w:p>
    <w:p w:rsidR="002B5270" w:rsidRPr="00067298" w:rsidRDefault="002B5270" w:rsidP="002B5270">
      <w:pPr>
        <w:rPr>
          <w:rFonts w:ascii="Arial" w:hAnsi="Arial" w:cs="Arial"/>
        </w:rPr>
      </w:pPr>
      <w:r w:rsidRPr="00067298">
        <w:rPr>
          <w:rFonts w:ascii="Arial" w:hAnsi="Arial" w:cs="Arial"/>
        </w:rPr>
        <w:t xml:space="preserve">Different kinds of Risks with variable Likelihood and consequences </w:t>
      </w:r>
    </w:p>
    <w:p w:rsidR="002B5270" w:rsidRPr="00067298" w:rsidRDefault="002B5270" w:rsidP="002B5270">
      <w:pPr>
        <w:rPr>
          <w:rFonts w:ascii="Arial" w:hAnsi="Arial" w:cs="Arial"/>
        </w:rPr>
      </w:pPr>
    </w:p>
    <w:tbl>
      <w:tblPr>
        <w:tblStyle w:val="TableGrid"/>
        <w:tblpPr w:leftFromText="180" w:rightFromText="180" w:vertAnchor="text" w:horzAnchor="margin" w:tblpY="-398"/>
        <w:tblW w:w="9895" w:type="dxa"/>
        <w:tblInd w:w="0" w:type="dxa"/>
        <w:tblLook w:val="04A0" w:firstRow="1" w:lastRow="0" w:firstColumn="1" w:lastColumn="0" w:noHBand="0" w:noVBand="1"/>
      </w:tblPr>
      <w:tblGrid>
        <w:gridCol w:w="631"/>
        <w:gridCol w:w="3119"/>
        <w:gridCol w:w="910"/>
        <w:gridCol w:w="1190"/>
        <w:gridCol w:w="1173"/>
        <w:gridCol w:w="2872"/>
      </w:tblGrid>
      <w:tr w:rsidR="002B5270" w:rsidRPr="00067298" w:rsidTr="000871CC">
        <w:tc>
          <w:tcPr>
            <w:tcW w:w="631"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R.N</w:t>
            </w:r>
          </w:p>
        </w:tc>
        <w:tc>
          <w:tcPr>
            <w:tcW w:w="3119"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Risk</w:t>
            </w:r>
          </w:p>
        </w:tc>
        <w:tc>
          <w:tcPr>
            <w:tcW w:w="91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proofErr w:type="spellStart"/>
            <w:r w:rsidRPr="00067298">
              <w:rPr>
                <w:rFonts w:ascii="Arial" w:hAnsi="Arial" w:cs="Arial"/>
                <w:b/>
                <w:color w:val="2E2E2E"/>
              </w:rPr>
              <w:t>Likeli</w:t>
            </w:r>
            <w:proofErr w:type="spellEnd"/>
            <w:r w:rsidRPr="00067298">
              <w:rPr>
                <w:rFonts w:ascii="Arial" w:hAnsi="Arial" w:cs="Arial"/>
                <w:b/>
                <w:color w:val="2E2E2E"/>
              </w:rPr>
              <w:t>-</w:t>
            </w:r>
          </w:p>
          <w:p w:rsidR="002B5270" w:rsidRPr="00067298" w:rsidRDefault="002B5270" w:rsidP="000871CC">
            <w:pPr>
              <w:rPr>
                <w:rFonts w:ascii="Arial" w:hAnsi="Arial" w:cs="Arial"/>
                <w:b/>
                <w:color w:val="2E2E2E"/>
              </w:rPr>
            </w:pPr>
            <w:r w:rsidRPr="00067298">
              <w:rPr>
                <w:rFonts w:ascii="Arial" w:hAnsi="Arial" w:cs="Arial"/>
                <w:b/>
                <w:color w:val="2E2E2E"/>
              </w:rPr>
              <w:t xml:space="preserve">hood </w:t>
            </w:r>
          </w:p>
        </w:tc>
        <w:tc>
          <w:tcPr>
            <w:tcW w:w="119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Cons</w:t>
            </w:r>
          </w:p>
          <w:p w:rsidR="002B5270" w:rsidRPr="00067298" w:rsidRDefault="002B5270" w:rsidP="000871CC">
            <w:pPr>
              <w:rPr>
                <w:rFonts w:ascii="Arial" w:hAnsi="Arial" w:cs="Arial"/>
                <w:b/>
                <w:color w:val="2E2E2E"/>
              </w:rPr>
            </w:pPr>
            <w:proofErr w:type="spellStart"/>
            <w:r w:rsidRPr="00067298">
              <w:rPr>
                <w:rFonts w:ascii="Arial" w:hAnsi="Arial" w:cs="Arial"/>
                <w:b/>
                <w:color w:val="2E2E2E"/>
              </w:rPr>
              <w:t>equence</w:t>
            </w:r>
            <w:proofErr w:type="spellEnd"/>
            <w:r w:rsidRPr="00067298">
              <w:rPr>
                <w:rFonts w:ascii="Arial" w:hAnsi="Arial" w:cs="Arial"/>
                <w:b/>
                <w:color w:val="2E2E2E"/>
              </w:rPr>
              <w:t xml:space="preserve"> </w:t>
            </w:r>
          </w:p>
        </w:tc>
        <w:tc>
          <w:tcPr>
            <w:tcW w:w="1173"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 xml:space="preserve">  Impact </w:t>
            </w:r>
          </w:p>
        </w:tc>
        <w:tc>
          <w:tcPr>
            <w:tcW w:w="2872"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b/>
                <w:color w:val="2E2E2E"/>
              </w:rPr>
            </w:pPr>
            <w:r w:rsidRPr="00067298">
              <w:rPr>
                <w:rFonts w:ascii="Arial" w:hAnsi="Arial" w:cs="Arial"/>
                <w:b/>
                <w:color w:val="2E2E2E"/>
              </w:rPr>
              <w:t xml:space="preserve">                 Action </w:t>
            </w:r>
          </w:p>
        </w:tc>
      </w:tr>
      <w:tr w:rsidR="002B5270" w:rsidRPr="00067298" w:rsidTr="000871CC">
        <w:tc>
          <w:tcPr>
            <w:tcW w:w="631"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1</w:t>
            </w:r>
          </w:p>
        </w:tc>
        <w:tc>
          <w:tcPr>
            <w:tcW w:w="3119"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Hardware Failure</w:t>
            </w:r>
          </w:p>
        </w:tc>
        <w:tc>
          <w:tcPr>
            <w:tcW w:w="91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2</w:t>
            </w:r>
          </w:p>
        </w:tc>
        <w:tc>
          <w:tcPr>
            <w:tcW w:w="119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5</w:t>
            </w:r>
          </w:p>
        </w:tc>
        <w:tc>
          <w:tcPr>
            <w:tcW w:w="1173"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10</w:t>
            </w:r>
          </w:p>
        </w:tc>
        <w:tc>
          <w:tcPr>
            <w:tcW w:w="2872"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Data backup should be done after the completion of certain work or the piece of work. Qualitative hardware should be use.</w:t>
            </w:r>
          </w:p>
        </w:tc>
      </w:tr>
      <w:tr w:rsidR="002B5270" w:rsidRPr="00067298" w:rsidTr="000871CC">
        <w:tc>
          <w:tcPr>
            <w:tcW w:w="631"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2</w:t>
            </w:r>
          </w:p>
        </w:tc>
        <w:tc>
          <w:tcPr>
            <w:tcW w:w="3119"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Time Limitation</w:t>
            </w:r>
          </w:p>
        </w:tc>
        <w:tc>
          <w:tcPr>
            <w:tcW w:w="91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2</w:t>
            </w:r>
          </w:p>
        </w:tc>
        <w:tc>
          <w:tcPr>
            <w:tcW w:w="119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4</w:t>
            </w:r>
          </w:p>
        </w:tc>
        <w:tc>
          <w:tcPr>
            <w:tcW w:w="1173"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 xml:space="preserve"> 8</w:t>
            </w:r>
          </w:p>
        </w:tc>
        <w:tc>
          <w:tcPr>
            <w:tcW w:w="2872"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Time allocation and</w:t>
            </w:r>
          </w:p>
          <w:p w:rsidR="002B5270" w:rsidRPr="00067298" w:rsidRDefault="002B5270" w:rsidP="000871CC">
            <w:pPr>
              <w:rPr>
                <w:rFonts w:ascii="Arial" w:hAnsi="Arial" w:cs="Arial"/>
                <w:color w:val="2E2E2E"/>
              </w:rPr>
            </w:pPr>
            <w:r w:rsidRPr="00067298">
              <w:rPr>
                <w:rFonts w:ascii="Arial" w:hAnsi="Arial" w:cs="Arial"/>
                <w:color w:val="2E2E2E"/>
              </w:rPr>
              <w:t xml:space="preserve"> 100% should be given.</w:t>
            </w:r>
          </w:p>
        </w:tc>
      </w:tr>
      <w:tr w:rsidR="002B5270" w:rsidRPr="00067298" w:rsidTr="000871CC">
        <w:tc>
          <w:tcPr>
            <w:tcW w:w="631" w:type="dxa"/>
            <w:tcBorders>
              <w:top w:val="single" w:sz="4" w:space="0" w:color="auto"/>
              <w:left w:val="single" w:sz="4" w:space="0" w:color="auto"/>
              <w:bottom w:val="single" w:sz="4" w:space="0" w:color="auto"/>
              <w:right w:val="single" w:sz="4" w:space="0" w:color="auto"/>
            </w:tcBorders>
          </w:tcPr>
          <w:p w:rsidR="002B5270" w:rsidRPr="00067298" w:rsidRDefault="002B5270" w:rsidP="000871CC">
            <w:pPr>
              <w:rPr>
                <w:rFonts w:ascii="Arial" w:hAnsi="Arial" w:cs="Arial"/>
                <w:color w:val="2E2E2E"/>
              </w:rPr>
            </w:pPr>
            <w:r w:rsidRPr="00067298">
              <w:rPr>
                <w:rFonts w:ascii="Arial" w:hAnsi="Arial" w:cs="Arial"/>
                <w:color w:val="2E2E2E"/>
              </w:rPr>
              <w:t>3</w:t>
            </w:r>
          </w:p>
        </w:tc>
        <w:tc>
          <w:tcPr>
            <w:tcW w:w="3119" w:type="dxa"/>
            <w:tcBorders>
              <w:top w:val="single" w:sz="4" w:space="0" w:color="auto"/>
              <w:left w:val="single" w:sz="4" w:space="0" w:color="auto"/>
              <w:bottom w:val="single" w:sz="4" w:space="0" w:color="auto"/>
              <w:right w:val="single" w:sz="4" w:space="0" w:color="auto"/>
            </w:tcBorders>
          </w:tcPr>
          <w:p w:rsidR="002B5270" w:rsidRPr="00067298" w:rsidRDefault="002B5270" w:rsidP="000871CC">
            <w:pPr>
              <w:rPr>
                <w:rFonts w:ascii="Arial" w:hAnsi="Arial" w:cs="Arial"/>
                <w:color w:val="2E2E2E"/>
              </w:rPr>
            </w:pPr>
            <w:r w:rsidRPr="00067298">
              <w:rPr>
                <w:rFonts w:ascii="Arial" w:hAnsi="Arial" w:cs="Arial"/>
                <w:color w:val="2E2E2E"/>
              </w:rPr>
              <w:t>Budget shortage</w:t>
            </w:r>
          </w:p>
        </w:tc>
        <w:tc>
          <w:tcPr>
            <w:tcW w:w="910" w:type="dxa"/>
            <w:tcBorders>
              <w:top w:val="single" w:sz="4" w:space="0" w:color="auto"/>
              <w:left w:val="single" w:sz="4" w:space="0" w:color="auto"/>
              <w:bottom w:val="single" w:sz="4" w:space="0" w:color="auto"/>
              <w:right w:val="single" w:sz="4" w:space="0" w:color="auto"/>
            </w:tcBorders>
          </w:tcPr>
          <w:p w:rsidR="002B5270" w:rsidRPr="00067298" w:rsidRDefault="002B5270" w:rsidP="000871CC">
            <w:pPr>
              <w:rPr>
                <w:rFonts w:ascii="Arial" w:hAnsi="Arial" w:cs="Arial"/>
                <w:color w:val="2E2E2E"/>
              </w:rPr>
            </w:pPr>
          </w:p>
        </w:tc>
        <w:tc>
          <w:tcPr>
            <w:tcW w:w="1190" w:type="dxa"/>
            <w:tcBorders>
              <w:top w:val="single" w:sz="4" w:space="0" w:color="auto"/>
              <w:left w:val="single" w:sz="4" w:space="0" w:color="auto"/>
              <w:bottom w:val="single" w:sz="4" w:space="0" w:color="auto"/>
              <w:right w:val="single" w:sz="4" w:space="0" w:color="auto"/>
            </w:tcBorders>
          </w:tcPr>
          <w:p w:rsidR="002B5270" w:rsidRPr="00067298" w:rsidRDefault="002B5270" w:rsidP="000871CC">
            <w:pPr>
              <w:rPr>
                <w:rFonts w:ascii="Arial" w:hAnsi="Arial" w:cs="Arial"/>
                <w:color w:val="2E2E2E"/>
              </w:rPr>
            </w:pPr>
          </w:p>
        </w:tc>
        <w:tc>
          <w:tcPr>
            <w:tcW w:w="1173" w:type="dxa"/>
            <w:tcBorders>
              <w:top w:val="single" w:sz="4" w:space="0" w:color="auto"/>
              <w:left w:val="single" w:sz="4" w:space="0" w:color="auto"/>
              <w:bottom w:val="single" w:sz="4" w:space="0" w:color="auto"/>
              <w:right w:val="single" w:sz="4" w:space="0" w:color="auto"/>
            </w:tcBorders>
          </w:tcPr>
          <w:p w:rsidR="002B5270" w:rsidRPr="00067298" w:rsidRDefault="002B5270" w:rsidP="000871CC">
            <w:pPr>
              <w:rPr>
                <w:rFonts w:ascii="Arial" w:hAnsi="Arial" w:cs="Arial"/>
                <w:color w:val="2E2E2E"/>
              </w:rPr>
            </w:pPr>
          </w:p>
        </w:tc>
        <w:tc>
          <w:tcPr>
            <w:tcW w:w="2872" w:type="dxa"/>
            <w:tcBorders>
              <w:top w:val="single" w:sz="4" w:space="0" w:color="auto"/>
              <w:left w:val="single" w:sz="4" w:space="0" w:color="auto"/>
              <w:bottom w:val="single" w:sz="4" w:space="0" w:color="auto"/>
              <w:right w:val="single" w:sz="4" w:space="0" w:color="auto"/>
            </w:tcBorders>
          </w:tcPr>
          <w:p w:rsidR="002B5270" w:rsidRPr="00067298" w:rsidRDefault="002B5270" w:rsidP="000871CC">
            <w:pPr>
              <w:rPr>
                <w:rFonts w:ascii="Arial" w:hAnsi="Arial" w:cs="Arial"/>
                <w:color w:val="2E2E2E"/>
              </w:rPr>
            </w:pPr>
            <w:r w:rsidRPr="00067298">
              <w:rPr>
                <w:rFonts w:ascii="Arial" w:hAnsi="Arial" w:cs="Arial"/>
                <w:color w:val="2E2E2E"/>
              </w:rPr>
              <w:t>Estimation should be done in time.</w:t>
            </w:r>
          </w:p>
        </w:tc>
      </w:tr>
      <w:tr w:rsidR="002B5270" w:rsidRPr="00067298" w:rsidTr="000871CC">
        <w:tc>
          <w:tcPr>
            <w:tcW w:w="631"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4</w:t>
            </w:r>
          </w:p>
        </w:tc>
        <w:tc>
          <w:tcPr>
            <w:tcW w:w="3119"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Misdirection of project and</w:t>
            </w:r>
          </w:p>
          <w:p w:rsidR="002B5270" w:rsidRPr="00067298" w:rsidRDefault="002B5270" w:rsidP="000871CC">
            <w:pPr>
              <w:rPr>
                <w:rFonts w:ascii="Arial" w:hAnsi="Arial" w:cs="Arial"/>
                <w:color w:val="2E2E2E"/>
              </w:rPr>
            </w:pPr>
            <w:r w:rsidRPr="00067298">
              <w:rPr>
                <w:rFonts w:ascii="Arial" w:hAnsi="Arial" w:cs="Arial"/>
                <w:color w:val="2E2E2E"/>
              </w:rPr>
              <w:t>Project resource not met</w:t>
            </w:r>
          </w:p>
        </w:tc>
        <w:tc>
          <w:tcPr>
            <w:tcW w:w="91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1</w:t>
            </w:r>
          </w:p>
        </w:tc>
        <w:tc>
          <w:tcPr>
            <w:tcW w:w="119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4</w:t>
            </w:r>
          </w:p>
        </w:tc>
        <w:tc>
          <w:tcPr>
            <w:tcW w:w="1173"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4</w:t>
            </w:r>
          </w:p>
        </w:tc>
        <w:tc>
          <w:tcPr>
            <w:tcW w:w="2872"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Requirement gathering as well as frequently analysis should be done.</w:t>
            </w:r>
          </w:p>
        </w:tc>
      </w:tr>
      <w:tr w:rsidR="002B5270" w:rsidRPr="00067298" w:rsidTr="000871CC">
        <w:tc>
          <w:tcPr>
            <w:tcW w:w="631"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6</w:t>
            </w:r>
          </w:p>
        </w:tc>
        <w:tc>
          <w:tcPr>
            <w:tcW w:w="3119"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Incremental growth of project scope at any point of project causing cost or time overrun.</w:t>
            </w:r>
          </w:p>
        </w:tc>
        <w:tc>
          <w:tcPr>
            <w:tcW w:w="91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1</w:t>
            </w:r>
          </w:p>
        </w:tc>
        <w:tc>
          <w:tcPr>
            <w:tcW w:w="119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5</w:t>
            </w:r>
          </w:p>
        </w:tc>
        <w:tc>
          <w:tcPr>
            <w:tcW w:w="1173"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5</w:t>
            </w:r>
          </w:p>
        </w:tc>
        <w:tc>
          <w:tcPr>
            <w:tcW w:w="2872"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Remind oneself of impending deadlines using reminder application and wall calendars.</w:t>
            </w:r>
          </w:p>
        </w:tc>
      </w:tr>
      <w:tr w:rsidR="002B5270" w:rsidRPr="00067298" w:rsidTr="000871CC">
        <w:tc>
          <w:tcPr>
            <w:tcW w:w="631"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7</w:t>
            </w:r>
          </w:p>
        </w:tc>
        <w:tc>
          <w:tcPr>
            <w:tcW w:w="3119"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Natural disaster</w:t>
            </w:r>
          </w:p>
        </w:tc>
        <w:tc>
          <w:tcPr>
            <w:tcW w:w="91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1</w:t>
            </w:r>
          </w:p>
        </w:tc>
        <w:tc>
          <w:tcPr>
            <w:tcW w:w="1190"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5</w:t>
            </w:r>
          </w:p>
        </w:tc>
        <w:tc>
          <w:tcPr>
            <w:tcW w:w="1173"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5</w:t>
            </w:r>
          </w:p>
        </w:tc>
        <w:tc>
          <w:tcPr>
            <w:tcW w:w="2872" w:type="dxa"/>
            <w:tcBorders>
              <w:top w:val="single" w:sz="4" w:space="0" w:color="auto"/>
              <w:left w:val="single" w:sz="4" w:space="0" w:color="auto"/>
              <w:bottom w:val="single" w:sz="4" w:space="0" w:color="auto"/>
              <w:right w:val="single" w:sz="4" w:space="0" w:color="auto"/>
            </w:tcBorders>
            <w:hideMark/>
          </w:tcPr>
          <w:p w:rsidR="002B5270" w:rsidRPr="00067298" w:rsidRDefault="002B5270" w:rsidP="000871CC">
            <w:pPr>
              <w:rPr>
                <w:rFonts w:ascii="Arial" w:hAnsi="Arial" w:cs="Arial"/>
                <w:color w:val="2E2E2E"/>
              </w:rPr>
            </w:pPr>
            <w:r w:rsidRPr="00067298">
              <w:rPr>
                <w:rFonts w:ascii="Arial" w:hAnsi="Arial" w:cs="Arial"/>
                <w:color w:val="2E2E2E"/>
              </w:rPr>
              <w:t>Backup entire project directory regularly in google drive.</w:t>
            </w:r>
          </w:p>
        </w:tc>
      </w:tr>
    </w:tbl>
    <w:p w:rsidR="002B5270" w:rsidRPr="00DC2112" w:rsidRDefault="002B5270" w:rsidP="002B5270">
      <w:pPr>
        <w:ind w:left="1440" w:firstLine="720"/>
        <w:rPr>
          <w:rFonts w:ascii="Arial" w:hAnsi="Arial" w:cs="Arial"/>
          <w:b/>
          <w:i/>
          <w:color w:val="2E2E2E"/>
        </w:rPr>
      </w:pPr>
      <w:r w:rsidRPr="00067298">
        <w:rPr>
          <w:rFonts w:ascii="Arial" w:hAnsi="Arial" w:cs="Arial"/>
          <w:color w:val="2E2E2E"/>
        </w:rPr>
        <w:t xml:space="preserve">           </w:t>
      </w:r>
      <w:r w:rsidRPr="00067298">
        <w:rPr>
          <w:rFonts w:ascii="Arial" w:hAnsi="Arial" w:cs="Arial"/>
          <w:b/>
          <w:i/>
          <w:color w:val="2E2E2E"/>
        </w:rPr>
        <w:t>Table: Consequences</w:t>
      </w:r>
    </w:p>
    <w:p w:rsidR="002B5270" w:rsidRDefault="002B5270" w:rsidP="002B5270">
      <w:pPr>
        <w:pStyle w:val="Heading1"/>
        <w:rPr>
          <w:b/>
        </w:rPr>
      </w:pPr>
    </w:p>
    <w:p w:rsidR="002B5270" w:rsidRDefault="002B5270" w:rsidP="002B5270">
      <w:pPr>
        <w:pStyle w:val="Heading1"/>
        <w:rPr>
          <w:b/>
        </w:rPr>
      </w:pPr>
    </w:p>
    <w:p w:rsidR="00F0602F" w:rsidRPr="00D14D7A" w:rsidRDefault="00F0602F" w:rsidP="00F0602F">
      <w:pPr>
        <w:pStyle w:val="Heading1"/>
        <w:rPr>
          <w:rFonts w:ascii="Arial" w:hAnsi="Arial" w:cs="Arial"/>
        </w:rPr>
      </w:pPr>
      <w:r w:rsidRPr="00D14D7A">
        <w:rPr>
          <w:rFonts w:ascii="Arial" w:hAnsi="Arial" w:cs="Arial"/>
          <w:sz w:val="28"/>
        </w:rPr>
        <w:t>Configuration Management</w:t>
      </w:r>
    </w:p>
    <w:p w:rsidR="00F0602F" w:rsidRPr="00DC2112" w:rsidRDefault="00F0602F" w:rsidP="00F0602F">
      <w:pPr>
        <w:rPr>
          <w:rFonts w:ascii="Arial" w:hAnsi="Arial" w:cs="Arial"/>
          <w:shd w:val="clear" w:color="auto" w:fill="FFFFFF"/>
        </w:rPr>
      </w:pPr>
      <w:bookmarkStart w:id="4" w:name="_Toc12915904"/>
      <w:bookmarkStart w:id="5" w:name="_Toc12915917"/>
      <w:r w:rsidRPr="00DC2112">
        <w:rPr>
          <w:rFonts w:ascii="Arial" w:hAnsi="Arial" w:cs="Arial"/>
          <w:shd w:val="clear" w:color="auto" w:fill="FFFFFF"/>
        </w:rPr>
        <w:t>A configuration is the set of characteristics that define a final product or deliverable. This includes all functional and physical specifications. Physical specifications may include the color, size, weight, shape, and materials.</w:t>
      </w:r>
      <w:bookmarkEnd w:id="4"/>
      <w:bookmarkEnd w:id="5"/>
    </w:p>
    <w:p w:rsidR="00F0602F" w:rsidRPr="00DC2112" w:rsidRDefault="00F0602F" w:rsidP="00F0602F">
      <w:pPr>
        <w:pStyle w:val="ListParagraph"/>
        <w:jc w:val="both"/>
        <w:rPr>
          <w:rFonts w:ascii="Arial" w:hAnsi="Arial" w:cs="Arial"/>
          <w:b/>
          <w:bCs/>
          <w:color w:val="222222"/>
          <w:shd w:val="clear" w:color="auto" w:fill="FFFFFF"/>
        </w:rPr>
      </w:pPr>
      <w:r w:rsidRPr="00DC2112">
        <w:rPr>
          <w:rFonts w:ascii="Arial" w:hAnsi="Arial" w:cs="Arial"/>
          <w:b/>
          <w:bCs/>
          <w:color w:val="222222"/>
          <w:shd w:val="clear" w:color="auto" w:fill="FFFFFF"/>
        </w:rPr>
        <w:t>Five key steps for the configuration management.</w:t>
      </w:r>
    </w:p>
    <w:p w:rsidR="00F0602F" w:rsidRPr="00DC2112" w:rsidRDefault="00F0602F" w:rsidP="00F0602F">
      <w:pPr>
        <w:pStyle w:val="ListParagraph"/>
        <w:numPr>
          <w:ilvl w:val="0"/>
          <w:numId w:val="3"/>
        </w:numPr>
        <w:spacing w:after="120" w:line="264" w:lineRule="auto"/>
        <w:jc w:val="both"/>
        <w:rPr>
          <w:rFonts w:ascii="Arial" w:hAnsi="Arial" w:cs="Arial"/>
          <w:bCs/>
          <w:color w:val="222222"/>
          <w:shd w:val="clear" w:color="auto" w:fill="FFFFFF"/>
        </w:rPr>
      </w:pPr>
      <w:r w:rsidRPr="00DC2112">
        <w:rPr>
          <w:rFonts w:ascii="Arial" w:hAnsi="Arial" w:cs="Arial"/>
          <w:bCs/>
          <w:color w:val="222222"/>
          <w:shd w:val="clear" w:color="auto" w:fill="FFFFFF"/>
        </w:rPr>
        <w:t>Planning should be done to manage record, track and to audit configuration.</w:t>
      </w:r>
    </w:p>
    <w:p w:rsidR="00F0602F" w:rsidRPr="00DC2112" w:rsidRDefault="00F0602F" w:rsidP="00F0602F">
      <w:pPr>
        <w:pStyle w:val="ListParagraph"/>
        <w:numPr>
          <w:ilvl w:val="0"/>
          <w:numId w:val="3"/>
        </w:numPr>
        <w:spacing w:after="120" w:line="264" w:lineRule="auto"/>
        <w:jc w:val="both"/>
        <w:rPr>
          <w:rFonts w:ascii="Arial" w:hAnsi="Arial" w:cs="Arial"/>
          <w:bCs/>
          <w:color w:val="222222"/>
          <w:shd w:val="clear" w:color="auto" w:fill="FFFFFF"/>
        </w:rPr>
      </w:pPr>
      <w:r w:rsidRPr="00DC2112">
        <w:rPr>
          <w:rFonts w:ascii="Arial" w:hAnsi="Arial" w:cs="Arial"/>
          <w:bCs/>
          <w:color w:val="222222"/>
          <w:shd w:val="clear" w:color="auto" w:fill="FFFFFF"/>
        </w:rPr>
        <w:t>All configuration requirement on the project should be identify and recorded.</w:t>
      </w:r>
    </w:p>
    <w:p w:rsidR="00F0602F" w:rsidRPr="00DC2112" w:rsidRDefault="00F0602F" w:rsidP="00F0602F">
      <w:pPr>
        <w:pStyle w:val="ListParagraph"/>
        <w:numPr>
          <w:ilvl w:val="0"/>
          <w:numId w:val="3"/>
        </w:numPr>
        <w:spacing w:after="120" w:line="264" w:lineRule="auto"/>
        <w:jc w:val="both"/>
        <w:rPr>
          <w:rFonts w:ascii="Arial" w:hAnsi="Arial" w:cs="Arial"/>
          <w:bCs/>
          <w:color w:val="222222"/>
          <w:shd w:val="clear" w:color="auto" w:fill="FFFFFF"/>
        </w:rPr>
      </w:pPr>
      <w:r w:rsidRPr="00DC2112">
        <w:rPr>
          <w:rFonts w:ascii="Arial" w:hAnsi="Arial" w:cs="Arial"/>
          <w:bCs/>
          <w:color w:val="222222"/>
          <w:shd w:val="clear" w:color="auto" w:fill="FFFFFF"/>
        </w:rPr>
        <w:t>The configuration must be assessed, approved, and documented. This is normally done with the project change control process.</w:t>
      </w:r>
    </w:p>
    <w:p w:rsidR="00F0602F" w:rsidRPr="00DC2112" w:rsidRDefault="00F0602F" w:rsidP="00F0602F">
      <w:pPr>
        <w:pStyle w:val="ListParagraph"/>
        <w:numPr>
          <w:ilvl w:val="0"/>
          <w:numId w:val="3"/>
        </w:numPr>
        <w:spacing w:after="120" w:line="264" w:lineRule="auto"/>
        <w:jc w:val="both"/>
        <w:rPr>
          <w:rFonts w:ascii="Arial" w:hAnsi="Arial" w:cs="Arial"/>
          <w:bCs/>
          <w:color w:val="222222"/>
          <w:shd w:val="clear" w:color="auto" w:fill="FFFFFF"/>
        </w:rPr>
      </w:pPr>
      <w:r w:rsidRPr="00DC2112">
        <w:rPr>
          <w:rFonts w:ascii="Arial" w:hAnsi="Arial" w:cs="Arial"/>
          <w:bCs/>
          <w:color w:val="222222"/>
          <w:shd w:val="clear" w:color="auto" w:fill="FFFFFF"/>
        </w:rPr>
        <w:t>Project Audit should be done. This include any tests to prove that the product conform to the configuration requirement.</w:t>
      </w:r>
    </w:p>
    <w:p w:rsidR="00F0602F" w:rsidRDefault="00F0602F" w:rsidP="00F0602F"/>
    <w:p w:rsidR="00F0602F" w:rsidRDefault="00F0602F" w:rsidP="00F0602F">
      <w:pPr>
        <w:keepNext/>
        <w:ind w:left="720"/>
      </w:pPr>
      <w:r>
        <w:rPr>
          <w:noProof/>
        </w:rPr>
        <w:lastRenderedPageBreak/>
        <w:drawing>
          <wp:inline distT="0" distB="0" distL="0" distR="0" wp14:anchorId="04A26706" wp14:editId="6556F704">
            <wp:extent cx="4962525" cy="3438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2525" cy="3438525"/>
                    </a:xfrm>
                    <a:prstGeom prst="rect">
                      <a:avLst/>
                    </a:prstGeom>
                  </pic:spPr>
                </pic:pic>
              </a:graphicData>
            </a:graphic>
          </wp:inline>
        </w:drawing>
      </w:r>
    </w:p>
    <w:p w:rsidR="00F0602F" w:rsidRDefault="00F0602F" w:rsidP="00F0602F">
      <w:pPr>
        <w:pStyle w:val="Caption"/>
        <w:jc w:val="center"/>
      </w:pPr>
      <w:r>
        <w:t xml:space="preserve">Figure </w:t>
      </w:r>
      <w:r>
        <w:fldChar w:fldCharType="begin"/>
      </w:r>
      <w:r>
        <w:instrText xml:space="preserve"> SEQ Figure \* ARABIC </w:instrText>
      </w:r>
      <w:r>
        <w:fldChar w:fldCharType="separate"/>
      </w:r>
      <w:r>
        <w:rPr>
          <w:noProof/>
        </w:rPr>
        <w:t>23</w:t>
      </w:r>
      <w:r>
        <w:rPr>
          <w:noProof/>
        </w:rPr>
        <w:fldChar w:fldCharType="end"/>
      </w:r>
      <w:r>
        <w:t>: Configuration management</w:t>
      </w:r>
    </w:p>
    <w:p w:rsidR="00F0602F" w:rsidRDefault="00F0602F" w:rsidP="00F0602F"/>
    <w:p w:rsidR="00F0602F" w:rsidRDefault="00F0602F" w:rsidP="00F0602F"/>
    <w:p w:rsidR="00F0602F" w:rsidRDefault="00F0602F" w:rsidP="00F0602F"/>
    <w:p w:rsidR="00F0602F" w:rsidRDefault="00F0602F" w:rsidP="00F0602F"/>
    <w:p w:rsidR="00F0602F" w:rsidRDefault="00F0602F" w:rsidP="00F0602F"/>
    <w:p w:rsidR="00F0602F" w:rsidRDefault="00F0602F" w:rsidP="00F0602F"/>
    <w:p w:rsidR="00F0602F" w:rsidRDefault="00F0602F" w:rsidP="00F0602F"/>
    <w:p w:rsidR="00F0602F" w:rsidRDefault="00F0602F" w:rsidP="00F0602F"/>
    <w:p w:rsidR="00F0602F" w:rsidRDefault="00F0602F" w:rsidP="00F0602F">
      <w:pPr>
        <w:rPr>
          <w:rFonts w:ascii="Arial" w:hAnsi="Arial" w:cs="Arial"/>
          <w:b/>
          <w:sz w:val="24"/>
          <w:szCs w:val="24"/>
        </w:rPr>
      </w:pPr>
      <w:r w:rsidRPr="007C60A9">
        <w:rPr>
          <w:rFonts w:ascii="Arial" w:hAnsi="Arial" w:cs="Arial"/>
          <w:b/>
          <w:sz w:val="24"/>
          <w:szCs w:val="24"/>
        </w:rPr>
        <w:t>Screenshot of the project data pushed on GitHub.</w:t>
      </w:r>
    </w:p>
    <w:p w:rsidR="00F0602F" w:rsidRPr="007C60A9" w:rsidRDefault="00F0602F" w:rsidP="00F0602F">
      <w:pPr>
        <w:rPr>
          <w:rFonts w:ascii="Arial" w:hAnsi="Arial" w:cs="Arial"/>
          <w:b/>
          <w:sz w:val="24"/>
          <w:szCs w:val="24"/>
        </w:rPr>
      </w:pPr>
      <w:r>
        <w:rPr>
          <w:noProof/>
        </w:rPr>
        <w:lastRenderedPageBreak/>
        <w:drawing>
          <wp:inline distT="0" distB="0" distL="0" distR="0" wp14:anchorId="544F4A3D" wp14:editId="00DFF4AF">
            <wp:extent cx="5943600" cy="4966854"/>
            <wp:effectExtent l="0" t="0" r="0" b="571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2070" cy="4973932"/>
                    </a:xfrm>
                    <a:prstGeom prst="rect">
                      <a:avLst/>
                    </a:prstGeom>
                  </pic:spPr>
                </pic:pic>
              </a:graphicData>
            </a:graphic>
          </wp:inline>
        </w:drawing>
      </w:r>
    </w:p>
    <w:p w:rsidR="00F0602F" w:rsidRDefault="00F0602F" w:rsidP="00F0602F"/>
    <w:p w:rsidR="00F0602F" w:rsidRDefault="00F0602F" w:rsidP="00F0602F">
      <w:pPr>
        <w:pStyle w:val="Heading2"/>
        <w:rPr>
          <w:rFonts w:ascii="Arial" w:hAnsi="Arial" w:cs="Arial"/>
        </w:rPr>
      </w:pPr>
    </w:p>
    <w:p w:rsidR="00F0602F" w:rsidRDefault="00F0602F" w:rsidP="00F0602F">
      <w:pPr>
        <w:pStyle w:val="Heading2"/>
        <w:rPr>
          <w:rFonts w:ascii="Arial" w:hAnsi="Arial" w:cs="Arial"/>
        </w:rPr>
      </w:pPr>
    </w:p>
    <w:p w:rsidR="00F0602F" w:rsidRDefault="00F0602F" w:rsidP="00F0602F">
      <w:pPr>
        <w:pStyle w:val="Heading2"/>
        <w:rPr>
          <w:rFonts w:ascii="Arial" w:hAnsi="Arial" w:cs="Arial"/>
        </w:rPr>
      </w:pPr>
    </w:p>
    <w:p w:rsidR="00F0602F" w:rsidRDefault="00F0602F" w:rsidP="00F0602F">
      <w:pPr>
        <w:pStyle w:val="Heading2"/>
        <w:rPr>
          <w:rFonts w:ascii="Arial" w:hAnsi="Arial" w:cs="Arial"/>
        </w:rPr>
      </w:pPr>
    </w:p>
    <w:p w:rsidR="00F0602F" w:rsidRDefault="00F0602F" w:rsidP="00F0602F">
      <w:pPr>
        <w:pStyle w:val="Heading2"/>
        <w:rPr>
          <w:rFonts w:ascii="Arial" w:hAnsi="Arial" w:cs="Arial"/>
        </w:rPr>
      </w:pPr>
    </w:p>
    <w:p w:rsidR="00F0602F" w:rsidRDefault="00F0602F" w:rsidP="00F0602F">
      <w:pPr>
        <w:pStyle w:val="Heading2"/>
        <w:rPr>
          <w:rFonts w:ascii="Arial" w:hAnsi="Arial" w:cs="Arial"/>
        </w:rPr>
      </w:pPr>
    </w:p>
    <w:p w:rsidR="00F0602F" w:rsidRPr="007C60A9" w:rsidRDefault="00F0602F" w:rsidP="00F0602F"/>
    <w:p w:rsidR="00F0602F" w:rsidRDefault="00F0602F" w:rsidP="00F0602F">
      <w:pPr>
        <w:pStyle w:val="Heading2"/>
        <w:rPr>
          <w:rFonts w:ascii="Arial" w:hAnsi="Arial" w:cs="Arial"/>
        </w:rPr>
      </w:pPr>
      <w:r w:rsidRPr="006302CA">
        <w:rPr>
          <w:rFonts w:ascii="Arial" w:hAnsi="Arial" w:cs="Arial"/>
        </w:rPr>
        <w:t>User manual</w:t>
      </w:r>
    </w:p>
    <w:p w:rsidR="00F0602F" w:rsidRPr="00477110" w:rsidRDefault="00F0602F" w:rsidP="00F0602F">
      <w:pPr>
        <w:rPr>
          <w:rFonts w:ascii="Arial" w:hAnsi="Arial" w:cs="Arial"/>
        </w:rPr>
      </w:pPr>
      <w:r>
        <w:rPr>
          <w:rFonts w:ascii="Arial" w:hAnsi="Arial" w:cs="Arial"/>
        </w:rPr>
        <w:t>All contain inside the user manual describe every process about how the user can access it. It is all about the system description with its every function. User manual help new user about to enter inside the system.</w:t>
      </w:r>
    </w:p>
    <w:p w:rsidR="00F0602F" w:rsidRPr="00D00502" w:rsidRDefault="00F0602F" w:rsidP="00F0602F">
      <w:pPr>
        <w:jc w:val="both"/>
        <w:rPr>
          <w:rFonts w:ascii="Arial" w:hAnsi="Arial" w:cs="Arial"/>
        </w:rPr>
      </w:pPr>
      <w:r>
        <w:rPr>
          <w:rFonts w:ascii="Arial" w:hAnsi="Arial" w:cs="Arial"/>
        </w:rPr>
        <w:t>Login page with username and password “</w:t>
      </w:r>
      <w:proofErr w:type="spellStart"/>
      <w:r>
        <w:rPr>
          <w:rFonts w:ascii="Arial" w:hAnsi="Arial" w:cs="Arial"/>
        </w:rPr>
        <w:t>mahesh</w:t>
      </w:r>
      <w:proofErr w:type="spellEnd"/>
      <w:r>
        <w:rPr>
          <w:rFonts w:ascii="Arial" w:hAnsi="Arial" w:cs="Arial"/>
        </w:rPr>
        <w:t>”</w:t>
      </w:r>
    </w:p>
    <w:p w:rsidR="00F0602F" w:rsidRDefault="00F0602F" w:rsidP="00F0602F">
      <w:pPr>
        <w:keepNext/>
        <w:jc w:val="both"/>
      </w:pPr>
      <w:r>
        <w:rPr>
          <w:noProof/>
        </w:rPr>
        <w:lastRenderedPageBreak/>
        <mc:AlternateContent>
          <mc:Choice Requires="wps">
            <w:drawing>
              <wp:anchor distT="0" distB="0" distL="114300" distR="114300" simplePos="0" relativeHeight="251660288" behindDoc="0" locked="0" layoutInCell="1" allowOverlap="1" wp14:anchorId="2ABA8DFB" wp14:editId="51E596B2">
                <wp:simplePos x="0" y="0"/>
                <wp:positionH relativeFrom="column">
                  <wp:posOffset>256309</wp:posOffset>
                </wp:positionH>
                <wp:positionV relativeFrom="paragraph">
                  <wp:posOffset>2367742</wp:posOffset>
                </wp:positionV>
                <wp:extent cx="145473" cy="533400"/>
                <wp:effectExtent l="19050" t="19050" r="26035" b="19050"/>
                <wp:wrapNone/>
                <wp:docPr id="30" name="Up Arrow 30"/>
                <wp:cNvGraphicFramePr/>
                <a:graphic xmlns:a="http://schemas.openxmlformats.org/drawingml/2006/main">
                  <a:graphicData uri="http://schemas.microsoft.com/office/word/2010/wordprocessingShape">
                    <wps:wsp>
                      <wps:cNvSpPr/>
                      <wps:spPr>
                        <a:xfrm>
                          <a:off x="0" y="0"/>
                          <a:ext cx="145473" cy="53340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F6EAF18"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30" o:spid="_x0000_s1026" type="#_x0000_t68" style="position:absolute;margin-left:20.2pt;margin-top:186.45pt;width:11.45pt;height:4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" adj="2945" fillcolor="white [3201]" strokecolor="#70ad47 [3209]" strokeweight="1pt"/>
            </w:pict>
          </mc:Fallback>
        </mc:AlternateContent>
      </w:r>
      <w:r>
        <w:rPr>
          <w:noProof/>
        </w:rPr>
        <mc:AlternateContent>
          <mc:Choice Requires="wps">
            <w:drawing>
              <wp:anchor distT="0" distB="0" distL="114300" distR="114300" simplePos="0" relativeHeight="251659264" behindDoc="0" locked="0" layoutInCell="1" allowOverlap="1" wp14:anchorId="6FD31F10" wp14:editId="115B9CA8">
                <wp:simplePos x="0" y="0"/>
                <wp:positionH relativeFrom="column">
                  <wp:posOffset>159327</wp:posOffset>
                </wp:positionH>
                <wp:positionV relativeFrom="paragraph">
                  <wp:posOffset>2908069</wp:posOffset>
                </wp:positionV>
                <wp:extent cx="1316182" cy="935182"/>
                <wp:effectExtent l="0" t="0" r="17780" b="17780"/>
                <wp:wrapNone/>
                <wp:docPr id="28" name="Text Box 28"/>
                <wp:cNvGraphicFramePr/>
                <a:graphic xmlns:a="http://schemas.openxmlformats.org/drawingml/2006/main">
                  <a:graphicData uri="http://schemas.microsoft.com/office/word/2010/wordprocessingShape">
                    <wps:wsp>
                      <wps:cNvSpPr txBox="1"/>
                      <wps:spPr>
                        <a:xfrm>
                          <a:off x="0" y="0"/>
                          <a:ext cx="1316182" cy="935182"/>
                        </a:xfrm>
                        <a:prstGeom prst="rect">
                          <a:avLst/>
                        </a:prstGeom>
                        <a:solidFill>
                          <a:schemeClr val="lt1"/>
                        </a:solidFill>
                        <a:ln w="6350">
                          <a:solidFill>
                            <a:prstClr val="black"/>
                          </a:solidFill>
                        </a:ln>
                      </wps:spPr>
                      <wps:txbx>
                        <w:txbxContent>
                          <w:p w:rsidR="00F0602F" w:rsidRDefault="00F0602F" w:rsidP="00F0602F">
                            <w:r>
                              <w:t>Open the system and login with your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D31F10" id="_x0000_t202" coordsize="21600,21600" o:spt="202" path="m,l,21600r21600,l21600,xe">
                <v:stroke joinstyle="miter"/>
                <v:path gradientshapeok="t" o:connecttype="rect"/>
              </v:shapetype>
              <v:shape id="Text Box 28" o:spid="_x0000_s1026" type="#_x0000_t202" style="position:absolute;left:0;text-align:left;margin-left:12.55pt;margin-top:229pt;width:103.65pt;height:73.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" fillcolor="white [3201]" strokeweight=".5pt">
                <v:textbox>
                  <w:txbxContent>
                    <w:p w:rsidR="00F0602F" w:rsidRDefault="00F0602F" w:rsidP="00F0602F">
                      <w:r>
                        <w:t>Open the system and login with your username and password.</w:t>
                      </w:r>
                    </w:p>
                  </w:txbxContent>
                </v:textbox>
              </v:shape>
            </w:pict>
          </mc:Fallback>
        </mc:AlternateContent>
      </w:r>
      <w:r>
        <w:rPr>
          <w:noProof/>
        </w:rPr>
        <w:drawing>
          <wp:inline distT="0" distB="0" distL="0" distR="0" wp14:anchorId="0295859E" wp14:editId="3D33B4CC">
            <wp:extent cx="5943600" cy="3913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913505"/>
                    </a:xfrm>
                    <a:prstGeom prst="rect">
                      <a:avLst/>
                    </a:prstGeom>
                  </pic:spPr>
                </pic:pic>
              </a:graphicData>
            </a:graphic>
          </wp:inline>
        </w:drawing>
      </w:r>
    </w:p>
    <w:p w:rsidR="00F0602F" w:rsidRDefault="00F0602F" w:rsidP="00F0602F">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24</w:t>
      </w:r>
      <w:r>
        <w:rPr>
          <w:noProof/>
        </w:rPr>
        <w:fldChar w:fldCharType="end"/>
      </w:r>
      <w:r>
        <w:t>: Login Interface</w:t>
      </w: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jc w:val="both"/>
        <w:rPr>
          <w:rFonts w:ascii="Arial" w:hAnsi="Arial" w:cs="Arial"/>
        </w:rPr>
      </w:pPr>
      <w:r>
        <w:rPr>
          <w:rFonts w:ascii="Arial" w:hAnsi="Arial" w:cs="Arial"/>
        </w:rPr>
        <w:t>Home Screen</w:t>
      </w:r>
    </w:p>
    <w:p w:rsidR="00F0602F" w:rsidRDefault="00F0602F" w:rsidP="00F0602F">
      <w:pPr>
        <w:jc w:val="both"/>
        <w:rPr>
          <w:rFonts w:ascii="Arial" w:hAnsi="Arial" w:cs="Arial"/>
        </w:rPr>
      </w:pPr>
      <w:r>
        <w:rPr>
          <w:rFonts w:ascii="Arial" w:hAnsi="Arial" w:cs="Arial"/>
        </w:rPr>
        <w:t>After login the user will enter in home screen. Through home screen the user can add, edit, view, and delete the added data.</w:t>
      </w:r>
    </w:p>
    <w:p w:rsidR="00F0602F" w:rsidRDefault="00F0602F" w:rsidP="00F0602F">
      <w:pPr>
        <w:ind w:left="720"/>
        <w:jc w:val="both"/>
        <w:rPr>
          <w:rFonts w:ascii="Arial" w:hAnsi="Arial" w:cs="Arial"/>
        </w:rPr>
      </w:pPr>
      <w:r>
        <w:rPr>
          <w:rFonts w:ascii="Arial" w:hAnsi="Arial" w:cs="Arial"/>
        </w:rPr>
        <w:t xml:space="preserve"> </w:t>
      </w:r>
    </w:p>
    <w:p w:rsidR="00F0602F" w:rsidRDefault="00F0602F" w:rsidP="00F0602F">
      <w:pPr>
        <w:keepNext/>
        <w:jc w:val="both"/>
      </w:pPr>
      <w:r>
        <w:rPr>
          <w:noProof/>
        </w:rPr>
        <w:lastRenderedPageBreak/>
        <mc:AlternateContent>
          <mc:Choice Requires="wps">
            <w:drawing>
              <wp:anchor distT="0" distB="0" distL="114300" distR="114300" simplePos="0" relativeHeight="251661312" behindDoc="0" locked="0" layoutInCell="1" allowOverlap="1" wp14:anchorId="03ABCB02" wp14:editId="7097CE7C">
                <wp:simplePos x="0" y="0"/>
                <wp:positionH relativeFrom="column">
                  <wp:posOffset>2410460</wp:posOffset>
                </wp:positionH>
                <wp:positionV relativeFrom="paragraph">
                  <wp:posOffset>2307590</wp:posOffset>
                </wp:positionV>
                <wp:extent cx="1322705" cy="844550"/>
                <wp:effectExtent l="133350" t="304800" r="106045" b="298450"/>
                <wp:wrapNone/>
                <wp:docPr id="31" name="Text Box 31"/>
                <wp:cNvGraphicFramePr/>
                <a:graphic xmlns:a="http://schemas.openxmlformats.org/drawingml/2006/main">
                  <a:graphicData uri="http://schemas.microsoft.com/office/word/2010/wordprocessingShape">
                    <wps:wsp>
                      <wps:cNvSpPr txBox="1"/>
                      <wps:spPr>
                        <a:xfrm rot="19692483">
                          <a:off x="0" y="0"/>
                          <a:ext cx="1322705" cy="844550"/>
                        </a:xfrm>
                        <a:prstGeom prst="rect">
                          <a:avLst/>
                        </a:prstGeom>
                        <a:solidFill>
                          <a:schemeClr val="lt1"/>
                        </a:solidFill>
                        <a:ln w="6350">
                          <a:solidFill>
                            <a:prstClr val="black"/>
                          </a:solidFill>
                        </a:ln>
                      </wps:spPr>
                      <wps:txbx>
                        <w:txbxContent>
                          <w:p w:rsidR="00F0602F" w:rsidRDefault="00F0602F" w:rsidP="00F0602F">
                            <w:r>
                              <w:t>Click in user to add, edit, Delete, User and view all the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ABCB02" id="Text Box 31" o:spid="_x0000_s1027" type="#_x0000_t202" style="position:absolute;left:0;text-align:left;margin-left:189.8pt;margin-top:181.7pt;width:104.15pt;height:66.5pt;rotation:-2083517fd;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" fillcolor="white [3201]" strokeweight=".5pt">
                <v:textbox>
                  <w:txbxContent>
                    <w:p w:rsidR="00F0602F" w:rsidRDefault="00F0602F" w:rsidP="00F0602F">
                      <w:r>
                        <w:t>Click in user to add, edit, Delete, User and view all the data.</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AD9652F" wp14:editId="510B728C">
                <wp:simplePos x="0" y="0"/>
                <wp:positionH relativeFrom="column">
                  <wp:posOffset>1891145</wp:posOffset>
                </wp:positionH>
                <wp:positionV relativeFrom="paragraph">
                  <wp:posOffset>1026680</wp:posOffset>
                </wp:positionV>
                <wp:extent cx="595746" cy="1544781"/>
                <wp:effectExtent l="38100" t="38100" r="33020" b="17780"/>
                <wp:wrapNone/>
                <wp:docPr id="32" name="Straight Arrow Connector 32"/>
                <wp:cNvGraphicFramePr/>
                <a:graphic xmlns:a="http://schemas.openxmlformats.org/drawingml/2006/main">
                  <a:graphicData uri="http://schemas.microsoft.com/office/word/2010/wordprocessingShape">
                    <wps:wsp>
                      <wps:cNvCnPr/>
                      <wps:spPr>
                        <a:xfrm flipH="1" flipV="1">
                          <a:off x="0" y="0"/>
                          <a:ext cx="595746" cy="1544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8B0906" id="_x0000_t32" coordsize="21600,21600" o:spt="32" o:oned="t" path="m,l21600,21600e" filled="f">
                <v:path arrowok="t" fillok="f" o:connecttype="none"/>
                <o:lock v:ext="edit" shapetype="t"/>
              </v:shapetype>
              <v:shape id="Straight Arrow Connector 32" o:spid="_x0000_s1026" type="#_x0000_t32" style="position:absolute;margin-left:148.9pt;margin-top:80.85pt;width:46.9pt;height:121.65pt;flip:x 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" strokecolor="#4472c4 [3204]" strokeweight=".5pt">
                <v:stroke endarrow="block" joinstyle="miter"/>
              </v:shape>
            </w:pict>
          </mc:Fallback>
        </mc:AlternateContent>
      </w:r>
      <w:r>
        <w:rPr>
          <w:noProof/>
        </w:rPr>
        <w:drawing>
          <wp:inline distT="0" distB="0" distL="0" distR="0" wp14:anchorId="3F3640B9" wp14:editId="1F5DC736">
            <wp:extent cx="5943600" cy="41675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67505"/>
                    </a:xfrm>
                    <a:prstGeom prst="rect">
                      <a:avLst/>
                    </a:prstGeom>
                  </pic:spPr>
                </pic:pic>
              </a:graphicData>
            </a:graphic>
          </wp:inline>
        </w:drawing>
      </w:r>
    </w:p>
    <w:p w:rsidR="00F0602F" w:rsidRDefault="00F0602F" w:rsidP="00F0602F">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25</w:t>
      </w:r>
      <w:r>
        <w:rPr>
          <w:noProof/>
        </w:rPr>
        <w:fldChar w:fldCharType="end"/>
      </w:r>
      <w:r>
        <w:t>: Home screen</w:t>
      </w:r>
    </w:p>
    <w:p w:rsidR="00F0602F" w:rsidRDefault="00F0602F" w:rsidP="00F0602F">
      <w:pPr>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ind w:left="720"/>
        <w:jc w:val="both"/>
        <w:rPr>
          <w:rFonts w:ascii="Arial" w:hAnsi="Arial" w:cs="Arial"/>
        </w:rPr>
      </w:pPr>
    </w:p>
    <w:p w:rsidR="00F0602F" w:rsidRDefault="00F0602F" w:rsidP="00F0602F">
      <w:pPr>
        <w:keepNext/>
        <w:jc w:val="both"/>
      </w:pPr>
      <w:r>
        <w:rPr>
          <w:noProof/>
        </w:rPr>
        <w:lastRenderedPageBreak/>
        <mc:AlternateContent>
          <mc:Choice Requires="wps">
            <w:drawing>
              <wp:anchor distT="0" distB="0" distL="114300" distR="114300" simplePos="0" relativeHeight="251665408" behindDoc="0" locked="0" layoutInCell="1" allowOverlap="1" wp14:anchorId="6BB01976" wp14:editId="5DCDC292">
                <wp:simplePos x="0" y="0"/>
                <wp:positionH relativeFrom="column">
                  <wp:posOffset>2493817</wp:posOffset>
                </wp:positionH>
                <wp:positionV relativeFrom="paragraph">
                  <wp:posOffset>652779</wp:posOffset>
                </wp:positionV>
                <wp:extent cx="82492" cy="1918277"/>
                <wp:effectExtent l="76200" t="38100" r="32385" b="25400"/>
                <wp:wrapNone/>
                <wp:docPr id="69" name="Straight Arrow Connector 69"/>
                <wp:cNvGraphicFramePr/>
                <a:graphic xmlns:a="http://schemas.openxmlformats.org/drawingml/2006/main">
                  <a:graphicData uri="http://schemas.microsoft.com/office/word/2010/wordprocessingShape">
                    <wps:wsp>
                      <wps:cNvCnPr/>
                      <wps:spPr>
                        <a:xfrm flipH="1" flipV="1">
                          <a:off x="0" y="0"/>
                          <a:ext cx="82492" cy="1918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5D9E6" id="Straight Arrow Connector 69" o:spid="_x0000_s1026" type="#_x0000_t32" style="position:absolute;margin-left:196.35pt;margin-top:51.4pt;width:6.5pt;height:151.0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39AE3AE0" wp14:editId="6C156310">
                <wp:simplePos x="0" y="0"/>
                <wp:positionH relativeFrom="column">
                  <wp:posOffset>3054927</wp:posOffset>
                </wp:positionH>
                <wp:positionV relativeFrom="paragraph">
                  <wp:posOffset>604288</wp:posOffset>
                </wp:positionV>
                <wp:extent cx="713509" cy="2050473"/>
                <wp:effectExtent l="0" t="38100" r="48895" b="26035"/>
                <wp:wrapNone/>
                <wp:docPr id="71" name="Straight Arrow Connector 71"/>
                <wp:cNvGraphicFramePr/>
                <a:graphic xmlns:a="http://schemas.openxmlformats.org/drawingml/2006/main">
                  <a:graphicData uri="http://schemas.microsoft.com/office/word/2010/wordprocessingShape">
                    <wps:wsp>
                      <wps:cNvCnPr/>
                      <wps:spPr>
                        <a:xfrm flipV="1">
                          <a:off x="0" y="0"/>
                          <a:ext cx="713509" cy="2050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048CE" id="Straight Arrow Connector 71" o:spid="_x0000_s1026" type="#_x0000_t32" style="position:absolute;margin-left:240.55pt;margin-top:47.6pt;width:56.2pt;height:161.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0B8645CA" wp14:editId="39301C4B">
                <wp:simplePos x="0" y="0"/>
                <wp:positionH relativeFrom="column">
                  <wp:posOffset>3477491</wp:posOffset>
                </wp:positionH>
                <wp:positionV relativeFrom="paragraph">
                  <wp:posOffset>638924</wp:posOffset>
                </wp:positionV>
                <wp:extent cx="1087409" cy="2126673"/>
                <wp:effectExtent l="0" t="38100" r="55880" b="26035"/>
                <wp:wrapNone/>
                <wp:docPr id="72" name="Straight Arrow Connector 72"/>
                <wp:cNvGraphicFramePr/>
                <a:graphic xmlns:a="http://schemas.openxmlformats.org/drawingml/2006/main">
                  <a:graphicData uri="http://schemas.microsoft.com/office/word/2010/wordprocessingShape">
                    <wps:wsp>
                      <wps:cNvCnPr/>
                      <wps:spPr>
                        <a:xfrm flipV="1">
                          <a:off x="0" y="0"/>
                          <a:ext cx="1087409" cy="21266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24094" id="Straight Arrow Connector 72" o:spid="_x0000_s1026" type="#_x0000_t32" style="position:absolute;margin-left:273.8pt;margin-top:50.3pt;width:85.6pt;height:167.4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5BA2EC9" wp14:editId="52A177B6">
                <wp:simplePos x="0" y="0"/>
                <wp:positionH relativeFrom="column">
                  <wp:posOffset>1731818</wp:posOffset>
                </wp:positionH>
                <wp:positionV relativeFrom="paragraph">
                  <wp:posOffset>611216</wp:posOffset>
                </wp:positionV>
                <wp:extent cx="249382" cy="1960419"/>
                <wp:effectExtent l="38100" t="38100" r="36830" b="20955"/>
                <wp:wrapNone/>
                <wp:docPr id="34" name="Straight Arrow Connector 34"/>
                <wp:cNvGraphicFramePr/>
                <a:graphic xmlns:a="http://schemas.openxmlformats.org/drawingml/2006/main">
                  <a:graphicData uri="http://schemas.microsoft.com/office/word/2010/wordprocessingShape">
                    <wps:wsp>
                      <wps:cNvCnPr/>
                      <wps:spPr>
                        <a:xfrm flipH="1" flipV="1">
                          <a:off x="0" y="0"/>
                          <a:ext cx="249382" cy="19604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9C306" id="Straight Arrow Connector 34" o:spid="_x0000_s1026" type="#_x0000_t32" style="position:absolute;margin-left:136.35pt;margin-top:48.15pt;width:19.65pt;height:154.35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77A5EC8" wp14:editId="4C92D414">
                <wp:simplePos x="0" y="0"/>
                <wp:positionH relativeFrom="column">
                  <wp:posOffset>1884045</wp:posOffset>
                </wp:positionH>
                <wp:positionV relativeFrom="paragraph">
                  <wp:posOffset>2571115</wp:posOffset>
                </wp:positionV>
                <wp:extent cx="1877291" cy="962890"/>
                <wp:effectExtent l="114300" t="361950" r="104140" b="351790"/>
                <wp:wrapNone/>
                <wp:docPr id="33" name="Text Box 33"/>
                <wp:cNvGraphicFramePr/>
                <a:graphic xmlns:a="http://schemas.openxmlformats.org/drawingml/2006/main">
                  <a:graphicData uri="http://schemas.microsoft.com/office/word/2010/wordprocessingShape">
                    <wps:wsp>
                      <wps:cNvSpPr txBox="1"/>
                      <wps:spPr>
                        <a:xfrm rot="1433998">
                          <a:off x="0" y="0"/>
                          <a:ext cx="1877291" cy="962890"/>
                        </a:xfrm>
                        <a:prstGeom prst="rect">
                          <a:avLst/>
                        </a:prstGeom>
                        <a:solidFill>
                          <a:schemeClr val="lt1"/>
                        </a:solidFill>
                        <a:ln w="6350">
                          <a:solidFill>
                            <a:prstClr val="black"/>
                          </a:solidFill>
                        </a:ln>
                      </wps:spPr>
                      <wps:txbx>
                        <w:txbxContent>
                          <w:p w:rsidR="00F0602F" w:rsidRDefault="00F0602F" w:rsidP="00F0602F">
                            <w:r>
                              <w:t>You can enter data over here to add, edit, view, etc.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7A5EC8" id="Text Box 33" o:spid="_x0000_s1028" type="#_x0000_t202" style="position:absolute;left:0;text-align:left;margin-left:148.35pt;margin-top:202.45pt;width:147.8pt;height:75.8pt;rotation:1566308fd;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" fillcolor="white [3201]" strokeweight=".5pt">
                <v:textbox>
                  <w:txbxContent>
                    <w:p w:rsidR="00F0602F" w:rsidRDefault="00F0602F" w:rsidP="00F0602F">
                      <w:r>
                        <w:t>You can enter data over here to add, edit, view, etc.</w:t>
                      </w:r>
                    </w:p>
                  </w:txbxContent>
                </v:textbox>
              </v:shape>
            </w:pict>
          </mc:Fallback>
        </mc:AlternateContent>
      </w:r>
      <w:r>
        <w:rPr>
          <w:noProof/>
        </w:rPr>
        <w:drawing>
          <wp:inline distT="0" distB="0" distL="0" distR="0" wp14:anchorId="37DEF0A9" wp14:editId="7EC364B9">
            <wp:extent cx="5860473" cy="3282682"/>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4744" cy="3290676"/>
                    </a:xfrm>
                    <a:prstGeom prst="rect">
                      <a:avLst/>
                    </a:prstGeom>
                  </pic:spPr>
                </pic:pic>
              </a:graphicData>
            </a:graphic>
          </wp:inline>
        </w:drawing>
      </w:r>
    </w:p>
    <w:p w:rsidR="00F0602F" w:rsidRDefault="00F0602F" w:rsidP="00F0602F">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26</w:t>
      </w:r>
      <w:r>
        <w:rPr>
          <w:noProof/>
        </w:rPr>
        <w:fldChar w:fldCharType="end"/>
      </w:r>
      <w:r>
        <w:t>: User screen</w:t>
      </w:r>
    </w:p>
    <w:p w:rsidR="00F0602F" w:rsidRPr="0044515C" w:rsidRDefault="00F0602F" w:rsidP="00F0602F"/>
    <w:p w:rsidR="00F0602F" w:rsidRPr="0044515C" w:rsidRDefault="00F0602F" w:rsidP="00F0602F"/>
    <w:p w:rsidR="00F0602F" w:rsidRPr="0044515C" w:rsidRDefault="00F0602F" w:rsidP="00F0602F"/>
    <w:p w:rsidR="00F0602F" w:rsidRPr="0044515C" w:rsidRDefault="00F0602F" w:rsidP="00F0602F"/>
    <w:p w:rsidR="00F0602F" w:rsidRPr="0044515C" w:rsidRDefault="00F0602F" w:rsidP="00F0602F"/>
    <w:p w:rsidR="00F0602F" w:rsidRPr="0044515C" w:rsidRDefault="00F0602F" w:rsidP="00F0602F"/>
    <w:p w:rsidR="00F0602F" w:rsidRPr="0044515C" w:rsidRDefault="00F0602F" w:rsidP="00F0602F"/>
    <w:p w:rsidR="00F0602F" w:rsidRPr="0044515C" w:rsidRDefault="00F0602F" w:rsidP="00F0602F"/>
    <w:p w:rsidR="00F0602F" w:rsidRPr="0044515C" w:rsidRDefault="00F0602F" w:rsidP="00F0602F"/>
    <w:p w:rsidR="00F0602F" w:rsidRPr="0044515C" w:rsidRDefault="00F0602F" w:rsidP="00F0602F"/>
    <w:p w:rsidR="00F0602F" w:rsidRDefault="00F0602F" w:rsidP="00F0602F">
      <w:pPr>
        <w:ind w:firstLine="720"/>
      </w:pPr>
    </w:p>
    <w:p w:rsidR="00F0602F" w:rsidRDefault="00F0602F" w:rsidP="00F0602F">
      <w:pPr>
        <w:ind w:firstLine="720"/>
      </w:pPr>
    </w:p>
    <w:p w:rsidR="00F0602F" w:rsidRDefault="00F0602F" w:rsidP="00F0602F">
      <w:pPr>
        <w:ind w:firstLine="720"/>
      </w:pPr>
    </w:p>
    <w:p w:rsidR="00F0602F" w:rsidRPr="0044515C" w:rsidRDefault="00F0602F" w:rsidP="00F0602F">
      <w:r>
        <w:t>In the same way you can go with another option that are inside the home screen.</w:t>
      </w:r>
    </w:p>
    <w:p w:rsidR="00F0602F" w:rsidRDefault="00F0602F" w:rsidP="00F0602F">
      <w:pPr>
        <w:keepNext/>
        <w:jc w:val="both"/>
      </w:pPr>
      <w:r>
        <w:rPr>
          <w:noProof/>
        </w:rPr>
        <w:lastRenderedPageBreak/>
        <mc:AlternateContent>
          <mc:Choice Requires="wps">
            <w:drawing>
              <wp:anchor distT="0" distB="0" distL="114300" distR="114300" simplePos="0" relativeHeight="251676672" behindDoc="0" locked="0" layoutInCell="1" allowOverlap="1" wp14:anchorId="28FC0B8A" wp14:editId="68536A32">
                <wp:simplePos x="0" y="0"/>
                <wp:positionH relativeFrom="column">
                  <wp:posOffset>4294909</wp:posOffset>
                </wp:positionH>
                <wp:positionV relativeFrom="paragraph">
                  <wp:posOffset>919595</wp:posOffset>
                </wp:positionV>
                <wp:extent cx="408709" cy="838200"/>
                <wp:effectExtent l="0" t="38100" r="48895" b="19050"/>
                <wp:wrapNone/>
                <wp:docPr id="88" name="Straight Arrow Connector 88"/>
                <wp:cNvGraphicFramePr/>
                <a:graphic xmlns:a="http://schemas.openxmlformats.org/drawingml/2006/main">
                  <a:graphicData uri="http://schemas.microsoft.com/office/word/2010/wordprocessingShape">
                    <wps:wsp>
                      <wps:cNvCnPr/>
                      <wps:spPr>
                        <a:xfrm flipV="1">
                          <a:off x="0" y="0"/>
                          <a:ext cx="408709" cy="838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B53C02" id="Straight Arrow Connector 88" o:spid="_x0000_s1026" type="#_x0000_t32" style="position:absolute;margin-left:338.2pt;margin-top:72.4pt;width:32.2pt;height:6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631E01CA" wp14:editId="1137855E">
                <wp:simplePos x="0" y="0"/>
                <wp:positionH relativeFrom="column">
                  <wp:posOffset>1233055</wp:posOffset>
                </wp:positionH>
                <wp:positionV relativeFrom="paragraph">
                  <wp:posOffset>2422814</wp:posOffset>
                </wp:positionV>
                <wp:extent cx="1018309" cy="27709"/>
                <wp:effectExtent l="38100" t="38100" r="10795" b="86995"/>
                <wp:wrapNone/>
                <wp:docPr id="87" name="Straight Arrow Connector 87"/>
                <wp:cNvGraphicFramePr/>
                <a:graphic xmlns:a="http://schemas.openxmlformats.org/drawingml/2006/main">
                  <a:graphicData uri="http://schemas.microsoft.com/office/word/2010/wordprocessingShape">
                    <wps:wsp>
                      <wps:cNvCnPr/>
                      <wps:spPr>
                        <a:xfrm flipH="1">
                          <a:off x="0" y="0"/>
                          <a:ext cx="1018309" cy="277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B7E75" id="Straight Arrow Connector 87" o:spid="_x0000_s1026" type="#_x0000_t32" style="position:absolute;margin-left:97.1pt;margin-top:190.75pt;width:80.2pt;height:2.2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1A04189B" wp14:editId="2A30A14A">
                <wp:simplePos x="0" y="0"/>
                <wp:positionH relativeFrom="column">
                  <wp:posOffset>2258060</wp:posOffset>
                </wp:positionH>
                <wp:positionV relativeFrom="paragraph">
                  <wp:posOffset>1805940</wp:posOffset>
                </wp:positionV>
                <wp:extent cx="2126673" cy="810491"/>
                <wp:effectExtent l="95250" t="438150" r="64135" b="447040"/>
                <wp:wrapNone/>
                <wp:docPr id="86" name="Text Box 86"/>
                <wp:cNvGraphicFramePr/>
                <a:graphic xmlns:a="http://schemas.openxmlformats.org/drawingml/2006/main">
                  <a:graphicData uri="http://schemas.microsoft.com/office/word/2010/wordprocessingShape">
                    <wps:wsp>
                      <wps:cNvSpPr txBox="1"/>
                      <wps:spPr>
                        <a:xfrm rot="20028849">
                          <a:off x="0" y="0"/>
                          <a:ext cx="2126673" cy="810491"/>
                        </a:xfrm>
                        <a:prstGeom prst="rect">
                          <a:avLst/>
                        </a:prstGeom>
                        <a:solidFill>
                          <a:schemeClr val="lt1"/>
                        </a:solidFill>
                        <a:ln w="6350">
                          <a:solidFill>
                            <a:prstClr val="black"/>
                          </a:solidFill>
                        </a:ln>
                      </wps:spPr>
                      <wps:txbx>
                        <w:txbxContent>
                          <w:p w:rsidR="00F0602F" w:rsidRDefault="00F0602F" w:rsidP="00F0602F">
                            <w:r>
                              <w:t xml:space="preserve">Enter data as well as existed barcode and click on the button Add to Cart to view all product Invoice.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04189B" id="Text Box 86" o:spid="_x0000_s1029" type="#_x0000_t202" style="position:absolute;left:0;text-align:left;margin-left:177.8pt;margin-top:142.2pt;width:167.45pt;height:63.8pt;rotation:-1716116fd;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" fillcolor="white [3201]" strokeweight=".5pt">
                <v:textbox>
                  <w:txbxContent>
                    <w:p w:rsidR="00F0602F" w:rsidRDefault="00F0602F" w:rsidP="00F0602F">
                      <w:r>
                        <w:t xml:space="preserve">Enter data as well as existed barcode and click on the button Add to Cart to view all product Invoice. </w:t>
                      </w:r>
                    </w:p>
                  </w:txbxContent>
                </v:textbox>
              </v:shape>
            </w:pict>
          </mc:Fallback>
        </mc:AlternateContent>
      </w:r>
      <w:r>
        <w:rPr>
          <w:noProof/>
        </w:rPr>
        <w:drawing>
          <wp:inline distT="0" distB="0" distL="0" distR="0" wp14:anchorId="26A86974" wp14:editId="25E24B41">
            <wp:extent cx="5943600" cy="37712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1265"/>
                    </a:xfrm>
                    <a:prstGeom prst="rect">
                      <a:avLst/>
                    </a:prstGeom>
                  </pic:spPr>
                </pic:pic>
              </a:graphicData>
            </a:graphic>
          </wp:inline>
        </w:drawing>
      </w:r>
    </w:p>
    <w:p w:rsidR="00F0602F" w:rsidRDefault="00F0602F" w:rsidP="00F0602F">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27</w:t>
      </w:r>
      <w:r>
        <w:rPr>
          <w:noProof/>
        </w:rPr>
        <w:fldChar w:fldCharType="end"/>
      </w:r>
      <w:r>
        <w:t>: Purchase Invoice</w:t>
      </w:r>
    </w:p>
    <w:p w:rsidR="00F0602F" w:rsidRDefault="00F0602F" w:rsidP="00F0602F">
      <w:pPr>
        <w:ind w:left="720"/>
        <w:jc w:val="both"/>
        <w:rPr>
          <w:rFonts w:ascii="Arial" w:hAnsi="Arial" w:cs="Arial"/>
        </w:rPr>
      </w:pPr>
    </w:p>
    <w:p w:rsidR="00F0602F" w:rsidRDefault="00F0602F" w:rsidP="00F0602F">
      <w:pPr>
        <w:keepNext/>
        <w:jc w:val="both"/>
      </w:pPr>
      <w:r>
        <w:rPr>
          <w:noProof/>
        </w:rPr>
        <w:lastRenderedPageBreak/>
        <w:drawing>
          <wp:inline distT="0" distB="0" distL="0" distR="0" wp14:anchorId="756DB45B" wp14:editId="0CAD0CA9">
            <wp:extent cx="5943600" cy="3802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02380"/>
                    </a:xfrm>
                    <a:prstGeom prst="rect">
                      <a:avLst/>
                    </a:prstGeom>
                  </pic:spPr>
                </pic:pic>
              </a:graphicData>
            </a:graphic>
          </wp:inline>
        </w:drawing>
      </w:r>
    </w:p>
    <w:p w:rsidR="00F0602F" w:rsidRDefault="00F0602F" w:rsidP="00F0602F">
      <w:pPr>
        <w:pStyle w:val="Caption"/>
        <w:jc w:val="both"/>
        <w:rPr>
          <w:rFonts w:ascii="Arial" w:hAnsi="Arial" w:cs="Arial"/>
        </w:rPr>
      </w:pPr>
      <w:r>
        <w:t xml:space="preserve">Figure </w:t>
      </w:r>
      <w:r>
        <w:fldChar w:fldCharType="begin"/>
      </w:r>
      <w:r>
        <w:instrText xml:space="preserve"> SEQ Figure \* ARABIC </w:instrText>
      </w:r>
      <w:r>
        <w:fldChar w:fldCharType="separate"/>
      </w:r>
      <w:r>
        <w:rPr>
          <w:noProof/>
        </w:rPr>
        <w:t>28</w:t>
      </w:r>
      <w:r>
        <w:rPr>
          <w:noProof/>
        </w:rPr>
        <w:fldChar w:fldCharType="end"/>
      </w:r>
      <w:r>
        <w:t>: Product screen</w:t>
      </w:r>
    </w:p>
    <w:p w:rsidR="00F0602F" w:rsidRDefault="00F0602F" w:rsidP="00F0602F">
      <w:pPr>
        <w:keepNext/>
        <w:jc w:val="both"/>
      </w:pPr>
      <w:r>
        <w:rPr>
          <w:noProof/>
        </w:rPr>
        <mc:AlternateContent>
          <mc:Choice Requires="wps">
            <w:drawing>
              <wp:anchor distT="0" distB="0" distL="114300" distR="114300" simplePos="0" relativeHeight="251669504" behindDoc="0" locked="0" layoutInCell="1" allowOverlap="1" wp14:anchorId="65CB5DC6" wp14:editId="45D95F7A">
                <wp:simplePos x="0" y="0"/>
                <wp:positionH relativeFrom="column">
                  <wp:posOffset>942109</wp:posOffset>
                </wp:positionH>
                <wp:positionV relativeFrom="paragraph">
                  <wp:posOffset>1080020</wp:posOffset>
                </wp:positionV>
                <wp:extent cx="1094509" cy="1004454"/>
                <wp:effectExtent l="38100" t="38100" r="29845" b="24765"/>
                <wp:wrapNone/>
                <wp:docPr id="79" name="Straight Arrow Connector 79"/>
                <wp:cNvGraphicFramePr/>
                <a:graphic xmlns:a="http://schemas.openxmlformats.org/drawingml/2006/main">
                  <a:graphicData uri="http://schemas.microsoft.com/office/word/2010/wordprocessingShape">
                    <wps:wsp>
                      <wps:cNvCnPr/>
                      <wps:spPr>
                        <a:xfrm flipH="1" flipV="1">
                          <a:off x="0" y="0"/>
                          <a:ext cx="1094509" cy="10044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812131" id="Straight Arrow Connector 79" o:spid="_x0000_s1026" type="#_x0000_t32" style="position:absolute;margin-left:74.2pt;margin-top:85.05pt;width:86.2pt;height:79.1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F30B066" wp14:editId="49EC142B">
                <wp:simplePos x="0" y="0"/>
                <wp:positionH relativeFrom="column">
                  <wp:posOffset>2036445</wp:posOffset>
                </wp:positionH>
                <wp:positionV relativeFrom="paragraph">
                  <wp:posOffset>1737995</wp:posOffset>
                </wp:positionV>
                <wp:extent cx="1614055" cy="872837"/>
                <wp:effectExtent l="133350" t="342900" r="81915" b="346710"/>
                <wp:wrapNone/>
                <wp:docPr id="76" name="Text Box 76"/>
                <wp:cNvGraphicFramePr/>
                <a:graphic xmlns:a="http://schemas.openxmlformats.org/drawingml/2006/main">
                  <a:graphicData uri="http://schemas.microsoft.com/office/word/2010/wordprocessingShape">
                    <wps:wsp>
                      <wps:cNvSpPr txBox="1"/>
                      <wps:spPr>
                        <a:xfrm rot="19946306">
                          <a:off x="0" y="0"/>
                          <a:ext cx="1614055" cy="872837"/>
                        </a:xfrm>
                        <a:prstGeom prst="rect">
                          <a:avLst/>
                        </a:prstGeom>
                        <a:solidFill>
                          <a:schemeClr val="lt1"/>
                        </a:solidFill>
                        <a:ln w="6350">
                          <a:solidFill>
                            <a:prstClr val="black"/>
                          </a:solidFill>
                        </a:ln>
                      </wps:spPr>
                      <wps:txbx>
                        <w:txbxContent>
                          <w:p w:rsidR="00F0602F" w:rsidRDefault="00F0602F" w:rsidP="00F0602F">
                            <w:r>
                              <w:t>You need barcode of the product to view the sale of the warehouse.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F30B066" id="Text Box 76" o:spid="_x0000_s1030" type="#_x0000_t202" style="position:absolute;left:0;text-align:left;margin-left:160.35pt;margin-top:136.85pt;width:127.1pt;height:68.75pt;rotation:-1806275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" fillcolor="white [3201]" strokeweight=".5pt">
                <v:textbox>
                  <w:txbxContent>
                    <w:p w:rsidR="00F0602F" w:rsidRDefault="00F0602F" w:rsidP="00F0602F">
                      <w:r>
                        <w:t>You need barcode of the product to view the sale of the warehouse.</w:t>
                      </w:r>
                    </w:p>
                  </w:txbxContent>
                </v:textbox>
              </v:shape>
            </w:pict>
          </mc:Fallback>
        </mc:AlternateContent>
      </w:r>
      <w:r>
        <w:rPr>
          <w:noProof/>
        </w:rPr>
        <w:drawing>
          <wp:inline distT="0" distB="0" distL="0" distR="0" wp14:anchorId="00CE8AAB" wp14:editId="0EAA7BD2">
            <wp:extent cx="5942948" cy="353290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0791" cy="3543516"/>
                    </a:xfrm>
                    <a:prstGeom prst="rect">
                      <a:avLst/>
                    </a:prstGeom>
                  </pic:spPr>
                </pic:pic>
              </a:graphicData>
            </a:graphic>
          </wp:inline>
        </w:drawing>
      </w:r>
    </w:p>
    <w:p w:rsidR="00F0602F" w:rsidRDefault="00F0602F" w:rsidP="00F0602F">
      <w:pPr>
        <w:pStyle w:val="Caption"/>
        <w:jc w:val="both"/>
      </w:pPr>
      <w:r>
        <w:t xml:space="preserve">Figure </w:t>
      </w:r>
      <w:r>
        <w:fldChar w:fldCharType="begin"/>
      </w:r>
      <w:r>
        <w:instrText xml:space="preserve"> SEQ Figure \* ARABIC </w:instrText>
      </w:r>
      <w:r>
        <w:fldChar w:fldCharType="separate"/>
      </w:r>
      <w:r>
        <w:rPr>
          <w:noProof/>
        </w:rPr>
        <w:t>29</w:t>
      </w:r>
      <w:r>
        <w:rPr>
          <w:noProof/>
        </w:rPr>
        <w:fldChar w:fldCharType="end"/>
      </w:r>
      <w:r>
        <w:t>: Sales Screen</w:t>
      </w:r>
    </w:p>
    <w:p w:rsidR="00F0602F" w:rsidRDefault="00F0602F" w:rsidP="00F0602F">
      <w:r>
        <w:lastRenderedPageBreak/>
        <w:t>This is the Screen through which you also will be able to connect the database in case of using application on other desktop. To connect SQL server, click Menu and then choose Setting and click on it.</w:t>
      </w:r>
    </w:p>
    <w:p w:rsidR="00F0602F" w:rsidRPr="006B6BED" w:rsidRDefault="00F0602F" w:rsidP="00F0602F">
      <w:r>
        <w:rPr>
          <w:noProof/>
        </w:rPr>
        <mc:AlternateContent>
          <mc:Choice Requires="wps">
            <w:drawing>
              <wp:anchor distT="0" distB="0" distL="114300" distR="114300" simplePos="0" relativeHeight="251673600" behindDoc="0" locked="0" layoutInCell="1" allowOverlap="1" wp14:anchorId="3D5CD585" wp14:editId="2D78376E">
                <wp:simplePos x="0" y="0"/>
                <wp:positionH relativeFrom="column">
                  <wp:posOffset>221673</wp:posOffset>
                </wp:positionH>
                <wp:positionV relativeFrom="paragraph">
                  <wp:posOffset>409864</wp:posOffset>
                </wp:positionV>
                <wp:extent cx="720436" cy="2085109"/>
                <wp:effectExtent l="38100" t="38100" r="22860" b="29845"/>
                <wp:wrapNone/>
                <wp:docPr id="85" name="Straight Arrow Connector 85"/>
                <wp:cNvGraphicFramePr/>
                <a:graphic xmlns:a="http://schemas.openxmlformats.org/drawingml/2006/main">
                  <a:graphicData uri="http://schemas.microsoft.com/office/word/2010/wordprocessingShape">
                    <wps:wsp>
                      <wps:cNvCnPr/>
                      <wps:spPr>
                        <a:xfrm flipH="1" flipV="1">
                          <a:off x="0" y="0"/>
                          <a:ext cx="720436" cy="20851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B9F65" id="Straight Arrow Connector 85" o:spid="_x0000_s1026" type="#_x0000_t32" style="position:absolute;margin-left:17.45pt;margin-top:32.25pt;width:56.75pt;height:164.2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77F34C87" wp14:editId="4BCBC184">
                <wp:simplePos x="0" y="0"/>
                <wp:positionH relativeFrom="column">
                  <wp:posOffset>602615</wp:posOffset>
                </wp:positionH>
                <wp:positionV relativeFrom="paragraph">
                  <wp:posOffset>2410518</wp:posOffset>
                </wp:positionV>
                <wp:extent cx="1080654" cy="464128"/>
                <wp:effectExtent l="57150" t="266700" r="43815" b="260350"/>
                <wp:wrapNone/>
                <wp:docPr id="84" name="Text Box 84"/>
                <wp:cNvGraphicFramePr/>
                <a:graphic xmlns:a="http://schemas.openxmlformats.org/drawingml/2006/main">
                  <a:graphicData uri="http://schemas.microsoft.com/office/word/2010/wordprocessingShape">
                    <wps:wsp>
                      <wps:cNvSpPr txBox="1"/>
                      <wps:spPr>
                        <a:xfrm rot="19799245">
                          <a:off x="0" y="0"/>
                          <a:ext cx="1080654" cy="464128"/>
                        </a:xfrm>
                        <a:prstGeom prst="rect">
                          <a:avLst/>
                        </a:prstGeom>
                        <a:solidFill>
                          <a:schemeClr val="lt1"/>
                        </a:solidFill>
                        <a:ln w="6350">
                          <a:solidFill>
                            <a:prstClr val="black"/>
                          </a:solidFill>
                        </a:ln>
                      </wps:spPr>
                      <wps:txbx>
                        <w:txbxContent>
                          <w:p w:rsidR="00F0602F" w:rsidRDefault="00F0602F" w:rsidP="00F0602F">
                            <w:r>
                              <w:t>To Logout click on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F34C87" id="Text Box 84" o:spid="_x0000_s1031" type="#_x0000_t202" style="position:absolute;margin-left:47.45pt;margin-top:189.8pt;width:85.1pt;height:36.55pt;rotation:-1966905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" fillcolor="white [3201]" strokeweight=".5pt">
                <v:textbox>
                  <w:txbxContent>
                    <w:p w:rsidR="00F0602F" w:rsidRDefault="00F0602F" w:rsidP="00F0602F">
                      <w:r>
                        <w:t>To Logout click on logout.</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2CBC323" wp14:editId="3E09FBEB">
                <wp:simplePos x="0" y="0"/>
                <wp:positionH relativeFrom="column">
                  <wp:posOffset>374073</wp:posOffset>
                </wp:positionH>
                <wp:positionV relativeFrom="paragraph">
                  <wp:posOffset>292100</wp:posOffset>
                </wp:positionV>
                <wp:extent cx="1565563" cy="2258291"/>
                <wp:effectExtent l="38100" t="38100" r="34925" b="27940"/>
                <wp:wrapNone/>
                <wp:docPr id="83" name="Straight Arrow Connector 83"/>
                <wp:cNvGraphicFramePr/>
                <a:graphic xmlns:a="http://schemas.openxmlformats.org/drawingml/2006/main">
                  <a:graphicData uri="http://schemas.microsoft.com/office/word/2010/wordprocessingShape">
                    <wps:wsp>
                      <wps:cNvCnPr/>
                      <wps:spPr>
                        <a:xfrm flipH="1" flipV="1">
                          <a:off x="0" y="0"/>
                          <a:ext cx="1565563" cy="22582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FA7DB2" id="Straight Arrow Connector 83" o:spid="_x0000_s1026" type="#_x0000_t32" style="position:absolute;margin-left:29.45pt;margin-top:23pt;width:123.25pt;height:177.8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201236EC" wp14:editId="75D1B953">
                <wp:simplePos x="0" y="0"/>
                <wp:positionH relativeFrom="column">
                  <wp:posOffset>1475105</wp:posOffset>
                </wp:positionH>
                <wp:positionV relativeFrom="paragraph">
                  <wp:posOffset>2355850</wp:posOffset>
                </wp:positionV>
                <wp:extent cx="1953491" cy="962891"/>
                <wp:effectExtent l="76200" t="438150" r="66040" b="447040"/>
                <wp:wrapNone/>
                <wp:docPr id="82" name="Text Box 82"/>
                <wp:cNvGraphicFramePr/>
                <a:graphic xmlns:a="http://schemas.openxmlformats.org/drawingml/2006/main">
                  <a:graphicData uri="http://schemas.microsoft.com/office/word/2010/wordprocessingShape">
                    <wps:wsp>
                      <wps:cNvSpPr txBox="1"/>
                      <wps:spPr>
                        <a:xfrm rot="19816589">
                          <a:off x="0" y="0"/>
                          <a:ext cx="1953491" cy="962891"/>
                        </a:xfrm>
                        <a:prstGeom prst="rect">
                          <a:avLst/>
                        </a:prstGeom>
                        <a:solidFill>
                          <a:schemeClr val="lt1"/>
                        </a:solidFill>
                        <a:ln w="6350">
                          <a:solidFill>
                            <a:prstClr val="black"/>
                          </a:solidFill>
                        </a:ln>
                      </wps:spPr>
                      <wps:txbx>
                        <w:txbxContent>
                          <w:p w:rsidR="00F0602F" w:rsidRDefault="00F0602F" w:rsidP="00F0602F">
                            <w:r>
                              <w:t>Click on Menu and then click on Setting. After click on setting you will get the screen of setting.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1236EC" id="Text Box 82" o:spid="_x0000_s1032" type="#_x0000_t202" style="position:absolute;margin-left:116.15pt;margin-top:185.5pt;width:153.8pt;height:75.8pt;rotation:-1947960fd;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" fillcolor="white [3201]" strokeweight=".5pt">
                <v:textbox>
                  <w:txbxContent>
                    <w:p w:rsidR="00F0602F" w:rsidRDefault="00F0602F" w:rsidP="00F0602F">
                      <w:r>
                        <w:t>Click on Menu and then click on Setting. After click on setting you will get the screen of setting.</w:t>
                      </w:r>
                    </w:p>
                  </w:txbxContent>
                </v:textbox>
              </v:shape>
            </w:pict>
          </mc:Fallback>
        </mc:AlternateContent>
      </w:r>
      <w:r>
        <w:rPr>
          <w:noProof/>
        </w:rPr>
        <w:drawing>
          <wp:inline distT="0" distB="0" distL="0" distR="0" wp14:anchorId="09BF8AD5" wp14:editId="143DD397">
            <wp:extent cx="5666105" cy="374072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91503" cy="3757495"/>
                    </a:xfrm>
                    <a:prstGeom prst="rect">
                      <a:avLst/>
                    </a:prstGeom>
                  </pic:spPr>
                </pic:pic>
              </a:graphicData>
            </a:graphic>
          </wp:inline>
        </w:drawing>
      </w:r>
    </w:p>
    <w:p w:rsidR="00F0602F" w:rsidRDefault="00F0602F" w:rsidP="00F0602F">
      <w:pPr>
        <w:keepNext/>
        <w:jc w:val="both"/>
      </w:pPr>
      <w:r>
        <w:t>After Click on setting this screen will open.</w:t>
      </w:r>
    </w:p>
    <w:p w:rsidR="00F0602F" w:rsidRDefault="00F0602F" w:rsidP="00F0602F">
      <w:pPr>
        <w:keepNext/>
        <w:jc w:val="both"/>
      </w:pPr>
      <w:r>
        <w:rPr>
          <w:noProof/>
        </w:rPr>
        <w:drawing>
          <wp:inline distT="0" distB="0" distL="0" distR="0" wp14:anchorId="22EB02E7" wp14:editId="2CDB107E">
            <wp:extent cx="5652135" cy="3179210"/>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4005" cy="3197136"/>
                    </a:xfrm>
                    <a:prstGeom prst="rect">
                      <a:avLst/>
                    </a:prstGeom>
                  </pic:spPr>
                </pic:pic>
              </a:graphicData>
            </a:graphic>
          </wp:inline>
        </w:drawing>
      </w:r>
    </w:p>
    <w:p w:rsidR="00F0602F" w:rsidRDefault="00F0602F" w:rsidP="00F0602F">
      <w:pPr>
        <w:pStyle w:val="Caption"/>
        <w:jc w:val="both"/>
      </w:pPr>
      <w:r>
        <w:t xml:space="preserve">Figure </w:t>
      </w:r>
      <w:r>
        <w:fldChar w:fldCharType="begin"/>
      </w:r>
      <w:r>
        <w:instrText xml:space="preserve"> SEQ Figure \* ARABIC </w:instrText>
      </w:r>
      <w:r>
        <w:fldChar w:fldCharType="separate"/>
      </w:r>
      <w:r>
        <w:rPr>
          <w:noProof/>
        </w:rPr>
        <w:t>30</w:t>
      </w:r>
      <w:r>
        <w:rPr>
          <w:noProof/>
        </w:rPr>
        <w:fldChar w:fldCharType="end"/>
      </w:r>
      <w:r>
        <w:t>: Database Connector</w:t>
      </w:r>
    </w:p>
    <w:p w:rsidR="00F0602F" w:rsidRDefault="00F0602F" w:rsidP="00F0602F"/>
    <w:p w:rsidR="002B5270" w:rsidRDefault="002B5270" w:rsidP="002B5270">
      <w:pPr>
        <w:pStyle w:val="Heading1"/>
        <w:rPr>
          <w:b/>
        </w:rPr>
      </w:pPr>
      <w:bookmarkStart w:id="6" w:name="_GoBack"/>
      <w:bookmarkEnd w:id="6"/>
    </w:p>
    <w:p w:rsidR="002B5270" w:rsidRDefault="002B5270" w:rsidP="002B5270">
      <w:pPr>
        <w:pStyle w:val="Heading1"/>
        <w:rPr>
          <w:b/>
        </w:rPr>
      </w:pPr>
    </w:p>
    <w:p w:rsidR="002B5270" w:rsidRDefault="002B5270" w:rsidP="002B5270">
      <w:pPr>
        <w:pStyle w:val="Heading1"/>
        <w:rPr>
          <w:b/>
        </w:rPr>
      </w:pPr>
    </w:p>
    <w:p w:rsidR="002B5270" w:rsidRDefault="002B5270" w:rsidP="002B5270">
      <w:pPr>
        <w:pStyle w:val="Heading1"/>
        <w:rPr>
          <w:b/>
        </w:rPr>
      </w:pPr>
    </w:p>
    <w:p w:rsidR="002B5270" w:rsidRDefault="002B5270" w:rsidP="002B5270"/>
    <w:p w:rsidR="00200596" w:rsidRDefault="00200596"/>
    <w:sectPr w:rsidR="002005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D33D22"/>
    <w:multiLevelType w:val="hybridMultilevel"/>
    <w:tmpl w:val="26E8EF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87525E9"/>
    <w:multiLevelType w:val="hybridMultilevel"/>
    <w:tmpl w:val="C6C60C8A"/>
    <w:lvl w:ilvl="0" w:tplc="5046F832">
      <w:start w:val="19"/>
      <w:numFmt w:val="bullet"/>
      <w:lvlText w:val=""/>
      <w:lvlJc w:val="left"/>
      <w:pPr>
        <w:ind w:left="1440" w:hanging="360"/>
      </w:pPr>
      <w:rPr>
        <w:rFonts w:ascii="Wingdings" w:eastAsiaTheme="minorHAnsi" w:hAnsi="Wingdings"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 w15:restartNumberingAfterBreak="0">
    <w:nsid w:val="7EE558FF"/>
    <w:multiLevelType w:val="hybridMultilevel"/>
    <w:tmpl w:val="A448F3A8"/>
    <w:lvl w:ilvl="0" w:tplc="0409000B">
      <w:start w:val="1"/>
      <w:numFmt w:val="bullet"/>
      <w:lvlText w:val=""/>
      <w:lvlJc w:val="left"/>
      <w:pPr>
        <w:ind w:left="720" w:hanging="72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270"/>
    <w:rsid w:val="00200596"/>
    <w:rsid w:val="002B5270"/>
    <w:rsid w:val="00F060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4D1BB0-68E9-4771-9FE8-72CCEBE80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5270"/>
  </w:style>
  <w:style w:type="paragraph" w:styleId="Heading1">
    <w:name w:val="heading 1"/>
    <w:basedOn w:val="Normal"/>
    <w:next w:val="Normal"/>
    <w:link w:val="Heading1Char"/>
    <w:uiPriority w:val="9"/>
    <w:qFormat/>
    <w:rsid w:val="002B5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5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5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52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B5270"/>
    <w:pPr>
      <w:ind w:left="720"/>
      <w:contextualSpacing/>
    </w:pPr>
  </w:style>
  <w:style w:type="table" w:styleId="TableGrid">
    <w:name w:val="Table Grid"/>
    <w:basedOn w:val="TableNormal"/>
    <w:uiPriority w:val="39"/>
    <w:rsid w:val="002B527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060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540</Words>
  <Characters>3081</Characters>
  <Application>Microsoft Office Word</Application>
  <DocSecurity>0</DocSecurity>
  <Lines>25</Lines>
  <Paragraphs>7</Paragraphs>
  <ScaleCrop>false</ScaleCrop>
  <Company/>
  <LinksUpToDate>false</LinksUpToDate>
  <CharactersWithSpaces>3614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bist</dc:creator>
  <cp:keywords/>
  <dc:description/>
  <cp:lastModifiedBy>Mahesh bist</cp:lastModifiedBy>
  <cp:revision>2</cp:revision>
  <dcterms:created xsi:type="dcterms:W3CDTF">2019-11-13T05:27:00Z</dcterms:created>
  <dcterms:modified xsi:type="dcterms:W3CDTF">2019-11-13T05:57:00Z</dcterms:modified>
</cp:coreProperties>
</file>