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F6A1C9" w14:textId="2E54F015" w:rsidR="00C412F0" w:rsidRDefault="00C412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2"/>
        <w:gridCol w:w="2170"/>
        <w:gridCol w:w="1719"/>
        <w:gridCol w:w="2989"/>
      </w:tblGrid>
      <w:tr w:rsidR="00836357" w14:paraId="6221E77D" w14:textId="77777777" w:rsidTr="00FA5375">
        <w:tc>
          <w:tcPr>
            <w:tcW w:w="2472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2170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719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989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836357" w14:paraId="223C0AB7" w14:textId="77777777" w:rsidTr="00FA5375">
        <w:tc>
          <w:tcPr>
            <w:tcW w:w="2472" w:type="dxa"/>
          </w:tcPr>
          <w:p w14:paraId="49BA9D05" w14:textId="725F19CA" w:rsidR="00E5552A" w:rsidRDefault="00E5552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70" w:type="dxa"/>
          </w:tcPr>
          <w:p w14:paraId="5D1135A3" w14:textId="114B5C28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  <w:r w:rsidR="006F2E44">
              <w:rPr>
                <w:b/>
              </w:rPr>
              <w:t>(52M trainable parameters)</w:t>
            </w:r>
          </w:p>
        </w:tc>
        <w:tc>
          <w:tcPr>
            <w:tcW w:w="1719" w:type="dxa"/>
          </w:tcPr>
          <w:p w14:paraId="1726B743" w14:textId="6D82C545" w:rsidR="00E5552A" w:rsidRDefault="003D0B2D">
            <w:pPr>
              <w:rPr>
                <w:b/>
              </w:rPr>
            </w:pPr>
            <w:r>
              <w:rPr>
                <w:b/>
              </w:rPr>
              <w:t xml:space="preserve">Threw OOM error in my local system of gpu 4gb </w:t>
            </w:r>
          </w:p>
        </w:tc>
        <w:tc>
          <w:tcPr>
            <w:tcW w:w="2989" w:type="dxa"/>
          </w:tcPr>
          <w:p w14:paraId="43515523" w14:textId="7EBF7FFB" w:rsidR="00E5552A" w:rsidRDefault="003D0B2D" w:rsidP="004E7492">
            <w:pPr>
              <w:rPr>
                <w:b/>
              </w:rPr>
            </w:pPr>
            <w:r>
              <w:rPr>
                <w:b/>
              </w:rPr>
              <w:t xml:space="preserve">I was trying to fit a model with 52 </w:t>
            </w:r>
            <w:r w:rsidR="002642ED">
              <w:rPr>
                <w:b/>
              </w:rPr>
              <w:t>million</w:t>
            </w:r>
            <w:r>
              <w:rPr>
                <w:b/>
              </w:rPr>
              <w:t xml:space="preserve"> trainable </w:t>
            </w:r>
            <w:r w:rsidR="002642ED">
              <w:rPr>
                <w:b/>
              </w:rPr>
              <w:t>parameters</w:t>
            </w:r>
            <w:r>
              <w:rPr>
                <w:b/>
              </w:rPr>
              <w:t xml:space="preserve"> which is huge so tried using nimble box </w:t>
            </w:r>
          </w:p>
        </w:tc>
      </w:tr>
      <w:tr w:rsidR="00836357" w14:paraId="788ECA4D" w14:textId="77777777" w:rsidTr="00FA5375">
        <w:tc>
          <w:tcPr>
            <w:tcW w:w="2472" w:type="dxa"/>
          </w:tcPr>
          <w:p w14:paraId="246D8D36" w14:textId="5F16758A" w:rsidR="009B5EE7" w:rsidRDefault="009B5EE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70" w:type="dxa"/>
          </w:tcPr>
          <w:p w14:paraId="19CF0E70" w14:textId="744FC758" w:rsidR="009B5EE7" w:rsidRDefault="006F2E44">
            <w:pPr>
              <w:rPr>
                <w:b/>
              </w:rPr>
            </w:pPr>
            <w:r>
              <w:rPr>
                <w:b/>
              </w:rPr>
              <w:t>Conv3D(52M trainable parameters)</w:t>
            </w:r>
          </w:p>
        </w:tc>
        <w:tc>
          <w:tcPr>
            <w:tcW w:w="1719" w:type="dxa"/>
          </w:tcPr>
          <w:p w14:paraId="4BD5123D" w14:textId="77777777" w:rsidR="009B5EE7" w:rsidRDefault="008B0C2C">
            <w:pPr>
              <w:rPr>
                <w:b/>
              </w:rPr>
            </w:pPr>
            <w:r>
              <w:rPr>
                <w:b/>
              </w:rPr>
              <w:t>Accuracy: 0.24</w:t>
            </w:r>
          </w:p>
          <w:p w14:paraId="3769980C" w14:textId="5A6200A9" w:rsidR="008B0C2C" w:rsidRDefault="008B0C2C">
            <w:pPr>
              <w:rPr>
                <w:b/>
              </w:rPr>
            </w:pPr>
            <w:r>
              <w:rPr>
                <w:b/>
              </w:rPr>
              <w:t>(batch size 10)</w:t>
            </w:r>
          </w:p>
        </w:tc>
        <w:tc>
          <w:tcPr>
            <w:tcW w:w="2989" w:type="dxa"/>
          </w:tcPr>
          <w:p w14:paraId="68FACCC7" w14:textId="288062E1" w:rsidR="009B5EE7" w:rsidRDefault="004E7492" w:rsidP="008B0C2C">
            <w:pPr>
              <w:rPr>
                <w:b/>
              </w:rPr>
            </w:pPr>
            <w:r>
              <w:rPr>
                <w:b/>
              </w:rPr>
              <w:t xml:space="preserve">Tried the same model </w:t>
            </w:r>
            <w:r>
              <w:rPr>
                <w:b/>
              </w:rPr>
              <w:t xml:space="preserve">with 52 </w:t>
            </w:r>
            <w:r w:rsidR="002642ED">
              <w:rPr>
                <w:b/>
              </w:rPr>
              <w:t>million</w:t>
            </w:r>
            <w:r>
              <w:rPr>
                <w:b/>
              </w:rPr>
              <w:t xml:space="preserve"> trainable </w:t>
            </w:r>
            <w:r w:rsidR="002642ED">
              <w:rPr>
                <w:b/>
              </w:rPr>
              <w:t>parameters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 nimble box ,there </w:t>
            </w:r>
            <w:r>
              <w:rPr>
                <w:b/>
              </w:rPr>
              <w:t>also I encountered lot of issues so I reduced the batch size 10 so it started working but accuracy was bit less it was not moving more than 24% then I tried running the same model with</w:t>
            </w:r>
            <w:r>
              <w:rPr>
                <w:b/>
              </w:rPr>
              <w:t xml:space="preserve"> google colab </w:t>
            </w:r>
          </w:p>
        </w:tc>
      </w:tr>
      <w:tr w:rsidR="00836357" w14:paraId="729BD3BA" w14:textId="77777777" w:rsidTr="00FA5375">
        <w:tc>
          <w:tcPr>
            <w:tcW w:w="2472" w:type="dxa"/>
          </w:tcPr>
          <w:p w14:paraId="348218F9" w14:textId="7BA8096B" w:rsidR="009B5EE7" w:rsidRDefault="009B5EE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70" w:type="dxa"/>
          </w:tcPr>
          <w:p w14:paraId="7E04CF69" w14:textId="05A756F1" w:rsidR="009B5EE7" w:rsidRDefault="006F2E44">
            <w:pPr>
              <w:rPr>
                <w:b/>
              </w:rPr>
            </w:pPr>
            <w:r>
              <w:rPr>
                <w:b/>
              </w:rPr>
              <w:t>Conv3D(52M trainable parameters)</w:t>
            </w:r>
          </w:p>
        </w:tc>
        <w:tc>
          <w:tcPr>
            <w:tcW w:w="1719" w:type="dxa"/>
          </w:tcPr>
          <w:p w14:paraId="77B03922" w14:textId="77777777" w:rsidR="009B5EE7" w:rsidRDefault="008B0C2C">
            <w:pPr>
              <w:rPr>
                <w:b/>
              </w:rPr>
            </w:pPr>
            <w:r>
              <w:rPr>
                <w:b/>
              </w:rPr>
              <w:t>Accuracy: 0.98</w:t>
            </w:r>
          </w:p>
          <w:p w14:paraId="1995EFE0" w14:textId="520A2D17" w:rsidR="008B0C2C" w:rsidRDefault="008B0C2C">
            <w:pPr>
              <w:rPr>
                <w:b/>
              </w:rPr>
            </w:pPr>
            <w:r>
              <w:rPr>
                <w:b/>
              </w:rPr>
              <w:t>(batch size 50)</w:t>
            </w:r>
          </w:p>
        </w:tc>
        <w:tc>
          <w:tcPr>
            <w:tcW w:w="2989" w:type="dxa"/>
          </w:tcPr>
          <w:p w14:paraId="28201A40" w14:textId="2906F031" w:rsidR="009B5EE7" w:rsidRDefault="004E7492">
            <w:pPr>
              <w:rPr>
                <w:b/>
              </w:rPr>
            </w:pPr>
            <w:r>
              <w:rPr>
                <w:b/>
              </w:rPr>
              <w:t>I tried running the same model with google colab since it has</w:t>
            </w:r>
            <w:r>
              <w:rPr>
                <w:b/>
              </w:rPr>
              <w:t xml:space="preserve"> more gpu</w:t>
            </w:r>
            <w:r>
              <w:rPr>
                <w:b/>
              </w:rPr>
              <w:t xml:space="preserve"> was able to execute with batch size 50</w:t>
            </w:r>
            <w:r w:rsidR="008B0C2C">
              <w:rPr>
                <w:b/>
              </w:rPr>
              <w:t xml:space="preserve"> </w:t>
            </w:r>
          </w:p>
        </w:tc>
      </w:tr>
      <w:tr w:rsidR="00836357" w14:paraId="4E9A410B" w14:textId="77777777" w:rsidTr="00FA5375">
        <w:tc>
          <w:tcPr>
            <w:tcW w:w="2472" w:type="dxa"/>
          </w:tcPr>
          <w:p w14:paraId="0FE9C28F" w14:textId="2B633CEF" w:rsidR="009B5EE7" w:rsidRDefault="006F2E44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70" w:type="dxa"/>
          </w:tcPr>
          <w:p w14:paraId="15D9AEC2" w14:textId="58099ECA" w:rsidR="009B5EE7" w:rsidRDefault="006F2E44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19" w:type="dxa"/>
          </w:tcPr>
          <w:p w14:paraId="275420CF" w14:textId="05DE6D4D" w:rsidR="006F2E44" w:rsidRDefault="00932068" w:rsidP="006F2E44">
            <w:pPr>
              <w:rPr>
                <w:b/>
              </w:rPr>
            </w:pPr>
            <w:r>
              <w:rPr>
                <w:b/>
              </w:rPr>
              <w:t>Accuracy: 0.</w:t>
            </w:r>
            <w:r w:rsidR="001850EB">
              <w:rPr>
                <w:b/>
              </w:rPr>
              <w:t>32</w:t>
            </w:r>
          </w:p>
          <w:p w14:paraId="5B1214E7" w14:textId="77777777" w:rsidR="009B5EE7" w:rsidRDefault="009B5EE7">
            <w:pPr>
              <w:rPr>
                <w:b/>
              </w:rPr>
            </w:pPr>
          </w:p>
        </w:tc>
        <w:tc>
          <w:tcPr>
            <w:tcW w:w="2989" w:type="dxa"/>
          </w:tcPr>
          <w:p w14:paraId="627092A9" w14:textId="10DE32C0" w:rsidR="009B5EE7" w:rsidRDefault="00012651">
            <w:pPr>
              <w:rPr>
                <w:b/>
              </w:rPr>
            </w:pPr>
            <w:r>
              <w:rPr>
                <w:b/>
              </w:rPr>
              <w:t>In</w:t>
            </w:r>
            <w:r w:rsidR="002642ED">
              <w:rPr>
                <w:b/>
              </w:rPr>
              <w:t xml:space="preserve"> </w:t>
            </w:r>
            <w:r>
              <w:rPr>
                <w:b/>
              </w:rPr>
              <w:t xml:space="preserve">order to decrease the number of </w:t>
            </w:r>
            <w:r w:rsidR="002642ED">
              <w:rPr>
                <w:b/>
              </w:rPr>
              <w:t>parameters</w:t>
            </w:r>
            <w:r>
              <w:rPr>
                <w:b/>
              </w:rPr>
              <w:t xml:space="preserve"> following things are done:</w:t>
            </w:r>
          </w:p>
          <w:p w14:paraId="2B5BDE85" w14:textId="77777777" w:rsidR="00012651" w:rsidRDefault="00012651" w:rsidP="00012651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Decreased the number of filters in each CON3d layer</w:t>
            </w:r>
          </w:p>
          <w:p w14:paraId="4D74199A" w14:textId="77777777" w:rsidR="00012651" w:rsidRPr="00012651" w:rsidRDefault="00012651" w:rsidP="0001265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0126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filters = [</w:t>
            </w:r>
            <w:r w:rsidRPr="00012651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IN" w:eastAsia="en-IN"/>
              </w:rPr>
              <w:t>8</w:t>
            </w:r>
            <w:r w:rsidRPr="000126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,</w:t>
            </w:r>
            <w:r w:rsidRPr="00012651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IN" w:eastAsia="en-IN"/>
              </w:rPr>
              <w:t>16</w:t>
            </w:r>
            <w:r w:rsidRPr="000126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,</w:t>
            </w:r>
            <w:r w:rsidRPr="00012651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IN" w:eastAsia="en-IN"/>
              </w:rPr>
              <w:t>32</w:t>
            </w:r>
            <w:r w:rsidRPr="000126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,</w:t>
            </w:r>
            <w:r w:rsidRPr="00012651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IN" w:eastAsia="en-IN"/>
              </w:rPr>
              <w:t>64</w:t>
            </w:r>
            <w:r w:rsidRPr="000126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]</w:t>
            </w:r>
          </w:p>
          <w:p w14:paraId="3BDB61B7" w14:textId="4846C733" w:rsidR="00012651" w:rsidRDefault="00012651" w:rsidP="00012651">
            <w:pPr>
              <w:pStyle w:val="ListParagraph"/>
              <w:rPr>
                <w:b/>
              </w:rPr>
            </w:pPr>
            <w:r>
              <w:rPr>
                <w:b/>
              </w:rPr>
              <w:t xml:space="preserve"> for corresponding CON3D layer</w:t>
            </w:r>
          </w:p>
          <w:p w14:paraId="77F15378" w14:textId="77777777" w:rsidR="00012651" w:rsidRDefault="00012651" w:rsidP="00012651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 xml:space="preserve">This would have impacted accuracy so we increased the CON3D layers with maxpooling so that dimension </w:t>
            </w:r>
            <w:proofErr w:type="gramStart"/>
            <w:r>
              <w:rPr>
                <w:b/>
              </w:rPr>
              <w:t>reduce</w:t>
            </w:r>
            <w:proofErr w:type="gramEnd"/>
          </w:p>
          <w:p w14:paraId="0C1E5D42" w14:textId="77777777" w:rsidR="00012651" w:rsidRPr="001850EB" w:rsidRDefault="00012651" w:rsidP="001850EB">
            <w:pPr>
              <w:pStyle w:val="ListParagraph"/>
              <w:numPr>
                <w:ilvl w:val="0"/>
                <w:numId w:val="1"/>
              </w:num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1850EB">
              <w:rPr>
                <w:b/>
              </w:rPr>
              <w:t xml:space="preserve">At the end added dense layer with </w:t>
            </w:r>
            <w:r w:rsidRPr="001850E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[</w:t>
            </w:r>
            <w:r w:rsidRPr="001850EB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IN" w:eastAsia="en-IN"/>
              </w:rPr>
              <w:t>1000</w:t>
            </w:r>
            <w:r w:rsidRPr="001850E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, </w:t>
            </w:r>
            <w:r w:rsidRPr="001850EB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IN" w:eastAsia="en-IN"/>
              </w:rPr>
              <w:t>500</w:t>
            </w:r>
            <w:r w:rsidRPr="001850E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, </w:t>
            </w:r>
            <w:r w:rsidRPr="001850EB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IN" w:eastAsia="en-IN"/>
              </w:rPr>
              <w:t>5</w:t>
            </w:r>
            <w:r w:rsidRPr="001850E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]</w:t>
            </w:r>
            <w:r w:rsidR="001850EB" w:rsidRPr="001850E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="001850EB" w:rsidRPr="001850EB">
              <w:rPr>
                <w:b/>
              </w:rPr>
              <w:t>neurons respectively.</w:t>
            </w:r>
          </w:p>
          <w:p w14:paraId="5FB8C63F" w14:textId="7B0DC9E5" w:rsidR="001850EB" w:rsidRPr="001850EB" w:rsidRDefault="001850EB" w:rsidP="001850EB">
            <w:pPr>
              <w:pStyle w:val="ListParagraph"/>
              <w:numPr>
                <w:ilvl w:val="0"/>
                <w:numId w:val="1"/>
              </w:num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Added drop outs</w:t>
            </w:r>
          </w:p>
        </w:tc>
      </w:tr>
      <w:tr w:rsidR="00836357" w14:paraId="352D196A" w14:textId="77777777" w:rsidTr="00FA5375">
        <w:tc>
          <w:tcPr>
            <w:tcW w:w="2472" w:type="dxa"/>
          </w:tcPr>
          <w:p w14:paraId="316D1ADB" w14:textId="02950D4C" w:rsidR="009B5EE7" w:rsidRDefault="00FA5375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170" w:type="dxa"/>
          </w:tcPr>
          <w:p w14:paraId="41AC09B1" w14:textId="6FAAC2A8" w:rsidR="009B5EE7" w:rsidRDefault="001850EB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19" w:type="dxa"/>
          </w:tcPr>
          <w:p w14:paraId="71450239" w14:textId="4464BA93" w:rsidR="001850EB" w:rsidRDefault="001850EB" w:rsidP="001850EB">
            <w:pPr>
              <w:rPr>
                <w:b/>
              </w:rPr>
            </w:pPr>
            <w:r>
              <w:rPr>
                <w:b/>
              </w:rPr>
              <w:t>Accuracy: 0.</w:t>
            </w:r>
            <w:r>
              <w:rPr>
                <w:b/>
              </w:rPr>
              <w:t>53</w:t>
            </w:r>
          </w:p>
          <w:p w14:paraId="760E940A" w14:textId="77777777" w:rsidR="00FA5375" w:rsidRDefault="001850EB">
            <w:pPr>
              <w:rPr>
                <w:rFonts w:ascii="Courier New" w:hAnsi="Courier New" w:cs="Courier New"/>
                <w:b/>
                <w:color w:val="212121"/>
                <w:sz w:val="21"/>
                <w:szCs w:val="21"/>
                <w:shd w:val="clear" w:color="auto" w:fill="FFFFFF"/>
              </w:rPr>
            </w:pPr>
            <w:r w:rsidRPr="001850EB">
              <w:rPr>
                <w:rFonts w:ascii="Courier New" w:hAnsi="Courier New" w:cs="Courier New"/>
                <w:b/>
                <w:color w:val="212121"/>
                <w:sz w:val="21"/>
                <w:szCs w:val="21"/>
                <w:shd w:val="clear" w:color="auto" w:fill="FFFFFF"/>
              </w:rPr>
              <w:t>(with trainable parameters=</w:t>
            </w:r>
          </w:p>
          <w:p w14:paraId="477CA53B" w14:textId="77777777" w:rsidR="009B5EE7" w:rsidRDefault="00FA5375">
            <w:pPr>
              <w:rPr>
                <w:rFonts w:ascii="Courier New" w:hAnsi="Courier New" w:cs="Courier New"/>
                <w:b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2,835,749</w:t>
            </w:r>
            <w:r w:rsidR="001850EB" w:rsidRPr="001850EB">
              <w:rPr>
                <w:rFonts w:ascii="Courier New" w:hAnsi="Courier New" w:cs="Courier New"/>
                <w:b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 w:rsidR="001850EB" w:rsidRPr="001850EB">
              <w:rPr>
                <w:rFonts w:ascii="Courier New" w:hAnsi="Courier New" w:cs="Courier New"/>
                <w:b/>
                <w:color w:val="212121"/>
                <w:sz w:val="21"/>
                <w:szCs w:val="21"/>
                <w:shd w:val="clear" w:color="auto" w:fill="FFFFFF"/>
              </w:rPr>
              <w:t>651,109</w:t>
            </w:r>
            <w:r w:rsidR="001850EB" w:rsidRPr="001850EB">
              <w:rPr>
                <w:rFonts w:ascii="Courier New" w:hAnsi="Courier New" w:cs="Courier New"/>
                <w:b/>
                <w:color w:val="212121"/>
                <w:sz w:val="21"/>
                <w:szCs w:val="21"/>
                <w:shd w:val="clear" w:color="auto" w:fill="FFFFFF"/>
              </w:rPr>
              <w:t>)</w:t>
            </w:r>
          </w:p>
          <w:p w14:paraId="7FFCA5BC" w14:textId="41C04676" w:rsidR="00635E6C" w:rsidRPr="00635E6C" w:rsidRDefault="00635E6C">
            <w:pPr>
              <w:rPr>
                <w:rFonts w:ascii="Courier New" w:hAnsi="Courier New" w:cs="Courier New"/>
                <w:b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color w:val="212121"/>
                <w:sz w:val="21"/>
                <w:szCs w:val="21"/>
                <w:shd w:val="clear" w:color="auto" w:fill="FFFFFF"/>
              </w:rPr>
              <w:lastRenderedPageBreak/>
              <w:t>Batch size=50</w:t>
            </w:r>
          </w:p>
        </w:tc>
        <w:tc>
          <w:tcPr>
            <w:tcW w:w="2989" w:type="dxa"/>
          </w:tcPr>
          <w:p w14:paraId="1A6F26B8" w14:textId="450A6BF8" w:rsidR="009B5EE7" w:rsidRDefault="001850EB">
            <w:pPr>
              <w:rPr>
                <w:b/>
              </w:rPr>
            </w:pPr>
            <w:r>
              <w:rPr>
                <w:b/>
              </w:rPr>
              <w:lastRenderedPageBreak/>
              <w:t xml:space="preserve">For the same model above tried reducing the dense layer with 256 and 128 neurons respectively and applied batch normalization in between layers, after doing </w:t>
            </w:r>
            <w:r>
              <w:rPr>
                <w:b/>
              </w:rPr>
              <w:lastRenderedPageBreak/>
              <w:t>this I could see low training accuracy :50% but high validation accuracy 98% so thought removing dropout (reguliazer) would fix this</w:t>
            </w:r>
          </w:p>
        </w:tc>
        <w:bookmarkStart w:id="0" w:name="_GoBack"/>
        <w:bookmarkEnd w:id="0"/>
      </w:tr>
      <w:tr w:rsidR="00836357" w14:paraId="6B5994DE" w14:textId="77777777" w:rsidTr="00FA5375">
        <w:tc>
          <w:tcPr>
            <w:tcW w:w="2472" w:type="dxa"/>
          </w:tcPr>
          <w:p w14:paraId="7473D0A4" w14:textId="1774C0E5" w:rsidR="00E5552A" w:rsidRDefault="00FA5375">
            <w:pPr>
              <w:rPr>
                <w:b/>
              </w:rPr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2170" w:type="dxa"/>
          </w:tcPr>
          <w:p w14:paraId="53A75D29" w14:textId="5161EF22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19" w:type="dxa"/>
          </w:tcPr>
          <w:p w14:paraId="792246D8" w14:textId="45D1664E" w:rsidR="00FA5375" w:rsidRPr="00FA5375" w:rsidRDefault="00FA5375" w:rsidP="00FA5375">
            <w:pPr>
              <w:rPr>
                <w:b/>
                <w:color w:val="FF0000"/>
              </w:rPr>
            </w:pPr>
            <w:r w:rsidRPr="00FA5375">
              <w:rPr>
                <w:b/>
                <w:color w:val="FF0000"/>
              </w:rPr>
              <w:t>Accuracy: 0.</w:t>
            </w:r>
            <w:r w:rsidRPr="00FA5375">
              <w:rPr>
                <w:b/>
                <w:color w:val="FF0000"/>
              </w:rPr>
              <w:t>98</w:t>
            </w:r>
          </w:p>
          <w:p w14:paraId="3304BDC3" w14:textId="77777777" w:rsidR="00FA5375" w:rsidRPr="00FA5375" w:rsidRDefault="00FA5375" w:rsidP="00FA5375">
            <w:pPr>
              <w:rPr>
                <w:rFonts w:ascii="Courier New" w:hAnsi="Courier New" w:cs="Courier New"/>
                <w:b/>
                <w:color w:val="FF0000"/>
                <w:sz w:val="21"/>
                <w:szCs w:val="21"/>
                <w:shd w:val="clear" w:color="auto" w:fill="FFFFFF"/>
              </w:rPr>
            </w:pPr>
            <w:r w:rsidRPr="00FA5375">
              <w:rPr>
                <w:rFonts w:ascii="Courier New" w:hAnsi="Courier New" w:cs="Courier New"/>
                <w:b/>
                <w:color w:val="FF0000"/>
                <w:sz w:val="21"/>
                <w:szCs w:val="21"/>
                <w:shd w:val="clear" w:color="auto" w:fill="FFFFFF"/>
              </w:rPr>
              <w:t>(with trainable parameters=</w:t>
            </w:r>
          </w:p>
          <w:p w14:paraId="1A180C55" w14:textId="0D4E9FD2" w:rsidR="00E5552A" w:rsidRDefault="00FA5375" w:rsidP="00FA5375">
            <w:pPr>
              <w:rPr>
                <w:b/>
              </w:rPr>
            </w:pPr>
            <w:r w:rsidRPr="00FA5375">
              <w:rPr>
                <w:rFonts w:ascii="Courier New" w:hAnsi="Courier New" w:cs="Courier New"/>
                <w:b/>
                <w:color w:val="FF0000"/>
                <w:sz w:val="21"/>
                <w:szCs w:val="21"/>
                <w:shd w:val="clear" w:color="auto" w:fill="FFFFFF"/>
              </w:rPr>
              <w:t>651,109)</w:t>
            </w:r>
          </w:p>
        </w:tc>
        <w:tc>
          <w:tcPr>
            <w:tcW w:w="2989" w:type="dxa"/>
          </w:tcPr>
          <w:p w14:paraId="279DC9F5" w14:textId="66AF125E" w:rsidR="00E5552A" w:rsidRDefault="00FA5375">
            <w:pPr>
              <w:rPr>
                <w:b/>
              </w:rPr>
            </w:pPr>
            <w:r>
              <w:rPr>
                <w:b/>
              </w:rPr>
              <w:t xml:space="preserve">I removed the dropouts from above model and finally got the </w:t>
            </w:r>
            <w:r w:rsidRPr="00FA5375">
              <w:rPr>
                <w:b/>
                <w:color w:val="FF0000"/>
              </w:rPr>
              <w:t>best Model</w:t>
            </w:r>
          </w:p>
        </w:tc>
      </w:tr>
      <w:tr w:rsidR="00836357" w14:paraId="4EDD0622" w14:textId="77777777" w:rsidTr="005E7691">
        <w:tc>
          <w:tcPr>
            <w:tcW w:w="2472" w:type="dxa"/>
          </w:tcPr>
          <w:p w14:paraId="66B0F2D2" w14:textId="69465E2F" w:rsidR="00FA5375" w:rsidRDefault="00FA5375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170" w:type="dxa"/>
          </w:tcPr>
          <w:p w14:paraId="641F059B" w14:textId="0BF4CA29" w:rsidR="00FA5375" w:rsidRDefault="00FA5375" w:rsidP="00FA5375">
            <w:pPr>
              <w:rPr>
                <w:b/>
              </w:rPr>
            </w:pPr>
            <w:r>
              <w:rPr>
                <w:b/>
              </w:rPr>
              <w:t>ConvGRU</w:t>
            </w:r>
          </w:p>
        </w:tc>
        <w:tc>
          <w:tcPr>
            <w:tcW w:w="1719" w:type="dxa"/>
          </w:tcPr>
          <w:p w14:paraId="16DD6E23" w14:textId="77777777" w:rsidR="00FA5375" w:rsidRDefault="00FA5375">
            <w:pPr>
              <w:rPr>
                <w:b/>
              </w:rPr>
            </w:pPr>
            <w:r>
              <w:rPr>
                <w:b/>
              </w:rPr>
              <w:t>Accuracy:0.98</w:t>
            </w:r>
          </w:p>
          <w:p w14:paraId="2D604AF7" w14:textId="1205A4B9" w:rsidR="00FA5375" w:rsidRDefault="00FA5375">
            <w:pPr>
              <w:rPr>
                <w:b/>
              </w:rPr>
            </w:pPr>
            <w:r>
              <w:rPr>
                <w:b/>
              </w:rPr>
              <w:t>But unstable got very less accuracy for few epochs</w:t>
            </w:r>
          </w:p>
        </w:tc>
        <w:tc>
          <w:tcPr>
            <w:tcW w:w="2989" w:type="dxa"/>
          </w:tcPr>
          <w:p w14:paraId="6228B60D" w14:textId="2ADDE2BB" w:rsidR="00FA5375" w:rsidRDefault="00FA5375">
            <w:pPr>
              <w:rPr>
                <w:b/>
              </w:rPr>
            </w:pPr>
            <w:r>
              <w:rPr>
                <w:b/>
              </w:rPr>
              <w:t xml:space="preserve">Added one </w:t>
            </w:r>
            <w:r w:rsidR="00086BB1">
              <w:rPr>
                <w:b/>
              </w:rPr>
              <w:t xml:space="preserve">time distributed </w:t>
            </w:r>
            <w:r>
              <w:rPr>
                <w:b/>
              </w:rPr>
              <w:t xml:space="preserve">CON2D layer with 64 filters of size (3,3) and maxpooling the output </w:t>
            </w:r>
            <w:r w:rsidR="00086BB1">
              <w:rPr>
                <w:b/>
              </w:rPr>
              <w:t xml:space="preserve">is flattened and </w:t>
            </w:r>
            <w:r>
              <w:rPr>
                <w:b/>
              </w:rPr>
              <w:t xml:space="preserve">feed </w:t>
            </w:r>
            <w:proofErr w:type="gramStart"/>
            <w:r>
              <w:rPr>
                <w:b/>
              </w:rPr>
              <w:t xml:space="preserve">to  </w:t>
            </w:r>
            <w:r w:rsidR="00086BB1">
              <w:rPr>
                <w:b/>
              </w:rPr>
              <w:t>GRU</w:t>
            </w:r>
            <w:proofErr w:type="gramEnd"/>
            <w:r w:rsidR="00086BB1">
              <w:rPr>
                <w:b/>
              </w:rPr>
              <w:t xml:space="preserve"> with 10 gates and finally dense layer with softmax. Even though the model gave good accuracy for few epochs its very unstable</w:t>
            </w:r>
          </w:p>
        </w:tc>
      </w:tr>
      <w:tr w:rsidR="00836357" w14:paraId="09B0B9DD" w14:textId="77777777" w:rsidTr="005E7691">
        <w:tc>
          <w:tcPr>
            <w:tcW w:w="2472" w:type="dxa"/>
          </w:tcPr>
          <w:p w14:paraId="662BEF14" w14:textId="61DD740F" w:rsidR="00086BB1" w:rsidRDefault="00086BB1" w:rsidP="00086BB1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170" w:type="dxa"/>
          </w:tcPr>
          <w:p w14:paraId="3E7FAFB4" w14:textId="0FB5034F" w:rsidR="00086BB1" w:rsidRDefault="00086BB1" w:rsidP="00086BB1">
            <w:pPr>
              <w:rPr>
                <w:b/>
              </w:rPr>
            </w:pPr>
            <w:r>
              <w:rPr>
                <w:b/>
              </w:rPr>
              <w:t>ConvGRU</w:t>
            </w:r>
          </w:p>
        </w:tc>
        <w:tc>
          <w:tcPr>
            <w:tcW w:w="1719" w:type="dxa"/>
          </w:tcPr>
          <w:p w14:paraId="4F98ECF2" w14:textId="59D8D58D" w:rsidR="00086BB1" w:rsidRDefault="00086BB1" w:rsidP="00086BB1">
            <w:pPr>
              <w:rPr>
                <w:b/>
              </w:rPr>
            </w:pPr>
            <w:r>
              <w:rPr>
                <w:b/>
              </w:rPr>
              <w:t>Accuracy&lt;0.40</w:t>
            </w:r>
          </w:p>
          <w:p w14:paraId="43845346" w14:textId="77777777" w:rsidR="00086BB1" w:rsidRDefault="00086BB1" w:rsidP="00086BB1">
            <w:pPr>
              <w:rPr>
                <w:b/>
              </w:rPr>
            </w:pPr>
          </w:p>
        </w:tc>
        <w:tc>
          <w:tcPr>
            <w:tcW w:w="2989" w:type="dxa"/>
          </w:tcPr>
          <w:p w14:paraId="0D3A4A58" w14:textId="77777777" w:rsidR="00086BB1" w:rsidRDefault="00086BB1" w:rsidP="00086BB1">
            <w:pPr>
              <w:rPr>
                <w:b/>
              </w:rPr>
            </w:pPr>
            <w:r>
              <w:rPr>
                <w:b/>
              </w:rPr>
              <w:t xml:space="preserve">Tried few other ConvGRU like add few other layers of conv2d </w:t>
            </w:r>
            <w:proofErr w:type="gramStart"/>
            <w:r>
              <w:rPr>
                <w:b/>
              </w:rPr>
              <w:t>networks ,increasing</w:t>
            </w:r>
            <w:proofErr w:type="gramEnd"/>
            <w:r>
              <w:rPr>
                <w:b/>
              </w:rPr>
              <w:t xml:space="preserve"> dense layers, </w:t>
            </w:r>
            <w:proofErr w:type="spellStart"/>
            <w:r>
              <w:rPr>
                <w:b/>
              </w:rPr>
              <w:t>etc</w:t>
            </w:r>
            <w:proofErr w:type="spellEnd"/>
            <w:r>
              <w:rPr>
                <w:b/>
              </w:rPr>
              <w:t xml:space="preserve">, but accuracy didn’t cross 0.4 </w:t>
            </w:r>
          </w:p>
          <w:p w14:paraId="6B2D88A3" w14:textId="77777777" w:rsidR="00086BB1" w:rsidRDefault="00086BB1" w:rsidP="00086BB1">
            <w:pPr>
              <w:rPr>
                <w:b/>
              </w:rPr>
            </w:pPr>
          </w:p>
          <w:p w14:paraId="467B77D3" w14:textId="095790DD" w:rsidR="00086BB1" w:rsidRDefault="00086BB1" w:rsidP="00086BB1">
            <w:pPr>
              <w:rPr>
                <w:b/>
              </w:rPr>
            </w:pPr>
            <w:r>
              <w:rPr>
                <w:b/>
              </w:rPr>
              <w:t>So thought of trying transferable learning Conv2d with GRU</w:t>
            </w:r>
          </w:p>
        </w:tc>
      </w:tr>
      <w:tr w:rsidR="00086BB1" w14:paraId="67C0933D" w14:textId="77777777" w:rsidTr="005E7691">
        <w:tc>
          <w:tcPr>
            <w:tcW w:w="2472" w:type="dxa"/>
          </w:tcPr>
          <w:p w14:paraId="5ECA489F" w14:textId="0C532D5C" w:rsidR="00086BB1" w:rsidRDefault="00086BB1" w:rsidP="00086BB1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170" w:type="dxa"/>
          </w:tcPr>
          <w:p w14:paraId="1150F18D" w14:textId="04349594" w:rsidR="00086BB1" w:rsidRDefault="00086BB1" w:rsidP="00086BB1">
            <w:pPr>
              <w:rPr>
                <w:b/>
              </w:rPr>
            </w:pPr>
            <w:r>
              <w:rPr>
                <w:b/>
              </w:rPr>
              <w:t>transferable learning Conv2d with GRU</w:t>
            </w:r>
          </w:p>
        </w:tc>
        <w:tc>
          <w:tcPr>
            <w:tcW w:w="1719" w:type="dxa"/>
          </w:tcPr>
          <w:p w14:paraId="694F7660" w14:textId="6DC1AA3D" w:rsidR="00086BB1" w:rsidRDefault="00086BB1" w:rsidP="00086BB1">
            <w:pPr>
              <w:rPr>
                <w:b/>
              </w:rPr>
            </w:pPr>
            <w:r>
              <w:rPr>
                <w:b/>
              </w:rPr>
              <w:t>Accuracy &lt;0.1</w:t>
            </w:r>
          </w:p>
        </w:tc>
        <w:tc>
          <w:tcPr>
            <w:tcW w:w="2989" w:type="dxa"/>
          </w:tcPr>
          <w:p w14:paraId="2BD43C80" w14:textId="3B4A5969" w:rsidR="00086BB1" w:rsidRDefault="00086BB1" w:rsidP="00086BB1">
            <w:pPr>
              <w:shd w:val="clear" w:color="auto" w:fill="FFFFFE"/>
              <w:spacing w:line="285" w:lineRule="atLeast"/>
              <w:rPr>
                <w:b/>
              </w:rPr>
            </w:pPr>
            <w:r>
              <w:rPr>
                <w:b/>
              </w:rPr>
              <w:t>Tried by freezing and defreezing the parameters of trained models: vggnet</w:t>
            </w:r>
            <w:proofErr w:type="gramStart"/>
            <w:r>
              <w:rPr>
                <w:b/>
              </w:rPr>
              <w:t>16,resnet</w:t>
            </w:r>
            <w:proofErr w:type="gramEnd"/>
            <w:r>
              <w:rPr>
                <w:b/>
              </w:rPr>
              <w:t>50,vggnet19,</w:t>
            </w:r>
            <w:r w:rsidRPr="00086BB1">
              <w:rPr>
                <w:b/>
              </w:rPr>
              <w:t xml:space="preserve"> InceptionV3</w:t>
            </w:r>
            <w:r>
              <w:rPr>
                <w:b/>
              </w:rPr>
              <w:t>,etc</w:t>
            </w:r>
          </w:p>
          <w:p w14:paraId="0066DE33" w14:textId="0566EC66" w:rsidR="00836357" w:rsidRDefault="00836357" w:rsidP="00086BB1">
            <w:pPr>
              <w:shd w:val="clear" w:color="auto" w:fill="FFFFFE"/>
              <w:spacing w:line="285" w:lineRule="atLeast"/>
              <w:rPr>
                <w:b/>
              </w:rPr>
            </w:pPr>
          </w:p>
          <w:p w14:paraId="5887BC6D" w14:textId="33CDB98C" w:rsidR="00836357" w:rsidRPr="00086BB1" w:rsidRDefault="00836357" w:rsidP="00086BB1">
            <w:pPr>
              <w:shd w:val="clear" w:color="auto" w:fill="FFFFFE"/>
              <w:spacing w:line="285" w:lineRule="atLeast"/>
              <w:rPr>
                <w:b/>
              </w:rPr>
            </w:pPr>
            <w:r>
              <w:rPr>
                <w:b/>
              </w:rPr>
              <w:t>And also tried adding dense layers at the end</w:t>
            </w:r>
          </w:p>
          <w:p w14:paraId="287D3E02" w14:textId="7A96B355" w:rsidR="00086BB1" w:rsidRDefault="00086BB1" w:rsidP="00086BB1">
            <w:pPr>
              <w:rPr>
                <w:b/>
              </w:rPr>
            </w:pPr>
          </w:p>
        </w:tc>
      </w:tr>
      <w:tr w:rsidR="00836357" w14:paraId="0645560E" w14:textId="77777777" w:rsidTr="005E7691">
        <w:tc>
          <w:tcPr>
            <w:tcW w:w="2472" w:type="dxa"/>
          </w:tcPr>
          <w:p w14:paraId="10413865" w14:textId="0C06A0A7" w:rsidR="00086BB1" w:rsidRDefault="00086BB1" w:rsidP="00086BB1">
            <w:pPr>
              <w:rPr>
                <w:b/>
              </w:rPr>
            </w:pPr>
            <w:r>
              <w:rPr>
                <w:b/>
              </w:rPr>
              <w:t>Final Model</w:t>
            </w:r>
          </w:p>
        </w:tc>
        <w:tc>
          <w:tcPr>
            <w:tcW w:w="2170" w:type="dxa"/>
          </w:tcPr>
          <w:p w14:paraId="1151278C" w14:textId="4FD60397" w:rsidR="00086BB1" w:rsidRDefault="00836357" w:rsidP="00086BB1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19" w:type="dxa"/>
          </w:tcPr>
          <w:p w14:paraId="5323D3FB" w14:textId="77777777" w:rsidR="00836357" w:rsidRPr="00FA5375" w:rsidRDefault="00836357" w:rsidP="00836357">
            <w:pPr>
              <w:rPr>
                <w:b/>
                <w:color w:val="FF0000"/>
              </w:rPr>
            </w:pPr>
            <w:r w:rsidRPr="00FA5375">
              <w:rPr>
                <w:b/>
                <w:color w:val="FF0000"/>
              </w:rPr>
              <w:t>Accuracy: 0.98</w:t>
            </w:r>
          </w:p>
          <w:p w14:paraId="208829B7" w14:textId="77777777" w:rsidR="00836357" w:rsidRPr="00FA5375" w:rsidRDefault="00836357" w:rsidP="00836357">
            <w:pPr>
              <w:rPr>
                <w:rFonts w:ascii="Courier New" w:hAnsi="Courier New" w:cs="Courier New"/>
                <w:b/>
                <w:color w:val="FF0000"/>
                <w:sz w:val="21"/>
                <w:szCs w:val="21"/>
                <w:shd w:val="clear" w:color="auto" w:fill="FFFFFF"/>
              </w:rPr>
            </w:pPr>
            <w:r w:rsidRPr="00FA5375">
              <w:rPr>
                <w:rFonts w:ascii="Courier New" w:hAnsi="Courier New" w:cs="Courier New"/>
                <w:b/>
                <w:color w:val="FF0000"/>
                <w:sz w:val="21"/>
                <w:szCs w:val="21"/>
                <w:shd w:val="clear" w:color="auto" w:fill="FFFFFF"/>
              </w:rPr>
              <w:t>(with trainable parameters=</w:t>
            </w:r>
          </w:p>
          <w:p w14:paraId="311D3FB4" w14:textId="22B509AE" w:rsidR="00086BB1" w:rsidRDefault="00836357" w:rsidP="00836357">
            <w:pPr>
              <w:rPr>
                <w:b/>
              </w:rPr>
            </w:pPr>
            <w:r w:rsidRPr="00FA5375">
              <w:rPr>
                <w:rFonts w:ascii="Courier New" w:hAnsi="Courier New" w:cs="Courier New"/>
                <w:b/>
                <w:color w:val="FF0000"/>
                <w:sz w:val="21"/>
                <w:szCs w:val="21"/>
                <w:shd w:val="clear" w:color="auto" w:fill="FFFFFF"/>
              </w:rPr>
              <w:t>651,109)</w:t>
            </w:r>
          </w:p>
        </w:tc>
        <w:tc>
          <w:tcPr>
            <w:tcW w:w="2989" w:type="dxa"/>
          </w:tcPr>
          <w:p w14:paraId="3AC7ED95" w14:textId="77777777" w:rsidR="00836357" w:rsidRDefault="00836357" w:rsidP="0083635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b/>
              </w:rPr>
              <w:t xml:space="preserve">It has 4 layers of CON3D with </w:t>
            </w:r>
            <w:r w:rsidRPr="000126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filters = [</w:t>
            </w:r>
            <w:r w:rsidRPr="00012651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IN" w:eastAsia="en-IN"/>
              </w:rPr>
              <w:t>8</w:t>
            </w:r>
            <w:r w:rsidRPr="000126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,</w:t>
            </w:r>
            <w:r w:rsidRPr="00012651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IN" w:eastAsia="en-IN"/>
              </w:rPr>
              <w:t>16</w:t>
            </w:r>
            <w:r w:rsidRPr="000126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,</w:t>
            </w:r>
            <w:r w:rsidRPr="00012651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IN" w:eastAsia="en-IN"/>
              </w:rPr>
              <w:t>32</w:t>
            </w:r>
            <w:r w:rsidRPr="000126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,</w:t>
            </w:r>
            <w:r w:rsidRPr="00012651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IN" w:eastAsia="en-IN"/>
              </w:rPr>
              <w:t>64</w:t>
            </w:r>
            <w:r w:rsidRPr="000126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]</w:t>
            </w:r>
          </w:p>
          <w:p w14:paraId="57A05060" w14:textId="77777777" w:rsidR="00836357" w:rsidRDefault="00836357" w:rsidP="00836357">
            <w:pPr>
              <w:shd w:val="clear" w:color="auto" w:fill="FFFFFE"/>
              <w:spacing w:line="285" w:lineRule="atLeast"/>
              <w:rPr>
                <w:b/>
              </w:rPr>
            </w:pPr>
            <w:r>
              <w:rPr>
                <w:b/>
              </w:rPr>
              <w:t>r</w:t>
            </w:r>
            <w:r w:rsidRPr="00836357">
              <w:rPr>
                <w:b/>
              </w:rPr>
              <w:t>espectiv</w:t>
            </w:r>
            <w:r>
              <w:rPr>
                <w:b/>
              </w:rPr>
              <w:t xml:space="preserve">e for each layer, </w:t>
            </w:r>
            <w:proofErr w:type="spellStart"/>
            <w:proofErr w:type="gramStart"/>
            <w:r>
              <w:rPr>
                <w:b/>
              </w:rPr>
              <w:t>maxpooling,batch</w:t>
            </w:r>
            <w:proofErr w:type="spellEnd"/>
            <w:proofErr w:type="gramEnd"/>
            <w:r>
              <w:rPr>
                <w:b/>
              </w:rPr>
              <w:t xml:space="preserve"> normalization in between the layers of con3d </w:t>
            </w:r>
            <w:proofErr w:type="spellStart"/>
            <w:r>
              <w:rPr>
                <w:b/>
              </w:rPr>
              <w:t>layers,dense</w:t>
            </w:r>
            <w:proofErr w:type="spellEnd"/>
            <w:r>
              <w:rPr>
                <w:b/>
              </w:rPr>
              <w:t xml:space="preserve"> layers and softmax at the end.</w:t>
            </w:r>
          </w:p>
          <w:p w14:paraId="56F23981" w14:textId="77777777" w:rsidR="00836357" w:rsidRDefault="00836357" w:rsidP="00836357">
            <w:pPr>
              <w:shd w:val="clear" w:color="auto" w:fill="FFFFFE"/>
              <w:spacing w:line="285" w:lineRule="atLeast"/>
              <w:rPr>
                <w:b/>
              </w:rPr>
            </w:pPr>
          </w:p>
          <w:p w14:paraId="1BFF2C1B" w14:textId="7E1DEED8" w:rsidR="00836357" w:rsidRPr="00012651" w:rsidRDefault="00836357" w:rsidP="00836357">
            <w:pPr>
              <w:shd w:val="clear" w:color="auto" w:fill="FFFFFE"/>
              <w:spacing w:line="285" w:lineRule="atLeast"/>
              <w:rPr>
                <w:b/>
              </w:rPr>
            </w:pPr>
            <w:r>
              <w:rPr>
                <w:b/>
              </w:rPr>
              <w:lastRenderedPageBreak/>
              <w:t xml:space="preserve">This is the best model since it has less number of trainable parameters and giving high accuracy  </w:t>
            </w:r>
          </w:p>
          <w:p w14:paraId="4A219B08" w14:textId="3C016151" w:rsidR="00086BB1" w:rsidRDefault="00836357" w:rsidP="00086BB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836357" w14:paraId="6E7E1E96" w14:textId="77777777" w:rsidTr="005E7691">
        <w:tc>
          <w:tcPr>
            <w:tcW w:w="2472" w:type="dxa"/>
          </w:tcPr>
          <w:p w14:paraId="2D0309E4" w14:textId="3E068143" w:rsidR="00086BB1" w:rsidRDefault="00086BB1" w:rsidP="00086BB1">
            <w:pPr>
              <w:rPr>
                <w:b/>
              </w:rPr>
            </w:pPr>
          </w:p>
        </w:tc>
        <w:tc>
          <w:tcPr>
            <w:tcW w:w="2170" w:type="dxa"/>
          </w:tcPr>
          <w:p w14:paraId="1316B99F" w14:textId="0B00F011" w:rsidR="00086BB1" w:rsidRDefault="00086BB1" w:rsidP="00086BB1">
            <w:pPr>
              <w:rPr>
                <w:b/>
              </w:rPr>
            </w:pPr>
          </w:p>
        </w:tc>
        <w:tc>
          <w:tcPr>
            <w:tcW w:w="1719" w:type="dxa"/>
          </w:tcPr>
          <w:p w14:paraId="689F2925" w14:textId="1F3D3AAE" w:rsidR="00086BB1" w:rsidRDefault="00086BB1" w:rsidP="00086BB1">
            <w:pPr>
              <w:rPr>
                <w:b/>
              </w:rPr>
            </w:pPr>
          </w:p>
        </w:tc>
        <w:tc>
          <w:tcPr>
            <w:tcW w:w="2989" w:type="dxa"/>
          </w:tcPr>
          <w:p w14:paraId="3CFA6EEC" w14:textId="74CAB2E0" w:rsidR="00086BB1" w:rsidRDefault="00086BB1" w:rsidP="00086BB1">
            <w:pPr>
              <w:rPr>
                <w:b/>
              </w:rPr>
            </w:pPr>
          </w:p>
        </w:tc>
      </w:tr>
      <w:tr w:rsidR="00836357" w14:paraId="3E14235B" w14:textId="77777777" w:rsidTr="005E7691">
        <w:tc>
          <w:tcPr>
            <w:tcW w:w="2472" w:type="dxa"/>
          </w:tcPr>
          <w:p w14:paraId="29641828" w14:textId="77777777" w:rsidR="00086BB1" w:rsidRDefault="00086BB1" w:rsidP="00086BB1">
            <w:pPr>
              <w:rPr>
                <w:b/>
              </w:rPr>
            </w:pPr>
          </w:p>
        </w:tc>
        <w:tc>
          <w:tcPr>
            <w:tcW w:w="2170" w:type="dxa"/>
          </w:tcPr>
          <w:p w14:paraId="7FFF77F1" w14:textId="77777777" w:rsidR="00086BB1" w:rsidRDefault="00086BB1" w:rsidP="00086BB1">
            <w:pPr>
              <w:rPr>
                <w:b/>
              </w:rPr>
            </w:pPr>
          </w:p>
        </w:tc>
        <w:tc>
          <w:tcPr>
            <w:tcW w:w="1719" w:type="dxa"/>
          </w:tcPr>
          <w:p w14:paraId="06A94859" w14:textId="77777777" w:rsidR="00086BB1" w:rsidRDefault="00086BB1" w:rsidP="00086BB1">
            <w:pPr>
              <w:rPr>
                <w:b/>
              </w:rPr>
            </w:pPr>
          </w:p>
        </w:tc>
        <w:tc>
          <w:tcPr>
            <w:tcW w:w="2989" w:type="dxa"/>
          </w:tcPr>
          <w:p w14:paraId="2749321C" w14:textId="77777777" w:rsidR="00086BB1" w:rsidRDefault="00086BB1" w:rsidP="00086BB1">
            <w:pPr>
              <w:rPr>
                <w:b/>
              </w:rPr>
            </w:pPr>
          </w:p>
        </w:tc>
      </w:tr>
      <w:tr w:rsidR="00836357" w14:paraId="471B6A67" w14:textId="77777777" w:rsidTr="005E7691">
        <w:tc>
          <w:tcPr>
            <w:tcW w:w="2472" w:type="dxa"/>
          </w:tcPr>
          <w:p w14:paraId="7E286767" w14:textId="60875AC0" w:rsidR="00086BB1" w:rsidRDefault="00086BB1" w:rsidP="00086BB1">
            <w:pPr>
              <w:rPr>
                <w:b/>
              </w:rPr>
            </w:pPr>
          </w:p>
        </w:tc>
        <w:tc>
          <w:tcPr>
            <w:tcW w:w="2170" w:type="dxa"/>
          </w:tcPr>
          <w:p w14:paraId="6F13DB4B" w14:textId="753A8182" w:rsidR="00086BB1" w:rsidRDefault="00086BB1" w:rsidP="00086BB1">
            <w:pPr>
              <w:rPr>
                <w:b/>
              </w:rPr>
            </w:pPr>
          </w:p>
        </w:tc>
        <w:tc>
          <w:tcPr>
            <w:tcW w:w="1719" w:type="dxa"/>
          </w:tcPr>
          <w:p w14:paraId="67D0B644" w14:textId="148CB64E" w:rsidR="00086BB1" w:rsidRDefault="00086BB1" w:rsidP="00086BB1">
            <w:pPr>
              <w:rPr>
                <w:b/>
              </w:rPr>
            </w:pPr>
          </w:p>
        </w:tc>
        <w:tc>
          <w:tcPr>
            <w:tcW w:w="2989" w:type="dxa"/>
          </w:tcPr>
          <w:p w14:paraId="4CED4FCE" w14:textId="1A99ACF3" w:rsidR="00086BB1" w:rsidRDefault="00086BB1" w:rsidP="00086BB1">
            <w:pPr>
              <w:rPr>
                <w:b/>
              </w:rPr>
            </w:pPr>
          </w:p>
        </w:tc>
      </w:tr>
    </w:tbl>
    <w:p w14:paraId="45130118" w14:textId="0E4222B7" w:rsidR="00A579C4" w:rsidRDefault="00A579C4">
      <w:pPr>
        <w:rPr>
          <w:b/>
        </w:rPr>
      </w:pPr>
    </w:p>
    <w:p w14:paraId="1A3A8E90" w14:textId="63C07497" w:rsidR="009B5EE7" w:rsidRPr="009B5EE7" w:rsidRDefault="009B5EE7"/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E2A0C"/>
    <w:multiLevelType w:val="hybridMultilevel"/>
    <w:tmpl w:val="264448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392"/>
    <w:rsid w:val="00012651"/>
    <w:rsid w:val="00086BB1"/>
    <w:rsid w:val="001850EB"/>
    <w:rsid w:val="002642ED"/>
    <w:rsid w:val="00277500"/>
    <w:rsid w:val="003B4D31"/>
    <w:rsid w:val="003D0B2D"/>
    <w:rsid w:val="004E7492"/>
    <w:rsid w:val="00635E6C"/>
    <w:rsid w:val="006F2E44"/>
    <w:rsid w:val="00836357"/>
    <w:rsid w:val="008B0C2C"/>
    <w:rsid w:val="008D5AB7"/>
    <w:rsid w:val="00932068"/>
    <w:rsid w:val="00966338"/>
    <w:rsid w:val="009B5EE7"/>
    <w:rsid w:val="00A579C4"/>
    <w:rsid w:val="00B32392"/>
    <w:rsid w:val="00C412F0"/>
    <w:rsid w:val="00E5552A"/>
    <w:rsid w:val="00FA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2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5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mahesh karigoudar</cp:lastModifiedBy>
  <cp:revision>9</cp:revision>
  <dcterms:created xsi:type="dcterms:W3CDTF">2018-07-08T13:18:00Z</dcterms:created>
  <dcterms:modified xsi:type="dcterms:W3CDTF">2020-03-02T16:48:00Z</dcterms:modified>
</cp:coreProperties>
</file>