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D857BC" w14:textId="77777777" w:rsidR="0063037D" w:rsidRDefault="00000000">
      <w:pPr>
        <w:spacing w:before="80" w:after="140"/>
      </w:pPr>
      <w:r>
        <w:rPr>
          <w:b/>
          <w:color w:val="2E74B5"/>
          <w:sz w:val="19"/>
        </w:rPr>
        <w:t>ORIGINAL RESEARCH - PILOT STUDY</w:t>
      </w:r>
    </w:p>
    <w:p w14:paraId="15AAAA94" w14:textId="77777777" w:rsidR="0063037D" w:rsidRDefault="00000000">
      <w:pPr>
        <w:spacing w:after="180" w:line="259" w:lineRule="auto"/>
      </w:pPr>
      <w:r>
        <w:rPr>
          <w:b/>
          <w:sz w:val="44"/>
        </w:rPr>
        <w:t>Beyond Big-O: A Reproducible Apple-Silicon Pilot Study of Runtime Performance for Common Data Structures in Python and C++</w:t>
      </w:r>
    </w:p>
    <w:p w14:paraId="4F5EBD17" w14:textId="77777777" w:rsidR="0063037D" w:rsidRDefault="00000000">
      <w:pPr>
        <w:spacing w:after="40"/>
      </w:pPr>
      <w:r>
        <w:rPr>
          <w:b/>
          <w:color w:val="1F4D78"/>
          <w:sz w:val="24"/>
        </w:rPr>
        <w:t>Mahesh Patil and Student Research Team</w:t>
      </w:r>
    </w:p>
    <w:p w14:paraId="00890695" w14:textId="77777777" w:rsidR="0063037D" w:rsidRDefault="00000000">
      <w:pPr>
        <w:spacing w:after="240"/>
      </w:pPr>
      <w:r>
        <w:rPr>
          <w:i/>
          <w:color w:val="5E6B78"/>
          <w:sz w:val="20"/>
        </w:rPr>
        <w:t>Affiliation to be added before submission</w:t>
      </w:r>
    </w:p>
    <w:p w14:paraId="23CE32D6" w14:textId="77777777" w:rsidR="0063037D" w:rsidRDefault="00000000">
      <w:pPr>
        <w:shd w:val="clear" w:color="auto" w:fill="E8EEF5"/>
        <w:spacing w:before="80" w:line="300" w:lineRule="auto"/>
        <w:ind w:left="216" w:right="216"/>
      </w:pPr>
      <w:r>
        <w:rPr>
          <w:b/>
          <w:color w:val="1F4D78"/>
        </w:rPr>
        <w:t xml:space="preserve">Draft status: </w:t>
      </w:r>
      <w:r>
        <w:t>Prepared from measurements executed in Codex on 23 August 2026. This manuscript is intended for internal academic review and methodological refinement before journal submission.</w:t>
      </w:r>
    </w:p>
    <w:p w14:paraId="3880F1C4" w14:textId="77777777" w:rsidR="0063037D" w:rsidRDefault="00000000">
      <w:pPr>
        <w:pStyle w:val="Heading1"/>
      </w:pPr>
      <w:r>
        <w:t>Abstract</w:t>
      </w:r>
    </w:p>
    <w:p w14:paraId="45C7D01F" w14:textId="77777777" w:rsidR="0063037D" w:rsidRDefault="00000000">
      <w:pPr>
        <w:jc w:val="both"/>
      </w:pPr>
      <w: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The findings support teaching Big-O together with implementation-aware measurement, while the single-machine scope, absence of Java and hardware-counter data, and submicrosecond C++ measurements make the work a pilot rather than a final general-purpose benchmark.</w:t>
      </w:r>
    </w:p>
    <w:p w14:paraId="1D880450" w14:textId="77777777" w:rsidR="0063037D" w:rsidRDefault="00000000">
      <w:r>
        <w:rPr>
          <w:b/>
        </w:rPr>
        <w:t xml:space="preserve">Keywords: </w:t>
      </w:r>
      <w:r>
        <w:t>data structures; Big-O; empirical algorithmics; Python; C++; microbenchmarking; reproducibility</w:t>
      </w:r>
    </w:p>
    <w:p w14:paraId="061A3CBE" w14:textId="77777777" w:rsidR="0063037D" w:rsidRDefault="00000000">
      <w:pPr>
        <w:pStyle w:val="Heading1"/>
      </w:pPr>
      <w:r>
        <w:t>1. Introduction</w:t>
      </w:r>
    </w:p>
    <w:p w14:paraId="37990A09" w14:textId="77777777" w:rsidR="0063037D" w:rsidRDefault="00000000">
      <w:pPr>
        <w:jc w:val="both"/>
      </w:pPr>
      <w:r>
        <w:t xml:space="preserve">Big-O notation provides a machine-independent description of growth as input size increases. It is indispensable for algorithm design, yet it intentionally suppresses constant factors, representation costs </w:t>
        <w:lastRenderedPageBreak/>
        <w:t>and hardware effects [1]. Consequently, two implementations with the same asymptotic class can differ substantially in observed runtime, while a theoretically favourable structure may carry a higher construction or traversal cost for a particular workload.</w:t>
      </w:r>
    </w:p>
    <w:p w14:paraId="0522B9EA" w14:textId="77777777" w:rsidR="0063037D" w:rsidRDefault="00000000">
      <w:pPr>
        <w:jc w:val="both"/>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14:paraId="2042F3CB" w14:textId="77777777" w:rsidR="0063037D" w:rsidRDefault="00000000">
      <w:pPr>
        <w:jc w:val="both"/>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14:paraId="438F658C" w14:textId="77777777" w:rsidR="0063037D" w:rsidRDefault="00000000">
      <w:pPr>
        <w:pStyle w:val="Heading2"/>
      </w:pPr>
      <w:r>
        <w:t>1.1 Research questions</w:t>
      </w:r>
    </w:p>
    <w:p w14:paraId="6F378B8A" w14:textId="77777777" w:rsidR="0063037D" w:rsidRDefault="00000000">
      <w:pPr>
        <w:pStyle w:val="ListBullet"/>
        <w:ind w:left="540" w:hanging="279"/>
      </w:pPr>
      <w:r>
        <w:t>RQ1: How do language and data-structure implementation affect observed runtime for equivalent workloads?</w:t>
      </w:r>
    </w:p>
    <w:p w14:paraId="40F12B9D" w14:textId="77777777" w:rsidR="0063037D" w:rsidRDefault="00000000">
      <w:pPr>
        <w:pStyle w:val="ListBullet"/>
        <w:ind w:left="540" w:hanging="279"/>
      </w:pPr>
      <w:r>
        <w:t>RQ2: Do measured scaling patterns agree with the workload-level complexity predicted from Big-O analysis?</w:t>
      </w:r>
    </w:p>
    <w:p w14:paraId="7F22F0E3" w14:textId="77777777" w:rsidR="0063037D" w:rsidRDefault="00000000">
      <w:pPr>
        <w:pStyle w:val="ListBullet"/>
        <w:ind w:left="540" w:hanging="279"/>
      </w:pPr>
      <w:r>
        <w:t>RQ3: Which methodological limitations must be addressed before extending the pilot into a journal-ready benchmark?</w:t>
      </w:r>
    </w:p>
    <w:p w14:paraId="7A801FE9" w14:textId="77777777" w:rsidR="0063037D" w:rsidRDefault="00000000">
      <w:pPr>
        <w:pStyle w:val="Heading2"/>
      </w:pPr>
      <w:r>
        <w:t>1.2 Contributions</w:t>
      </w:r>
    </w:p>
    <w:p w14:paraId="2055199E" w14:textId="77777777" w:rsidR="0063037D" w:rsidRDefault="00000000">
      <w:pPr>
        <w:pStyle w:val="ListBullet"/>
        <w:ind w:left="540" w:hanging="279"/>
      </w:pPr>
      <w:r>
        <w:t>A common, deterministic dataset and workload definition shared by Python and C++ implementations.</w:t>
      </w:r>
    </w:p>
    <w:p w14:paraId="7BC4927E" w14:textId="77777777" w:rsidR="0063037D" w:rsidRDefault="00000000">
      <w:pPr>
        <w:pStyle w:val="ListBullet"/>
        <w:ind w:left="540" w:hanging="279"/>
      </w:pPr>
      <w:r>
        <w:t>A reproducible execution pipeline with correctness checks, raw-data hashing and environment metadata.</w:t>
      </w:r>
    </w:p>
    <w:p w14:paraId="3F34F2A5" w14:textId="77777777" w:rsidR="0063037D" w:rsidRDefault="00000000">
      <w:pPr>
        <w:pStyle w:val="ListBullet"/>
        <w:ind w:left="540" w:hanging="279"/>
      </w:pPr>
      <w:r>
        <w:t>An empirical distinction between per-operation complexity and the complexity of a batch whose operation count also grows with n.</w:t>
      </w:r>
    </w:p>
    <w:p w14:paraId="6D4D7BFB" w14:textId="77777777" w:rsidR="0063037D" w:rsidRDefault="00000000">
      <w:pPr>
        <w:pStyle w:val="ListBullet"/>
        <w:ind w:left="540" w:hanging="279"/>
      </w:pPr>
      <w:r>
        <w:t>A transparent account of measurement-resolution, implementation-equivalence and external-validity limitations.</w:t>
      </w:r>
    </w:p>
    <w:p w14:paraId="509A366E" w14:textId="77777777" w:rsidR="0063037D" w:rsidRDefault="00000000">
      <w:pPr>
        <w:pStyle w:val="Heading1"/>
      </w:pPr>
      <w:r>
        <w:t>2. Background and Related Work</w:t>
      </w:r>
    </w:p>
    <w:p w14:paraId="47270987" w14:textId="77777777" w:rsidR="0063037D" w:rsidRDefault="00000000">
      <w:pPr>
        <w:jc w:val="both"/>
      </w:pPr>
      <w:r>
        <w:t xml:space="preserve">The analysis of algorithms separates growth rate from implementation detail [1]. Experimental algorithmics complements that abstraction by examining implementations on specified workloads and machines. Algorithm engineering has been described as a methodology connecting design, </w:t>
        <w:lastRenderedPageBreak/>
        <w:t>implementation, experimentation and refinement [3]. This perspective motivates reporting sufficient detail to reproduce not only the code but also the experimental conditions.</w:t>
      </w:r>
    </w:p>
    <w:p w14:paraId="3FA56BA4" w14:textId="77777777" w:rsidR="0063037D" w:rsidRDefault="00000000">
      <w:pPr>
        <w:jc w:val="both"/>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Fleming and Wallace further cautioned that benchmark summaries can mislead when inappropriate averages are used [7]. The present pilot therefore prioritises medians, dispersion, warm-ups, immutable raw results and correctness checks.</w:t>
      </w:r>
    </w:p>
    <w:p w14:paraId="481F461F" w14:textId="77777777" w:rsidR="0063037D" w:rsidRDefault="00000000">
      <w:pPr>
        <w:jc w:val="both"/>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14:paraId="72D20167" w14:textId="77777777" w:rsidR="0063037D" w:rsidRDefault="00000000">
      <w:pPr>
        <w:pStyle w:val="Heading1"/>
      </w:pPr>
      <w:r>
        <w:t>3. Materials and Methods</w:t>
      </w:r>
    </w:p>
    <w:p w14:paraId="7D8CCD11" w14:textId="77777777" w:rsidR="0063037D" w:rsidRDefault="00000000">
      <w:pPr>
        <w:pStyle w:val="Heading2"/>
      </w:pPr>
      <w:r>
        <w:t>3.1 Execution environment</w:t>
      </w:r>
    </w:p>
    <w:p w14:paraId="1DA400BC" w14:textId="77777777" w:rsidR="0063037D" w:rsidRDefault="00000000">
      <w:pPr>
        <w:keepNext/>
        <w:spacing w:before="80" w:after="80"/>
      </w:pPr>
      <w:r>
        <w:rPr>
          <w:b/>
          <w:color w:val="1F4D78"/>
          <w:sz w:val="19"/>
        </w:rPr>
        <w:t>Table 1. Recorded execution environment.</w:t>
      </w:r>
    </w:p>
    <w:tbl>
      <w:tblPr>
        <w:tblStyle w:val="TableGrid"/>
        <w:tblW w:w="9360" w:type="dxa"/>
        <w:tblInd w:w="120" w:type="dxa"/>
        <w:tblLayout w:type="fixed"/>
        <w:tblLook w:val="04A0" w:firstRow="1" w:lastRow="0" w:firstColumn="1" w:lastColumn="0" w:noHBand="0" w:noVBand="1"/>
      </w:tblPr>
      <w:tblGrid>
        <w:gridCol w:w="2400"/>
        <w:gridCol w:w="6960"/>
      </w:tblGrid>
      <w:tr w:rsidR="0063037D" w14:paraId="2B531BD1" w14:textId="77777777">
        <w:trPr>
          <w:tblHeader/>
        </w:trPr>
        <w:tc>
          <w:tcPr>
            <w:tcW w:w="2400" w:type="dxa"/>
            <w:shd w:val="clear" w:color="auto" w:fill="2E74B5"/>
            <w:tcMar>
              <w:top w:w="80" w:type="dxa"/>
              <w:left w:w="120" w:type="dxa"/>
              <w:bottom w:w="80" w:type="dxa"/>
              <w:right w:w="120" w:type="dxa"/>
            </w:tcMar>
            <w:vAlign w:val="center"/>
          </w:tcPr>
          <w:p w14:paraId="37BCF401" w14:textId="77777777" w:rsidR="0063037D" w:rsidRDefault="00000000">
            <w:pPr>
              <w:spacing w:after="0"/>
              <w:jc w:val="center"/>
            </w:pPr>
            <w:r>
              <w:rPr>
                <w:b/>
                <w:color w:val="FFFFFF"/>
                <w:sz w:val="18"/>
              </w:rPr>
              <w:t>Item</w:t>
            </w:r>
          </w:p>
        </w:tc>
        <w:tc>
          <w:tcPr>
            <w:tcW w:w="6960" w:type="dxa"/>
            <w:shd w:val="clear" w:color="auto" w:fill="2E74B5"/>
            <w:tcMar>
              <w:top w:w="80" w:type="dxa"/>
              <w:left w:w="120" w:type="dxa"/>
              <w:bottom w:w="80" w:type="dxa"/>
              <w:right w:w="120" w:type="dxa"/>
            </w:tcMar>
            <w:vAlign w:val="center"/>
          </w:tcPr>
          <w:p w14:paraId="66E99DAE" w14:textId="77777777" w:rsidR="0063037D" w:rsidRDefault="00000000">
            <w:pPr>
              <w:spacing w:after="0"/>
              <w:jc w:val="center"/>
            </w:pPr>
            <w:r>
              <w:rPr>
                <w:b/>
                <w:color w:val="FFFFFF"/>
                <w:sz w:val="18"/>
              </w:rPr>
              <w:t>Recorded value</w:t>
            </w:r>
          </w:p>
        </w:tc>
      </w:tr>
      <w:tr w:rsidR="0063037D" w14:paraId="65FB180C" w14:textId="77777777">
        <w:tc>
          <w:tcPr>
            <w:tcW w:w="2400" w:type="dxa"/>
            <w:tcMar>
              <w:top w:w="80" w:type="dxa"/>
              <w:left w:w="120" w:type="dxa"/>
              <w:bottom w:w="80" w:type="dxa"/>
              <w:right w:w="120" w:type="dxa"/>
            </w:tcMar>
            <w:vAlign w:val="center"/>
          </w:tcPr>
          <w:p w14:paraId="2E5EE137" w14:textId="77777777" w:rsidR="0063037D" w:rsidRDefault="00000000">
            <w:pPr>
              <w:spacing w:after="0"/>
            </w:pPr>
            <w:r>
              <w:rPr>
                <w:sz w:val="18"/>
              </w:rPr>
              <w:t>Computer</w:t>
            </w:r>
          </w:p>
        </w:tc>
        <w:tc>
          <w:tcPr>
            <w:tcW w:w="6960" w:type="dxa"/>
            <w:tcMar>
              <w:top w:w="80" w:type="dxa"/>
              <w:left w:w="120" w:type="dxa"/>
              <w:bottom w:w="80" w:type="dxa"/>
              <w:right w:w="120" w:type="dxa"/>
            </w:tcMar>
            <w:vAlign w:val="center"/>
          </w:tcPr>
          <w:p w14:paraId="08F2CEFB" w14:textId="77777777" w:rsidR="0063037D" w:rsidRDefault="00000000">
            <w:pPr>
              <w:spacing w:after="0"/>
            </w:pPr>
            <w:r>
              <w:rPr>
                <w:sz w:val="18"/>
              </w:rPr>
              <w:t>MacBook Air (Mac14,2)</w:t>
            </w:r>
          </w:p>
        </w:tc>
      </w:tr>
      <w:tr w:rsidR="0063037D" w14:paraId="5072ED5C" w14:textId="77777777">
        <w:tc>
          <w:tcPr>
            <w:tcW w:w="2400" w:type="dxa"/>
            <w:shd w:val="clear" w:color="auto" w:fill="F2F4F7"/>
            <w:tcMar>
              <w:top w:w="80" w:type="dxa"/>
              <w:left w:w="120" w:type="dxa"/>
              <w:bottom w:w="80" w:type="dxa"/>
              <w:right w:w="120" w:type="dxa"/>
            </w:tcMar>
            <w:vAlign w:val="center"/>
          </w:tcPr>
          <w:p w14:paraId="6CD66C48" w14:textId="77777777" w:rsidR="0063037D" w:rsidRDefault="00000000">
            <w:pPr>
              <w:spacing w:after="0"/>
            </w:pPr>
            <w:r>
              <w:rPr>
                <w:sz w:val="18"/>
              </w:rPr>
              <w:t>Processor</w:t>
            </w:r>
          </w:p>
        </w:tc>
        <w:tc>
          <w:tcPr>
            <w:tcW w:w="6960" w:type="dxa"/>
            <w:shd w:val="clear" w:color="auto" w:fill="F2F4F7"/>
            <w:tcMar>
              <w:top w:w="80" w:type="dxa"/>
              <w:left w:w="120" w:type="dxa"/>
              <w:bottom w:w="80" w:type="dxa"/>
              <w:right w:w="120" w:type="dxa"/>
            </w:tcMar>
            <w:vAlign w:val="center"/>
          </w:tcPr>
          <w:p w14:paraId="790503E2" w14:textId="77777777" w:rsidR="0063037D" w:rsidRDefault="00000000">
            <w:pPr>
              <w:spacing w:after="0"/>
            </w:pPr>
            <w:r>
              <w:rPr>
                <w:sz w:val="18"/>
              </w:rPr>
              <w:t>Apple M2, 8 cores (4 performance, 4 efficiency), arm64</w:t>
            </w:r>
          </w:p>
        </w:tc>
      </w:tr>
      <w:tr w:rsidR="0063037D" w14:paraId="20082A86" w14:textId="77777777">
        <w:tc>
          <w:tcPr>
            <w:tcW w:w="2400" w:type="dxa"/>
            <w:tcMar>
              <w:top w:w="80" w:type="dxa"/>
              <w:left w:w="120" w:type="dxa"/>
              <w:bottom w:w="80" w:type="dxa"/>
              <w:right w:w="120" w:type="dxa"/>
            </w:tcMar>
            <w:vAlign w:val="center"/>
          </w:tcPr>
          <w:p w14:paraId="6408D0CA" w14:textId="77777777" w:rsidR="0063037D" w:rsidRDefault="00000000">
            <w:pPr>
              <w:spacing w:after="0"/>
            </w:pPr>
            <w:r>
              <w:rPr>
                <w:sz w:val="18"/>
              </w:rPr>
              <w:t>Memory</w:t>
            </w:r>
          </w:p>
        </w:tc>
        <w:tc>
          <w:tcPr>
            <w:tcW w:w="6960" w:type="dxa"/>
            <w:tcMar>
              <w:top w:w="80" w:type="dxa"/>
              <w:left w:w="120" w:type="dxa"/>
              <w:bottom w:w="80" w:type="dxa"/>
              <w:right w:w="120" w:type="dxa"/>
            </w:tcMar>
            <w:vAlign w:val="center"/>
          </w:tcPr>
          <w:p w14:paraId="413EC494" w14:textId="77777777" w:rsidR="0063037D" w:rsidRDefault="00000000">
            <w:pPr>
              <w:spacing w:after="0"/>
            </w:pPr>
            <w:r>
              <w:rPr>
                <w:sz w:val="18"/>
              </w:rPr>
              <w:t>8 GB unified memory</w:t>
            </w:r>
          </w:p>
        </w:tc>
      </w:tr>
      <w:tr w:rsidR="0063037D" w14:paraId="59B10F78" w14:textId="77777777">
        <w:tc>
          <w:tcPr>
            <w:tcW w:w="2400" w:type="dxa"/>
            <w:shd w:val="clear" w:color="auto" w:fill="F2F4F7"/>
            <w:tcMar>
              <w:top w:w="80" w:type="dxa"/>
              <w:left w:w="120" w:type="dxa"/>
              <w:bottom w:w="80" w:type="dxa"/>
              <w:right w:w="120" w:type="dxa"/>
            </w:tcMar>
            <w:vAlign w:val="center"/>
          </w:tcPr>
          <w:p w14:paraId="74541877" w14:textId="77777777" w:rsidR="0063037D" w:rsidRDefault="00000000">
            <w:pPr>
              <w:spacing w:after="0"/>
            </w:pPr>
            <w:r>
              <w:rPr>
                <w:sz w:val="18"/>
              </w:rPr>
              <w:t>Operating system</w:t>
            </w:r>
          </w:p>
        </w:tc>
        <w:tc>
          <w:tcPr>
            <w:tcW w:w="6960" w:type="dxa"/>
            <w:shd w:val="clear" w:color="auto" w:fill="F2F4F7"/>
            <w:tcMar>
              <w:top w:w="80" w:type="dxa"/>
              <w:left w:w="120" w:type="dxa"/>
              <w:bottom w:w="80" w:type="dxa"/>
              <w:right w:w="120" w:type="dxa"/>
            </w:tcMar>
            <w:vAlign w:val="center"/>
          </w:tcPr>
          <w:p w14:paraId="593B7980" w14:textId="77777777" w:rsidR="0063037D" w:rsidRDefault="00000000">
            <w:pPr>
              <w:spacing w:after="0"/>
            </w:pPr>
            <w:r>
              <w:rPr>
                <w:sz w:val="18"/>
              </w:rPr>
              <w:t>macOS 26.5.2, Darwin 25.5.0</w:t>
            </w:r>
          </w:p>
        </w:tc>
      </w:tr>
      <w:tr w:rsidR="0063037D" w14:paraId="5D66F771" w14:textId="77777777">
        <w:tc>
          <w:tcPr>
            <w:tcW w:w="2400" w:type="dxa"/>
            <w:tcMar>
              <w:top w:w="80" w:type="dxa"/>
              <w:left w:w="120" w:type="dxa"/>
              <w:bottom w:w="80" w:type="dxa"/>
              <w:right w:w="120" w:type="dxa"/>
            </w:tcMar>
            <w:vAlign w:val="center"/>
          </w:tcPr>
          <w:p w14:paraId="78AB64FA" w14:textId="77777777" w:rsidR="0063037D" w:rsidRDefault="00000000">
            <w:pPr>
              <w:spacing w:after="0"/>
            </w:pPr>
            <w:r>
              <w:rPr>
                <w:sz w:val="18"/>
              </w:rPr>
              <w:t>Python</w:t>
            </w:r>
          </w:p>
        </w:tc>
        <w:tc>
          <w:tcPr>
            <w:tcW w:w="6960" w:type="dxa"/>
            <w:tcMar>
              <w:top w:w="80" w:type="dxa"/>
              <w:left w:w="120" w:type="dxa"/>
              <w:bottom w:w="80" w:type="dxa"/>
              <w:right w:w="120" w:type="dxa"/>
            </w:tcMar>
            <w:vAlign w:val="center"/>
          </w:tcPr>
          <w:p w14:paraId="624DCAB9" w14:textId="77777777" w:rsidR="0063037D" w:rsidRDefault="00000000">
            <w:pPr>
              <w:spacing w:after="0"/>
            </w:pPr>
            <w:r>
              <w:rPr>
                <w:sz w:val="18"/>
              </w:rPr>
              <w:t>CPython 3.13.5</w:t>
            </w:r>
          </w:p>
        </w:tc>
      </w:tr>
      <w:tr w:rsidR="0063037D" w14:paraId="0B0F6B54" w14:textId="77777777">
        <w:tc>
          <w:tcPr>
            <w:tcW w:w="2400" w:type="dxa"/>
            <w:shd w:val="clear" w:color="auto" w:fill="F2F4F7"/>
            <w:tcMar>
              <w:top w:w="80" w:type="dxa"/>
              <w:left w:w="120" w:type="dxa"/>
              <w:bottom w:w="80" w:type="dxa"/>
              <w:right w:w="120" w:type="dxa"/>
            </w:tcMar>
            <w:vAlign w:val="center"/>
          </w:tcPr>
          <w:p w14:paraId="522F9AE4" w14:textId="77777777" w:rsidR="0063037D" w:rsidRDefault="00000000">
            <w:pPr>
              <w:spacing w:after="0"/>
            </w:pPr>
            <w:r>
              <w:rPr>
                <w:sz w:val="18"/>
              </w:rPr>
              <w:t>C++</w:t>
            </w:r>
          </w:p>
        </w:tc>
        <w:tc>
          <w:tcPr>
            <w:tcW w:w="6960" w:type="dxa"/>
            <w:shd w:val="clear" w:color="auto" w:fill="F2F4F7"/>
            <w:tcMar>
              <w:top w:w="80" w:type="dxa"/>
              <w:left w:w="120" w:type="dxa"/>
              <w:bottom w:w="80" w:type="dxa"/>
              <w:right w:w="120" w:type="dxa"/>
            </w:tcMar>
            <w:vAlign w:val="center"/>
          </w:tcPr>
          <w:p w14:paraId="07560BCD" w14:textId="77777777" w:rsidR="0063037D" w:rsidRDefault="00000000">
            <w:pPr>
              <w:spacing w:after="0"/>
            </w:pPr>
            <w:r>
              <w:rPr>
                <w:sz w:val="18"/>
              </w:rPr>
              <w:t>C++17 compiled with Apple Clang 21.0.0 using -O2</w:t>
            </w:r>
          </w:p>
        </w:tc>
      </w:tr>
      <w:tr w:rsidR="0063037D" w14:paraId="33CEBB5C" w14:textId="77777777">
        <w:tc>
          <w:tcPr>
            <w:tcW w:w="2400" w:type="dxa"/>
            <w:tcMar>
              <w:top w:w="80" w:type="dxa"/>
              <w:left w:w="120" w:type="dxa"/>
              <w:bottom w:w="80" w:type="dxa"/>
              <w:right w:w="120" w:type="dxa"/>
            </w:tcMar>
            <w:vAlign w:val="center"/>
          </w:tcPr>
          <w:p w14:paraId="69951D4D" w14:textId="77777777" w:rsidR="0063037D" w:rsidRDefault="00000000">
            <w:pPr>
              <w:spacing w:after="0"/>
            </w:pPr>
            <w:r>
              <w:rPr>
                <w:sz w:val="18"/>
              </w:rPr>
              <w:t>Java</w:t>
            </w:r>
          </w:p>
        </w:tc>
        <w:tc>
          <w:tcPr>
            <w:tcW w:w="6960" w:type="dxa"/>
            <w:tcMar>
              <w:top w:w="80" w:type="dxa"/>
              <w:left w:w="120" w:type="dxa"/>
              <w:bottom w:w="80" w:type="dxa"/>
              <w:right w:w="120" w:type="dxa"/>
            </w:tcMar>
            <w:vAlign w:val="center"/>
          </w:tcPr>
          <w:p w14:paraId="1891FE1F" w14:textId="77777777" w:rsidR="0063037D" w:rsidRDefault="00000000">
            <w:pPr>
              <w:spacing w:after="0"/>
            </w:pPr>
            <w:r>
              <w:rPr>
                <w:sz w:val="18"/>
              </w:rPr>
              <w:t>Not executed: no working JDK was available</w:t>
            </w:r>
          </w:p>
        </w:tc>
      </w:tr>
      <w:tr w:rsidR="0063037D" w14:paraId="62E0AABF" w14:textId="77777777">
        <w:tc>
          <w:tcPr>
            <w:tcW w:w="2400" w:type="dxa"/>
            <w:shd w:val="clear" w:color="auto" w:fill="F2F4F7"/>
            <w:tcMar>
              <w:top w:w="80" w:type="dxa"/>
              <w:left w:w="120" w:type="dxa"/>
              <w:bottom w:w="80" w:type="dxa"/>
              <w:right w:w="120" w:type="dxa"/>
            </w:tcMar>
            <w:vAlign w:val="center"/>
          </w:tcPr>
          <w:p w14:paraId="1CF698EF" w14:textId="77777777" w:rsidR="0063037D" w:rsidRDefault="00000000">
            <w:pPr>
              <w:spacing w:after="0"/>
            </w:pPr>
            <w:r>
              <w:rPr>
                <w:sz w:val="18"/>
              </w:rPr>
              <w:t>Hardware counters</w:t>
            </w:r>
          </w:p>
        </w:tc>
        <w:tc>
          <w:tcPr>
            <w:tcW w:w="6960" w:type="dxa"/>
            <w:shd w:val="clear" w:color="auto" w:fill="F2F4F7"/>
            <w:tcMar>
              <w:top w:w="80" w:type="dxa"/>
              <w:left w:w="120" w:type="dxa"/>
              <w:bottom w:w="80" w:type="dxa"/>
              <w:right w:w="120" w:type="dxa"/>
            </w:tcMar>
            <w:vAlign w:val="center"/>
          </w:tcPr>
          <w:p w14:paraId="3B55BA81" w14:textId="77777777" w:rsidR="0063037D" w:rsidRDefault="00000000">
            <w:pPr>
              <w:spacing w:after="0"/>
            </w:pPr>
            <w:r>
              <w:rPr>
                <w:sz w:val="18"/>
              </w:rPr>
              <w:t>Not collected: Linux perf unavailable on macOS</w:t>
            </w:r>
          </w:p>
        </w:tc>
      </w:tr>
      <w:tr w:rsidR="0063037D" w14:paraId="5921D3B4" w14:textId="77777777">
        <w:tc>
          <w:tcPr>
            <w:tcW w:w="2400" w:type="dxa"/>
            <w:tcMar>
              <w:top w:w="80" w:type="dxa"/>
              <w:left w:w="120" w:type="dxa"/>
              <w:bottom w:w="80" w:type="dxa"/>
              <w:right w:w="120" w:type="dxa"/>
            </w:tcMar>
            <w:vAlign w:val="center"/>
          </w:tcPr>
          <w:p w14:paraId="600350F4" w14:textId="77777777" w:rsidR="0063037D" w:rsidRDefault="00000000">
            <w:pPr>
              <w:spacing w:after="0"/>
            </w:pPr>
            <w:r>
              <w:rPr>
                <w:sz w:val="18"/>
              </w:rPr>
              <w:t>Execution date</w:t>
            </w:r>
          </w:p>
        </w:tc>
        <w:tc>
          <w:tcPr>
            <w:tcW w:w="6960" w:type="dxa"/>
            <w:tcMar>
              <w:top w:w="80" w:type="dxa"/>
              <w:left w:w="120" w:type="dxa"/>
              <w:bottom w:w="80" w:type="dxa"/>
              <w:right w:w="120" w:type="dxa"/>
            </w:tcMar>
            <w:vAlign w:val="center"/>
          </w:tcPr>
          <w:p w14:paraId="7A458C3C" w14:textId="77777777" w:rsidR="0063037D" w:rsidRDefault="00000000">
            <w:pPr>
              <w:spacing w:after="0"/>
            </w:pPr>
            <w:r>
              <w:rPr>
                <w:sz w:val="18"/>
              </w:rPr>
              <w:t>23 August 2026</w:t>
            </w:r>
          </w:p>
        </w:tc>
      </w:tr>
    </w:tbl>
    <w:p w14:paraId="01C38E9D" w14:textId="77777777" w:rsidR="0063037D" w:rsidRDefault="0063037D">
      <w:pPr>
        <w:spacing w:after="40"/>
      </w:pPr>
    </w:p>
    <w:p w14:paraId="4642D7EE" w14:textId="77777777" w:rsidR="0063037D" w:rsidRDefault="00000000">
      <w:pPr>
        <w:pStyle w:val="Heading2"/>
      </w:pPr>
      <w:r>
        <w:lastRenderedPageBreak/>
        <w:t>3.2 Structures and workload</w:t>
      </w:r>
    </w:p>
    <w:p w14:paraId="0D629677" w14:textId="77777777" w:rsidR="0063037D" w:rsidRDefault="00000000">
      <w:pPr>
        <w:jc w:val="both"/>
      </w:pPr>
      <w:r>
        <w:t>The experiment used three abstract structures. The dynamic-array condition used Python list [9] and C++ std::vector&lt;int&gt; [10]; the linked condition used a custom Python singly linked list and C++ std::list&lt;int&gt;; and the hash condition used Python dict and C++ std::unordered_map&lt;int,int&gt;. Inputs contained unique integers in a deterministic shuffled order.</w:t>
      </w:r>
    </w:p>
    <w:p w14:paraId="1A3304E9" w14:textId="77777777" w:rsidR="0063037D" w:rsidRDefault="00000000">
      <w:pPr>
        <w:keepNext/>
        <w:spacing w:before="80" w:after="80"/>
      </w:pPr>
      <w:r>
        <w:rPr>
          <w:b/>
          <w:color w:val="1F4D78"/>
          <w:sz w:val="19"/>
        </w:rPr>
        <w:t>Table 2. Common experimental workload.</w:t>
      </w:r>
    </w:p>
    <w:tbl>
      <w:tblPr>
        <w:tblStyle w:val="TableGrid"/>
        <w:tblW w:w="9360" w:type="dxa"/>
        <w:tblInd w:w="120" w:type="dxa"/>
        <w:tblLayout w:type="fixed"/>
        <w:tblLook w:val="04A0" w:firstRow="1" w:lastRow="0" w:firstColumn="1" w:lastColumn="0" w:noHBand="0" w:noVBand="1"/>
      </w:tblPr>
      <w:tblGrid>
        <w:gridCol w:w="2300"/>
        <w:gridCol w:w="7060"/>
      </w:tblGrid>
      <w:tr w:rsidR="0063037D" w14:paraId="6A714044" w14:textId="77777777">
        <w:trPr>
          <w:tblHeader/>
        </w:trPr>
        <w:tc>
          <w:tcPr>
            <w:tcW w:w="2300" w:type="dxa"/>
            <w:shd w:val="clear" w:color="auto" w:fill="2E74B5"/>
            <w:tcMar>
              <w:top w:w="80" w:type="dxa"/>
              <w:left w:w="120" w:type="dxa"/>
              <w:bottom w:w="80" w:type="dxa"/>
              <w:right w:w="120" w:type="dxa"/>
            </w:tcMar>
            <w:vAlign w:val="center"/>
          </w:tcPr>
          <w:p w14:paraId="32502288" w14:textId="77777777" w:rsidR="0063037D" w:rsidRDefault="00000000">
            <w:pPr>
              <w:spacing w:after="0"/>
              <w:jc w:val="center"/>
            </w:pPr>
            <w:r>
              <w:rPr>
                <w:b/>
                <w:color w:val="FFFFFF"/>
                <w:sz w:val="18"/>
              </w:rPr>
              <w:t>Component</w:t>
            </w:r>
          </w:p>
        </w:tc>
        <w:tc>
          <w:tcPr>
            <w:tcW w:w="7060" w:type="dxa"/>
            <w:shd w:val="clear" w:color="auto" w:fill="2E74B5"/>
            <w:tcMar>
              <w:top w:w="80" w:type="dxa"/>
              <w:left w:w="120" w:type="dxa"/>
              <w:bottom w:w="80" w:type="dxa"/>
              <w:right w:w="120" w:type="dxa"/>
            </w:tcMar>
            <w:vAlign w:val="center"/>
          </w:tcPr>
          <w:p w14:paraId="4749849C" w14:textId="77777777" w:rsidR="0063037D" w:rsidRDefault="00000000">
            <w:pPr>
              <w:spacing w:after="0"/>
              <w:jc w:val="center"/>
            </w:pPr>
            <w:r>
              <w:rPr>
                <w:b/>
                <w:color w:val="FFFFFF"/>
                <w:sz w:val="18"/>
              </w:rPr>
              <w:t>Definition</w:t>
            </w:r>
          </w:p>
        </w:tc>
      </w:tr>
      <w:tr w:rsidR="0063037D" w14:paraId="5E58BC36" w14:textId="77777777">
        <w:tc>
          <w:tcPr>
            <w:tcW w:w="2300" w:type="dxa"/>
            <w:tcMar>
              <w:top w:w="80" w:type="dxa"/>
              <w:left w:w="120" w:type="dxa"/>
              <w:bottom w:w="80" w:type="dxa"/>
              <w:right w:w="120" w:type="dxa"/>
            </w:tcMar>
            <w:vAlign w:val="center"/>
          </w:tcPr>
          <w:p w14:paraId="15BB6A9D" w14:textId="77777777" w:rsidR="0063037D" w:rsidRDefault="00000000">
            <w:pPr>
              <w:spacing w:after="0"/>
            </w:pPr>
            <w:r>
              <w:rPr>
                <w:sz w:val="18"/>
              </w:rPr>
              <w:t>Input size</w:t>
            </w:r>
          </w:p>
        </w:tc>
        <w:tc>
          <w:tcPr>
            <w:tcW w:w="7060" w:type="dxa"/>
            <w:tcMar>
              <w:top w:w="80" w:type="dxa"/>
              <w:left w:w="120" w:type="dxa"/>
              <w:bottom w:w="80" w:type="dxa"/>
              <w:right w:w="120" w:type="dxa"/>
            </w:tcMar>
            <w:vAlign w:val="center"/>
          </w:tcPr>
          <w:p w14:paraId="51F5D0D1" w14:textId="77777777" w:rsidR="0063037D" w:rsidRDefault="00000000">
            <w:pPr>
              <w:spacing w:after="0"/>
            </w:pPr>
            <w:r>
              <w:rPr>
                <w:sz w:val="18"/>
              </w:rPr>
              <w:t>1,000; 5,000; 10,000; 25,000</w:t>
            </w:r>
          </w:p>
        </w:tc>
      </w:tr>
      <w:tr w:rsidR="0063037D" w14:paraId="06EFE7A6" w14:textId="77777777">
        <w:tc>
          <w:tcPr>
            <w:tcW w:w="2300" w:type="dxa"/>
            <w:shd w:val="clear" w:color="auto" w:fill="F2F4F7"/>
            <w:tcMar>
              <w:top w:w="80" w:type="dxa"/>
              <w:left w:w="120" w:type="dxa"/>
              <w:bottom w:w="80" w:type="dxa"/>
              <w:right w:w="120" w:type="dxa"/>
            </w:tcMar>
            <w:vAlign w:val="center"/>
          </w:tcPr>
          <w:p w14:paraId="0D395F1A" w14:textId="77777777" w:rsidR="0063037D" w:rsidRDefault="00000000">
            <w:pPr>
              <w:spacing w:after="0"/>
            </w:pPr>
            <w:r>
              <w:rPr>
                <w:sz w:val="18"/>
              </w:rPr>
              <w:t>Build</w:t>
            </w:r>
          </w:p>
        </w:tc>
        <w:tc>
          <w:tcPr>
            <w:tcW w:w="7060" w:type="dxa"/>
            <w:shd w:val="clear" w:color="auto" w:fill="F2F4F7"/>
            <w:tcMar>
              <w:top w:w="80" w:type="dxa"/>
              <w:left w:w="120" w:type="dxa"/>
              <w:bottom w:w="80" w:type="dxa"/>
              <w:right w:w="120" w:type="dxa"/>
            </w:tcMar>
            <w:vAlign w:val="center"/>
          </w:tcPr>
          <w:p w14:paraId="6D02291B" w14:textId="77777777" w:rsidR="0063037D" w:rsidRDefault="00000000">
            <w:pPr>
              <w:spacing w:after="0"/>
            </w:pPr>
            <w:r>
              <w:rPr>
                <w:sz w:val="18"/>
              </w:rPr>
              <w:t>Construct the structure from all n values</w:t>
            </w:r>
          </w:p>
        </w:tc>
      </w:tr>
      <w:tr w:rsidR="0063037D" w14:paraId="1A5D1F51" w14:textId="77777777">
        <w:tc>
          <w:tcPr>
            <w:tcW w:w="2300" w:type="dxa"/>
            <w:tcMar>
              <w:top w:w="80" w:type="dxa"/>
              <w:left w:w="120" w:type="dxa"/>
              <w:bottom w:w="80" w:type="dxa"/>
              <w:right w:w="120" w:type="dxa"/>
            </w:tcMar>
            <w:vAlign w:val="center"/>
          </w:tcPr>
          <w:p w14:paraId="3C9681EE" w14:textId="77777777" w:rsidR="0063037D" w:rsidRDefault="00000000">
            <w:pPr>
              <w:spacing w:after="0"/>
            </w:pPr>
            <w:r>
              <w:rPr>
                <w:sz w:val="18"/>
              </w:rPr>
              <w:t>Search</w:t>
            </w:r>
          </w:p>
        </w:tc>
        <w:tc>
          <w:tcPr>
            <w:tcW w:w="7060" w:type="dxa"/>
            <w:tcMar>
              <w:top w:w="80" w:type="dxa"/>
              <w:left w:w="120" w:type="dxa"/>
              <w:bottom w:w="80" w:type="dxa"/>
              <w:right w:w="120" w:type="dxa"/>
            </w:tcMar>
            <w:vAlign w:val="center"/>
          </w:tcPr>
          <w:p w14:paraId="75034AE5" w14:textId="77777777" w:rsidR="0063037D" w:rsidRDefault="00000000">
            <w:pPr>
              <w:spacing w:after="0"/>
            </w:pPr>
            <w:r>
              <w:rPr>
                <w:sz w:val="18"/>
              </w:rPr>
              <w:t>Query max(10, 0.01n) keys; half present and half absent</w:t>
            </w:r>
          </w:p>
        </w:tc>
      </w:tr>
      <w:tr w:rsidR="0063037D" w14:paraId="3CC79820" w14:textId="77777777">
        <w:tc>
          <w:tcPr>
            <w:tcW w:w="2300" w:type="dxa"/>
            <w:shd w:val="clear" w:color="auto" w:fill="F2F4F7"/>
            <w:tcMar>
              <w:top w:w="80" w:type="dxa"/>
              <w:left w:w="120" w:type="dxa"/>
              <w:bottom w:w="80" w:type="dxa"/>
              <w:right w:w="120" w:type="dxa"/>
            </w:tcMar>
            <w:vAlign w:val="center"/>
          </w:tcPr>
          <w:p w14:paraId="01871E1A" w14:textId="77777777" w:rsidR="0063037D" w:rsidRDefault="00000000">
            <w:pPr>
              <w:spacing w:after="0"/>
            </w:pPr>
            <w:r>
              <w:rPr>
                <w:sz w:val="18"/>
              </w:rPr>
              <w:t>Delete</w:t>
            </w:r>
          </w:p>
        </w:tc>
        <w:tc>
          <w:tcPr>
            <w:tcW w:w="7060" w:type="dxa"/>
            <w:shd w:val="clear" w:color="auto" w:fill="F2F4F7"/>
            <w:tcMar>
              <w:top w:w="80" w:type="dxa"/>
              <w:left w:w="120" w:type="dxa"/>
              <w:bottom w:w="80" w:type="dxa"/>
              <w:right w:w="120" w:type="dxa"/>
            </w:tcMar>
            <w:vAlign w:val="center"/>
          </w:tcPr>
          <w:p w14:paraId="379A7D59" w14:textId="77777777" w:rsidR="0063037D" w:rsidRDefault="00000000">
            <w:pPr>
              <w:spacing w:after="0"/>
            </w:pPr>
            <w:r>
              <w:rPr>
                <w:sz w:val="18"/>
              </w:rPr>
              <w:t>Delete max(1, 0.01n) keys known to be present</w:t>
            </w:r>
          </w:p>
        </w:tc>
      </w:tr>
      <w:tr w:rsidR="0063037D" w14:paraId="7EEA7FE4" w14:textId="77777777">
        <w:tc>
          <w:tcPr>
            <w:tcW w:w="2300" w:type="dxa"/>
            <w:tcMar>
              <w:top w:w="80" w:type="dxa"/>
              <w:left w:w="120" w:type="dxa"/>
              <w:bottom w:w="80" w:type="dxa"/>
              <w:right w:w="120" w:type="dxa"/>
            </w:tcMar>
            <w:vAlign w:val="center"/>
          </w:tcPr>
          <w:p w14:paraId="5023CBEE" w14:textId="77777777" w:rsidR="0063037D" w:rsidRDefault="00000000">
            <w:pPr>
              <w:spacing w:after="0"/>
            </w:pPr>
            <w:r>
              <w:rPr>
                <w:sz w:val="18"/>
              </w:rPr>
              <w:t>Traverse</w:t>
            </w:r>
          </w:p>
        </w:tc>
        <w:tc>
          <w:tcPr>
            <w:tcW w:w="7060" w:type="dxa"/>
            <w:tcMar>
              <w:top w:w="80" w:type="dxa"/>
              <w:left w:w="120" w:type="dxa"/>
              <w:bottom w:w="80" w:type="dxa"/>
              <w:right w:w="120" w:type="dxa"/>
            </w:tcMar>
            <w:vAlign w:val="center"/>
          </w:tcPr>
          <w:p w14:paraId="08534E2B" w14:textId="77777777" w:rsidR="0063037D" w:rsidRDefault="00000000">
            <w:pPr>
              <w:spacing w:after="0"/>
            </w:pPr>
            <w:r>
              <w:rPr>
                <w:sz w:val="18"/>
              </w:rPr>
              <w:t>Sum all keys remaining after deletion</w:t>
            </w:r>
          </w:p>
        </w:tc>
      </w:tr>
      <w:tr w:rsidR="0063037D" w14:paraId="759C3810" w14:textId="77777777">
        <w:tc>
          <w:tcPr>
            <w:tcW w:w="2300" w:type="dxa"/>
            <w:shd w:val="clear" w:color="auto" w:fill="F2F4F7"/>
            <w:tcMar>
              <w:top w:w="80" w:type="dxa"/>
              <w:left w:w="120" w:type="dxa"/>
              <w:bottom w:w="80" w:type="dxa"/>
              <w:right w:w="120" w:type="dxa"/>
            </w:tcMar>
            <w:vAlign w:val="center"/>
          </w:tcPr>
          <w:p w14:paraId="0539377B" w14:textId="77777777" w:rsidR="0063037D" w:rsidRDefault="00000000">
            <w:pPr>
              <w:spacing w:after="0"/>
            </w:pPr>
            <w:r>
              <w:rPr>
                <w:sz w:val="18"/>
              </w:rPr>
              <w:t>Correctness</w:t>
            </w:r>
          </w:p>
        </w:tc>
        <w:tc>
          <w:tcPr>
            <w:tcW w:w="7060" w:type="dxa"/>
            <w:shd w:val="clear" w:color="auto" w:fill="F2F4F7"/>
            <w:tcMar>
              <w:top w:w="80" w:type="dxa"/>
              <w:left w:w="120" w:type="dxa"/>
              <w:bottom w:w="80" w:type="dxa"/>
              <w:right w:w="120" w:type="dxa"/>
            </w:tcMar>
            <w:vAlign w:val="center"/>
          </w:tcPr>
          <w:p w14:paraId="7F122180" w14:textId="77777777" w:rsidR="0063037D" w:rsidRDefault="00000000">
            <w:pPr>
              <w:spacing w:after="0"/>
            </w:pPr>
            <w:r>
              <w:rPr>
                <w:sz w:val="18"/>
              </w:rPr>
              <w:t>Compare search-hit count and post-deletion checksum</w:t>
            </w:r>
          </w:p>
        </w:tc>
      </w:tr>
      <w:tr w:rsidR="0063037D" w14:paraId="39ED4772" w14:textId="77777777">
        <w:tc>
          <w:tcPr>
            <w:tcW w:w="2300" w:type="dxa"/>
            <w:tcMar>
              <w:top w:w="80" w:type="dxa"/>
              <w:left w:w="120" w:type="dxa"/>
              <w:bottom w:w="80" w:type="dxa"/>
              <w:right w:w="120" w:type="dxa"/>
            </w:tcMar>
            <w:vAlign w:val="center"/>
          </w:tcPr>
          <w:p w14:paraId="051FB4BA" w14:textId="77777777" w:rsidR="0063037D" w:rsidRDefault="00000000">
            <w:pPr>
              <w:spacing w:after="0"/>
            </w:pPr>
            <w:r>
              <w:rPr>
                <w:sz w:val="18"/>
              </w:rPr>
              <w:t>Timing boundary</w:t>
            </w:r>
          </w:p>
        </w:tc>
        <w:tc>
          <w:tcPr>
            <w:tcW w:w="7060" w:type="dxa"/>
            <w:tcMar>
              <w:top w:w="80" w:type="dxa"/>
              <w:left w:w="120" w:type="dxa"/>
              <w:bottom w:w="80" w:type="dxa"/>
              <w:right w:w="120" w:type="dxa"/>
            </w:tcMar>
            <w:vAlign w:val="center"/>
          </w:tcPr>
          <w:p w14:paraId="2C65013D" w14:textId="77777777" w:rsidR="0063037D" w:rsidRDefault="00000000">
            <w:pPr>
              <w:spacing w:after="0"/>
            </w:pPr>
            <w:r>
              <w:rPr>
                <w:sz w:val="18"/>
              </w:rPr>
              <w:t>Exclude dataset parsing and CSV output</w:t>
            </w:r>
          </w:p>
        </w:tc>
      </w:tr>
    </w:tbl>
    <w:p w14:paraId="5EDAA26D" w14:textId="77777777" w:rsidR="0063037D" w:rsidRDefault="0063037D">
      <w:pPr>
        <w:spacing w:after="40"/>
      </w:pPr>
    </w:p>
    <w:p w14:paraId="04960A6A" w14:textId="77777777" w:rsidR="0063037D" w:rsidRDefault="00000000">
      <w:pPr>
        <w:pStyle w:val="Heading2"/>
      </w:pPr>
      <w:r>
        <w:t>3.3 Dataset generation and validation</w:t>
      </w:r>
    </w:p>
    <w:p w14:paraId="0B1A3DAF" w14:textId="77777777" w:rsidR="0063037D" w:rsidRDefault="00000000">
      <w:pPr>
        <w:jc w:val="both"/>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14:paraId="08BD0665" w14:textId="77777777" w:rsidR="0063037D" w:rsidRDefault="00000000">
      <w:pPr>
        <w:pStyle w:val="Heading2"/>
      </w:pPr>
      <w:r>
        <w:t>3.4 Measurement protocol</w:t>
      </w:r>
    </w:p>
    <w:p w14:paraId="56AAFD6C" w14:textId="77777777" w:rsidR="0063037D" w:rsidRDefault="00000000">
      <w:pPr>
        <w:jc w:val="both"/>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14:paraId="78C902EE" w14:textId="77777777" w:rsidR="0063037D" w:rsidRDefault="00000000">
      <w:pPr>
        <w:shd w:val="clear" w:color="auto" w:fill="FCE8E6"/>
        <w:spacing w:before="80" w:line="300" w:lineRule="auto"/>
        <w:ind w:left="216" w:right="216"/>
      </w:pPr>
      <w:r>
        <w:rPr>
          <w:b/>
          <w:color w:val="9B1C1C"/>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14:paraId="5282577A" w14:textId="77777777" w:rsidR="0063037D" w:rsidRDefault="00000000">
      <w:pPr>
        <w:pStyle w:val="Heading2"/>
      </w:pPr>
      <w:r>
        <w:lastRenderedPageBreak/>
        <w:t>3.5 Analysis</w:t>
      </w:r>
    </w:p>
    <w:p w14:paraId="6D62B643" w14:textId="77777777" w:rsidR="0063037D" w:rsidRDefault="00000000">
      <w:pPr>
        <w:jc w:val="both"/>
      </w:pPr>
      <w:r>
        <w:t>The primary summary was the median across ten repetitions, with the mean, standard deviation and non-parametric bootstrap interval retained in the generated analysis file [8]. Coefficient of variation (CV) was used to describe group dispersion. Python-to-C++ median ratios at n = 25,000 were calculated descriptively; Cliff's delta was also computed. Scaling exponents between n = 5,000 and n = 25,000 were estimated as log(T2/T1) / log(n2/n1). No causal language claim is made because language and container representation were not independently manipulated.</w:t>
      </w:r>
    </w:p>
    <w:p w14:paraId="7EF72B76" w14:textId="77777777" w:rsidR="0063037D" w:rsidRDefault="00000000">
      <w:pPr>
        <w:pStyle w:val="Heading1"/>
      </w:pPr>
      <w:r>
        <w:t>4. Results</w:t>
      </w:r>
    </w:p>
    <w:p w14:paraId="6B4B491F" w14:textId="77777777" w:rsidR="0063037D" w:rsidRDefault="00000000">
      <w:pPr>
        <w:pStyle w:val="Heading2"/>
      </w:pPr>
      <w:r>
        <w:t>4.1 Correctness and measurement stability</w:t>
      </w:r>
    </w:p>
    <w:p w14:paraId="424122D2" w14:textId="77777777" w:rsidR="0063037D" w:rsidRDefault="00000000">
      <w:pPr>
        <w:jc w:val="both"/>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14:paraId="57E1B62B" w14:textId="77777777" w:rsidR="0063037D" w:rsidRDefault="00000000">
      <w:pPr>
        <w:pStyle w:val="Heading2"/>
      </w:pPr>
      <w:r>
        <w:t>4.2 Search scaling</w:t>
      </w:r>
    </w:p>
    <w:p w14:paraId="09166E56" w14:textId="77777777" w:rsidR="0063037D" w:rsidRDefault="00000000">
      <w:pPr>
        <w:keepNext/>
        <w:jc w:val="center"/>
      </w:pPr>
      <w:r>
        <w:rPr>
          <w:noProof/>
        </w:rPr>
        <w:drawing>
          <wp:inline distT="0" distB="0" distL="0" distR="0" wp14:anchorId="02ADD7B9" wp14:editId="62398C1A">
            <wp:extent cx="5760720" cy="2944368"/>
            <wp:effectExtent l="0" t="0" r="0" b="0"/>
            <wp:docPr id="1" name="Picture 1" descr="Two-panel log-log line chart comparing array, linked and hash search workload times for C++17 and Python 3.13 across four input siz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earch_scaling.png"/>
                    <pic:cNvPicPr/>
                  </pic:nvPicPr>
                  <pic:blipFill>
                    <a:blip r:embed="rId8"/>
                    <a:stretch>
                      <a:fillRect/>
                    </a:stretch>
                  </pic:blipFill>
                  <pic:spPr>
                    <a:xfrm>
                      <a:off x="0" y="0"/>
                      <a:ext cx="5760720" cy="2944368"/>
                    </a:xfrm>
                    <a:prstGeom prst="rect">
                      <a:avLst/>
                    </a:prstGeom>
                  </pic:spPr>
                </pic:pic>
              </a:graphicData>
            </a:graphic>
          </wp:inline>
        </w:drawing>
      </w:r>
    </w:p>
    <w:p w14:paraId="3C937D22" w14:textId="77777777" w:rsidR="0063037D" w:rsidRDefault="00000000">
      <w:pPr>
        <w:spacing w:after="180"/>
        <w:jc w:val="center"/>
      </w:pPr>
      <w:r>
        <w:rPr>
          <w:i/>
          <w:color w:val="5E6B78"/>
          <w:sz w:val="18"/>
        </w:rPr>
        <w:t>Figure 1. Median search-workload time across input sizes. The zero C++ hash-search median at n = 1,000 is omitted from the logarithmic plot.</w:t>
      </w:r>
    </w:p>
    <w:p w14:paraId="01345B6B" w14:textId="77777777" w:rsidR="0063037D" w:rsidRDefault="00000000">
      <w:pPr>
        <w:jc w:val="both"/>
      </w:pPr>
      <w:r>
        <w:lastRenderedPageBreak/>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14:paraId="50A3D815" w14:textId="77777777" w:rsidR="0063037D" w:rsidRDefault="00000000">
      <w:pPr>
        <w:pStyle w:val="Heading2"/>
      </w:pPr>
      <w:r>
        <w:t>4.3 Runtime at the largest input</w:t>
      </w:r>
    </w:p>
    <w:p w14:paraId="38A59105" w14:textId="77777777" w:rsidR="0063037D" w:rsidRDefault="00000000">
      <w:pPr>
        <w:keepNext/>
        <w:spacing w:before="80" w:after="80"/>
      </w:pPr>
      <w:r>
        <w:rPr>
          <w:b/>
          <w:color w:val="1F4D78"/>
          <w:sz w:val="19"/>
        </w:rPr>
        <w:t>Table 3. Median workload runtime at n = 25,000 (ten repetitions).</w:t>
      </w:r>
    </w:p>
    <w:tbl>
      <w:tblPr>
        <w:tblStyle w:val="TableGrid"/>
        <w:tblW w:w="9360" w:type="dxa"/>
        <w:tblInd w:w="120" w:type="dxa"/>
        <w:tblLayout w:type="fixed"/>
        <w:tblLook w:val="04A0" w:firstRow="1" w:lastRow="0" w:firstColumn="1" w:lastColumn="0" w:noHBand="0" w:noVBand="1"/>
      </w:tblPr>
      <w:tblGrid>
        <w:gridCol w:w="1700"/>
        <w:gridCol w:w="1800"/>
        <w:gridCol w:w="1900"/>
        <w:gridCol w:w="2100"/>
        <w:gridCol w:w="1860"/>
      </w:tblGrid>
      <w:tr w:rsidR="0063037D" w14:paraId="0E272453" w14:textId="77777777">
        <w:trPr>
          <w:tblHeader/>
        </w:trPr>
        <w:tc>
          <w:tcPr>
            <w:tcW w:w="1700" w:type="dxa"/>
            <w:shd w:val="clear" w:color="auto" w:fill="2E74B5"/>
            <w:tcMar>
              <w:top w:w="80" w:type="dxa"/>
              <w:left w:w="120" w:type="dxa"/>
              <w:bottom w:w="80" w:type="dxa"/>
              <w:right w:w="120" w:type="dxa"/>
            </w:tcMar>
            <w:vAlign w:val="center"/>
          </w:tcPr>
          <w:p w14:paraId="42B947A1" w14:textId="77777777" w:rsidR="0063037D" w:rsidRDefault="00000000">
            <w:pPr>
              <w:spacing w:after="0"/>
              <w:jc w:val="center"/>
            </w:pPr>
            <w:r>
              <w:rPr>
                <w:b/>
                <w:color w:val="FFFFFF"/>
                <w:sz w:val="17"/>
              </w:rPr>
              <w:t>Structure</w:t>
            </w:r>
          </w:p>
        </w:tc>
        <w:tc>
          <w:tcPr>
            <w:tcW w:w="1800" w:type="dxa"/>
            <w:shd w:val="clear" w:color="auto" w:fill="2E74B5"/>
            <w:tcMar>
              <w:top w:w="80" w:type="dxa"/>
              <w:left w:w="120" w:type="dxa"/>
              <w:bottom w:w="80" w:type="dxa"/>
              <w:right w:w="120" w:type="dxa"/>
            </w:tcMar>
            <w:vAlign w:val="center"/>
          </w:tcPr>
          <w:p w14:paraId="58FDCB05" w14:textId="77777777" w:rsidR="0063037D" w:rsidRDefault="00000000">
            <w:pPr>
              <w:spacing w:after="0"/>
              <w:jc w:val="center"/>
            </w:pPr>
            <w:r>
              <w:rPr>
                <w:b/>
                <w:color w:val="FFFFFF"/>
                <w:sz w:val="17"/>
              </w:rPr>
              <w:t>Operation</w:t>
            </w:r>
          </w:p>
        </w:tc>
        <w:tc>
          <w:tcPr>
            <w:tcW w:w="1900" w:type="dxa"/>
            <w:shd w:val="clear" w:color="auto" w:fill="2E74B5"/>
            <w:tcMar>
              <w:top w:w="80" w:type="dxa"/>
              <w:left w:w="120" w:type="dxa"/>
              <w:bottom w:w="80" w:type="dxa"/>
              <w:right w:w="120" w:type="dxa"/>
            </w:tcMar>
            <w:vAlign w:val="center"/>
          </w:tcPr>
          <w:p w14:paraId="1B626F5C" w14:textId="77777777" w:rsidR="0063037D" w:rsidRDefault="00000000">
            <w:pPr>
              <w:spacing w:after="0"/>
              <w:jc w:val="center"/>
            </w:pPr>
            <w:r>
              <w:rPr>
                <w:b/>
                <w:color w:val="FFFFFF"/>
                <w:sz w:val="17"/>
              </w:rPr>
              <w:t>C++17</w:t>
            </w:r>
          </w:p>
        </w:tc>
        <w:tc>
          <w:tcPr>
            <w:tcW w:w="2100" w:type="dxa"/>
            <w:shd w:val="clear" w:color="auto" w:fill="2E74B5"/>
            <w:tcMar>
              <w:top w:w="80" w:type="dxa"/>
              <w:left w:w="120" w:type="dxa"/>
              <w:bottom w:w="80" w:type="dxa"/>
              <w:right w:w="120" w:type="dxa"/>
            </w:tcMar>
            <w:vAlign w:val="center"/>
          </w:tcPr>
          <w:p w14:paraId="2A56EF85" w14:textId="77777777" w:rsidR="0063037D" w:rsidRDefault="00000000">
            <w:pPr>
              <w:spacing w:after="0"/>
              <w:jc w:val="center"/>
            </w:pPr>
            <w:r>
              <w:rPr>
                <w:b/>
                <w:color w:val="FFFFFF"/>
                <w:sz w:val="17"/>
              </w:rPr>
              <w:t>Python 3.13</w:t>
            </w:r>
          </w:p>
        </w:tc>
        <w:tc>
          <w:tcPr>
            <w:tcW w:w="1860" w:type="dxa"/>
            <w:shd w:val="clear" w:color="auto" w:fill="2E74B5"/>
            <w:tcMar>
              <w:top w:w="80" w:type="dxa"/>
              <w:left w:w="120" w:type="dxa"/>
              <w:bottom w:w="80" w:type="dxa"/>
              <w:right w:w="120" w:type="dxa"/>
            </w:tcMar>
            <w:vAlign w:val="center"/>
          </w:tcPr>
          <w:p w14:paraId="642F85A6" w14:textId="77777777" w:rsidR="0063037D" w:rsidRDefault="00000000">
            <w:pPr>
              <w:spacing w:after="0"/>
              <w:jc w:val="center"/>
            </w:pPr>
            <w:r>
              <w:rPr>
                <w:b/>
                <w:color w:val="FFFFFF"/>
                <w:sz w:val="17"/>
              </w:rPr>
              <w:t>Python/C++</w:t>
            </w:r>
          </w:p>
        </w:tc>
      </w:tr>
      <w:tr w:rsidR="0063037D" w14:paraId="182662C2" w14:textId="77777777">
        <w:tc>
          <w:tcPr>
            <w:tcW w:w="1700" w:type="dxa"/>
            <w:tcMar>
              <w:top w:w="80" w:type="dxa"/>
              <w:left w:w="120" w:type="dxa"/>
              <w:bottom w:w="80" w:type="dxa"/>
              <w:right w:w="120" w:type="dxa"/>
            </w:tcMar>
            <w:vAlign w:val="center"/>
          </w:tcPr>
          <w:p w14:paraId="0EA930AA" w14:textId="77777777" w:rsidR="0063037D" w:rsidRDefault="00000000">
            <w:pPr>
              <w:spacing w:after="0"/>
            </w:pPr>
            <w:r>
              <w:rPr>
                <w:sz w:val="17"/>
              </w:rPr>
              <w:t>Array</w:t>
            </w:r>
          </w:p>
        </w:tc>
        <w:tc>
          <w:tcPr>
            <w:tcW w:w="1800" w:type="dxa"/>
            <w:tcMar>
              <w:top w:w="80" w:type="dxa"/>
              <w:left w:w="120" w:type="dxa"/>
              <w:bottom w:w="80" w:type="dxa"/>
              <w:right w:w="120" w:type="dxa"/>
            </w:tcMar>
            <w:vAlign w:val="center"/>
          </w:tcPr>
          <w:p w14:paraId="0BBC9931" w14:textId="77777777" w:rsidR="0063037D" w:rsidRDefault="00000000">
            <w:pPr>
              <w:spacing w:after="0"/>
            </w:pPr>
            <w:r>
              <w:rPr>
                <w:sz w:val="17"/>
              </w:rPr>
              <w:t>Insert</w:t>
            </w:r>
          </w:p>
        </w:tc>
        <w:tc>
          <w:tcPr>
            <w:tcW w:w="1900" w:type="dxa"/>
            <w:tcMar>
              <w:top w:w="80" w:type="dxa"/>
              <w:left w:w="120" w:type="dxa"/>
              <w:bottom w:w="80" w:type="dxa"/>
              <w:right w:w="120" w:type="dxa"/>
            </w:tcMar>
            <w:vAlign w:val="center"/>
          </w:tcPr>
          <w:p w14:paraId="5D4D9F73" w14:textId="77777777" w:rsidR="0063037D" w:rsidRDefault="00000000">
            <w:pPr>
              <w:spacing w:after="0"/>
              <w:jc w:val="center"/>
            </w:pPr>
            <w:r>
              <w:rPr>
                <w:sz w:val="17"/>
              </w:rPr>
              <w:t>0.0066 ms</w:t>
            </w:r>
          </w:p>
        </w:tc>
        <w:tc>
          <w:tcPr>
            <w:tcW w:w="2100" w:type="dxa"/>
            <w:tcMar>
              <w:top w:w="80" w:type="dxa"/>
              <w:left w:w="120" w:type="dxa"/>
              <w:bottom w:w="80" w:type="dxa"/>
              <w:right w:w="120" w:type="dxa"/>
            </w:tcMar>
            <w:vAlign w:val="center"/>
          </w:tcPr>
          <w:p w14:paraId="05EAF6E4" w14:textId="77777777" w:rsidR="0063037D" w:rsidRDefault="00000000">
            <w:pPr>
              <w:spacing w:after="0"/>
              <w:jc w:val="center"/>
            </w:pPr>
            <w:r>
              <w:rPr>
                <w:sz w:val="17"/>
              </w:rPr>
              <w:t>0.0312 ms</w:t>
            </w:r>
          </w:p>
        </w:tc>
        <w:tc>
          <w:tcPr>
            <w:tcW w:w="1860" w:type="dxa"/>
            <w:tcMar>
              <w:top w:w="80" w:type="dxa"/>
              <w:left w:w="120" w:type="dxa"/>
              <w:bottom w:w="80" w:type="dxa"/>
              <w:right w:w="120" w:type="dxa"/>
            </w:tcMar>
            <w:vAlign w:val="center"/>
          </w:tcPr>
          <w:p w14:paraId="220E42D3" w14:textId="77777777" w:rsidR="0063037D" w:rsidRDefault="00000000">
            <w:pPr>
              <w:spacing w:after="0"/>
              <w:jc w:val="center"/>
            </w:pPr>
            <w:r>
              <w:rPr>
                <w:sz w:val="17"/>
              </w:rPr>
              <w:t>4.76x</w:t>
            </w:r>
          </w:p>
        </w:tc>
      </w:tr>
      <w:tr w:rsidR="0063037D" w14:paraId="310AF61E" w14:textId="77777777">
        <w:tc>
          <w:tcPr>
            <w:tcW w:w="1700" w:type="dxa"/>
            <w:shd w:val="clear" w:color="auto" w:fill="F2F4F7"/>
            <w:tcMar>
              <w:top w:w="80" w:type="dxa"/>
              <w:left w:w="120" w:type="dxa"/>
              <w:bottom w:w="80" w:type="dxa"/>
              <w:right w:w="120" w:type="dxa"/>
            </w:tcMar>
            <w:vAlign w:val="center"/>
          </w:tcPr>
          <w:p w14:paraId="13A7789B" w14:textId="77777777" w:rsidR="0063037D" w:rsidRDefault="00000000">
            <w:pPr>
              <w:spacing w:after="0"/>
            </w:pPr>
            <w:r>
              <w:rPr>
                <w:sz w:val="17"/>
              </w:rPr>
              <w:t>Array</w:t>
            </w:r>
          </w:p>
        </w:tc>
        <w:tc>
          <w:tcPr>
            <w:tcW w:w="1800" w:type="dxa"/>
            <w:shd w:val="clear" w:color="auto" w:fill="F2F4F7"/>
            <w:tcMar>
              <w:top w:w="80" w:type="dxa"/>
              <w:left w:w="120" w:type="dxa"/>
              <w:bottom w:w="80" w:type="dxa"/>
              <w:right w:w="120" w:type="dxa"/>
            </w:tcMar>
            <w:vAlign w:val="center"/>
          </w:tcPr>
          <w:p w14:paraId="1ACA9AC4" w14:textId="77777777" w:rsidR="0063037D" w:rsidRDefault="00000000">
            <w:pPr>
              <w:spacing w:after="0"/>
            </w:pPr>
            <w:r>
              <w:rPr>
                <w:sz w:val="17"/>
              </w:rPr>
              <w:t>Search</w:t>
            </w:r>
          </w:p>
        </w:tc>
        <w:tc>
          <w:tcPr>
            <w:tcW w:w="1900" w:type="dxa"/>
            <w:shd w:val="clear" w:color="auto" w:fill="F2F4F7"/>
            <w:tcMar>
              <w:top w:w="80" w:type="dxa"/>
              <w:left w:w="120" w:type="dxa"/>
              <w:bottom w:w="80" w:type="dxa"/>
              <w:right w:w="120" w:type="dxa"/>
            </w:tcMar>
            <w:vAlign w:val="center"/>
          </w:tcPr>
          <w:p w14:paraId="69A01D7A" w14:textId="77777777" w:rsidR="0063037D" w:rsidRDefault="00000000">
            <w:pPr>
              <w:spacing w:after="0"/>
              <w:jc w:val="center"/>
            </w:pPr>
            <w:r>
              <w:rPr>
                <w:sz w:val="17"/>
              </w:rPr>
              <w:t>1.425 ms</w:t>
            </w:r>
          </w:p>
        </w:tc>
        <w:tc>
          <w:tcPr>
            <w:tcW w:w="2100" w:type="dxa"/>
            <w:shd w:val="clear" w:color="auto" w:fill="F2F4F7"/>
            <w:tcMar>
              <w:top w:w="80" w:type="dxa"/>
              <w:left w:w="120" w:type="dxa"/>
              <w:bottom w:w="80" w:type="dxa"/>
              <w:right w:w="120" w:type="dxa"/>
            </w:tcMar>
            <w:vAlign w:val="center"/>
          </w:tcPr>
          <w:p w14:paraId="3E97CE14" w14:textId="77777777" w:rsidR="0063037D" w:rsidRDefault="00000000">
            <w:pPr>
              <w:spacing w:after="0"/>
              <w:jc w:val="center"/>
            </w:pPr>
            <w:r>
              <w:rPr>
                <w:sz w:val="17"/>
              </w:rPr>
              <w:t>16.389 ms</w:t>
            </w:r>
          </w:p>
        </w:tc>
        <w:tc>
          <w:tcPr>
            <w:tcW w:w="1860" w:type="dxa"/>
            <w:shd w:val="clear" w:color="auto" w:fill="F2F4F7"/>
            <w:tcMar>
              <w:top w:w="80" w:type="dxa"/>
              <w:left w:w="120" w:type="dxa"/>
              <w:bottom w:w="80" w:type="dxa"/>
              <w:right w:w="120" w:type="dxa"/>
            </w:tcMar>
            <w:vAlign w:val="center"/>
          </w:tcPr>
          <w:p w14:paraId="60C9994D" w14:textId="77777777" w:rsidR="0063037D" w:rsidRDefault="00000000">
            <w:pPr>
              <w:spacing w:after="0"/>
              <w:jc w:val="center"/>
            </w:pPr>
            <w:r>
              <w:rPr>
                <w:sz w:val="17"/>
              </w:rPr>
              <w:t>11.50x</w:t>
            </w:r>
          </w:p>
        </w:tc>
      </w:tr>
      <w:tr w:rsidR="0063037D" w14:paraId="15334F00" w14:textId="77777777">
        <w:tc>
          <w:tcPr>
            <w:tcW w:w="1700" w:type="dxa"/>
            <w:tcMar>
              <w:top w:w="80" w:type="dxa"/>
              <w:left w:w="120" w:type="dxa"/>
              <w:bottom w:w="80" w:type="dxa"/>
              <w:right w:w="120" w:type="dxa"/>
            </w:tcMar>
            <w:vAlign w:val="center"/>
          </w:tcPr>
          <w:p w14:paraId="0C9099E5" w14:textId="77777777" w:rsidR="0063037D" w:rsidRDefault="00000000">
            <w:pPr>
              <w:spacing w:after="0"/>
            </w:pPr>
            <w:r>
              <w:rPr>
                <w:sz w:val="17"/>
              </w:rPr>
              <w:t>Array</w:t>
            </w:r>
          </w:p>
        </w:tc>
        <w:tc>
          <w:tcPr>
            <w:tcW w:w="1800" w:type="dxa"/>
            <w:tcMar>
              <w:top w:w="80" w:type="dxa"/>
              <w:left w:w="120" w:type="dxa"/>
              <w:bottom w:w="80" w:type="dxa"/>
              <w:right w:w="120" w:type="dxa"/>
            </w:tcMar>
            <w:vAlign w:val="center"/>
          </w:tcPr>
          <w:p w14:paraId="226C9420" w14:textId="77777777" w:rsidR="0063037D" w:rsidRDefault="00000000">
            <w:pPr>
              <w:spacing w:after="0"/>
            </w:pPr>
            <w:r>
              <w:rPr>
                <w:sz w:val="17"/>
              </w:rPr>
              <w:t>Delete</w:t>
            </w:r>
          </w:p>
        </w:tc>
        <w:tc>
          <w:tcPr>
            <w:tcW w:w="1900" w:type="dxa"/>
            <w:tcMar>
              <w:top w:w="80" w:type="dxa"/>
              <w:left w:w="120" w:type="dxa"/>
              <w:bottom w:w="80" w:type="dxa"/>
              <w:right w:w="120" w:type="dxa"/>
            </w:tcMar>
            <w:vAlign w:val="center"/>
          </w:tcPr>
          <w:p w14:paraId="3A7B505D" w14:textId="77777777" w:rsidR="0063037D" w:rsidRDefault="00000000">
            <w:pPr>
              <w:spacing w:after="0"/>
              <w:jc w:val="center"/>
            </w:pPr>
            <w:r>
              <w:rPr>
                <w:sz w:val="17"/>
              </w:rPr>
              <w:t>1.072 ms</w:t>
            </w:r>
          </w:p>
        </w:tc>
        <w:tc>
          <w:tcPr>
            <w:tcW w:w="2100" w:type="dxa"/>
            <w:tcMar>
              <w:top w:w="80" w:type="dxa"/>
              <w:left w:w="120" w:type="dxa"/>
              <w:bottom w:w="80" w:type="dxa"/>
              <w:right w:w="120" w:type="dxa"/>
            </w:tcMar>
            <w:vAlign w:val="center"/>
          </w:tcPr>
          <w:p w14:paraId="27C6D73A" w14:textId="77777777" w:rsidR="0063037D" w:rsidRDefault="00000000">
            <w:pPr>
              <w:spacing w:after="0"/>
              <w:jc w:val="center"/>
            </w:pPr>
            <w:r>
              <w:rPr>
                <w:sz w:val="17"/>
              </w:rPr>
              <w:t>16.401 ms</w:t>
            </w:r>
          </w:p>
        </w:tc>
        <w:tc>
          <w:tcPr>
            <w:tcW w:w="1860" w:type="dxa"/>
            <w:tcMar>
              <w:top w:w="80" w:type="dxa"/>
              <w:left w:w="120" w:type="dxa"/>
              <w:bottom w:w="80" w:type="dxa"/>
              <w:right w:w="120" w:type="dxa"/>
            </w:tcMar>
            <w:vAlign w:val="center"/>
          </w:tcPr>
          <w:p w14:paraId="123BA4F0" w14:textId="77777777" w:rsidR="0063037D" w:rsidRDefault="00000000">
            <w:pPr>
              <w:spacing w:after="0"/>
              <w:jc w:val="center"/>
            </w:pPr>
            <w:r>
              <w:rPr>
                <w:sz w:val="17"/>
              </w:rPr>
              <w:t>15.30x</w:t>
            </w:r>
          </w:p>
        </w:tc>
      </w:tr>
      <w:tr w:rsidR="0063037D" w14:paraId="3A0838B9" w14:textId="77777777">
        <w:tc>
          <w:tcPr>
            <w:tcW w:w="1700" w:type="dxa"/>
            <w:shd w:val="clear" w:color="auto" w:fill="F2F4F7"/>
            <w:tcMar>
              <w:top w:w="80" w:type="dxa"/>
              <w:left w:w="120" w:type="dxa"/>
              <w:bottom w:w="80" w:type="dxa"/>
              <w:right w:w="120" w:type="dxa"/>
            </w:tcMar>
            <w:vAlign w:val="center"/>
          </w:tcPr>
          <w:p w14:paraId="6C6A753C" w14:textId="77777777" w:rsidR="0063037D" w:rsidRDefault="00000000">
            <w:pPr>
              <w:spacing w:after="0"/>
            </w:pPr>
            <w:r>
              <w:rPr>
                <w:sz w:val="17"/>
              </w:rPr>
              <w:t>Array</w:t>
            </w:r>
          </w:p>
        </w:tc>
        <w:tc>
          <w:tcPr>
            <w:tcW w:w="1800" w:type="dxa"/>
            <w:shd w:val="clear" w:color="auto" w:fill="F2F4F7"/>
            <w:tcMar>
              <w:top w:w="80" w:type="dxa"/>
              <w:left w:w="120" w:type="dxa"/>
              <w:bottom w:w="80" w:type="dxa"/>
              <w:right w:w="120" w:type="dxa"/>
            </w:tcMar>
            <w:vAlign w:val="center"/>
          </w:tcPr>
          <w:p w14:paraId="4B206E84" w14:textId="77777777" w:rsidR="0063037D" w:rsidRDefault="00000000">
            <w:pPr>
              <w:spacing w:after="0"/>
            </w:pPr>
            <w:r>
              <w:rPr>
                <w:sz w:val="17"/>
              </w:rPr>
              <w:t>Traverse</w:t>
            </w:r>
          </w:p>
        </w:tc>
        <w:tc>
          <w:tcPr>
            <w:tcW w:w="1900" w:type="dxa"/>
            <w:shd w:val="clear" w:color="auto" w:fill="F2F4F7"/>
            <w:tcMar>
              <w:top w:w="80" w:type="dxa"/>
              <w:left w:w="120" w:type="dxa"/>
              <w:bottom w:w="80" w:type="dxa"/>
              <w:right w:w="120" w:type="dxa"/>
            </w:tcMar>
            <w:vAlign w:val="center"/>
          </w:tcPr>
          <w:p w14:paraId="363C9133" w14:textId="77777777" w:rsidR="0063037D" w:rsidRDefault="00000000">
            <w:pPr>
              <w:spacing w:after="0"/>
              <w:jc w:val="center"/>
            </w:pPr>
            <w:r>
              <w:rPr>
                <w:sz w:val="17"/>
              </w:rPr>
              <w:t>0.958 us</w:t>
            </w:r>
          </w:p>
        </w:tc>
        <w:tc>
          <w:tcPr>
            <w:tcW w:w="2100" w:type="dxa"/>
            <w:shd w:val="clear" w:color="auto" w:fill="F2F4F7"/>
            <w:tcMar>
              <w:top w:w="80" w:type="dxa"/>
              <w:left w:w="120" w:type="dxa"/>
              <w:bottom w:w="80" w:type="dxa"/>
              <w:right w:w="120" w:type="dxa"/>
            </w:tcMar>
            <w:vAlign w:val="center"/>
          </w:tcPr>
          <w:p w14:paraId="4C9B23CC" w14:textId="77777777" w:rsidR="0063037D" w:rsidRDefault="00000000">
            <w:pPr>
              <w:spacing w:after="0"/>
              <w:jc w:val="center"/>
            </w:pPr>
            <w:r>
              <w:rPr>
                <w:sz w:val="17"/>
              </w:rPr>
              <w:t>0.0878 ms</w:t>
            </w:r>
          </w:p>
        </w:tc>
        <w:tc>
          <w:tcPr>
            <w:tcW w:w="1860" w:type="dxa"/>
            <w:shd w:val="clear" w:color="auto" w:fill="F2F4F7"/>
            <w:tcMar>
              <w:top w:w="80" w:type="dxa"/>
              <w:left w:w="120" w:type="dxa"/>
              <w:bottom w:w="80" w:type="dxa"/>
              <w:right w:w="120" w:type="dxa"/>
            </w:tcMar>
            <w:vAlign w:val="center"/>
          </w:tcPr>
          <w:p w14:paraId="76B933E1" w14:textId="77777777" w:rsidR="0063037D" w:rsidRDefault="00000000">
            <w:pPr>
              <w:spacing w:after="0"/>
              <w:jc w:val="center"/>
            </w:pPr>
            <w:r>
              <w:rPr>
                <w:sz w:val="17"/>
              </w:rPr>
              <w:t>91.68x</w:t>
            </w:r>
          </w:p>
        </w:tc>
      </w:tr>
      <w:tr w:rsidR="0063037D" w14:paraId="613FB0F6" w14:textId="77777777">
        <w:tc>
          <w:tcPr>
            <w:tcW w:w="1700" w:type="dxa"/>
            <w:tcMar>
              <w:top w:w="80" w:type="dxa"/>
              <w:left w:w="120" w:type="dxa"/>
              <w:bottom w:w="80" w:type="dxa"/>
              <w:right w:w="120" w:type="dxa"/>
            </w:tcMar>
            <w:vAlign w:val="center"/>
          </w:tcPr>
          <w:p w14:paraId="6874DFF4" w14:textId="77777777" w:rsidR="0063037D" w:rsidRDefault="00000000">
            <w:pPr>
              <w:spacing w:after="0"/>
            </w:pPr>
            <w:r>
              <w:rPr>
                <w:sz w:val="17"/>
              </w:rPr>
              <w:t>Linked</w:t>
            </w:r>
          </w:p>
        </w:tc>
        <w:tc>
          <w:tcPr>
            <w:tcW w:w="1800" w:type="dxa"/>
            <w:tcMar>
              <w:top w:w="80" w:type="dxa"/>
              <w:left w:w="120" w:type="dxa"/>
              <w:bottom w:w="80" w:type="dxa"/>
              <w:right w:w="120" w:type="dxa"/>
            </w:tcMar>
            <w:vAlign w:val="center"/>
          </w:tcPr>
          <w:p w14:paraId="66C0902B" w14:textId="77777777" w:rsidR="0063037D" w:rsidRDefault="00000000">
            <w:pPr>
              <w:spacing w:after="0"/>
            </w:pPr>
            <w:r>
              <w:rPr>
                <w:sz w:val="17"/>
              </w:rPr>
              <w:t>Insert</w:t>
            </w:r>
          </w:p>
        </w:tc>
        <w:tc>
          <w:tcPr>
            <w:tcW w:w="1900" w:type="dxa"/>
            <w:tcMar>
              <w:top w:w="80" w:type="dxa"/>
              <w:left w:w="120" w:type="dxa"/>
              <w:bottom w:w="80" w:type="dxa"/>
              <w:right w:w="120" w:type="dxa"/>
            </w:tcMar>
            <w:vAlign w:val="center"/>
          </w:tcPr>
          <w:p w14:paraId="0467BD7B" w14:textId="77777777" w:rsidR="0063037D" w:rsidRDefault="00000000">
            <w:pPr>
              <w:spacing w:after="0"/>
              <w:jc w:val="center"/>
            </w:pPr>
            <w:r>
              <w:rPr>
                <w:sz w:val="17"/>
              </w:rPr>
              <w:t>0.2152 ms</w:t>
            </w:r>
          </w:p>
        </w:tc>
        <w:tc>
          <w:tcPr>
            <w:tcW w:w="2100" w:type="dxa"/>
            <w:tcMar>
              <w:top w:w="80" w:type="dxa"/>
              <w:left w:w="120" w:type="dxa"/>
              <w:bottom w:w="80" w:type="dxa"/>
              <w:right w:w="120" w:type="dxa"/>
            </w:tcMar>
            <w:vAlign w:val="center"/>
          </w:tcPr>
          <w:p w14:paraId="1ADCD4D4" w14:textId="77777777" w:rsidR="0063037D" w:rsidRDefault="00000000">
            <w:pPr>
              <w:spacing w:after="0"/>
              <w:jc w:val="center"/>
            </w:pPr>
            <w:r>
              <w:rPr>
                <w:sz w:val="17"/>
              </w:rPr>
              <w:t>3.376 ms</w:t>
            </w:r>
          </w:p>
        </w:tc>
        <w:tc>
          <w:tcPr>
            <w:tcW w:w="1860" w:type="dxa"/>
            <w:tcMar>
              <w:top w:w="80" w:type="dxa"/>
              <w:left w:w="120" w:type="dxa"/>
              <w:bottom w:w="80" w:type="dxa"/>
              <w:right w:w="120" w:type="dxa"/>
            </w:tcMar>
            <w:vAlign w:val="center"/>
          </w:tcPr>
          <w:p w14:paraId="24DD84E3" w14:textId="77777777" w:rsidR="0063037D" w:rsidRDefault="00000000">
            <w:pPr>
              <w:spacing w:after="0"/>
              <w:jc w:val="center"/>
            </w:pPr>
            <w:r>
              <w:rPr>
                <w:sz w:val="17"/>
              </w:rPr>
              <w:t>15.69x</w:t>
            </w:r>
          </w:p>
        </w:tc>
      </w:tr>
      <w:tr w:rsidR="0063037D" w14:paraId="7D61ED33" w14:textId="77777777">
        <w:tc>
          <w:tcPr>
            <w:tcW w:w="1700" w:type="dxa"/>
            <w:shd w:val="clear" w:color="auto" w:fill="F2F4F7"/>
            <w:tcMar>
              <w:top w:w="80" w:type="dxa"/>
              <w:left w:w="120" w:type="dxa"/>
              <w:bottom w:w="80" w:type="dxa"/>
              <w:right w:w="120" w:type="dxa"/>
            </w:tcMar>
            <w:vAlign w:val="center"/>
          </w:tcPr>
          <w:p w14:paraId="6374A58E" w14:textId="77777777" w:rsidR="0063037D" w:rsidRDefault="00000000">
            <w:pPr>
              <w:spacing w:after="0"/>
            </w:pPr>
            <w:r>
              <w:rPr>
                <w:sz w:val="17"/>
              </w:rPr>
              <w:t>Linked</w:t>
            </w:r>
          </w:p>
        </w:tc>
        <w:tc>
          <w:tcPr>
            <w:tcW w:w="1800" w:type="dxa"/>
            <w:shd w:val="clear" w:color="auto" w:fill="F2F4F7"/>
            <w:tcMar>
              <w:top w:w="80" w:type="dxa"/>
              <w:left w:w="120" w:type="dxa"/>
              <w:bottom w:w="80" w:type="dxa"/>
              <w:right w:w="120" w:type="dxa"/>
            </w:tcMar>
            <w:vAlign w:val="center"/>
          </w:tcPr>
          <w:p w14:paraId="0D0030C6" w14:textId="77777777" w:rsidR="0063037D" w:rsidRDefault="00000000">
            <w:pPr>
              <w:spacing w:after="0"/>
            </w:pPr>
            <w:r>
              <w:rPr>
                <w:sz w:val="17"/>
              </w:rPr>
              <w:t>Search</w:t>
            </w:r>
          </w:p>
        </w:tc>
        <w:tc>
          <w:tcPr>
            <w:tcW w:w="1900" w:type="dxa"/>
            <w:shd w:val="clear" w:color="auto" w:fill="F2F4F7"/>
            <w:tcMar>
              <w:top w:w="80" w:type="dxa"/>
              <w:left w:w="120" w:type="dxa"/>
              <w:bottom w:w="80" w:type="dxa"/>
              <w:right w:w="120" w:type="dxa"/>
            </w:tcMar>
            <w:vAlign w:val="center"/>
          </w:tcPr>
          <w:p w14:paraId="5B5BDCE4" w14:textId="77777777" w:rsidR="0063037D" w:rsidRDefault="00000000">
            <w:pPr>
              <w:spacing w:after="0"/>
              <w:jc w:val="center"/>
            </w:pPr>
            <w:r>
              <w:rPr>
                <w:sz w:val="17"/>
              </w:rPr>
              <w:t>5.712 ms</w:t>
            </w:r>
          </w:p>
        </w:tc>
        <w:tc>
          <w:tcPr>
            <w:tcW w:w="2100" w:type="dxa"/>
            <w:shd w:val="clear" w:color="auto" w:fill="F2F4F7"/>
            <w:tcMar>
              <w:top w:w="80" w:type="dxa"/>
              <w:left w:w="120" w:type="dxa"/>
              <w:bottom w:w="80" w:type="dxa"/>
              <w:right w:w="120" w:type="dxa"/>
            </w:tcMar>
            <w:vAlign w:val="center"/>
          </w:tcPr>
          <w:p w14:paraId="6E36032C" w14:textId="77777777" w:rsidR="0063037D" w:rsidRDefault="00000000">
            <w:pPr>
              <w:spacing w:after="0"/>
              <w:jc w:val="center"/>
            </w:pPr>
            <w:r>
              <w:rPr>
                <w:sz w:val="17"/>
              </w:rPr>
              <w:t>123.330 ms</w:t>
            </w:r>
          </w:p>
        </w:tc>
        <w:tc>
          <w:tcPr>
            <w:tcW w:w="1860" w:type="dxa"/>
            <w:shd w:val="clear" w:color="auto" w:fill="F2F4F7"/>
            <w:tcMar>
              <w:top w:w="80" w:type="dxa"/>
              <w:left w:w="120" w:type="dxa"/>
              <w:bottom w:w="80" w:type="dxa"/>
              <w:right w:w="120" w:type="dxa"/>
            </w:tcMar>
            <w:vAlign w:val="center"/>
          </w:tcPr>
          <w:p w14:paraId="2924A1DA" w14:textId="77777777" w:rsidR="0063037D" w:rsidRDefault="00000000">
            <w:pPr>
              <w:spacing w:after="0"/>
              <w:jc w:val="center"/>
            </w:pPr>
            <w:r>
              <w:rPr>
                <w:sz w:val="17"/>
              </w:rPr>
              <w:t>21.59x</w:t>
            </w:r>
          </w:p>
        </w:tc>
      </w:tr>
      <w:tr w:rsidR="0063037D" w14:paraId="1E30E030" w14:textId="77777777">
        <w:tc>
          <w:tcPr>
            <w:tcW w:w="1700" w:type="dxa"/>
            <w:tcMar>
              <w:top w:w="80" w:type="dxa"/>
              <w:left w:w="120" w:type="dxa"/>
              <w:bottom w:w="80" w:type="dxa"/>
              <w:right w:w="120" w:type="dxa"/>
            </w:tcMar>
            <w:vAlign w:val="center"/>
          </w:tcPr>
          <w:p w14:paraId="30D5C8E5" w14:textId="77777777" w:rsidR="0063037D" w:rsidRDefault="00000000">
            <w:pPr>
              <w:spacing w:after="0"/>
            </w:pPr>
            <w:r>
              <w:rPr>
                <w:sz w:val="17"/>
              </w:rPr>
              <w:t>Linked</w:t>
            </w:r>
          </w:p>
        </w:tc>
        <w:tc>
          <w:tcPr>
            <w:tcW w:w="1800" w:type="dxa"/>
            <w:tcMar>
              <w:top w:w="80" w:type="dxa"/>
              <w:left w:w="120" w:type="dxa"/>
              <w:bottom w:w="80" w:type="dxa"/>
              <w:right w:w="120" w:type="dxa"/>
            </w:tcMar>
            <w:vAlign w:val="center"/>
          </w:tcPr>
          <w:p w14:paraId="1488CD57" w14:textId="77777777" w:rsidR="0063037D" w:rsidRDefault="00000000">
            <w:pPr>
              <w:spacing w:after="0"/>
            </w:pPr>
            <w:r>
              <w:rPr>
                <w:sz w:val="17"/>
              </w:rPr>
              <w:t>Delete</w:t>
            </w:r>
          </w:p>
        </w:tc>
        <w:tc>
          <w:tcPr>
            <w:tcW w:w="1900" w:type="dxa"/>
            <w:tcMar>
              <w:top w:w="80" w:type="dxa"/>
              <w:left w:w="120" w:type="dxa"/>
              <w:bottom w:w="80" w:type="dxa"/>
              <w:right w:w="120" w:type="dxa"/>
            </w:tcMar>
            <w:vAlign w:val="center"/>
          </w:tcPr>
          <w:p w14:paraId="5F3A3568" w14:textId="77777777" w:rsidR="0063037D" w:rsidRDefault="00000000">
            <w:pPr>
              <w:spacing w:after="0"/>
              <w:jc w:val="center"/>
            </w:pPr>
            <w:r>
              <w:rPr>
                <w:sz w:val="17"/>
              </w:rPr>
              <w:t>3.742 ms</w:t>
            </w:r>
          </w:p>
        </w:tc>
        <w:tc>
          <w:tcPr>
            <w:tcW w:w="2100" w:type="dxa"/>
            <w:tcMar>
              <w:top w:w="80" w:type="dxa"/>
              <w:left w:w="120" w:type="dxa"/>
              <w:bottom w:w="80" w:type="dxa"/>
              <w:right w:w="120" w:type="dxa"/>
            </w:tcMar>
            <w:vAlign w:val="center"/>
          </w:tcPr>
          <w:p w14:paraId="571FB677" w14:textId="77777777" w:rsidR="0063037D" w:rsidRDefault="00000000">
            <w:pPr>
              <w:spacing w:after="0"/>
              <w:jc w:val="center"/>
            </w:pPr>
            <w:r>
              <w:rPr>
                <w:sz w:val="17"/>
              </w:rPr>
              <w:t>76.788 ms</w:t>
            </w:r>
          </w:p>
        </w:tc>
        <w:tc>
          <w:tcPr>
            <w:tcW w:w="1860" w:type="dxa"/>
            <w:tcMar>
              <w:top w:w="80" w:type="dxa"/>
              <w:left w:w="120" w:type="dxa"/>
              <w:bottom w:w="80" w:type="dxa"/>
              <w:right w:w="120" w:type="dxa"/>
            </w:tcMar>
            <w:vAlign w:val="center"/>
          </w:tcPr>
          <w:p w14:paraId="76A7CB58" w14:textId="77777777" w:rsidR="0063037D" w:rsidRDefault="00000000">
            <w:pPr>
              <w:spacing w:after="0"/>
              <w:jc w:val="center"/>
            </w:pPr>
            <w:r>
              <w:rPr>
                <w:sz w:val="17"/>
              </w:rPr>
              <w:t>20.52x</w:t>
            </w:r>
          </w:p>
        </w:tc>
      </w:tr>
      <w:tr w:rsidR="0063037D" w14:paraId="52FA478E" w14:textId="77777777">
        <w:tc>
          <w:tcPr>
            <w:tcW w:w="1700" w:type="dxa"/>
            <w:shd w:val="clear" w:color="auto" w:fill="F2F4F7"/>
            <w:tcMar>
              <w:top w:w="80" w:type="dxa"/>
              <w:left w:w="120" w:type="dxa"/>
              <w:bottom w:w="80" w:type="dxa"/>
              <w:right w:w="120" w:type="dxa"/>
            </w:tcMar>
            <w:vAlign w:val="center"/>
          </w:tcPr>
          <w:p w14:paraId="54155698" w14:textId="77777777" w:rsidR="0063037D" w:rsidRDefault="00000000">
            <w:pPr>
              <w:spacing w:after="0"/>
            </w:pPr>
            <w:r>
              <w:rPr>
                <w:sz w:val="17"/>
              </w:rPr>
              <w:t>Linked</w:t>
            </w:r>
          </w:p>
        </w:tc>
        <w:tc>
          <w:tcPr>
            <w:tcW w:w="1800" w:type="dxa"/>
            <w:shd w:val="clear" w:color="auto" w:fill="F2F4F7"/>
            <w:tcMar>
              <w:top w:w="80" w:type="dxa"/>
              <w:left w:w="120" w:type="dxa"/>
              <w:bottom w:w="80" w:type="dxa"/>
              <w:right w:w="120" w:type="dxa"/>
            </w:tcMar>
            <w:vAlign w:val="center"/>
          </w:tcPr>
          <w:p w14:paraId="51A7F828" w14:textId="77777777" w:rsidR="0063037D" w:rsidRDefault="00000000">
            <w:pPr>
              <w:spacing w:after="0"/>
            </w:pPr>
            <w:r>
              <w:rPr>
                <w:sz w:val="17"/>
              </w:rPr>
              <w:t>Traverse</w:t>
            </w:r>
          </w:p>
        </w:tc>
        <w:tc>
          <w:tcPr>
            <w:tcW w:w="1900" w:type="dxa"/>
            <w:shd w:val="clear" w:color="auto" w:fill="F2F4F7"/>
            <w:tcMar>
              <w:top w:w="80" w:type="dxa"/>
              <w:left w:w="120" w:type="dxa"/>
              <w:bottom w:w="80" w:type="dxa"/>
              <w:right w:w="120" w:type="dxa"/>
            </w:tcMar>
            <w:vAlign w:val="center"/>
          </w:tcPr>
          <w:p w14:paraId="33E808CC" w14:textId="77777777" w:rsidR="0063037D" w:rsidRDefault="00000000">
            <w:pPr>
              <w:spacing w:after="0"/>
              <w:jc w:val="center"/>
            </w:pPr>
            <w:r>
              <w:rPr>
                <w:sz w:val="17"/>
              </w:rPr>
              <w:t>0.0297 ms</w:t>
            </w:r>
          </w:p>
        </w:tc>
        <w:tc>
          <w:tcPr>
            <w:tcW w:w="2100" w:type="dxa"/>
            <w:shd w:val="clear" w:color="auto" w:fill="F2F4F7"/>
            <w:tcMar>
              <w:top w:w="80" w:type="dxa"/>
              <w:left w:w="120" w:type="dxa"/>
              <w:bottom w:w="80" w:type="dxa"/>
              <w:right w:w="120" w:type="dxa"/>
            </w:tcMar>
            <w:vAlign w:val="center"/>
          </w:tcPr>
          <w:p w14:paraId="67A65405" w14:textId="77777777" w:rsidR="0063037D" w:rsidRDefault="00000000">
            <w:pPr>
              <w:spacing w:after="0"/>
              <w:jc w:val="center"/>
            </w:pPr>
            <w:r>
              <w:rPr>
                <w:sz w:val="17"/>
              </w:rPr>
              <w:t>0.7406 ms</w:t>
            </w:r>
          </w:p>
        </w:tc>
        <w:tc>
          <w:tcPr>
            <w:tcW w:w="1860" w:type="dxa"/>
            <w:shd w:val="clear" w:color="auto" w:fill="F2F4F7"/>
            <w:tcMar>
              <w:top w:w="80" w:type="dxa"/>
              <w:left w:w="120" w:type="dxa"/>
              <w:bottom w:w="80" w:type="dxa"/>
              <w:right w:w="120" w:type="dxa"/>
            </w:tcMar>
            <w:vAlign w:val="center"/>
          </w:tcPr>
          <w:p w14:paraId="72F242D1" w14:textId="77777777" w:rsidR="0063037D" w:rsidRDefault="00000000">
            <w:pPr>
              <w:spacing w:after="0"/>
              <w:jc w:val="center"/>
            </w:pPr>
            <w:r>
              <w:rPr>
                <w:sz w:val="17"/>
              </w:rPr>
              <w:t>24.91x</w:t>
            </w:r>
          </w:p>
        </w:tc>
      </w:tr>
      <w:tr w:rsidR="0063037D" w14:paraId="1798FEF1" w14:textId="77777777">
        <w:tc>
          <w:tcPr>
            <w:tcW w:w="1700" w:type="dxa"/>
            <w:tcMar>
              <w:top w:w="80" w:type="dxa"/>
              <w:left w:w="120" w:type="dxa"/>
              <w:bottom w:w="80" w:type="dxa"/>
              <w:right w:w="120" w:type="dxa"/>
            </w:tcMar>
            <w:vAlign w:val="center"/>
          </w:tcPr>
          <w:p w14:paraId="6698078C" w14:textId="77777777" w:rsidR="0063037D" w:rsidRDefault="00000000">
            <w:pPr>
              <w:spacing w:after="0"/>
            </w:pPr>
            <w:r>
              <w:rPr>
                <w:sz w:val="17"/>
              </w:rPr>
              <w:t>Hash</w:t>
            </w:r>
          </w:p>
        </w:tc>
        <w:tc>
          <w:tcPr>
            <w:tcW w:w="1800" w:type="dxa"/>
            <w:tcMar>
              <w:top w:w="80" w:type="dxa"/>
              <w:left w:w="120" w:type="dxa"/>
              <w:bottom w:w="80" w:type="dxa"/>
              <w:right w:w="120" w:type="dxa"/>
            </w:tcMar>
            <w:vAlign w:val="center"/>
          </w:tcPr>
          <w:p w14:paraId="71667473" w14:textId="77777777" w:rsidR="0063037D" w:rsidRDefault="00000000">
            <w:pPr>
              <w:spacing w:after="0"/>
            </w:pPr>
            <w:r>
              <w:rPr>
                <w:sz w:val="17"/>
              </w:rPr>
              <w:t>Insert</w:t>
            </w:r>
          </w:p>
        </w:tc>
        <w:tc>
          <w:tcPr>
            <w:tcW w:w="1900" w:type="dxa"/>
            <w:tcMar>
              <w:top w:w="80" w:type="dxa"/>
              <w:left w:w="120" w:type="dxa"/>
              <w:bottom w:w="80" w:type="dxa"/>
              <w:right w:w="120" w:type="dxa"/>
            </w:tcMar>
            <w:vAlign w:val="center"/>
          </w:tcPr>
          <w:p w14:paraId="028E63E1" w14:textId="77777777" w:rsidR="0063037D" w:rsidRDefault="00000000">
            <w:pPr>
              <w:spacing w:after="0"/>
              <w:jc w:val="center"/>
            </w:pPr>
            <w:r>
              <w:rPr>
                <w:sz w:val="17"/>
              </w:rPr>
              <w:t>0.2779 ms</w:t>
            </w:r>
          </w:p>
        </w:tc>
        <w:tc>
          <w:tcPr>
            <w:tcW w:w="2100" w:type="dxa"/>
            <w:tcMar>
              <w:top w:w="80" w:type="dxa"/>
              <w:left w:w="120" w:type="dxa"/>
              <w:bottom w:w="80" w:type="dxa"/>
              <w:right w:w="120" w:type="dxa"/>
            </w:tcMar>
            <w:vAlign w:val="center"/>
          </w:tcPr>
          <w:p w14:paraId="2B9A6B35" w14:textId="77777777" w:rsidR="0063037D" w:rsidRDefault="00000000">
            <w:pPr>
              <w:spacing w:after="0"/>
              <w:jc w:val="center"/>
            </w:pPr>
            <w:r>
              <w:rPr>
                <w:sz w:val="17"/>
              </w:rPr>
              <w:t>0.6200 ms</w:t>
            </w:r>
          </w:p>
        </w:tc>
        <w:tc>
          <w:tcPr>
            <w:tcW w:w="1860" w:type="dxa"/>
            <w:tcMar>
              <w:top w:w="80" w:type="dxa"/>
              <w:left w:w="120" w:type="dxa"/>
              <w:bottom w:w="80" w:type="dxa"/>
              <w:right w:w="120" w:type="dxa"/>
            </w:tcMar>
            <w:vAlign w:val="center"/>
          </w:tcPr>
          <w:p w14:paraId="5E0F9A22" w14:textId="77777777" w:rsidR="0063037D" w:rsidRDefault="00000000">
            <w:pPr>
              <w:spacing w:after="0"/>
              <w:jc w:val="center"/>
            </w:pPr>
            <w:r>
              <w:rPr>
                <w:sz w:val="17"/>
              </w:rPr>
              <w:t>2.23x</w:t>
            </w:r>
          </w:p>
        </w:tc>
      </w:tr>
      <w:tr w:rsidR="0063037D" w14:paraId="708E182B" w14:textId="77777777">
        <w:tc>
          <w:tcPr>
            <w:tcW w:w="1700" w:type="dxa"/>
            <w:shd w:val="clear" w:color="auto" w:fill="F2F4F7"/>
            <w:tcMar>
              <w:top w:w="80" w:type="dxa"/>
              <w:left w:w="120" w:type="dxa"/>
              <w:bottom w:w="80" w:type="dxa"/>
              <w:right w:w="120" w:type="dxa"/>
            </w:tcMar>
            <w:vAlign w:val="center"/>
          </w:tcPr>
          <w:p w14:paraId="63792F4D" w14:textId="77777777" w:rsidR="0063037D" w:rsidRDefault="00000000">
            <w:pPr>
              <w:spacing w:after="0"/>
            </w:pPr>
            <w:r>
              <w:rPr>
                <w:sz w:val="17"/>
              </w:rPr>
              <w:t>Hash</w:t>
            </w:r>
          </w:p>
        </w:tc>
        <w:tc>
          <w:tcPr>
            <w:tcW w:w="1800" w:type="dxa"/>
            <w:shd w:val="clear" w:color="auto" w:fill="F2F4F7"/>
            <w:tcMar>
              <w:top w:w="80" w:type="dxa"/>
              <w:left w:w="120" w:type="dxa"/>
              <w:bottom w:w="80" w:type="dxa"/>
              <w:right w:w="120" w:type="dxa"/>
            </w:tcMar>
            <w:vAlign w:val="center"/>
          </w:tcPr>
          <w:p w14:paraId="3B188F50" w14:textId="77777777" w:rsidR="0063037D" w:rsidRDefault="00000000">
            <w:pPr>
              <w:spacing w:after="0"/>
            </w:pPr>
            <w:r>
              <w:rPr>
                <w:sz w:val="17"/>
              </w:rPr>
              <w:t>Search</w:t>
            </w:r>
          </w:p>
        </w:tc>
        <w:tc>
          <w:tcPr>
            <w:tcW w:w="1900" w:type="dxa"/>
            <w:shd w:val="clear" w:color="auto" w:fill="F2F4F7"/>
            <w:tcMar>
              <w:top w:w="80" w:type="dxa"/>
              <w:left w:w="120" w:type="dxa"/>
              <w:bottom w:w="80" w:type="dxa"/>
              <w:right w:w="120" w:type="dxa"/>
            </w:tcMar>
            <w:vAlign w:val="center"/>
          </w:tcPr>
          <w:p w14:paraId="383ED0F2" w14:textId="77777777" w:rsidR="0063037D" w:rsidRDefault="00000000">
            <w:pPr>
              <w:spacing w:after="0"/>
              <w:jc w:val="center"/>
            </w:pPr>
            <w:r>
              <w:rPr>
                <w:sz w:val="17"/>
              </w:rPr>
              <w:t>0.708 us</w:t>
            </w:r>
          </w:p>
        </w:tc>
        <w:tc>
          <w:tcPr>
            <w:tcW w:w="2100" w:type="dxa"/>
            <w:shd w:val="clear" w:color="auto" w:fill="F2F4F7"/>
            <w:tcMar>
              <w:top w:w="80" w:type="dxa"/>
              <w:left w:w="120" w:type="dxa"/>
              <w:bottom w:w="80" w:type="dxa"/>
              <w:right w:w="120" w:type="dxa"/>
            </w:tcMar>
            <w:vAlign w:val="center"/>
          </w:tcPr>
          <w:p w14:paraId="5CE2A86F" w14:textId="77777777" w:rsidR="0063037D" w:rsidRDefault="00000000">
            <w:pPr>
              <w:spacing w:after="0"/>
              <w:jc w:val="center"/>
            </w:pPr>
            <w:r>
              <w:rPr>
                <w:sz w:val="17"/>
              </w:rPr>
              <w:t>0.0096 ms</w:t>
            </w:r>
          </w:p>
        </w:tc>
        <w:tc>
          <w:tcPr>
            <w:tcW w:w="1860" w:type="dxa"/>
            <w:shd w:val="clear" w:color="auto" w:fill="F2F4F7"/>
            <w:tcMar>
              <w:top w:w="80" w:type="dxa"/>
              <w:left w:w="120" w:type="dxa"/>
              <w:bottom w:w="80" w:type="dxa"/>
              <w:right w:w="120" w:type="dxa"/>
            </w:tcMar>
            <w:vAlign w:val="center"/>
          </w:tcPr>
          <w:p w14:paraId="7E647FF7" w14:textId="77777777" w:rsidR="0063037D" w:rsidRDefault="00000000">
            <w:pPr>
              <w:spacing w:after="0"/>
              <w:jc w:val="center"/>
            </w:pPr>
            <w:r>
              <w:rPr>
                <w:sz w:val="17"/>
              </w:rPr>
              <w:t>13.57x</w:t>
            </w:r>
          </w:p>
        </w:tc>
      </w:tr>
      <w:tr w:rsidR="0063037D" w14:paraId="2A9D76D3" w14:textId="77777777">
        <w:tc>
          <w:tcPr>
            <w:tcW w:w="1700" w:type="dxa"/>
            <w:tcMar>
              <w:top w:w="80" w:type="dxa"/>
              <w:left w:w="120" w:type="dxa"/>
              <w:bottom w:w="80" w:type="dxa"/>
              <w:right w:w="120" w:type="dxa"/>
            </w:tcMar>
            <w:vAlign w:val="center"/>
          </w:tcPr>
          <w:p w14:paraId="164229FA" w14:textId="77777777" w:rsidR="0063037D" w:rsidRDefault="00000000">
            <w:pPr>
              <w:spacing w:after="0"/>
            </w:pPr>
            <w:r>
              <w:rPr>
                <w:sz w:val="17"/>
              </w:rPr>
              <w:t>Hash</w:t>
            </w:r>
          </w:p>
        </w:tc>
        <w:tc>
          <w:tcPr>
            <w:tcW w:w="1800" w:type="dxa"/>
            <w:tcMar>
              <w:top w:w="80" w:type="dxa"/>
              <w:left w:w="120" w:type="dxa"/>
              <w:bottom w:w="80" w:type="dxa"/>
              <w:right w:w="120" w:type="dxa"/>
            </w:tcMar>
            <w:vAlign w:val="center"/>
          </w:tcPr>
          <w:p w14:paraId="03511525" w14:textId="77777777" w:rsidR="0063037D" w:rsidRDefault="00000000">
            <w:pPr>
              <w:spacing w:after="0"/>
            </w:pPr>
            <w:r>
              <w:rPr>
                <w:sz w:val="17"/>
              </w:rPr>
              <w:t>Delete</w:t>
            </w:r>
          </w:p>
        </w:tc>
        <w:tc>
          <w:tcPr>
            <w:tcW w:w="1900" w:type="dxa"/>
            <w:tcMar>
              <w:top w:w="80" w:type="dxa"/>
              <w:left w:w="120" w:type="dxa"/>
              <w:bottom w:w="80" w:type="dxa"/>
              <w:right w:w="120" w:type="dxa"/>
            </w:tcMar>
            <w:vAlign w:val="center"/>
          </w:tcPr>
          <w:p w14:paraId="58A4DE31" w14:textId="77777777" w:rsidR="0063037D" w:rsidRDefault="00000000">
            <w:pPr>
              <w:spacing w:after="0"/>
              <w:jc w:val="center"/>
            </w:pPr>
            <w:r>
              <w:rPr>
                <w:sz w:val="17"/>
              </w:rPr>
              <w:t>0.0049 ms</w:t>
            </w:r>
          </w:p>
        </w:tc>
        <w:tc>
          <w:tcPr>
            <w:tcW w:w="2100" w:type="dxa"/>
            <w:tcMar>
              <w:top w:w="80" w:type="dxa"/>
              <w:left w:w="120" w:type="dxa"/>
              <w:bottom w:w="80" w:type="dxa"/>
              <w:right w:w="120" w:type="dxa"/>
            </w:tcMar>
            <w:vAlign w:val="center"/>
          </w:tcPr>
          <w:p w14:paraId="47ECEF05" w14:textId="77777777" w:rsidR="0063037D" w:rsidRDefault="00000000">
            <w:pPr>
              <w:spacing w:after="0"/>
              <w:jc w:val="center"/>
            </w:pPr>
            <w:r>
              <w:rPr>
                <w:sz w:val="17"/>
              </w:rPr>
              <w:t>0.0091 ms</w:t>
            </w:r>
          </w:p>
        </w:tc>
        <w:tc>
          <w:tcPr>
            <w:tcW w:w="1860" w:type="dxa"/>
            <w:tcMar>
              <w:top w:w="80" w:type="dxa"/>
              <w:left w:w="120" w:type="dxa"/>
              <w:bottom w:w="80" w:type="dxa"/>
              <w:right w:w="120" w:type="dxa"/>
            </w:tcMar>
            <w:vAlign w:val="center"/>
          </w:tcPr>
          <w:p w14:paraId="679A6EE7" w14:textId="77777777" w:rsidR="0063037D" w:rsidRDefault="00000000">
            <w:pPr>
              <w:spacing w:after="0"/>
              <w:jc w:val="center"/>
            </w:pPr>
            <w:r>
              <w:rPr>
                <w:sz w:val="17"/>
              </w:rPr>
              <w:t>1.86x</w:t>
            </w:r>
          </w:p>
        </w:tc>
      </w:tr>
      <w:tr w:rsidR="0063037D" w14:paraId="08F932E2" w14:textId="77777777">
        <w:tc>
          <w:tcPr>
            <w:tcW w:w="1700" w:type="dxa"/>
            <w:shd w:val="clear" w:color="auto" w:fill="F2F4F7"/>
            <w:tcMar>
              <w:top w:w="80" w:type="dxa"/>
              <w:left w:w="120" w:type="dxa"/>
              <w:bottom w:w="80" w:type="dxa"/>
              <w:right w:w="120" w:type="dxa"/>
            </w:tcMar>
            <w:vAlign w:val="center"/>
          </w:tcPr>
          <w:p w14:paraId="75E44D7F" w14:textId="77777777" w:rsidR="0063037D" w:rsidRDefault="00000000">
            <w:pPr>
              <w:spacing w:after="0"/>
            </w:pPr>
            <w:r>
              <w:rPr>
                <w:sz w:val="17"/>
              </w:rPr>
              <w:t>Hash</w:t>
            </w:r>
          </w:p>
        </w:tc>
        <w:tc>
          <w:tcPr>
            <w:tcW w:w="1800" w:type="dxa"/>
            <w:shd w:val="clear" w:color="auto" w:fill="F2F4F7"/>
            <w:tcMar>
              <w:top w:w="80" w:type="dxa"/>
              <w:left w:w="120" w:type="dxa"/>
              <w:bottom w:w="80" w:type="dxa"/>
              <w:right w:w="120" w:type="dxa"/>
            </w:tcMar>
            <w:vAlign w:val="center"/>
          </w:tcPr>
          <w:p w14:paraId="527E00F7" w14:textId="77777777" w:rsidR="0063037D" w:rsidRDefault="00000000">
            <w:pPr>
              <w:spacing w:after="0"/>
            </w:pPr>
            <w:r>
              <w:rPr>
                <w:sz w:val="17"/>
              </w:rPr>
              <w:t>Traverse</w:t>
            </w:r>
          </w:p>
        </w:tc>
        <w:tc>
          <w:tcPr>
            <w:tcW w:w="1900" w:type="dxa"/>
            <w:shd w:val="clear" w:color="auto" w:fill="F2F4F7"/>
            <w:tcMar>
              <w:top w:w="80" w:type="dxa"/>
              <w:left w:w="120" w:type="dxa"/>
              <w:bottom w:w="80" w:type="dxa"/>
              <w:right w:w="120" w:type="dxa"/>
            </w:tcMar>
            <w:vAlign w:val="center"/>
          </w:tcPr>
          <w:p w14:paraId="46F7D8ED" w14:textId="77777777" w:rsidR="0063037D" w:rsidRDefault="00000000">
            <w:pPr>
              <w:spacing w:after="0"/>
              <w:jc w:val="center"/>
            </w:pPr>
            <w:r>
              <w:rPr>
                <w:sz w:val="17"/>
              </w:rPr>
              <w:t>0.0295 ms</w:t>
            </w:r>
          </w:p>
        </w:tc>
        <w:tc>
          <w:tcPr>
            <w:tcW w:w="2100" w:type="dxa"/>
            <w:shd w:val="clear" w:color="auto" w:fill="F2F4F7"/>
            <w:tcMar>
              <w:top w:w="80" w:type="dxa"/>
              <w:left w:w="120" w:type="dxa"/>
              <w:bottom w:w="80" w:type="dxa"/>
              <w:right w:w="120" w:type="dxa"/>
            </w:tcMar>
            <w:vAlign w:val="center"/>
          </w:tcPr>
          <w:p w14:paraId="2D49C3BB" w14:textId="77777777" w:rsidR="0063037D" w:rsidRDefault="00000000">
            <w:pPr>
              <w:spacing w:after="0"/>
              <w:jc w:val="center"/>
            </w:pPr>
            <w:r>
              <w:rPr>
                <w:sz w:val="17"/>
              </w:rPr>
              <w:t>0.1087 ms</w:t>
            </w:r>
          </w:p>
        </w:tc>
        <w:tc>
          <w:tcPr>
            <w:tcW w:w="1860" w:type="dxa"/>
            <w:shd w:val="clear" w:color="auto" w:fill="F2F4F7"/>
            <w:tcMar>
              <w:top w:w="80" w:type="dxa"/>
              <w:left w:w="120" w:type="dxa"/>
              <w:bottom w:w="80" w:type="dxa"/>
              <w:right w:w="120" w:type="dxa"/>
            </w:tcMar>
            <w:vAlign w:val="center"/>
          </w:tcPr>
          <w:p w14:paraId="01E6A94A" w14:textId="77777777" w:rsidR="0063037D" w:rsidRDefault="00000000">
            <w:pPr>
              <w:spacing w:after="0"/>
              <w:jc w:val="center"/>
            </w:pPr>
            <w:r>
              <w:rPr>
                <w:sz w:val="17"/>
              </w:rPr>
              <w:t>3.68x</w:t>
            </w:r>
          </w:p>
        </w:tc>
      </w:tr>
    </w:tbl>
    <w:p w14:paraId="5B21C804" w14:textId="77777777" w:rsidR="0063037D" w:rsidRDefault="0063037D">
      <w:pPr>
        <w:spacing w:after="40"/>
      </w:pPr>
    </w:p>
    <w:p w14:paraId="3A032FF7" w14:textId="77777777" w:rsidR="0063037D" w:rsidRDefault="00000000">
      <w:pPr>
        <w:jc w:val="both"/>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14:paraId="2753DE37" w14:textId="77777777" w:rsidR="0063037D" w:rsidRDefault="00000000">
      <w:pPr>
        <w:keepNext/>
        <w:jc w:val="center"/>
      </w:pPr>
      <w:r>
        <w:rPr>
          <w:noProof/>
        </w:rPr>
        <w:lastRenderedPageBreak/>
        <w:drawing>
          <wp:inline distT="0" distB="0" distL="0" distR="0" wp14:anchorId="54C0AE9E" wp14:editId="7EF7C6D3">
            <wp:extent cx="5760720" cy="3528441"/>
            <wp:effectExtent l="0" t="0" r="0" b="0"/>
            <wp:docPr id="2" name="Picture 2" descr="Horizontal bar chart of Python-to-C++ median runtime ratios for insertion, search, deletion and traversal across array, linked and hash structur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language_ratios.png"/>
                    <pic:cNvPicPr/>
                  </pic:nvPicPr>
                  <pic:blipFill>
                    <a:blip r:embed="rId9"/>
                    <a:stretch>
                      <a:fillRect/>
                    </a:stretch>
                  </pic:blipFill>
                  <pic:spPr>
                    <a:xfrm>
                      <a:off x="0" y="0"/>
                      <a:ext cx="5760720" cy="3528441"/>
                    </a:xfrm>
                    <a:prstGeom prst="rect">
                      <a:avLst/>
                    </a:prstGeom>
                  </pic:spPr>
                </pic:pic>
              </a:graphicData>
            </a:graphic>
          </wp:inline>
        </w:drawing>
      </w:r>
    </w:p>
    <w:p w14:paraId="5780A265" w14:textId="77777777" w:rsidR="0063037D" w:rsidRDefault="00000000">
      <w:pPr>
        <w:spacing w:after="180"/>
        <w:jc w:val="center"/>
      </w:pPr>
      <w:r>
        <w:rPr>
          <w:i/>
          <w:color w:val="5E6B78"/>
          <w:sz w:val="18"/>
        </w:rPr>
        <w:t>Figure 2. Python-to-C++ median runtime ratios at n = 25,000. The horizontal axis is logarithmic.</w:t>
      </w:r>
    </w:p>
    <w:p w14:paraId="7CE2E24A" w14:textId="77777777" w:rsidR="0063037D" w:rsidRDefault="00000000">
      <w:pPr>
        <w:pStyle w:val="Heading2"/>
      </w:pPr>
      <w:r>
        <w:t>4.4 Deletion and traversal patterns</w:t>
      </w:r>
    </w:p>
    <w:p w14:paraId="27103CC7" w14:textId="77777777" w:rsidR="0063037D" w:rsidRDefault="00000000">
      <w:pPr>
        <w:jc w:val="both"/>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14:paraId="34F85691" w14:textId="77777777" w:rsidR="0063037D" w:rsidRDefault="00000000">
      <w:pPr>
        <w:pStyle w:val="Heading1"/>
      </w:pPr>
      <w:r>
        <w:t>5. Discussion</w:t>
      </w:r>
    </w:p>
    <w:p w14:paraId="361DBBF6" w14:textId="77777777" w:rsidR="0063037D" w:rsidRDefault="00000000">
      <w:pPr>
        <w:pStyle w:val="Heading2"/>
      </w:pPr>
      <w:r>
        <w:t>5.1 Big-O explained, not contradicted</w:t>
      </w:r>
    </w:p>
    <w:p w14:paraId="2DC0AA8E" w14:textId="77777777" w:rsidR="0063037D" w:rsidRDefault="00000000">
      <w:pPr>
        <w:jc w:val="both"/>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14:paraId="535BC96D" w14:textId="77777777" w:rsidR="0063037D" w:rsidRDefault="00000000">
      <w:pPr>
        <w:pStyle w:val="Heading2"/>
      </w:pPr>
      <w:r>
        <w:lastRenderedPageBreak/>
        <w:t>5.2 Language and representation effects</w:t>
      </w:r>
    </w:p>
    <w:p w14:paraId="034B2B26" w14:textId="77777777" w:rsidR="0063037D" w:rsidRDefault="00000000">
      <w:pPr>
        <w:jc w:val="both"/>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and compiler transformations. Hash insertion and deletion showed smaller ratios, indicating that language overhead is not a single constant applied uniformly to every structure and operation.</w:t>
      </w:r>
    </w:p>
    <w:p w14:paraId="75C30E65" w14:textId="77777777" w:rsidR="0063037D" w:rsidRDefault="00000000">
      <w:pPr>
        <w:pStyle w:val="Heading2"/>
      </w:pPr>
      <w:r>
        <w:t>5.3 Educational value</w:t>
      </w:r>
    </w:p>
    <w:p w14:paraId="570C1E5F" w14:textId="77777777" w:rsidR="0063037D" w:rsidRDefault="00000000">
      <w:pPr>
        <w:jc w:val="both"/>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The repository makes those questions visible and reproducible.</w:t>
      </w:r>
    </w:p>
    <w:p w14:paraId="06F5FFA7" w14:textId="77777777" w:rsidR="0063037D" w:rsidRDefault="00000000">
      <w:pPr>
        <w:pStyle w:val="Heading1"/>
      </w:pPr>
      <w:r>
        <w:t>6. Threats to Validity</w:t>
      </w:r>
    </w:p>
    <w:p w14:paraId="265D54AE" w14:textId="77777777" w:rsidR="0063037D" w:rsidRDefault="00000000">
      <w:pPr>
        <w:pStyle w:val="Heading2"/>
      </w:pPr>
      <w:r>
        <w:t>6.1 Internal validity</w:t>
      </w:r>
    </w:p>
    <w:p w14:paraId="658654BA" w14:textId="77777777" w:rsidR="0063037D" w:rsidRDefault="00000000">
      <w:pPr>
        <w:jc w:val="both"/>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14:paraId="6D6D4247" w14:textId="77777777" w:rsidR="0063037D" w:rsidRDefault="00000000">
      <w:pPr>
        <w:pStyle w:val="Heading2"/>
      </w:pPr>
      <w:r>
        <w:t>6.2 Construct validity</w:t>
      </w:r>
    </w:p>
    <w:p w14:paraId="13948E6A" w14:textId="77777777" w:rsidR="0063037D" w:rsidRDefault="00000000">
      <w:pPr>
        <w:jc w:val="both"/>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Peak memory and cache behaviour were proposed in the broader project but were not measured on this Mac and are not inferred in this paper.</w:t>
      </w:r>
    </w:p>
    <w:p w14:paraId="45282C49" w14:textId="77777777" w:rsidR="0063037D" w:rsidRDefault="00000000">
      <w:pPr>
        <w:pStyle w:val="Heading2"/>
      </w:pPr>
      <w:r>
        <w:lastRenderedPageBreak/>
        <w:t>6.3 External and conclusion validity</w:t>
      </w:r>
    </w:p>
    <w:p w14:paraId="3137B3B4" w14:textId="77777777" w:rsidR="0063037D" w:rsidRDefault="00000000">
      <w:pPr>
        <w:jc w:val="both"/>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14:paraId="40F5C94C" w14:textId="77777777" w:rsidR="0063037D" w:rsidRDefault="00000000">
      <w:pPr>
        <w:pStyle w:val="Heading1"/>
      </w:pPr>
      <w:r>
        <w:t>7. Conclusion and Future Work</w:t>
      </w:r>
    </w:p>
    <w:p w14:paraId="30383856" w14:textId="77777777" w:rsidR="0063037D" w:rsidRDefault="00000000">
      <w:pPr>
        <w:jc w:val="both"/>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14:paraId="77D5F8E8" w14:textId="77777777" w:rsidR="0063037D" w:rsidRDefault="00000000">
      <w:pPr>
        <w:jc w:val="both"/>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14:paraId="66BAC8ED" w14:textId="77777777" w:rsidR="0063037D" w:rsidRDefault="00000000">
      <w:pPr>
        <w:pStyle w:val="Heading1"/>
      </w:pPr>
      <w:r>
        <w:t>Data and Code Availability</w:t>
      </w:r>
    </w:p>
    <w:p w14:paraId="26BB147A" w14:textId="77777777" w:rsidR="0063037D" w:rsidRDefault="00000000">
      <w:pPr>
        <w:jc w:val="both"/>
      </w:pPr>
      <w:r>
        <w:t>The repository contains the dataset generator, Python and C++ implementations, Java source, validation tests, execution configuration, raw CSV records and analysis scripts. The raw combined CSV contains 240 records and has SHA-256 digest c86df6732b7e5e78e7a71d6b72ae65535b648b10ccb4c39255a4652018ed3dff. The repository is publicly available at https://github.com/maheshchudaman/beyond-big-o-research and is archived on Zenodo with concept DOI 10.5281/zenodo.22089928 (version-specific DOI for this release: 10.5281/zenodo.22089929).</w:t>
      </w:r>
    </w:p>
    <w:p w14:paraId="720D40C4" w14:textId="77777777" w:rsidR="0063037D" w:rsidRDefault="00000000">
      <w:pPr>
        <w:pStyle w:val="Heading1"/>
      </w:pPr>
      <w:r>
        <w:t>Ethics, Authorship and AI-Assistance Statement</w:t>
      </w:r>
    </w:p>
    <w:p w14:paraId="017AA51B" w14:textId="77777777" w:rsidR="0063037D" w:rsidRDefault="00000000">
      <w:pPr>
        <w:jc w:val="both"/>
      </w:pPr>
      <w:r>
        <w:t xml:space="preserve">No human-participant, personal or sensitive data were used. Codex assisted with repository scaffolding, code review, execution orchestration, analysis scripting and preparation of this draft. All numerical claims in the manuscript were generated programmatically from the preserved raw CSV; missing measurements were not fabricated. Before submission, the named authors must independently verify </w:t>
        <w:lastRenderedPageBreak/>
        <w:t>the code, results, citations and wording, approve authorship contributions, and adapt this disclosure to the selected journal's policy.</w:t>
      </w:r>
    </w:p>
    <w:p w14:paraId="591CA0B3" w14:textId="77777777" w:rsidR="0063037D" w:rsidRDefault="00000000">
      <w:pPr>
        <w:pStyle w:val="Heading1"/>
      </w:pPr>
      <w:r>
        <w:t>References</w:t>
      </w:r>
    </w:p>
    <w:p w14:paraId="3A4DCD18" w14:textId="77777777" w:rsidR="0063037D" w:rsidRDefault="00000000">
      <w:pPr>
        <w:pStyle w:val="ListNumber"/>
        <w:spacing w:after="100" w:line="276" w:lineRule="auto"/>
        <w:ind w:left="504"/>
      </w:pPr>
      <w:r>
        <w:rPr>
          <w:sz w:val="19"/>
        </w:rPr>
        <w:t>Cormen, T. H., Leiserson, C. E., Rivest, R. L., and Stein, C. (2022). Introduction to Algorithms (4th ed.). MIT Press.</w:t>
      </w:r>
    </w:p>
    <w:p w14:paraId="55C1DD65" w14:textId="77777777" w:rsidR="0063037D" w:rsidRDefault="00000000">
      <w:pPr>
        <w:pStyle w:val="ListNumber"/>
        <w:spacing w:after="100" w:line="276" w:lineRule="auto"/>
        <w:ind w:left="504"/>
      </w:pPr>
      <w:r>
        <w:rPr>
          <w:sz w:val="19"/>
        </w:rPr>
        <w:t>Hennessy, J. L., and Patterson, D. A. (2019). Computer Architecture: A Quantitative Approach (6th ed.). Morgan Kaufmann.</w:t>
      </w:r>
    </w:p>
    <w:p w14:paraId="09575711" w14:textId="77777777" w:rsidR="0063037D" w:rsidRDefault="00000000">
      <w:pPr>
        <w:pStyle w:val="ListNumber"/>
        <w:spacing w:after="100" w:line="276" w:lineRule="auto"/>
        <w:ind w:left="504"/>
      </w:pPr>
      <w:r>
        <w:rPr>
          <w:sz w:val="19"/>
        </w:rPr>
        <w:t>Sanders, P. (2009). Algorithm Engineering - An Attempt at a Definition. In Efficient Algorithms, LNCS 5760, 321-340. https://doi.org/10.1007/978-3-642-03456-5_22</w:t>
      </w:r>
    </w:p>
    <w:p w14:paraId="76B3E5D0" w14:textId="77777777" w:rsidR="0063037D" w:rsidRDefault="00000000">
      <w:pPr>
        <w:pStyle w:val="ListNumber"/>
        <w:spacing w:after="100" w:line="276" w:lineRule="auto"/>
        <w:ind w:left="504"/>
      </w:pPr>
      <w:r>
        <w:rPr>
          <w:sz w:val="19"/>
        </w:rPr>
        <w:t>Mytkowicz, T., Diwan, A., Hauswirth, M., and Sweeney, P. F. (2009). Producing wrong data without doing anything obviously wrong! Proceedings of ASPLOS XIV, 265-276. https://doi.org/10.1145/1508244.1508275</w:t>
      </w:r>
    </w:p>
    <w:p w14:paraId="6E845711" w14:textId="77777777" w:rsidR="0063037D" w:rsidRDefault="00000000">
      <w:pPr>
        <w:pStyle w:val="ListNumber"/>
        <w:spacing w:after="100" w:line="276" w:lineRule="auto"/>
        <w:ind w:left="504"/>
      </w:pPr>
      <w:r>
        <w:rPr>
          <w:sz w:val="19"/>
        </w:rPr>
        <w:t>Georges, A., Buytaert, D., and Eeckhout, L. (2007). Statistically rigorous Java performance evaluation. Proceedings of OOPSLA 2007, 57-76. https://doi.org/10.1145/1297027.1297033</w:t>
      </w:r>
    </w:p>
    <w:p w14:paraId="660D26C7" w14:textId="77777777" w:rsidR="0063037D" w:rsidRDefault="00000000">
      <w:pPr>
        <w:pStyle w:val="ListNumber"/>
        <w:spacing w:after="100" w:line="276" w:lineRule="auto"/>
        <w:ind w:left="504"/>
      </w:pPr>
      <w:r>
        <w:rPr>
          <w:sz w:val="19"/>
        </w:rPr>
        <w:t>Kalibera, T., and Jones, R. (2013). Rigorous benchmarking in reasonable time. Proceedings of ISMM 2013, 63-74. https://doi.org/10.1145/2464157.2464160</w:t>
      </w:r>
    </w:p>
    <w:p w14:paraId="21958706" w14:textId="77777777" w:rsidR="0063037D" w:rsidRDefault="00000000">
      <w:pPr>
        <w:pStyle w:val="ListNumber"/>
        <w:spacing w:after="100" w:line="276" w:lineRule="auto"/>
        <w:ind w:left="504"/>
      </w:pPr>
      <w:r>
        <w:rPr>
          <w:sz w:val="19"/>
        </w:rPr>
        <w:t>Fleming, P. J., and Wallace, J. J. (1986). How not to lie with statistics: the correct way to summarize benchmark results. Communications of the ACM, 29(3), 218-221. https://doi.org/10.1145/5666.5673</w:t>
      </w:r>
    </w:p>
    <w:p w14:paraId="0069A5C9" w14:textId="77777777" w:rsidR="0063037D" w:rsidRDefault="00000000">
      <w:pPr>
        <w:pStyle w:val="ListNumber"/>
        <w:spacing w:after="100" w:line="276" w:lineRule="auto"/>
        <w:ind w:left="504"/>
      </w:pPr>
      <w:r>
        <w:rPr>
          <w:sz w:val="19"/>
        </w:rPr>
        <w:t>Efron, B., and Tibshirani, R. J. (1993). An Introduction to the Bootstrap. Chapman and Hall/CRC.</w:t>
      </w:r>
    </w:p>
    <w:p w14:paraId="7009B0C3" w14:textId="77777777" w:rsidR="0063037D" w:rsidRDefault="00000000">
      <w:pPr>
        <w:pStyle w:val="ListNumber"/>
        <w:spacing w:after="100" w:line="276" w:lineRule="auto"/>
        <w:ind w:left="504"/>
      </w:pPr>
      <w:r>
        <w:rPr>
          <w:sz w:val="19"/>
        </w:rPr>
        <w:t>Python Software Foundation. (2026). Python 3.13 documentation: Data structures. https://docs.python.org/3.13/tutorial/datastructures.html</w:t>
      </w:r>
    </w:p>
    <w:p w14:paraId="3ECF1124" w14:textId="77777777" w:rsidR="0063037D" w:rsidRDefault="00000000">
      <w:pPr>
        <w:pStyle w:val="ListNumber"/>
        <w:spacing w:after="100" w:line="276" w:lineRule="auto"/>
        <w:ind w:left="504"/>
      </w:pPr>
      <w:r>
        <w:rPr>
          <w:sz w:val="19"/>
        </w:rPr>
        <w:t>ISO/IEC. (2020). ISO/IEC 14882:2020 Programming Languages - C++. International Organization for Standardization.</w:t>
      </w:r>
    </w:p>
    <w:p w14:paraId="28D17450" w14:textId="77777777" w:rsidR="0063037D" w:rsidRDefault="00000000">
      <w:pPr>
        <w:pStyle w:val="Heading1"/>
      </w:pPr>
      <w:r>
        <w:t>Appendix A. Reproducibility Record</w:t>
      </w:r>
    </w:p>
    <w:p w14:paraId="0667D990" w14:textId="77777777" w:rsidR="0063037D" w:rsidRDefault="00000000">
      <w:pPr>
        <w:keepNext/>
        <w:spacing w:before="80" w:after="80"/>
      </w:pPr>
      <w:r>
        <w:rPr>
          <w:b/>
          <w:color w:val="1F4D78"/>
          <w:sz w:val="19"/>
        </w:rPr>
        <w:t>Table A1. Repository evidence map.</w:t>
      </w:r>
    </w:p>
    <w:tbl>
      <w:tblPr>
        <w:tblStyle w:val="TableGrid"/>
        <w:tblW w:w="9360" w:type="dxa"/>
        <w:tblInd w:w="120" w:type="dxa"/>
        <w:tblLayout w:type="fixed"/>
        <w:tblLook w:val="04A0" w:firstRow="1" w:lastRow="0" w:firstColumn="1" w:lastColumn="0" w:noHBand="0" w:noVBand="1"/>
      </w:tblPr>
      <w:tblGrid>
        <w:gridCol w:w="3000"/>
        <w:gridCol w:w="6360"/>
      </w:tblGrid>
      <w:tr w:rsidR="0063037D" w14:paraId="16F72FE2" w14:textId="77777777">
        <w:trPr>
          <w:tblHeader/>
        </w:trPr>
        <w:tc>
          <w:tcPr>
            <w:tcW w:w="3000" w:type="dxa"/>
            <w:shd w:val="clear" w:color="auto" w:fill="2E74B5"/>
            <w:tcMar>
              <w:top w:w="80" w:type="dxa"/>
              <w:left w:w="120" w:type="dxa"/>
              <w:bottom w:w="80" w:type="dxa"/>
              <w:right w:w="120" w:type="dxa"/>
            </w:tcMar>
            <w:vAlign w:val="center"/>
          </w:tcPr>
          <w:p w14:paraId="59121B23" w14:textId="77777777" w:rsidR="0063037D" w:rsidRDefault="00000000">
            <w:pPr>
              <w:spacing w:after="0"/>
              <w:jc w:val="center"/>
            </w:pPr>
            <w:r>
              <w:rPr>
                <w:b/>
                <w:color w:val="FFFFFF"/>
                <w:sz w:val="18"/>
              </w:rPr>
              <w:t>Evidence</w:t>
            </w:r>
          </w:p>
        </w:tc>
        <w:tc>
          <w:tcPr>
            <w:tcW w:w="6360" w:type="dxa"/>
            <w:shd w:val="clear" w:color="auto" w:fill="2E74B5"/>
            <w:tcMar>
              <w:top w:w="80" w:type="dxa"/>
              <w:left w:w="120" w:type="dxa"/>
              <w:bottom w:w="80" w:type="dxa"/>
              <w:right w:w="120" w:type="dxa"/>
            </w:tcMar>
            <w:vAlign w:val="center"/>
          </w:tcPr>
          <w:p w14:paraId="26A805E7" w14:textId="77777777" w:rsidR="0063037D" w:rsidRDefault="00000000">
            <w:pPr>
              <w:spacing w:after="0"/>
              <w:jc w:val="center"/>
            </w:pPr>
            <w:r>
              <w:rPr>
                <w:b/>
                <w:color w:val="FFFFFF"/>
                <w:sz w:val="18"/>
              </w:rPr>
              <w:t>Repository path</w:t>
            </w:r>
          </w:p>
        </w:tc>
      </w:tr>
      <w:tr w:rsidR="0063037D" w14:paraId="42C73412" w14:textId="77777777">
        <w:tc>
          <w:tcPr>
            <w:tcW w:w="3000" w:type="dxa"/>
            <w:tcMar>
              <w:top w:w="80" w:type="dxa"/>
              <w:left w:w="120" w:type="dxa"/>
              <w:bottom w:w="80" w:type="dxa"/>
              <w:right w:w="120" w:type="dxa"/>
            </w:tcMar>
            <w:vAlign w:val="center"/>
          </w:tcPr>
          <w:p w14:paraId="23F4B716" w14:textId="77777777" w:rsidR="0063037D" w:rsidRDefault="00000000">
            <w:pPr>
              <w:spacing w:after="0"/>
            </w:pPr>
            <w:r>
              <w:rPr>
                <w:sz w:val="18"/>
              </w:rPr>
              <w:t>Experiment configuration</w:t>
            </w:r>
          </w:p>
        </w:tc>
        <w:tc>
          <w:tcPr>
            <w:tcW w:w="6360" w:type="dxa"/>
            <w:tcMar>
              <w:top w:w="80" w:type="dxa"/>
              <w:left w:w="120" w:type="dxa"/>
              <w:bottom w:w="80" w:type="dxa"/>
              <w:right w:w="120" w:type="dxa"/>
            </w:tcMar>
            <w:vAlign w:val="center"/>
          </w:tcPr>
          <w:p w14:paraId="7E20937E" w14:textId="77777777" w:rsidR="0063037D" w:rsidRDefault="00000000">
            <w:pPr>
              <w:spacing w:after="0"/>
            </w:pPr>
            <w:r>
              <w:rPr>
                <w:sz w:val="18"/>
              </w:rPr>
              <w:t>config/experiment.json</w:t>
            </w:r>
          </w:p>
        </w:tc>
      </w:tr>
      <w:tr w:rsidR="0063037D" w14:paraId="1AF78FEA" w14:textId="77777777">
        <w:tc>
          <w:tcPr>
            <w:tcW w:w="3000" w:type="dxa"/>
            <w:shd w:val="clear" w:color="auto" w:fill="F2F4F7"/>
            <w:tcMar>
              <w:top w:w="80" w:type="dxa"/>
              <w:left w:w="120" w:type="dxa"/>
              <w:bottom w:w="80" w:type="dxa"/>
              <w:right w:w="120" w:type="dxa"/>
            </w:tcMar>
            <w:vAlign w:val="center"/>
          </w:tcPr>
          <w:p w14:paraId="6F257492" w14:textId="77777777" w:rsidR="0063037D" w:rsidRDefault="00000000">
            <w:pPr>
              <w:spacing w:after="0"/>
            </w:pPr>
            <w:r>
              <w:rPr>
                <w:sz w:val="18"/>
              </w:rPr>
              <w:t>Dataset manifest</w:t>
            </w:r>
          </w:p>
        </w:tc>
        <w:tc>
          <w:tcPr>
            <w:tcW w:w="6360" w:type="dxa"/>
            <w:shd w:val="clear" w:color="auto" w:fill="F2F4F7"/>
            <w:tcMar>
              <w:top w:w="80" w:type="dxa"/>
              <w:left w:w="120" w:type="dxa"/>
              <w:bottom w:w="80" w:type="dxa"/>
              <w:right w:w="120" w:type="dxa"/>
            </w:tcMar>
            <w:vAlign w:val="center"/>
          </w:tcPr>
          <w:p w14:paraId="0AF603AC" w14:textId="77777777" w:rsidR="0063037D" w:rsidRDefault="00000000">
            <w:pPr>
              <w:spacing w:after="0"/>
            </w:pPr>
            <w:r>
              <w:rPr>
                <w:sz w:val="18"/>
              </w:rPr>
              <w:t>data/generated/manifest.json</w:t>
            </w:r>
          </w:p>
        </w:tc>
      </w:tr>
      <w:tr w:rsidR="0063037D" w14:paraId="1AD8DD92" w14:textId="77777777">
        <w:tc>
          <w:tcPr>
            <w:tcW w:w="3000" w:type="dxa"/>
            <w:tcMar>
              <w:top w:w="80" w:type="dxa"/>
              <w:left w:w="120" w:type="dxa"/>
              <w:bottom w:w="80" w:type="dxa"/>
              <w:right w:w="120" w:type="dxa"/>
            </w:tcMar>
            <w:vAlign w:val="center"/>
          </w:tcPr>
          <w:p w14:paraId="2658C0DA" w14:textId="77777777" w:rsidR="0063037D" w:rsidRDefault="00000000">
            <w:pPr>
              <w:spacing w:after="0"/>
            </w:pPr>
            <w:r>
              <w:rPr>
                <w:sz w:val="18"/>
              </w:rPr>
              <w:t>Raw measurements</w:t>
            </w:r>
          </w:p>
        </w:tc>
        <w:tc>
          <w:tcPr>
            <w:tcW w:w="6360" w:type="dxa"/>
            <w:tcMar>
              <w:top w:w="80" w:type="dxa"/>
              <w:left w:w="120" w:type="dxa"/>
              <w:bottom w:w="80" w:type="dxa"/>
              <w:right w:w="120" w:type="dxa"/>
            </w:tcMar>
            <w:vAlign w:val="center"/>
          </w:tcPr>
          <w:p w14:paraId="35EB318E" w14:textId="77777777" w:rsidR="0063037D" w:rsidRDefault="00000000">
            <w:pPr>
              <w:spacing w:after="0"/>
            </w:pPr>
            <w:r>
              <w:rPr>
                <w:sz w:val="18"/>
              </w:rPr>
              <w:t>results/raw/combined.csv</w:t>
            </w:r>
          </w:p>
        </w:tc>
      </w:tr>
      <w:tr w:rsidR="0063037D" w14:paraId="10738E1C" w14:textId="77777777">
        <w:tc>
          <w:tcPr>
            <w:tcW w:w="3000" w:type="dxa"/>
            <w:shd w:val="clear" w:color="auto" w:fill="F2F4F7"/>
            <w:tcMar>
              <w:top w:w="80" w:type="dxa"/>
              <w:left w:w="120" w:type="dxa"/>
              <w:bottom w:w="80" w:type="dxa"/>
              <w:right w:w="120" w:type="dxa"/>
            </w:tcMar>
            <w:vAlign w:val="center"/>
          </w:tcPr>
          <w:p w14:paraId="0CB8DA5F" w14:textId="77777777" w:rsidR="0063037D" w:rsidRDefault="00000000">
            <w:pPr>
              <w:spacing w:after="0"/>
            </w:pPr>
            <w:r>
              <w:rPr>
                <w:sz w:val="18"/>
              </w:rPr>
              <w:t>Environment metadata</w:t>
            </w:r>
          </w:p>
        </w:tc>
        <w:tc>
          <w:tcPr>
            <w:tcW w:w="6360" w:type="dxa"/>
            <w:shd w:val="clear" w:color="auto" w:fill="F2F4F7"/>
            <w:tcMar>
              <w:top w:w="80" w:type="dxa"/>
              <w:left w:w="120" w:type="dxa"/>
              <w:bottom w:w="80" w:type="dxa"/>
              <w:right w:w="120" w:type="dxa"/>
            </w:tcMar>
            <w:vAlign w:val="center"/>
          </w:tcPr>
          <w:p w14:paraId="2A9E280F" w14:textId="77777777" w:rsidR="0063037D" w:rsidRDefault="00000000">
            <w:pPr>
              <w:spacing w:after="0"/>
            </w:pPr>
            <w:r>
              <w:rPr>
                <w:sz w:val="18"/>
              </w:rPr>
              <w:t>results/raw/environment.json</w:t>
            </w:r>
          </w:p>
        </w:tc>
      </w:tr>
      <w:tr w:rsidR="0063037D" w14:paraId="1A1EFE24" w14:textId="77777777">
        <w:tc>
          <w:tcPr>
            <w:tcW w:w="3000" w:type="dxa"/>
            <w:tcMar>
              <w:top w:w="80" w:type="dxa"/>
              <w:left w:w="120" w:type="dxa"/>
              <w:bottom w:w="80" w:type="dxa"/>
              <w:right w:w="120" w:type="dxa"/>
            </w:tcMar>
            <w:vAlign w:val="center"/>
          </w:tcPr>
          <w:p w14:paraId="3C1F86AA" w14:textId="77777777" w:rsidR="0063037D" w:rsidRDefault="00000000">
            <w:pPr>
              <w:spacing w:after="0"/>
            </w:pPr>
            <w:r>
              <w:rPr>
                <w:sz w:val="18"/>
              </w:rPr>
              <w:t>Paper analysis</w:t>
            </w:r>
          </w:p>
        </w:tc>
        <w:tc>
          <w:tcPr>
            <w:tcW w:w="6360" w:type="dxa"/>
            <w:tcMar>
              <w:top w:w="80" w:type="dxa"/>
              <w:left w:w="120" w:type="dxa"/>
              <w:bottom w:w="80" w:type="dxa"/>
              <w:right w:w="120" w:type="dxa"/>
            </w:tcMar>
            <w:vAlign w:val="center"/>
          </w:tcPr>
          <w:p w14:paraId="207DEDF8" w14:textId="77777777" w:rsidR="0063037D" w:rsidRDefault="00000000">
            <w:pPr>
              <w:spacing w:after="0"/>
            </w:pPr>
            <w:r>
              <w:rPr>
                <w:sz w:val="18"/>
              </w:rPr>
              <w:t>paper/analyse_for_paper.py</w:t>
            </w:r>
          </w:p>
        </w:tc>
      </w:tr>
      <w:tr w:rsidR="0063037D" w14:paraId="68DBC0EE" w14:textId="77777777">
        <w:tc>
          <w:tcPr>
            <w:tcW w:w="3000" w:type="dxa"/>
            <w:shd w:val="clear" w:color="auto" w:fill="F2F4F7"/>
            <w:tcMar>
              <w:top w:w="80" w:type="dxa"/>
              <w:left w:w="120" w:type="dxa"/>
              <w:bottom w:w="80" w:type="dxa"/>
              <w:right w:w="120" w:type="dxa"/>
            </w:tcMar>
            <w:vAlign w:val="center"/>
          </w:tcPr>
          <w:p w14:paraId="320863A6" w14:textId="77777777" w:rsidR="0063037D" w:rsidRDefault="00000000">
            <w:pPr>
              <w:spacing w:after="0"/>
            </w:pPr>
            <w:r>
              <w:rPr>
                <w:sz w:val="18"/>
              </w:rPr>
              <w:t>Correctness tests</w:t>
            </w:r>
          </w:p>
        </w:tc>
        <w:tc>
          <w:tcPr>
            <w:tcW w:w="6360" w:type="dxa"/>
            <w:shd w:val="clear" w:color="auto" w:fill="F2F4F7"/>
            <w:tcMar>
              <w:top w:w="80" w:type="dxa"/>
              <w:left w:w="120" w:type="dxa"/>
              <w:bottom w:w="80" w:type="dxa"/>
              <w:right w:w="120" w:type="dxa"/>
            </w:tcMar>
            <w:vAlign w:val="center"/>
          </w:tcPr>
          <w:p w14:paraId="06E3B678" w14:textId="77777777" w:rsidR="0063037D" w:rsidRDefault="00000000">
            <w:pPr>
              <w:spacing w:after="0"/>
            </w:pPr>
            <w:r>
              <w:rPr>
                <w:sz w:val="18"/>
              </w:rPr>
              <w:t>tests/test_benchmark.py; tests/test_dataset_manifest.py</w:t>
            </w:r>
          </w:p>
        </w:tc>
      </w:tr>
    </w:tbl>
    <w:p w14:paraId="51855229" w14:textId="77777777" w:rsidR="0063037D" w:rsidRDefault="0063037D">
      <w:pPr>
        <w:spacing w:after="40"/>
      </w:pPr>
    </w:p>
    <w:sectPr w:rsidR="0063037D" w:rsidSect="0003461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D08A98" w14:textId="77777777" w:rsidR="00F45582" w:rsidRDefault="00F45582">
      <w:pPr>
        <w:spacing w:after="0" w:line="240" w:lineRule="auto"/>
      </w:pPr>
      <w:r>
        <w:separator/>
      </w:r>
    </w:p>
  </w:endnote>
  <w:endnote w:type="continuationSeparator" w:id="0">
    <w:p w14:paraId="692252F7" w14:textId="77777777" w:rsidR="00F45582" w:rsidRDefault="00F45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37372B" w14:textId="77777777" w:rsidR="0063037D" w:rsidRDefault="00000000">
    <w:pPr>
      <w:pStyle w:val="Footer"/>
      <w:jc w:val="right"/>
    </w:pPr>
    <w:r>
      <w:rPr>
        <w:color w:val="5E6B78"/>
        <w:sz w:val="17"/>
      </w:rPr>
      <w:t xml:space="preserve">Draft manuscript  |  Page </w:t>
    </w:r>
    <w:r>
      <w:rPr>
        <w:color w:val="5E6B78"/>
        <w:sz w:val="17"/>
      </w:rPr>
      <w:fldChar w:fldCharType="begin"/>
    </w:r>
    <w:r>
      <w:rPr>
        <w:color w:val="5E6B78"/>
        <w:sz w:val="17"/>
      </w:rPr>
      <w:instrText>PAGE</w:instrText>
    </w:r>
    <w:r w:rsidR="0055014A">
      <w:rPr>
        <w:color w:val="5E6B78"/>
        <w:sz w:val="17"/>
      </w:rPr>
      <w:fldChar w:fldCharType="separate"/>
    </w:r>
    <w:r w:rsidR="0055014A">
      <w:rPr>
        <w:noProof/>
        <w:color w:val="5E6B78"/>
        <w:sz w:val="17"/>
      </w:rPr>
      <w:t>1</w:t>
    </w:r>
    <w:r>
      <w:rPr>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97C858" w14:textId="77777777" w:rsidR="00F45582" w:rsidRDefault="00F45582">
      <w:pPr>
        <w:spacing w:after="0" w:line="240" w:lineRule="auto"/>
      </w:pPr>
      <w:r>
        <w:separator/>
      </w:r>
    </w:p>
  </w:footnote>
  <w:footnote w:type="continuationSeparator" w:id="0">
    <w:p w14:paraId="2BCB4F62" w14:textId="77777777" w:rsidR="00F45582" w:rsidRDefault="00F455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92FFE8" w14:textId="77777777" w:rsidR="0063037D" w:rsidRDefault="00000000">
    <w:pPr>
      <w:pStyle w:val="Header"/>
    </w:pPr>
    <w:r>
      <w:rPr>
        <w:b/>
        <w:color w:val="5E6B78"/>
        <w:sz w:val="17"/>
      </w:rPr>
      <w:t>BEYOND BIG-O  |  APPLE-SILICON PILOT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9532265">
    <w:abstractNumId w:val="8"/>
  </w:num>
  <w:num w:numId="2" w16cid:durableId="2068721335">
    <w:abstractNumId w:val="6"/>
  </w:num>
  <w:num w:numId="3" w16cid:durableId="1430851195">
    <w:abstractNumId w:val="5"/>
  </w:num>
  <w:num w:numId="4" w16cid:durableId="1679773541">
    <w:abstractNumId w:val="4"/>
  </w:num>
  <w:num w:numId="5" w16cid:durableId="566955750">
    <w:abstractNumId w:val="7"/>
  </w:num>
  <w:num w:numId="6" w16cid:durableId="1877426929">
    <w:abstractNumId w:val="3"/>
  </w:num>
  <w:num w:numId="7" w16cid:durableId="942805304">
    <w:abstractNumId w:val="2"/>
  </w:num>
  <w:num w:numId="8" w16cid:durableId="1955556701">
    <w:abstractNumId w:val="1"/>
  </w:num>
  <w:num w:numId="9" w16cid:durableId="805246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5014A"/>
    <w:rsid w:val="0063037D"/>
    <w:rsid w:val="00AA1D8D"/>
    <w:rsid w:val="00B47730"/>
    <w:rsid w:val="00BC2988"/>
    <w:rsid w:val="00CB0664"/>
    <w:rsid w:val="00F45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07A0B"/>
  <w14:defaultImageDpi w14:val="300"/>
  <w15:docId w15:val="{F2DA516E-823E-1948-A139-D06427EAB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auto"/>
    </w:pPr>
    <w:rPr>
      <w:rFonts w:ascii="Calibri" w:hAnsi="Calibri"/>
      <w:color w:val="0B2545"/>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2761</Words>
  <Characters>15738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Student Research Team</dc:creator>
  <cp:keywords>Big-O, data structures, runtime, Python, C++, Apple M2, reproducibility</cp:keywords>
  <dc:description>Draft generated from executed Mac measurements; requires author and journal-specific review.</dc:description>
  <cp:lastModifiedBy>MAHESH PATIL</cp:lastModifiedBy>
  <cp:revision>2</cp:revision>
  <dcterms:created xsi:type="dcterms:W3CDTF">2026-08-23T12:46:00Z</dcterms:created>
  <dcterms:modified xsi:type="dcterms:W3CDTF">2026-08-23T12:46:00Z</dcterms:modified>
  <cp:category/>
</cp:coreProperties>
</file>