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C9FB0" w14:textId="77777777" w:rsidR="00D92EB4" w:rsidRDefault="00C9003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Pr="00C90034">
        <w:rPr>
          <w:rFonts w:ascii="Times New Roman" w:hAnsi="Times New Roman" w:cs="Times New Roman"/>
          <w:b/>
          <w:sz w:val="32"/>
          <w:szCs w:val="32"/>
          <w:u w:val="single"/>
        </w:rPr>
        <w:t>Assignment No:</w:t>
      </w:r>
      <w:r w:rsidR="00D84CF3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</w:p>
    <w:p w14:paraId="0BB6F13E" w14:textId="77777777" w:rsidR="00C90034" w:rsidRDefault="009F0AE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TITLE</w:t>
      </w:r>
      <w:r w:rsidR="00C9003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045183E3" w14:textId="77777777" w:rsidR="00C90034" w:rsidRDefault="009F0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THEORY</w:t>
      </w:r>
      <w:r w:rsidR="00C90034" w:rsidRPr="00C90034">
        <w:rPr>
          <w:rFonts w:ascii="Times New Roman" w:hAnsi="Times New Roman" w:cs="Times New Roman"/>
          <w:sz w:val="28"/>
          <w:szCs w:val="28"/>
        </w:rPr>
        <w:t>.</w:t>
      </w:r>
    </w:p>
    <w:p w14:paraId="463D3CF5" w14:textId="77777777" w:rsidR="00C90034" w:rsidRPr="00C90034" w:rsidRDefault="009F0AE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 STATEMENT</w:t>
      </w:r>
      <w:r w:rsidR="00C90034" w:rsidRPr="00C9003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36586443" w14:textId="77777777" w:rsidR="00C90034" w:rsidRPr="00C90034" w:rsidRDefault="00C90034" w:rsidP="00C90034">
      <w:pPr>
        <w:rPr>
          <w:rFonts w:ascii="Times New Roman" w:hAnsi="Times New Roman" w:cs="Times New Roman"/>
          <w:sz w:val="28"/>
          <w:szCs w:val="28"/>
        </w:rPr>
      </w:pPr>
      <w:r w:rsidRPr="00C90034">
        <w:rPr>
          <w:rFonts w:ascii="Times New Roman" w:hAnsi="Times New Roman" w:cs="Times New Roman"/>
          <w:sz w:val="28"/>
          <w:szCs w:val="28"/>
        </w:rPr>
        <w:t>In Second year Computer Engineering class of M students, set</w:t>
      </w:r>
      <w:r>
        <w:rPr>
          <w:rFonts w:ascii="Times New Roman" w:hAnsi="Times New Roman" w:cs="Times New Roman"/>
          <w:sz w:val="28"/>
          <w:szCs w:val="28"/>
        </w:rPr>
        <w:t xml:space="preserve"> A of students play cricket and </w:t>
      </w:r>
      <w:r w:rsidRPr="00C90034">
        <w:rPr>
          <w:rFonts w:ascii="Times New Roman" w:hAnsi="Times New Roman" w:cs="Times New Roman"/>
          <w:sz w:val="28"/>
          <w:szCs w:val="28"/>
        </w:rPr>
        <w:t>set B of students play badminton. Write C/C++ program to find and display-</w:t>
      </w:r>
    </w:p>
    <w:p w14:paraId="780B2F56" w14:textId="77777777" w:rsidR="00C90034" w:rsidRPr="00C90034" w:rsidRDefault="00C90034" w:rsidP="00C90034">
      <w:pPr>
        <w:rPr>
          <w:rFonts w:ascii="Times New Roman" w:hAnsi="Times New Roman" w:cs="Times New Roman"/>
          <w:sz w:val="28"/>
          <w:szCs w:val="28"/>
        </w:rPr>
      </w:pPr>
      <w:r w:rsidRPr="00C90034">
        <w:rPr>
          <w:rFonts w:ascii="Times New Roman" w:hAnsi="Times New Roman" w:cs="Times New Roman"/>
          <w:sz w:val="28"/>
          <w:szCs w:val="28"/>
        </w:rPr>
        <w:t>i. Set of students who play either cricket or badminton or both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23DDA4" w14:textId="77777777" w:rsidR="00C90034" w:rsidRPr="00C90034" w:rsidRDefault="00C90034" w:rsidP="00C90034">
      <w:pPr>
        <w:rPr>
          <w:rFonts w:ascii="Times New Roman" w:hAnsi="Times New Roman" w:cs="Times New Roman"/>
          <w:sz w:val="28"/>
          <w:szCs w:val="28"/>
        </w:rPr>
      </w:pPr>
      <w:r w:rsidRPr="00C90034">
        <w:rPr>
          <w:rFonts w:ascii="Times New Roman" w:hAnsi="Times New Roman" w:cs="Times New Roman"/>
          <w:sz w:val="28"/>
          <w:szCs w:val="28"/>
        </w:rPr>
        <w:t>ii. Set of students who play both cricket and badminton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FACFE4" w14:textId="77777777" w:rsidR="00C90034" w:rsidRPr="00C90034" w:rsidRDefault="00C90034" w:rsidP="00C90034">
      <w:pPr>
        <w:rPr>
          <w:rFonts w:ascii="Times New Roman" w:hAnsi="Times New Roman" w:cs="Times New Roman"/>
          <w:sz w:val="28"/>
          <w:szCs w:val="28"/>
        </w:rPr>
      </w:pPr>
      <w:r w:rsidRPr="00C90034">
        <w:rPr>
          <w:rFonts w:ascii="Times New Roman" w:hAnsi="Times New Roman" w:cs="Times New Roman"/>
          <w:sz w:val="28"/>
          <w:szCs w:val="28"/>
        </w:rPr>
        <w:t>iii. Set of students who play only cricket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064C92" w14:textId="77777777" w:rsidR="00C90034" w:rsidRPr="00C90034" w:rsidRDefault="00C90034" w:rsidP="00C90034">
      <w:pPr>
        <w:rPr>
          <w:rFonts w:ascii="Times New Roman" w:hAnsi="Times New Roman" w:cs="Times New Roman"/>
          <w:sz w:val="28"/>
          <w:szCs w:val="28"/>
        </w:rPr>
      </w:pPr>
      <w:r w:rsidRPr="00C90034">
        <w:rPr>
          <w:rFonts w:ascii="Times New Roman" w:hAnsi="Times New Roman" w:cs="Times New Roman"/>
          <w:sz w:val="28"/>
          <w:szCs w:val="28"/>
        </w:rPr>
        <w:t>iv. Set of students who play only badminton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B468B7" w14:textId="77777777" w:rsidR="00C90034" w:rsidRDefault="00C90034" w:rsidP="00C90034">
      <w:pPr>
        <w:rPr>
          <w:rFonts w:ascii="Times New Roman" w:hAnsi="Times New Roman" w:cs="Times New Roman"/>
          <w:sz w:val="28"/>
          <w:szCs w:val="28"/>
        </w:rPr>
      </w:pPr>
      <w:r w:rsidRPr="00C90034">
        <w:rPr>
          <w:rFonts w:ascii="Times New Roman" w:hAnsi="Times New Roman" w:cs="Times New Roman"/>
          <w:sz w:val="28"/>
          <w:szCs w:val="28"/>
        </w:rPr>
        <w:t>v. Number of students who play neither cricket nor badminton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21E8A2" w14:textId="77777777" w:rsidR="00D84CF3" w:rsidRDefault="009F0AE5" w:rsidP="00C9003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PRE REQISITE</w:t>
      </w:r>
      <w:r w:rsidR="00D84CF3" w:rsidRPr="00D84CF3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1EE65284" w14:textId="77777777" w:rsidR="00D84CF3" w:rsidRDefault="00D84CF3" w:rsidP="00C90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F0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Concept of array.</w:t>
      </w:r>
    </w:p>
    <w:p w14:paraId="04F84642" w14:textId="77777777" w:rsidR="00D84CF3" w:rsidRDefault="00D84CF3" w:rsidP="00C90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F0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Set Theory.</w:t>
      </w:r>
    </w:p>
    <w:p w14:paraId="43ABFD36" w14:textId="77777777" w:rsidR="00D84CF3" w:rsidRDefault="00D84CF3" w:rsidP="00C90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F0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Basic C++ concepts and syntax.</w:t>
      </w:r>
    </w:p>
    <w:p w14:paraId="381DD30A" w14:textId="77777777" w:rsidR="00D84CF3" w:rsidRDefault="00D84CF3" w:rsidP="00C9003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84CF3">
        <w:rPr>
          <w:rFonts w:ascii="Times New Roman" w:hAnsi="Times New Roman" w:cs="Times New Roman"/>
          <w:b/>
          <w:sz w:val="32"/>
          <w:szCs w:val="32"/>
          <w:u w:val="single"/>
        </w:rPr>
        <w:t>Learning Objective:</w:t>
      </w:r>
    </w:p>
    <w:p w14:paraId="6B35F8FA" w14:textId="77777777" w:rsidR="00D84CF3" w:rsidRDefault="00D84CF3" w:rsidP="00C90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F0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study use of array.</w:t>
      </w:r>
    </w:p>
    <w:p w14:paraId="109D8091" w14:textId="77777777" w:rsidR="00D84CF3" w:rsidRDefault="00D84CF3" w:rsidP="00C90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F0AE5">
        <w:rPr>
          <w:rFonts w:ascii="Times New Roman" w:hAnsi="Times New Roman" w:cs="Times New Roman"/>
          <w:sz w:val="28"/>
          <w:szCs w:val="28"/>
        </w:rPr>
        <w:t xml:space="preserve"> To insert </w:t>
      </w:r>
      <w:r>
        <w:rPr>
          <w:rFonts w:ascii="Times New Roman" w:hAnsi="Times New Roman" w:cs="Times New Roman"/>
          <w:sz w:val="28"/>
          <w:szCs w:val="28"/>
        </w:rPr>
        <w:t>data into array  and extract data from the array.</w:t>
      </w:r>
    </w:p>
    <w:p w14:paraId="0559E3F7" w14:textId="77777777" w:rsidR="00D84CF3" w:rsidRDefault="00D84CF3" w:rsidP="00C90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F0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design efficient algorithm to solve given problem statement.</w:t>
      </w:r>
    </w:p>
    <w:p w14:paraId="648B316D" w14:textId="77777777" w:rsidR="00D84CF3" w:rsidRDefault="00D84CF3" w:rsidP="00C9003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84CF3">
        <w:rPr>
          <w:rFonts w:ascii="Times New Roman" w:hAnsi="Times New Roman" w:cs="Times New Roman"/>
          <w:b/>
          <w:sz w:val="32"/>
          <w:szCs w:val="32"/>
          <w:u w:val="single"/>
        </w:rPr>
        <w:t>Outcome:</w:t>
      </w:r>
    </w:p>
    <w:p w14:paraId="4AF4135D" w14:textId="77777777" w:rsidR="00D84CF3" w:rsidRDefault="00D84CF3" w:rsidP="00C90034">
      <w:pPr>
        <w:rPr>
          <w:rFonts w:ascii="Times New Roman" w:hAnsi="Times New Roman" w:cs="Times New Roman"/>
          <w:sz w:val="28"/>
          <w:szCs w:val="28"/>
        </w:rPr>
      </w:pPr>
      <w:r w:rsidRPr="00D84CF3">
        <w:rPr>
          <w:rFonts w:ascii="Times New Roman" w:hAnsi="Times New Roman" w:cs="Times New Roman"/>
          <w:sz w:val="28"/>
          <w:szCs w:val="28"/>
        </w:rPr>
        <w:t>1.</w:t>
      </w:r>
      <w:r w:rsidR="009F0AE5">
        <w:rPr>
          <w:rFonts w:ascii="Times New Roman" w:hAnsi="Times New Roman" w:cs="Times New Roman"/>
          <w:sz w:val="28"/>
          <w:szCs w:val="28"/>
        </w:rPr>
        <w:t xml:space="preserve"> </w:t>
      </w:r>
      <w:r w:rsidRPr="00D84CF3"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of  array in solving various programming concepts.</w:t>
      </w:r>
    </w:p>
    <w:p w14:paraId="1097BECA" w14:textId="77777777" w:rsidR="00D84CF3" w:rsidRDefault="00D84CF3" w:rsidP="00C90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9F0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 of algorithm and flowchart to give step by step solution to given problem statement.</w:t>
      </w:r>
    </w:p>
    <w:p w14:paraId="287F035B" w14:textId="77777777" w:rsidR="00D84CF3" w:rsidRDefault="009F0AE5" w:rsidP="00C9003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THEORY</w:t>
      </w:r>
      <w:r w:rsidR="00D84CF3" w:rsidRPr="00D84CF3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2BB087D6" w14:textId="77777777" w:rsidR="00D84CF3" w:rsidRDefault="006A273F" w:rsidP="00C9003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Set  Theory</w:t>
      </w:r>
      <w:r w:rsidR="00D84CF3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2E57E50D" w14:textId="77777777" w:rsidR="00D84CF3" w:rsidRPr="00D84CF3" w:rsidRDefault="00D84CF3" w:rsidP="00D84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4CF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In</w:t>
      </w:r>
      <w:r w:rsidRPr="00D84CF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5" w:tooltip="Mathematics" w:history="1">
        <w:r w:rsidRPr="00D84CF3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mathematics</w:t>
        </w:r>
      </w:hyperlink>
      <w:r w:rsidRPr="00D84C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D84CF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a</w:t>
      </w:r>
      <w:r w:rsidRPr="00D84CF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D84CF3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set</w:t>
      </w:r>
      <w:r w:rsidRPr="00D84CF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D84CF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is a collection of distinct objects, considered as an</w:t>
      </w:r>
      <w:r w:rsidRPr="00D84CF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6" w:tooltip="Mathematical object" w:history="1">
        <w:r w:rsidRPr="00D84CF3">
          <w:rPr>
            <w:rStyle w:val="Hyperlink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object</w:t>
        </w:r>
      </w:hyperlink>
      <w:r w:rsidRPr="00D84CF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D84CF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in its own right. For example, the numbers 2, 4, and 6 are distinct objects when considered separately, but when they are considered collectively they form a single set of size three, written {2,4,6}. Sets are one of the most fundamental concepts in mathematics.</w:t>
      </w:r>
    </w:p>
    <w:p w14:paraId="7CFAE20F" w14:textId="77777777" w:rsidR="00D84CF3" w:rsidRPr="00D84CF3" w:rsidRDefault="00D84CF3" w:rsidP="00D84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4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 notation uses curly braces, with elements separated by commas.</w:t>
      </w:r>
    </w:p>
    <w:p w14:paraId="3FBF5E73" w14:textId="77777777" w:rsidR="00D84CF3" w:rsidRPr="00D84CF3" w:rsidRDefault="00D84CF3" w:rsidP="00D84CF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</w:t>
      </w:r>
      <w:r w:rsidRPr="00D84C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</w:t>
      </w:r>
      <w:r w:rsidRPr="00D84C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84CF3">
        <w:rPr>
          <w:rFonts w:ascii="Times New Roman" w:eastAsia="Times New Roman" w:hAnsi="Times New Roman" w:cs="Times New Roman"/>
          <w:color w:val="000000"/>
          <w:sz w:val="28"/>
          <w:szCs w:val="28"/>
        </w:rPr>
        <w:t>= {2, 4, 6, 8}</w:t>
      </w:r>
    </w:p>
    <w:p w14:paraId="2B972524" w14:textId="77777777" w:rsidR="00D84CF3" w:rsidRPr="006A273F" w:rsidRDefault="006A273F" w:rsidP="00D84CF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A273F">
        <w:rPr>
          <w:rFonts w:ascii="Times New Roman" w:hAnsi="Times New Roman" w:cs="Times New Roman"/>
          <w:sz w:val="28"/>
          <w:szCs w:val="28"/>
        </w:rPr>
        <w:t xml:space="preserve"> </w:t>
      </w:r>
      <w:r w:rsidRPr="006A273F">
        <w:rPr>
          <w:rFonts w:ascii="Times New Roman" w:hAnsi="Times New Roman" w:cs="Times New Roman"/>
          <w:b/>
          <w:sz w:val="32"/>
          <w:szCs w:val="32"/>
          <w:u w:val="single"/>
        </w:rPr>
        <w:t>Cardinality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of finite Set </w:t>
      </w:r>
      <w:r w:rsidR="00D84CF3" w:rsidRPr="006A273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607894DE" w14:textId="77777777" w:rsidR="006A273F" w:rsidRPr="006A273F" w:rsidRDefault="006A273F" w:rsidP="006A273F">
      <w:pPr>
        <w:rPr>
          <w:rFonts w:ascii="Times New Roman" w:hAnsi="Times New Roman" w:cs="Times New Roman"/>
          <w:sz w:val="28"/>
          <w:szCs w:val="28"/>
        </w:rPr>
      </w:pPr>
      <w:r w:rsidRPr="006A273F">
        <w:rPr>
          <w:rFonts w:ascii="Times New Roman" w:hAnsi="Times New Roman" w:cs="Times New Roman"/>
          <w:sz w:val="28"/>
          <w:szCs w:val="28"/>
        </w:rPr>
        <w:t>The number of elements in a set.”</w:t>
      </w:r>
    </w:p>
    <w:p w14:paraId="0CF3EABC" w14:textId="77777777" w:rsidR="006A273F" w:rsidRPr="006A273F" w:rsidRDefault="006A273F" w:rsidP="006A273F">
      <w:pPr>
        <w:rPr>
          <w:rFonts w:ascii="Times New Roman" w:hAnsi="Times New Roman" w:cs="Times New Roman"/>
          <w:sz w:val="28"/>
          <w:szCs w:val="28"/>
        </w:rPr>
      </w:pPr>
      <w:r w:rsidRPr="006A273F">
        <w:rPr>
          <w:rFonts w:ascii="Times New Roman" w:hAnsi="Times New Roman" w:cs="Times New Roman"/>
          <w:sz w:val="28"/>
          <w:szCs w:val="28"/>
        </w:rPr>
        <w:t xml:space="preserve">Let  </w:t>
      </w:r>
      <w:r w:rsidRPr="006A273F">
        <w:rPr>
          <w:rFonts w:ascii="Times New Roman" w:hAnsi="Times New Roman" w:cs="Times New Roman"/>
          <w:iCs/>
          <w:sz w:val="28"/>
          <w:szCs w:val="28"/>
        </w:rPr>
        <w:t>A</w:t>
      </w:r>
      <w:r w:rsidRPr="006A273F">
        <w:rPr>
          <w:rFonts w:ascii="Times New Roman" w:hAnsi="Times New Roman" w:cs="Times New Roman"/>
          <w:sz w:val="28"/>
          <w:szCs w:val="28"/>
        </w:rPr>
        <w:t xml:space="preserve">  be a set.</w:t>
      </w:r>
    </w:p>
    <w:p w14:paraId="0480D8DC" w14:textId="77777777" w:rsidR="002D3891" w:rsidRPr="006A273F" w:rsidRDefault="006A273F" w:rsidP="006A27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="008F45BC" w:rsidRPr="006A273F">
        <w:rPr>
          <w:rFonts w:ascii="Times New Roman" w:hAnsi="Times New Roman" w:cs="Times New Roman"/>
          <w:sz w:val="28"/>
          <w:szCs w:val="28"/>
        </w:rPr>
        <w:t xml:space="preserve">If  </w:t>
      </w:r>
      <w:r w:rsidR="008F45BC" w:rsidRPr="006A273F">
        <w:rPr>
          <w:rFonts w:ascii="Times New Roman" w:hAnsi="Times New Roman" w:cs="Times New Roman"/>
          <w:iCs/>
          <w:sz w:val="28"/>
          <w:szCs w:val="28"/>
        </w:rPr>
        <w:t xml:space="preserve">A = </w:t>
      </w:r>
      <w:r w:rsidR="008F45BC" w:rsidRPr="006A273F">
        <w:rPr>
          <w:rFonts w:ascii="Times New Roman" w:hAnsi="Times New Roman" w:cs="Times New Roman"/>
          <w:iCs/>
          <w:sz w:val="28"/>
          <w:szCs w:val="28"/>
        </w:rPr>
        <w:sym w:font="Symbol" w:char="00C6"/>
      </w:r>
      <w:r w:rsidR="008F45BC" w:rsidRPr="006A273F">
        <w:rPr>
          <w:rFonts w:ascii="Times New Roman" w:hAnsi="Times New Roman" w:cs="Times New Roman"/>
          <w:iCs/>
          <w:sz w:val="28"/>
          <w:szCs w:val="28"/>
        </w:rPr>
        <w:t xml:space="preserve">   </w:t>
      </w:r>
      <w:r w:rsidR="008F45BC" w:rsidRPr="006A273F">
        <w:rPr>
          <w:rFonts w:ascii="Times New Roman" w:hAnsi="Times New Roman" w:cs="Times New Roman"/>
          <w:sz w:val="28"/>
          <w:szCs w:val="28"/>
        </w:rPr>
        <w:t xml:space="preserve">(the empty set),  then the cardinality of  </w:t>
      </w:r>
      <w:r w:rsidR="008F45BC" w:rsidRPr="006A273F">
        <w:rPr>
          <w:rFonts w:ascii="Times New Roman" w:hAnsi="Times New Roman" w:cs="Times New Roman"/>
          <w:iCs/>
          <w:sz w:val="28"/>
          <w:szCs w:val="28"/>
        </w:rPr>
        <w:t xml:space="preserve">A  </w:t>
      </w:r>
      <w:r w:rsidR="008F45BC" w:rsidRPr="006A273F">
        <w:rPr>
          <w:rFonts w:ascii="Times New Roman" w:hAnsi="Times New Roman" w:cs="Times New Roman"/>
          <w:sz w:val="28"/>
          <w:szCs w:val="28"/>
        </w:rPr>
        <w:t>is  0.</w:t>
      </w:r>
    </w:p>
    <w:p w14:paraId="5E0C29FD" w14:textId="77777777" w:rsidR="006A273F" w:rsidRPr="006A273F" w:rsidRDefault="006A273F" w:rsidP="006A273F">
      <w:pPr>
        <w:rPr>
          <w:rFonts w:ascii="Times New Roman" w:hAnsi="Times New Roman" w:cs="Times New Roman"/>
          <w:sz w:val="28"/>
          <w:szCs w:val="28"/>
        </w:rPr>
      </w:pPr>
      <w:r w:rsidRPr="006A273F">
        <w:rPr>
          <w:rFonts w:ascii="Times New Roman" w:hAnsi="Times New Roman" w:cs="Times New Roman"/>
          <w:sz w:val="28"/>
          <w:szCs w:val="28"/>
        </w:rPr>
        <w:t xml:space="preserve">b.  If  </w:t>
      </w:r>
      <w:r w:rsidRPr="006A273F">
        <w:rPr>
          <w:rFonts w:ascii="Times New Roman" w:hAnsi="Times New Roman" w:cs="Times New Roman"/>
          <w:iCs/>
          <w:sz w:val="28"/>
          <w:szCs w:val="28"/>
        </w:rPr>
        <w:t>A</w:t>
      </w:r>
      <w:r w:rsidRPr="006A273F">
        <w:rPr>
          <w:rFonts w:ascii="Times New Roman" w:hAnsi="Times New Roman" w:cs="Times New Roman"/>
          <w:sz w:val="28"/>
          <w:szCs w:val="28"/>
        </w:rPr>
        <w:t xml:space="preserve">  has exactly  </w:t>
      </w:r>
      <w:r w:rsidRPr="006A273F">
        <w:rPr>
          <w:rFonts w:ascii="Times New Roman" w:hAnsi="Times New Roman" w:cs="Times New Roman"/>
          <w:iCs/>
          <w:sz w:val="28"/>
          <w:szCs w:val="28"/>
        </w:rPr>
        <w:t>n</w:t>
      </w:r>
      <w:r w:rsidRPr="006A273F">
        <w:rPr>
          <w:rFonts w:ascii="Times New Roman" w:hAnsi="Times New Roman" w:cs="Times New Roman"/>
          <w:sz w:val="28"/>
          <w:szCs w:val="28"/>
        </w:rPr>
        <w:t xml:space="preserve">  elements,  </w:t>
      </w:r>
      <w:r w:rsidRPr="006A273F">
        <w:rPr>
          <w:rFonts w:ascii="Times New Roman" w:hAnsi="Times New Roman" w:cs="Times New Roman"/>
          <w:iCs/>
          <w:sz w:val="28"/>
          <w:szCs w:val="28"/>
        </w:rPr>
        <w:t>n</w:t>
      </w:r>
      <w:r w:rsidRPr="006A273F">
        <w:rPr>
          <w:rFonts w:ascii="Times New Roman" w:hAnsi="Times New Roman" w:cs="Times New Roman"/>
          <w:sz w:val="28"/>
          <w:szCs w:val="28"/>
        </w:rPr>
        <w:t xml:space="preserve">  a natural number, then the cardinality of  </w:t>
      </w:r>
      <w:r w:rsidRPr="006A273F">
        <w:rPr>
          <w:rFonts w:ascii="Times New Roman" w:hAnsi="Times New Roman" w:cs="Times New Roman"/>
          <w:iCs/>
          <w:sz w:val="28"/>
          <w:szCs w:val="28"/>
        </w:rPr>
        <w:t>A</w:t>
      </w:r>
      <w:r w:rsidRPr="006A273F">
        <w:rPr>
          <w:rFonts w:ascii="Times New Roman" w:hAnsi="Times New Roman" w:cs="Times New Roman"/>
          <w:sz w:val="28"/>
          <w:szCs w:val="28"/>
        </w:rPr>
        <w:t xml:space="preserve">  is  </w:t>
      </w:r>
      <w:r w:rsidRPr="006A273F">
        <w:rPr>
          <w:rFonts w:ascii="Times New Roman" w:hAnsi="Times New Roman" w:cs="Times New Roman"/>
          <w:iCs/>
          <w:sz w:val="28"/>
          <w:szCs w:val="28"/>
        </w:rPr>
        <w:t xml:space="preserve">n.  </w:t>
      </w:r>
      <w:r w:rsidRPr="006A273F">
        <w:rPr>
          <w:rFonts w:ascii="Times New Roman" w:hAnsi="Times New Roman" w:cs="Times New Roman"/>
          <w:sz w:val="28"/>
          <w:szCs w:val="28"/>
        </w:rPr>
        <w:t xml:space="preserve">The set </w:t>
      </w:r>
      <w:r w:rsidRPr="006A273F">
        <w:rPr>
          <w:rFonts w:ascii="Times New Roman" w:hAnsi="Times New Roman" w:cs="Times New Roman"/>
          <w:iCs/>
          <w:sz w:val="28"/>
          <w:szCs w:val="28"/>
        </w:rPr>
        <w:t xml:space="preserve"> A</w:t>
      </w:r>
      <w:r w:rsidRPr="006A273F">
        <w:rPr>
          <w:rFonts w:ascii="Times New Roman" w:hAnsi="Times New Roman" w:cs="Times New Roman"/>
          <w:sz w:val="28"/>
          <w:szCs w:val="28"/>
        </w:rPr>
        <w:t xml:space="preserve">  is a </w:t>
      </w:r>
      <w:r w:rsidRPr="006A273F">
        <w:rPr>
          <w:rFonts w:ascii="Times New Roman" w:hAnsi="Times New Roman" w:cs="Times New Roman"/>
          <w:iCs/>
          <w:sz w:val="28"/>
          <w:szCs w:val="28"/>
        </w:rPr>
        <w:t>finite  set.</w:t>
      </w:r>
    </w:p>
    <w:p w14:paraId="13B3C659" w14:textId="77777777" w:rsidR="006A273F" w:rsidRDefault="006A273F" w:rsidP="006A273F">
      <w:pPr>
        <w:rPr>
          <w:rFonts w:ascii="Times New Roman" w:hAnsi="Times New Roman" w:cs="Times New Roman"/>
          <w:sz w:val="28"/>
          <w:szCs w:val="28"/>
        </w:rPr>
      </w:pPr>
      <w:r w:rsidRPr="006A273F">
        <w:rPr>
          <w:rFonts w:ascii="Times New Roman" w:hAnsi="Times New Roman" w:cs="Times New Roman"/>
          <w:sz w:val="28"/>
          <w:szCs w:val="28"/>
        </w:rPr>
        <w:t xml:space="preserve">c.  Otherwise,  </w:t>
      </w:r>
      <w:r w:rsidRPr="006A273F">
        <w:rPr>
          <w:rFonts w:ascii="Times New Roman" w:hAnsi="Times New Roman" w:cs="Times New Roman"/>
          <w:iCs/>
          <w:sz w:val="28"/>
          <w:szCs w:val="28"/>
        </w:rPr>
        <w:t>A</w:t>
      </w:r>
      <w:r w:rsidRPr="006A273F">
        <w:rPr>
          <w:rFonts w:ascii="Times New Roman" w:hAnsi="Times New Roman" w:cs="Times New Roman"/>
          <w:sz w:val="28"/>
          <w:szCs w:val="28"/>
        </w:rPr>
        <w:t xml:space="preserve">  is an </w:t>
      </w:r>
      <w:r w:rsidRPr="006A273F">
        <w:rPr>
          <w:rFonts w:ascii="Times New Roman" w:hAnsi="Times New Roman" w:cs="Times New Roman"/>
          <w:iCs/>
          <w:sz w:val="28"/>
          <w:szCs w:val="28"/>
        </w:rPr>
        <w:t>infinite set.</w:t>
      </w:r>
      <w:r w:rsidRPr="006A27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D0C56" w14:textId="77777777" w:rsidR="006A273F" w:rsidRPr="006A273F" w:rsidRDefault="006A273F" w:rsidP="006A273F">
      <w:pPr>
        <w:rPr>
          <w:rFonts w:ascii="Times New Roman" w:hAnsi="Times New Roman" w:cs="Times New Roman"/>
          <w:sz w:val="28"/>
          <w:szCs w:val="28"/>
        </w:rPr>
      </w:pPr>
      <w:r w:rsidRPr="006A273F">
        <w:rPr>
          <w:rFonts w:ascii="Times New Roman" w:hAnsi="Times New Roman" w:cs="Times New Roman"/>
          <w:sz w:val="28"/>
          <w:szCs w:val="28"/>
        </w:rPr>
        <w:t xml:space="preserve">The cardinality of a set  </w:t>
      </w:r>
      <w:r w:rsidRPr="006A273F">
        <w:rPr>
          <w:rFonts w:ascii="Times New Roman" w:hAnsi="Times New Roman" w:cs="Times New Roman"/>
          <w:iCs/>
          <w:sz w:val="28"/>
          <w:szCs w:val="28"/>
        </w:rPr>
        <w:t>A</w:t>
      </w:r>
      <w:r w:rsidRPr="006A273F">
        <w:rPr>
          <w:rFonts w:ascii="Times New Roman" w:hAnsi="Times New Roman" w:cs="Times New Roman"/>
          <w:sz w:val="28"/>
          <w:szCs w:val="28"/>
        </w:rPr>
        <w:t xml:space="preserve">  is denoted by  | </w:t>
      </w:r>
      <w:r w:rsidRPr="006A273F">
        <w:rPr>
          <w:rFonts w:ascii="Times New Roman" w:hAnsi="Times New Roman" w:cs="Times New Roman"/>
          <w:iCs/>
          <w:sz w:val="28"/>
          <w:szCs w:val="28"/>
        </w:rPr>
        <w:t>A</w:t>
      </w:r>
      <w:r w:rsidRPr="006A273F">
        <w:rPr>
          <w:rFonts w:ascii="Times New Roman" w:hAnsi="Times New Roman" w:cs="Times New Roman"/>
          <w:sz w:val="28"/>
          <w:szCs w:val="28"/>
        </w:rPr>
        <w:t xml:space="preserve"> |.</w:t>
      </w:r>
    </w:p>
    <w:p w14:paraId="3F5F2E70" w14:textId="77777777" w:rsidR="002D3891" w:rsidRPr="006A273F" w:rsidRDefault="008F45BC" w:rsidP="006A273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273F">
        <w:rPr>
          <w:rFonts w:ascii="Times New Roman" w:hAnsi="Times New Roman" w:cs="Times New Roman"/>
          <w:sz w:val="28"/>
          <w:szCs w:val="28"/>
        </w:rPr>
        <w:t xml:space="preserve">If  </w:t>
      </w:r>
      <w:r w:rsidRPr="006A273F">
        <w:rPr>
          <w:rFonts w:ascii="Times New Roman" w:hAnsi="Times New Roman" w:cs="Times New Roman"/>
          <w:iCs/>
          <w:sz w:val="28"/>
          <w:szCs w:val="28"/>
        </w:rPr>
        <w:t xml:space="preserve">A = </w:t>
      </w:r>
      <w:r w:rsidRPr="006A273F">
        <w:rPr>
          <w:rFonts w:ascii="Times New Roman" w:hAnsi="Times New Roman" w:cs="Times New Roman"/>
          <w:iCs/>
          <w:sz w:val="28"/>
          <w:szCs w:val="28"/>
        </w:rPr>
        <w:sym w:font="Symbol" w:char="00C6"/>
      </w:r>
      <w:r w:rsidRPr="006A273F">
        <w:rPr>
          <w:rFonts w:ascii="Times New Roman" w:hAnsi="Times New Roman" w:cs="Times New Roman"/>
          <w:iCs/>
          <w:sz w:val="28"/>
          <w:szCs w:val="28"/>
        </w:rPr>
        <w:t xml:space="preserve"> ,  </w:t>
      </w:r>
      <w:r w:rsidRPr="006A273F">
        <w:rPr>
          <w:rFonts w:ascii="Times New Roman" w:hAnsi="Times New Roman" w:cs="Times New Roman"/>
          <w:sz w:val="28"/>
          <w:szCs w:val="28"/>
        </w:rPr>
        <w:t xml:space="preserve">then  | </w:t>
      </w:r>
      <w:r w:rsidRPr="006A273F">
        <w:rPr>
          <w:rFonts w:ascii="Times New Roman" w:hAnsi="Times New Roman" w:cs="Times New Roman"/>
          <w:iCs/>
          <w:sz w:val="28"/>
          <w:szCs w:val="28"/>
        </w:rPr>
        <w:t xml:space="preserve">A |= </w:t>
      </w:r>
      <w:r w:rsidRPr="006A273F">
        <w:rPr>
          <w:rFonts w:ascii="Times New Roman" w:hAnsi="Times New Roman" w:cs="Times New Roman"/>
          <w:sz w:val="28"/>
          <w:szCs w:val="28"/>
        </w:rPr>
        <w:t>0.</w:t>
      </w:r>
    </w:p>
    <w:p w14:paraId="41854771" w14:textId="77777777" w:rsidR="002D3891" w:rsidRPr="006A273F" w:rsidRDefault="008F45BC" w:rsidP="006A273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273F">
        <w:rPr>
          <w:rFonts w:ascii="Times New Roman" w:hAnsi="Times New Roman" w:cs="Times New Roman"/>
          <w:sz w:val="28"/>
          <w:szCs w:val="28"/>
        </w:rPr>
        <w:t xml:space="preserve">If  </w:t>
      </w:r>
      <w:r w:rsidRPr="006A273F">
        <w:rPr>
          <w:rFonts w:ascii="Times New Roman" w:hAnsi="Times New Roman" w:cs="Times New Roman"/>
          <w:iCs/>
          <w:sz w:val="28"/>
          <w:szCs w:val="28"/>
        </w:rPr>
        <w:t xml:space="preserve">A  </w:t>
      </w:r>
      <w:r w:rsidRPr="006A273F">
        <w:rPr>
          <w:rFonts w:ascii="Times New Roman" w:hAnsi="Times New Roman" w:cs="Times New Roman"/>
          <w:sz w:val="28"/>
          <w:szCs w:val="28"/>
        </w:rPr>
        <w:t xml:space="preserve">has exactly  </w:t>
      </w:r>
      <w:r w:rsidRPr="006A273F">
        <w:rPr>
          <w:rFonts w:ascii="Times New Roman" w:hAnsi="Times New Roman" w:cs="Times New Roman"/>
          <w:iCs/>
          <w:sz w:val="28"/>
          <w:szCs w:val="28"/>
        </w:rPr>
        <w:t>n</w:t>
      </w:r>
      <w:r w:rsidRPr="006A273F">
        <w:rPr>
          <w:rFonts w:ascii="Times New Roman" w:hAnsi="Times New Roman" w:cs="Times New Roman"/>
          <w:sz w:val="28"/>
          <w:szCs w:val="28"/>
        </w:rPr>
        <w:t xml:space="preserve">  elements,  then  </w:t>
      </w:r>
      <w:r w:rsidRPr="006A273F">
        <w:rPr>
          <w:rFonts w:ascii="Times New Roman" w:hAnsi="Times New Roman" w:cs="Times New Roman"/>
          <w:iCs/>
          <w:sz w:val="28"/>
          <w:szCs w:val="28"/>
        </w:rPr>
        <w:t>| A | = n.</w:t>
      </w:r>
    </w:p>
    <w:p w14:paraId="3112A234" w14:textId="77777777" w:rsidR="006A273F" w:rsidRPr="006A273F" w:rsidRDefault="006A273F" w:rsidP="006A27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273F">
        <w:rPr>
          <w:rFonts w:ascii="Times New Roman" w:hAnsi="Times New Roman" w:cs="Times New Roman"/>
          <w:sz w:val="28"/>
          <w:szCs w:val="28"/>
        </w:rPr>
        <w:t xml:space="preserve">If  </w:t>
      </w:r>
      <w:r w:rsidRPr="006A273F">
        <w:rPr>
          <w:rFonts w:ascii="Times New Roman" w:hAnsi="Times New Roman" w:cs="Times New Roman"/>
          <w:iCs/>
          <w:sz w:val="28"/>
          <w:szCs w:val="28"/>
        </w:rPr>
        <w:t>A</w:t>
      </w:r>
      <w:r w:rsidRPr="006A273F">
        <w:rPr>
          <w:rFonts w:ascii="Times New Roman" w:hAnsi="Times New Roman" w:cs="Times New Roman"/>
          <w:sz w:val="28"/>
          <w:szCs w:val="28"/>
        </w:rPr>
        <w:t xml:space="preserve">  is an infinite set,  then  </w:t>
      </w:r>
      <w:r w:rsidRPr="006A273F">
        <w:rPr>
          <w:rFonts w:ascii="Times New Roman" w:hAnsi="Times New Roman" w:cs="Times New Roman"/>
          <w:iCs/>
          <w:sz w:val="28"/>
          <w:szCs w:val="28"/>
        </w:rPr>
        <w:t xml:space="preserve">| A | = </w:t>
      </w:r>
      <w:r w:rsidRPr="006A273F">
        <w:sym w:font="Symbol" w:char="00A5"/>
      </w:r>
    </w:p>
    <w:p w14:paraId="32E56ACD" w14:textId="77777777" w:rsidR="006A273F" w:rsidRDefault="006A273F" w:rsidP="006A27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Union of Set:</w:t>
      </w:r>
    </w:p>
    <w:p w14:paraId="263F0002" w14:textId="77777777" w:rsidR="006A273F" w:rsidRDefault="006A273F" w:rsidP="006A273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9F015C8" w14:textId="77777777" w:rsidR="00A1183D" w:rsidRDefault="006A273F" w:rsidP="00A1183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A27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In</w:t>
      </w:r>
      <w:r w:rsidRPr="006A273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A273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set</w:t>
      </w:r>
      <w:r w:rsidRPr="006A273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A27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theory, the</w:t>
      </w:r>
      <w:r w:rsidRPr="006A273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A273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union</w:t>
      </w:r>
      <w:r w:rsidRPr="006A273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A27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(denoted by </w:t>
      </w:r>
      <w:r w:rsidRPr="006A273F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∪</w:t>
      </w:r>
      <w:r w:rsidRPr="006A27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of a collection of</w:t>
      </w:r>
      <w:r w:rsidRPr="006A273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A273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sets</w:t>
      </w:r>
      <w:r w:rsidRPr="006A27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 the</w:t>
      </w:r>
      <w:r w:rsidRPr="006A273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A273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set</w:t>
      </w:r>
      <w:r w:rsidRPr="006A273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A27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of all distinct elements in the collection. It is one of the fundamental operations through which</w:t>
      </w:r>
      <w:r w:rsidRPr="006A273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A273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sets</w:t>
      </w:r>
      <w:r w:rsidRPr="006A273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A27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can be combined and related to each other.</w:t>
      </w:r>
    </w:p>
    <w:p w14:paraId="6A807750" w14:textId="77777777" w:rsidR="00A1183D" w:rsidRPr="00A1183D" w:rsidRDefault="00A1183D" w:rsidP="00A1183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1183D">
        <w:rPr>
          <w:rFonts w:ascii="Times New Roman" w:hAnsi="Times New Roman" w:cs="Times New Roman"/>
          <w:color w:val="000000"/>
          <w:sz w:val="28"/>
          <w:szCs w:val="28"/>
        </w:rPr>
        <w:t>The union set operations can be visualized from the diagrammatic representation of sets.The rectangular region represents the universal set U and the circular regions the subsets A and B. The shaded portion represents the set name below the diagram.</w:t>
      </w:r>
    </w:p>
    <w:p w14:paraId="5D6E3A36" w14:textId="77777777" w:rsidR="00A1183D" w:rsidRDefault="00A1183D" w:rsidP="00A1183D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 w:rsidRPr="00A1183D">
        <w:rPr>
          <w:color w:val="000000"/>
          <w:sz w:val="28"/>
          <w:szCs w:val="28"/>
        </w:rPr>
        <w:t>Let A and B be the two sets. The union of A and B is the set of all those elements which belong either to A or to B or both A and B.</w:t>
      </w:r>
    </w:p>
    <w:p w14:paraId="68BC1703" w14:textId="77777777" w:rsidR="00A1183D" w:rsidRPr="00A1183D" w:rsidRDefault="00A1183D" w:rsidP="00A1183D">
      <w:pPr>
        <w:pStyle w:val="NormalWeb"/>
        <w:spacing w:before="240" w:beforeAutospacing="0" w:after="240" w:afterAutospacing="0"/>
        <w:rPr>
          <w:b/>
          <w:color w:val="000000"/>
          <w:sz w:val="32"/>
          <w:szCs w:val="32"/>
          <w:u w:val="single"/>
          <w:shd w:val="clear" w:color="auto" w:fill="FFFFFF"/>
        </w:rPr>
      </w:pPr>
      <w:r w:rsidRPr="00A1183D">
        <w:rPr>
          <w:b/>
          <w:color w:val="000000"/>
          <w:sz w:val="32"/>
          <w:szCs w:val="32"/>
          <w:u w:val="single"/>
          <w:shd w:val="clear" w:color="auto" w:fill="FFFFFF"/>
        </w:rPr>
        <w:t>Intersection of Sets:</w:t>
      </w:r>
    </w:p>
    <w:p w14:paraId="12CBAF6D" w14:textId="77777777" w:rsidR="00A1183D" w:rsidRPr="00A1183D" w:rsidRDefault="00A1183D" w:rsidP="00A1183D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 w:rsidRPr="00A1183D">
        <w:rPr>
          <w:color w:val="000000"/>
          <w:sz w:val="28"/>
          <w:szCs w:val="28"/>
          <w:shd w:val="clear" w:color="auto" w:fill="FFFFFF"/>
        </w:rPr>
        <w:t>Let A and B be the two sets. The intersection of A and B is the set of all those elements which belong to both A and B.</w:t>
      </w:r>
    </w:p>
    <w:p w14:paraId="2B159A34" w14:textId="77777777" w:rsidR="00A1183D" w:rsidRDefault="00A1183D" w:rsidP="00A1183D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 w:rsidRPr="00A1183D">
        <w:rPr>
          <w:color w:val="000000"/>
          <w:sz w:val="28"/>
          <w:szCs w:val="28"/>
          <w:shd w:val="clear" w:color="auto" w:fill="FFFFFF"/>
        </w:rPr>
        <w:t>Now we will use the notation A</w:t>
      </w:r>
      <w:r w:rsidRPr="00A1183D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A1183D">
        <w:rPr>
          <w:color w:val="000000"/>
          <w:sz w:val="28"/>
          <w:szCs w:val="28"/>
        </w:rPr>
        <w:t>∩</w:t>
      </w:r>
      <w:r w:rsidRPr="00A1183D">
        <w:rPr>
          <w:rStyle w:val="apple-converted-space"/>
          <w:color w:val="000000"/>
          <w:sz w:val="28"/>
          <w:szCs w:val="28"/>
        </w:rPr>
        <w:t> </w:t>
      </w:r>
      <w:r w:rsidRPr="00A1183D">
        <w:rPr>
          <w:color w:val="000000"/>
          <w:sz w:val="28"/>
          <w:szCs w:val="28"/>
        </w:rPr>
        <w:t>B (which is read as ‘A intersection B’) to denote the intersection of set A and set B.</w:t>
      </w:r>
    </w:p>
    <w:p w14:paraId="76C979CE" w14:textId="77777777" w:rsidR="00A1183D" w:rsidRPr="00A1183D" w:rsidRDefault="00A1183D" w:rsidP="00A1183D">
      <w:pPr>
        <w:pStyle w:val="NormalWeb"/>
        <w:spacing w:before="240" w:beforeAutospacing="0" w:after="240" w:afterAutospacing="0"/>
        <w:rPr>
          <w:b/>
          <w:color w:val="000000"/>
          <w:sz w:val="32"/>
          <w:szCs w:val="32"/>
          <w:u w:val="single"/>
          <w:shd w:val="clear" w:color="auto" w:fill="FFFFFF"/>
        </w:rPr>
      </w:pPr>
      <w:r>
        <w:rPr>
          <w:b/>
          <w:color w:val="000000"/>
          <w:sz w:val="32"/>
          <w:szCs w:val="32"/>
          <w:u w:val="single"/>
          <w:shd w:val="clear" w:color="auto" w:fill="FFFFFF"/>
        </w:rPr>
        <w:t>1.</w:t>
      </w:r>
      <w:r w:rsidRPr="00A1183D">
        <w:rPr>
          <w:b/>
          <w:color w:val="000000"/>
          <w:sz w:val="32"/>
          <w:szCs w:val="32"/>
          <w:u w:val="single"/>
          <w:shd w:val="clear" w:color="auto" w:fill="FFFFFF"/>
        </w:rPr>
        <w:t>Array:</w:t>
      </w:r>
    </w:p>
    <w:p w14:paraId="2A52C787" w14:textId="77777777" w:rsidR="00A1183D" w:rsidRDefault="00A1183D" w:rsidP="00A1183D">
      <w:pPr>
        <w:pStyle w:val="NormalWeb"/>
        <w:spacing w:before="240" w:beforeAutospacing="0" w:after="240" w:afterAutospacing="0"/>
        <w:rPr>
          <w:color w:val="000000"/>
          <w:sz w:val="28"/>
          <w:szCs w:val="28"/>
          <w:shd w:val="clear" w:color="auto" w:fill="FFFFFF"/>
        </w:rPr>
      </w:pPr>
      <w:r w:rsidRPr="00A1183D">
        <w:rPr>
          <w:color w:val="000000"/>
          <w:sz w:val="28"/>
          <w:szCs w:val="28"/>
          <w:shd w:val="clear" w:color="auto" w:fill="FFFFFF"/>
        </w:rPr>
        <w:t>An array is a series of elements of the same type placed in contiguous memory locations that can be individually referenced by adding an index to a unique identifier.</w:t>
      </w:r>
      <w:r w:rsidRPr="00A1183D">
        <w:rPr>
          <w:color w:val="000000"/>
          <w:sz w:val="28"/>
          <w:szCs w:val="28"/>
        </w:rPr>
        <w:br/>
      </w:r>
      <w:r w:rsidRPr="00A1183D">
        <w:rPr>
          <w:color w:val="000000"/>
          <w:sz w:val="28"/>
          <w:szCs w:val="28"/>
          <w:shd w:val="clear" w:color="auto" w:fill="FFFFFF"/>
        </w:rPr>
        <w:t>That means that, for example, five values of type</w:t>
      </w:r>
      <w:r w:rsidRPr="00A1183D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A1183D">
        <w:rPr>
          <w:rStyle w:val="HTMLCod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r w:rsidRPr="00A1183D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A1183D">
        <w:rPr>
          <w:color w:val="000000"/>
          <w:sz w:val="28"/>
          <w:szCs w:val="28"/>
          <w:shd w:val="clear" w:color="auto" w:fill="FFFFFF"/>
        </w:rPr>
        <w:t>can be declared as an array without having to declare 5 different variables (each with its own identifier). Instead, using an array, the five</w:t>
      </w:r>
      <w:r w:rsidRPr="00A1183D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A1183D">
        <w:rPr>
          <w:rStyle w:val="HTMLCod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r w:rsidRPr="00A1183D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A1183D">
        <w:rPr>
          <w:color w:val="000000"/>
          <w:sz w:val="28"/>
          <w:szCs w:val="28"/>
          <w:shd w:val="clear" w:color="auto" w:fill="FFFFFF"/>
        </w:rPr>
        <w:t>values are stored in contiguous memory locations, and all five can be accessed using the same identifier, with the proper index.</w:t>
      </w:r>
    </w:p>
    <w:p w14:paraId="44BD4AE7" w14:textId="77777777" w:rsidR="00A1183D" w:rsidRDefault="00A1183D" w:rsidP="00A1183D">
      <w:pPr>
        <w:pStyle w:val="NormalWeb"/>
        <w:spacing w:before="240" w:beforeAutospacing="0" w:after="240" w:afterAutospacing="0"/>
        <w:rPr>
          <w:b/>
          <w:color w:val="000000"/>
          <w:sz w:val="32"/>
          <w:szCs w:val="32"/>
          <w:u w:val="single"/>
          <w:shd w:val="clear" w:color="auto" w:fill="FFFFFF"/>
        </w:rPr>
      </w:pPr>
      <w:r w:rsidRPr="00A1183D">
        <w:rPr>
          <w:b/>
          <w:color w:val="000000"/>
          <w:sz w:val="32"/>
          <w:szCs w:val="32"/>
          <w:u w:val="single"/>
          <w:shd w:val="clear" w:color="auto" w:fill="FFFFFF"/>
        </w:rPr>
        <w:t>2.One dimensional /Linear array:</w:t>
      </w:r>
    </w:p>
    <w:p w14:paraId="2CEF56FC" w14:textId="77777777" w:rsidR="00A1183D" w:rsidRPr="00A1183D" w:rsidRDefault="00A1183D" w:rsidP="00A1183D">
      <w:pPr>
        <w:pStyle w:val="NormalWeb"/>
        <w:shd w:val="clear" w:color="auto" w:fill="FFFFFF"/>
        <w:spacing w:before="120" w:beforeAutospacing="0" w:after="120" w:afterAutospacing="0"/>
        <w:rPr>
          <w:color w:val="252525"/>
          <w:sz w:val="28"/>
          <w:szCs w:val="28"/>
        </w:rPr>
      </w:pPr>
      <w:r w:rsidRPr="00A1183D">
        <w:rPr>
          <w:color w:val="252525"/>
          <w:sz w:val="28"/>
          <w:szCs w:val="28"/>
        </w:rPr>
        <w:t>A one-dimensional array (or single dimension array) is a type of linear array. Accessing its elements involves a single subscript which can either represent a row or column index.</w:t>
      </w:r>
    </w:p>
    <w:p w14:paraId="74E8DDEE" w14:textId="77777777" w:rsidR="00A1183D" w:rsidRPr="00A1183D" w:rsidRDefault="00A1183D" w:rsidP="00A1183D">
      <w:pPr>
        <w:pStyle w:val="NormalWeb"/>
        <w:shd w:val="clear" w:color="auto" w:fill="FFFFFF"/>
        <w:spacing w:before="120" w:beforeAutospacing="0" w:after="120" w:afterAutospacing="0"/>
        <w:rPr>
          <w:color w:val="252525"/>
          <w:sz w:val="28"/>
          <w:szCs w:val="28"/>
        </w:rPr>
      </w:pPr>
      <w:r w:rsidRPr="00A1183D">
        <w:rPr>
          <w:color w:val="252525"/>
          <w:sz w:val="28"/>
          <w:szCs w:val="28"/>
        </w:rPr>
        <w:t>As an example consider the C declaration</w:t>
      </w:r>
      <w:r w:rsidRPr="00A1183D">
        <w:rPr>
          <w:rStyle w:val="apple-converted-space"/>
          <w:color w:val="252525"/>
          <w:sz w:val="28"/>
          <w:szCs w:val="28"/>
        </w:rPr>
        <w:t> </w:t>
      </w:r>
      <w:r w:rsidRPr="00A1183D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DDDDDD" w:frame="1"/>
          <w:shd w:val="clear" w:color="auto" w:fill="F9F9F9"/>
        </w:rPr>
        <w:t>int anArrayName[10];</w:t>
      </w:r>
    </w:p>
    <w:p w14:paraId="2496F23E" w14:textId="77777777" w:rsidR="00A1183D" w:rsidRDefault="00A1183D" w:rsidP="00A1183D">
      <w:pPr>
        <w:pStyle w:val="NormalWeb"/>
        <w:shd w:val="clear" w:color="auto" w:fill="FFFFFF"/>
        <w:spacing w:before="120" w:beforeAutospacing="0" w:after="120" w:afterAutospacing="0"/>
        <w:rPr>
          <w:color w:val="252525"/>
          <w:sz w:val="28"/>
          <w:szCs w:val="28"/>
        </w:rPr>
      </w:pPr>
      <w:r w:rsidRPr="00A1183D">
        <w:rPr>
          <w:color w:val="252525"/>
          <w:sz w:val="28"/>
          <w:szCs w:val="28"/>
        </w:rPr>
        <w:t>Syntax : datatype anArrayname[sizeofArray];</w:t>
      </w:r>
    </w:p>
    <w:p w14:paraId="4DD7F4E3" w14:textId="77777777" w:rsidR="00A1183D" w:rsidRPr="008F45BC" w:rsidRDefault="008F45BC" w:rsidP="00A1183D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101820"/>
          <w:sz w:val="32"/>
          <w:szCs w:val="32"/>
          <w:u w:val="single"/>
        </w:rPr>
      </w:pPr>
      <w:r w:rsidRPr="008F45BC">
        <w:rPr>
          <w:rFonts w:ascii="Times New Roman" w:eastAsia="Times New Roman" w:hAnsi="Times New Roman" w:cs="Times New Roman"/>
          <w:b/>
          <w:color w:val="101820"/>
          <w:sz w:val="32"/>
          <w:szCs w:val="32"/>
          <w:u w:val="single"/>
        </w:rPr>
        <w:t>3.</w:t>
      </w:r>
      <w:r w:rsidR="004B3A87">
        <w:rPr>
          <w:rFonts w:ascii="Times New Roman" w:eastAsia="Times New Roman" w:hAnsi="Times New Roman" w:cs="Times New Roman"/>
          <w:b/>
          <w:color w:val="101820"/>
          <w:sz w:val="32"/>
          <w:szCs w:val="32"/>
          <w:u w:val="single"/>
        </w:rPr>
        <w:t xml:space="preserve"> </w:t>
      </w:r>
      <w:r w:rsidRPr="008F45BC">
        <w:rPr>
          <w:rFonts w:ascii="Times New Roman" w:eastAsia="Times New Roman" w:hAnsi="Times New Roman" w:cs="Times New Roman"/>
          <w:b/>
          <w:color w:val="101820"/>
          <w:sz w:val="32"/>
          <w:szCs w:val="32"/>
          <w:u w:val="single"/>
        </w:rPr>
        <w:t>Traversing :</w:t>
      </w:r>
    </w:p>
    <w:p w14:paraId="70DA836D" w14:textId="77777777" w:rsidR="008F45BC" w:rsidRDefault="008F45BC" w:rsidP="00A1183D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101820"/>
          <w:sz w:val="28"/>
          <w:szCs w:val="28"/>
        </w:rPr>
      </w:pPr>
      <w:r>
        <w:rPr>
          <w:rFonts w:ascii="Times New Roman" w:eastAsia="Times New Roman" w:hAnsi="Times New Roman" w:cs="Times New Roman"/>
          <w:color w:val="101820"/>
          <w:sz w:val="28"/>
          <w:szCs w:val="28"/>
        </w:rPr>
        <w:lastRenderedPageBreak/>
        <w:t>Traversing  an  array means to iterate an array and access every data element in the array.</w:t>
      </w:r>
    </w:p>
    <w:p w14:paraId="09F0DA12" w14:textId="77777777" w:rsidR="008F45BC" w:rsidRDefault="008F45BC" w:rsidP="00A1183D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101820"/>
          <w:sz w:val="28"/>
          <w:szCs w:val="28"/>
          <w:u w:val="single"/>
        </w:rPr>
      </w:pPr>
      <w:r w:rsidRPr="008F45BC">
        <w:rPr>
          <w:rFonts w:ascii="Times New Roman" w:eastAsia="Times New Roman" w:hAnsi="Times New Roman" w:cs="Times New Roman"/>
          <w:b/>
          <w:color w:val="101820"/>
          <w:sz w:val="28"/>
          <w:szCs w:val="28"/>
          <w:u w:val="single"/>
        </w:rPr>
        <w:t>ALGORITHM:</w:t>
      </w:r>
    </w:p>
    <w:p w14:paraId="77EAA68C" w14:textId="77777777" w:rsidR="008F45BC" w:rsidRPr="008F45BC" w:rsidRDefault="008F45BC" w:rsidP="00A1183D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101820"/>
          <w:sz w:val="28"/>
          <w:szCs w:val="28"/>
        </w:rPr>
      </w:pPr>
      <w:r>
        <w:rPr>
          <w:rFonts w:ascii="Times New Roman" w:eastAsia="Times New Roman" w:hAnsi="Times New Roman" w:cs="Times New Roman"/>
          <w:color w:val="101820"/>
          <w:sz w:val="28"/>
          <w:szCs w:val="28"/>
        </w:rPr>
        <w:t>Step 1:Start</w:t>
      </w:r>
    </w:p>
    <w:p w14:paraId="00044A0A" w14:textId="77777777" w:rsidR="008F45BC" w:rsidRPr="008F45BC" w:rsidRDefault="008F45BC" w:rsidP="008F45BC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101820"/>
          <w:sz w:val="28"/>
          <w:szCs w:val="28"/>
        </w:rPr>
      </w:pPr>
      <w:r>
        <w:rPr>
          <w:rFonts w:ascii="Times New Roman" w:eastAsia="Times New Roman" w:hAnsi="Times New Roman" w:cs="Times New Roman"/>
          <w:color w:val="101820"/>
          <w:sz w:val="28"/>
          <w:szCs w:val="28"/>
        </w:rPr>
        <w:t>Step 2:Accept total number of students in class SE.</w:t>
      </w:r>
    </w:p>
    <w:p w14:paraId="3F991ACE" w14:textId="77777777" w:rsidR="008F45BC" w:rsidRDefault="008F45BC" w:rsidP="008F45BC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101820"/>
          <w:sz w:val="28"/>
          <w:szCs w:val="28"/>
        </w:rPr>
      </w:pPr>
      <w:r>
        <w:rPr>
          <w:rFonts w:ascii="Times New Roman" w:eastAsia="Times New Roman" w:hAnsi="Times New Roman" w:cs="Times New Roman"/>
          <w:color w:val="101820"/>
          <w:sz w:val="28"/>
          <w:szCs w:val="28"/>
        </w:rPr>
        <w:t>Step 3.Accept roll number of student s in class ,also accept roll number of students who play cricket and badminton.</w:t>
      </w:r>
    </w:p>
    <w:p w14:paraId="6FA61B04" w14:textId="77777777" w:rsidR="008F45BC" w:rsidRPr="008F45BC" w:rsidRDefault="008F45BC" w:rsidP="008F45BC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101820"/>
          <w:sz w:val="28"/>
          <w:szCs w:val="28"/>
        </w:rPr>
      </w:pPr>
      <w:r>
        <w:rPr>
          <w:rFonts w:ascii="Times New Roman" w:eastAsia="Times New Roman" w:hAnsi="Times New Roman" w:cs="Times New Roman"/>
          <w:color w:val="101820"/>
          <w:sz w:val="28"/>
          <w:szCs w:val="28"/>
        </w:rPr>
        <w:t>Step 4:Accept choice of operation to be performed.</w:t>
      </w:r>
    </w:p>
    <w:p w14:paraId="52674969" w14:textId="77777777" w:rsidR="008F45BC" w:rsidRDefault="008F45BC" w:rsidP="008F45BC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101820"/>
          <w:sz w:val="28"/>
          <w:szCs w:val="28"/>
        </w:rPr>
      </w:pPr>
      <w:r>
        <w:rPr>
          <w:rFonts w:ascii="Times New Roman" w:eastAsia="Times New Roman" w:hAnsi="Times New Roman" w:cs="Times New Roman"/>
          <w:color w:val="101820"/>
          <w:sz w:val="28"/>
          <w:szCs w:val="28"/>
        </w:rPr>
        <w:t>Step 5:Perform operation depending on choice of user.</w:t>
      </w:r>
    </w:p>
    <w:p w14:paraId="5F781CC8" w14:textId="77777777" w:rsidR="008F45BC" w:rsidRDefault="008F45BC" w:rsidP="008F45BC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101820"/>
          <w:sz w:val="28"/>
          <w:szCs w:val="28"/>
        </w:rPr>
      </w:pPr>
      <w:r>
        <w:rPr>
          <w:rFonts w:ascii="Times New Roman" w:eastAsia="Times New Roman" w:hAnsi="Times New Roman" w:cs="Times New Roman"/>
          <w:color w:val="101820"/>
          <w:sz w:val="28"/>
          <w:szCs w:val="28"/>
        </w:rPr>
        <w:t>Step 6:Ask from the user whether they want to continue(y/n).</w:t>
      </w:r>
    </w:p>
    <w:p w14:paraId="1DF5041E" w14:textId="77777777" w:rsidR="008F45BC" w:rsidRDefault="008F45BC" w:rsidP="008F45BC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101820"/>
          <w:sz w:val="28"/>
          <w:szCs w:val="28"/>
        </w:rPr>
      </w:pPr>
      <w:r>
        <w:rPr>
          <w:rFonts w:ascii="Times New Roman" w:eastAsia="Times New Roman" w:hAnsi="Times New Roman" w:cs="Times New Roman"/>
          <w:color w:val="101820"/>
          <w:sz w:val="28"/>
          <w:szCs w:val="28"/>
        </w:rPr>
        <w:t>Step 7:If yes repeat step 4,5,6.</w:t>
      </w:r>
    </w:p>
    <w:p w14:paraId="5BABB61C" w14:textId="77777777" w:rsidR="008F45BC" w:rsidRDefault="008F45BC" w:rsidP="008F45BC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101820"/>
          <w:sz w:val="28"/>
          <w:szCs w:val="28"/>
        </w:rPr>
      </w:pPr>
      <w:r>
        <w:rPr>
          <w:rFonts w:ascii="Times New Roman" w:eastAsia="Times New Roman" w:hAnsi="Times New Roman" w:cs="Times New Roman"/>
          <w:color w:val="101820"/>
          <w:sz w:val="28"/>
          <w:szCs w:val="28"/>
        </w:rPr>
        <w:t>Step 8:Stop.</w:t>
      </w:r>
    </w:p>
    <w:p w14:paraId="65762763" w14:textId="77777777" w:rsidR="008F45BC" w:rsidRPr="00A1183D" w:rsidRDefault="000451D9" w:rsidP="00A84ED2">
      <w:pPr>
        <w:rPr>
          <w:rFonts w:ascii="Times New Roman" w:eastAsia="Times New Roman" w:hAnsi="Times New Roman" w:cs="Times New Roman"/>
          <w:color w:val="101820"/>
          <w:sz w:val="28"/>
          <w:szCs w:val="28"/>
        </w:rPr>
      </w:pPr>
      <w:r w:rsidRPr="00A84ED2">
        <w:rPr>
          <w:rFonts w:ascii="Times New Roman" w:eastAsia="Times New Roman" w:hAnsi="Times New Roman" w:cs="Times New Roman"/>
          <w:b/>
          <w:color w:val="101820"/>
          <w:sz w:val="32"/>
          <w:szCs w:val="32"/>
          <w:u w:val="single"/>
        </w:rPr>
        <w:t>VENN DIAGRAM</w:t>
      </w:r>
      <w:r>
        <w:rPr>
          <w:rFonts w:ascii="Times New Roman" w:eastAsia="Times New Roman" w:hAnsi="Times New Roman" w:cs="Times New Roman"/>
          <w:color w:val="101820"/>
          <w:sz w:val="28"/>
          <w:szCs w:val="28"/>
        </w:rPr>
        <w:t xml:space="preserve"> : This shows all the above cases diagrammatically.</w:t>
      </w:r>
    </w:p>
    <w:p w14:paraId="00D1EB4B" w14:textId="77777777" w:rsidR="00A1183D" w:rsidRDefault="000451D9" w:rsidP="000451D9">
      <w:pPr>
        <w:pStyle w:val="NormalWeb"/>
        <w:numPr>
          <w:ilvl w:val="0"/>
          <w:numId w:val="6"/>
        </w:numPr>
        <w:shd w:val="clear" w:color="auto" w:fill="FFFFFF"/>
        <w:spacing w:after="336" w:afterAutospacing="0"/>
        <w:rPr>
          <w:rFonts w:ascii="Verdana" w:hAnsi="Verdana"/>
          <w:color w:val="101820"/>
          <w:sz w:val="23"/>
          <w:szCs w:val="23"/>
        </w:rPr>
      </w:pPr>
      <w:r>
        <w:rPr>
          <w:rFonts w:ascii="Verdana" w:hAnsi="Verdana"/>
          <w:color w:val="101820"/>
          <w:sz w:val="23"/>
          <w:szCs w:val="23"/>
        </w:rPr>
        <w:t>Easily traceable problems.</w:t>
      </w:r>
    </w:p>
    <w:p w14:paraId="103C460F" w14:textId="77777777" w:rsidR="000451D9" w:rsidRDefault="000451D9" w:rsidP="000451D9">
      <w:pPr>
        <w:pStyle w:val="NormalWeb"/>
        <w:numPr>
          <w:ilvl w:val="0"/>
          <w:numId w:val="6"/>
        </w:numPr>
        <w:shd w:val="clear" w:color="auto" w:fill="FFFFFF"/>
        <w:spacing w:after="336" w:afterAutospacing="0"/>
        <w:rPr>
          <w:rFonts w:ascii="Verdana" w:hAnsi="Verdana"/>
          <w:color w:val="101820"/>
          <w:sz w:val="23"/>
          <w:szCs w:val="23"/>
        </w:rPr>
      </w:pPr>
      <w:r>
        <w:rPr>
          <w:rFonts w:ascii="Verdana" w:hAnsi="Verdana"/>
          <w:color w:val="101820"/>
          <w:sz w:val="23"/>
          <w:szCs w:val="23"/>
        </w:rPr>
        <w:t>Makes understanding of sets better.</w:t>
      </w:r>
    </w:p>
    <w:p w14:paraId="73586E8F" w14:textId="77777777" w:rsidR="000451D9" w:rsidRDefault="000451D9" w:rsidP="000451D9">
      <w:pPr>
        <w:pStyle w:val="NormalWeb"/>
        <w:numPr>
          <w:ilvl w:val="0"/>
          <w:numId w:val="6"/>
        </w:numPr>
        <w:shd w:val="clear" w:color="auto" w:fill="FFFFFF"/>
        <w:spacing w:after="336" w:afterAutospacing="0"/>
        <w:rPr>
          <w:rFonts w:ascii="Verdana" w:hAnsi="Verdana"/>
          <w:color w:val="101820"/>
          <w:sz w:val="23"/>
          <w:szCs w:val="23"/>
        </w:rPr>
      </w:pPr>
      <w:r>
        <w:rPr>
          <w:rFonts w:ascii="Verdana" w:hAnsi="Verdana"/>
          <w:color w:val="101820"/>
          <w:sz w:val="23"/>
          <w:szCs w:val="23"/>
        </w:rPr>
        <w:t>Helps us represent two different sets.</w:t>
      </w:r>
    </w:p>
    <w:p w14:paraId="229669BC" w14:textId="77777777" w:rsidR="00A1183D" w:rsidRPr="00A1183D" w:rsidRDefault="00A1183D" w:rsidP="00A1183D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</w:p>
    <w:p w14:paraId="7F63243D" w14:textId="4A321006" w:rsidR="00C90034" w:rsidRDefault="00B5481E" w:rsidP="00A84ED2">
      <w:pPr>
        <w:pStyle w:val="NormalWeb"/>
        <w:spacing w:before="240" w:beforeAutospacing="0" w:after="240" w:afterAutospacing="0"/>
      </w:pPr>
      <w:r>
        <w:rPr>
          <w:noProof/>
        </w:rPr>
        <mc:AlternateContent>
          <mc:Choice Requires="wps">
            <w:drawing>
              <wp:inline distT="0" distB="0" distL="0" distR="0" wp14:anchorId="4F42585F" wp14:editId="6232995B">
                <wp:extent cx="304800" cy="304800"/>
                <wp:effectExtent l="0" t="0" r="0" b="0"/>
                <wp:docPr id="3" name="AutoShape 1" descr="Intersection of Sets using Venn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58EB5" id="AutoShape 1" o:spid="_x0000_s1026" alt="Intersection of Sets using Venn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2PuC2BwIAAPQDAAAOAAAAAAAA&#10;AAAAAAAAAC4CAABkcnMvZTJvRG9jLnhtbFBLAQItABQABgAIAAAAIQBMoOks2AAAAAMBAAAPAAAA&#10;AAAAAAAAAAAAAGE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  <w:r w:rsidR="00A1183D" w:rsidRPr="00A1183D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F45091B" wp14:editId="05A942CE">
                <wp:extent cx="304800" cy="304800"/>
                <wp:effectExtent l="0" t="0" r="0" b="0"/>
                <wp:docPr id="2" name="AutoShape 2" descr="Intersection of Sets using Venn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854DC" id="AutoShape 2" o:spid="_x0000_s1026" alt="Intersection of Sets using Venn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Gt3WVEGAgAA9AMAAA4AAAAAAAAA&#10;AAAAAAAALgIAAGRycy9lMm9Eb2MueG1sUEsBAi0AFAAGAAgAAAAhAEyg6SzYAAAAAwEAAA8AAAAA&#10;AAAAAAAAAAAAYA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  <w:r w:rsidR="00A1183D" w:rsidRPr="00A1183D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67B2D6B" wp14:editId="7EF2B8E5">
                <wp:extent cx="304800" cy="304800"/>
                <wp:effectExtent l="0" t="0" r="0" b="0"/>
                <wp:docPr id="1" name="AutoShape 3" descr="Intersection of Sets using Venn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C484C" id="AutoShape 3" o:spid="_x0000_s1026" alt="Intersection of Sets using Venn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lwoixwUCAAD0AwAADgAAAAAAAAAA&#10;AAAAAAAuAgAAZHJzL2Uyb0RvYy54bWxQSwECLQAUAAYACAAAACEATKDpLNgAAAADAQAADwAAAAAA&#10;AAAAAAAAAABf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 w:rsidR="000451D9">
        <w:rPr>
          <w:noProof/>
          <w:lang w:bidi="mr-IN"/>
        </w:rPr>
        <w:drawing>
          <wp:inline distT="0" distB="0" distL="0" distR="0" wp14:anchorId="4E8A4F31" wp14:editId="2B0CE52A">
            <wp:extent cx="3381375" cy="1628775"/>
            <wp:effectExtent l="19050" t="0" r="9525" b="0"/>
            <wp:docPr id="5" name="Picture 5" descr="venn diagram only cricket out of cricket and badminton க்கான பட முடிவ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nn diagram only cricket out of cricket and badminton க்கான பட முடிவ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23B4A" w14:textId="77777777" w:rsidR="00066ED9" w:rsidRDefault="00066ED9" w:rsidP="00A84ED2">
      <w:pPr>
        <w:pStyle w:val="NormalWeb"/>
        <w:spacing w:before="240" w:beforeAutospacing="0" w:after="240" w:afterAutospacing="0"/>
        <w:rPr>
          <w:b/>
          <w:sz w:val="32"/>
          <w:szCs w:val="32"/>
          <w:u w:val="single"/>
        </w:rPr>
      </w:pPr>
      <w:r w:rsidRPr="00066ED9">
        <w:rPr>
          <w:b/>
          <w:sz w:val="32"/>
          <w:szCs w:val="32"/>
          <w:u w:val="single"/>
        </w:rPr>
        <w:lastRenderedPageBreak/>
        <w:t>FLOWCHART;</w:t>
      </w:r>
    </w:p>
    <w:p w14:paraId="4E593490" w14:textId="77777777" w:rsidR="00066ED9" w:rsidRPr="00066ED9" w:rsidRDefault="00100ADD" w:rsidP="00A84ED2">
      <w:pPr>
        <w:pStyle w:val="NormalWeb"/>
        <w:spacing w:before="240" w:beforeAutospacing="0" w:after="240" w:afterAutospacing="0"/>
        <w:rPr>
          <w:b/>
          <w:color w:val="000000"/>
          <w:sz w:val="32"/>
          <w:szCs w:val="32"/>
          <w:u w:val="single"/>
        </w:rPr>
      </w:pPr>
      <w:r w:rsidRPr="00066ED9">
        <w:rPr>
          <w:b/>
          <w:color w:val="000000"/>
          <w:sz w:val="32"/>
          <w:szCs w:val="32"/>
          <w:u w:val="single"/>
        </w:rPr>
        <w:object w:dxaOrig="10329" w:dyaOrig="15289" w14:anchorId="28C05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7.8pt;height:580.8pt" o:ole="">
            <v:imagedata r:id="rId8" o:title=""/>
          </v:shape>
          <o:OLEObject Type="Embed" ProgID="Word.Document.12" ShapeID="_x0000_i1028" DrawAspect="Content" ObjectID="_1667891162" r:id="rId9"/>
        </w:object>
      </w:r>
    </w:p>
    <w:sectPr w:rsidR="00066ED9" w:rsidRPr="00066ED9" w:rsidSect="009F0AE5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9644C"/>
    <w:multiLevelType w:val="multilevel"/>
    <w:tmpl w:val="057A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C3F32"/>
    <w:multiLevelType w:val="hybridMultilevel"/>
    <w:tmpl w:val="68562C04"/>
    <w:lvl w:ilvl="0" w:tplc="F3EADC1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062E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0CB2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5CC05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5C844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54610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BD2DD4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EC2E5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36DBF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3015B"/>
    <w:multiLevelType w:val="hybridMultilevel"/>
    <w:tmpl w:val="614E63D4"/>
    <w:lvl w:ilvl="0" w:tplc="55DC2C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3ADF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CC475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4B697F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7AC7A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B244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CB260B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B4E5A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B8162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24096"/>
    <w:multiLevelType w:val="hybridMultilevel"/>
    <w:tmpl w:val="1AD26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B7998"/>
    <w:multiLevelType w:val="hybridMultilevel"/>
    <w:tmpl w:val="24CAE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0699A"/>
    <w:multiLevelType w:val="hybridMultilevel"/>
    <w:tmpl w:val="F4F4C14C"/>
    <w:lvl w:ilvl="0" w:tplc="0DDAAB9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086DC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CEBF3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132E33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4B87D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6071B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2A8471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4C4C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3E11E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34"/>
    <w:rsid w:val="00004F12"/>
    <w:rsid w:val="000451D9"/>
    <w:rsid w:val="00066ED9"/>
    <w:rsid w:val="00100ADD"/>
    <w:rsid w:val="002D3891"/>
    <w:rsid w:val="003C4C9A"/>
    <w:rsid w:val="004A4E81"/>
    <w:rsid w:val="004B3A87"/>
    <w:rsid w:val="004E4991"/>
    <w:rsid w:val="00590D61"/>
    <w:rsid w:val="006A273F"/>
    <w:rsid w:val="008F45BC"/>
    <w:rsid w:val="009F0AE5"/>
    <w:rsid w:val="00A1183D"/>
    <w:rsid w:val="00A24A09"/>
    <w:rsid w:val="00A84ED2"/>
    <w:rsid w:val="00B469D3"/>
    <w:rsid w:val="00B5481E"/>
    <w:rsid w:val="00C90034"/>
    <w:rsid w:val="00D84CF3"/>
    <w:rsid w:val="00D92EB4"/>
    <w:rsid w:val="00DB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0438"/>
  <w15:docId w15:val="{B0355442-3911-4E47-88E7-5E70E1B3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4CF3"/>
  </w:style>
  <w:style w:type="character" w:styleId="Hyperlink">
    <w:name w:val="Hyperlink"/>
    <w:basedOn w:val="DefaultParagraphFont"/>
    <w:uiPriority w:val="99"/>
    <w:semiHidden/>
    <w:unhideWhenUsed/>
    <w:rsid w:val="00D84C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C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18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83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118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11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7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thematical_obje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athemati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MAHESH JAGTAP</cp:lastModifiedBy>
  <cp:revision>2</cp:revision>
  <dcterms:created xsi:type="dcterms:W3CDTF">2020-11-26T04:50:00Z</dcterms:created>
  <dcterms:modified xsi:type="dcterms:W3CDTF">2020-11-26T04:50:00Z</dcterms:modified>
</cp:coreProperties>
</file>