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B281" w14:textId="2A087D77" w:rsidR="00DF4D4B" w:rsidRPr="00322DFF" w:rsidRDefault="00322DFF">
      <w:pPr>
        <w:rPr>
          <w:lang w:val="en-US"/>
        </w:rPr>
      </w:pPr>
      <w:r>
        <w:rPr>
          <w:lang w:val="en-US"/>
        </w:rPr>
        <w:t>hhhh</w:t>
      </w:r>
    </w:p>
    <w:sectPr w:rsidR="00DF4D4B" w:rsidRPr="0032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E"/>
    <w:rsid w:val="00133F0D"/>
    <w:rsid w:val="00322DFF"/>
    <w:rsid w:val="0081553A"/>
    <w:rsid w:val="00CD57FE"/>
    <w:rsid w:val="00D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CF0A"/>
  <w15:chartTrackingRefBased/>
  <w15:docId w15:val="{3FF15A72-535A-4872-BCE8-C90BCE80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boya</dc:creator>
  <cp:keywords/>
  <dc:description/>
  <cp:lastModifiedBy>mahesh boya</cp:lastModifiedBy>
  <cp:revision>2</cp:revision>
  <dcterms:created xsi:type="dcterms:W3CDTF">2023-04-20T17:46:00Z</dcterms:created>
  <dcterms:modified xsi:type="dcterms:W3CDTF">2023-04-20T17:47:00Z</dcterms:modified>
</cp:coreProperties>
</file>