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69C26" w14:textId="77777777" w:rsidR="001056A9" w:rsidRDefault="001056A9" w:rsidP="001056A9">
      <w:pPr>
        <w:rPr>
          <w:b/>
          <w:bCs/>
        </w:rPr>
      </w:pPr>
      <w:r w:rsidRPr="001056A9">
        <w:rPr>
          <w:b/>
          <w:bCs/>
        </w:rPr>
        <w:t>AI-Powered Smart Hospital Appointment and Digital Clinical Assistant System</w:t>
      </w:r>
    </w:p>
    <w:p w14:paraId="3CC5EB01" w14:textId="77777777" w:rsidR="00B650FF" w:rsidRDefault="00B650FF" w:rsidP="001056A9">
      <w:pPr>
        <w:rPr>
          <w:b/>
          <w:bCs/>
        </w:rPr>
      </w:pPr>
    </w:p>
    <w:p w14:paraId="058A3866" w14:textId="77777777" w:rsidR="00B650FF" w:rsidRPr="001056A9" w:rsidRDefault="00B650FF" w:rsidP="001056A9">
      <w:pPr>
        <w:rPr>
          <w:b/>
          <w:bCs/>
        </w:rPr>
      </w:pPr>
    </w:p>
    <w:p w14:paraId="1443735F" w14:textId="77777777" w:rsidR="00B650FF" w:rsidRPr="00B650FF" w:rsidRDefault="00B650FF" w:rsidP="00B650FF">
      <w:r w:rsidRPr="00B650FF">
        <w:t>Many hospitals still rely on manual or partially digital systems to manage outpatient appointments and patient records, leading to long waiting times, repeated paperwork, inefficient communication, and delays in patient care. Patients are often required to explain the same medical condition multiple times during different stages of consultation, resulting in wasted consultation time and inconsistent clinical documentation. Existing hospital management systems primarily focus on storing patient records rather than providing intelligent clinical decision support.</w:t>
      </w:r>
    </w:p>
    <w:p w14:paraId="7AADC692" w14:textId="77777777" w:rsidR="00B650FF" w:rsidRPr="00B650FF" w:rsidRDefault="00B650FF" w:rsidP="00B650FF">
      <w:r w:rsidRPr="00B650FF">
        <w:t xml:space="preserve">This project proposes </w:t>
      </w:r>
      <w:proofErr w:type="spellStart"/>
      <w:r w:rsidRPr="00B650FF">
        <w:rPr>
          <w:b/>
          <w:bCs/>
        </w:rPr>
        <w:t>MedIntel</w:t>
      </w:r>
      <w:proofErr w:type="spellEnd"/>
      <w:r w:rsidRPr="00B650FF">
        <w:t xml:space="preserve">, an AI-powered Smart Hospital Appointment and Clinical Intelligence System that integrates </w:t>
      </w:r>
      <w:r w:rsidRPr="00B650FF">
        <w:rPr>
          <w:b/>
          <w:bCs/>
        </w:rPr>
        <w:t>Artificial Intelligence (AI)</w:t>
      </w:r>
      <w:r w:rsidRPr="00B650FF">
        <w:t xml:space="preserve">, </w:t>
      </w:r>
      <w:r w:rsidRPr="00B650FF">
        <w:rPr>
          <w:b/>
          <w:bCs/>
        </w:rPr>
        <w:t>Machine Learning (ML)</w:t>
      </w:r>
      <w:r w:rsidRPr="00B650FF">
        <w:t xml:space="preserve">, and </w:t>
      </w:r>
      <w:r w:rsidRPr="00B650FF">
        <w:rPr>
          <w:b/>
          <w:bCs/>
        </w:rPr>
        <w:t>Natural Language Processing (NLP)</w:t>
      </w:r>
      <w:r w:rsidRPr="00B650FF">
        <w:t xml:space="preserve"> to improve outpatient workflow and healthcare services. The system enables patients to register, book appointments, submit symptoms and medical history, and securely upload previous medical records before visiting the hospital. Healthcare staff record vital signs and preliminary observations, allowing consulting doctors to access complete patient information without requiring patients to repeat their medical history.</w:t>
      </w:r>
    </w:p>
    <w:p w14:paraId="77A7BEAE" w14:textId="77777777" w:rsidR="00B650FF" w:rsidRPr="00B650FF" w:rsidRDefault="00B650FF" w:rsidP="00B650FF">
      <w:r w:rsidRPr="00B650FF">
        <w:t xml:space="preserve">The proposed system incorporates several AI-powered modules, including an </w:t>
      </w:r>
      <w:r w:rsidRPr="00B650FF">
        <w:rPr>
          <w:b/>
          <w:bCs/>
        </w:rPr>
        <w:t>AI Symptom Classification Model</w:t>
      </w:r>
      <w:r w:rsidRPr="00B650FF">
        <w:t xml:space="preserve"> for department recommendation, a </w:t>
      </w:r>
      <w:r w:rsidRPr="00B650FF">
        <w:rPr>
          <w:b/>
          <w:bCs/>
        </w:rPr>
        <w:t>Smart Doctor Recommendation System</w:t>
      </w:r>
      <w:r w:rsidRPr="00B650FF">
        <w:t xml:space="preserve">, </w:t>
      </w:r>
      <w:r w:rsidRPr="00B650FF">
        <w:rPr>
          <w:b/>
          <w:bCs/>
        </w:rPr>
        <w:t>Intelligent Appointment Scheduling</w:t>
      </w:r>
      <w:r w:rsidRPr="00B650FF">
        <w:t xml:space="preserve">, </w:t>
      </w:r>
      <w:r w:rsidRPr="00B650FF">
        <w:rPr>
          <w:b/>
          <w:bCs/>
        </w:rPr>
        <w:t>Patient Priority Prediction</w:t>
      </w:r>
      <w:r w:rsidRPr="00B650FF">
        <w:t xml:space="preserve">, and an </w:t>
      </w:r>
      <w:r w:rsidRPr="00B650FF">
        <w:rPr>
          <w:b/>
          <w:bCs/>
        </w:rPr>
        <w:t>AI Clinical Summary Generator</w:t>
      </w:r>
      <w:r w:rsidRPr="00B650FF">
        <w:t xml:space="preserve"> that reduces documentation effort. It also includes an </w:t>
      </w:r>
      <w:r w:rsidRPr="00B650FF">
        <w:rPr>
          <w:b/>
          <w:bCs/>
        </w:rPr>
        <w:t>AI Similar Clinical Case Retrieval Module</w:t>
      </w:r>
      <w:r w:rsidRPr="00B650FF">
        <w:t xml:space="preserve"> to assist doctors by retrieving anonymized historical cases with similar symptoms and treatment outcomes. An </w:t>
      </w:r>
      <w:r w:rsidRPr="00B650FF">
        <w:rPr>
          <w:b/>
          <w:bCs/>
        </w:rPr>
        <w:t>AI Health Trend Analyzer</w:t>
      </w:r>
      <w:r w:rsidRPr="00B650FF">
        <w:t xml:space="preserve"> compares previous medical records to identify changes in health indicators such as blood pressure, blood sugar, cholesterol, and BMI, enabling early detection of potential health risks. Additionally, an </w:t>
      </w:r>
      <w:r w:rsidRPr="00B650FF">
        <w:rPr>
          <w:b/>
          <w:bCs/>
        </w:rPr>
        <w:t>OCR-based Medical Report Analyzer</w:t>
      </w:r>
      <w:r w:rsidRPr="00B650FF">
        <w:t xml:space="preserve"> extracts information from uploaded reports, while an AI chatbot assists patients with appointments and general healthcare queries.</w:t>
      </w:r>
    </w:p>
    <w:p w14:paraId="794B0BEC" w14:textId="77777777" w:rsidR="00B650FF" w:rsidRPr="00B650FF" w:rsidRDefault="00B650FF" w:rsidP="00B650FF">
      <w:r w:rsidRPr="00B650FF">
        <w:t xml:space="preserve">Overall, </w:t>
      </w:r>
      <w:proofErr w:type="spellStart"/>
      <w:r w:rsidRPr="00B650FF">
        <w:rPr>
          <w:b/>
          <w:bCs/>
        </w:rPr>
        <w:t>MedIntel</w:t>
      </w:r>
      <w:proofErr w:type="spellEnd"/>
      <w:r w:rsidRPr="00B650FF">
        <w:t xml:space="preserve"> provides a secure, scalable, and intelligent healthcare platform that reduces administrative workload, shortens patient waiting time, supports clinical decision-making, improves communication between patients and healthcare professionals, and enhances the overall quality and efficiency of outpatient healthcare services.</w:t>
      </w:r>
    </w:p>
    <w:p w14:paraId="452C2ACB" w14:textId="6360D11F" w:rsidR="001056A9" w:rsidRPr="001056A9" w:rsidRDefault="001056A9" w:rsidP="00B650FF"/>
    <w:sectPr w:rsidR="001056A9" w:rsidRPr="001056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DC9"/>
    <w:rsid w:val="001056A9"/>
    <w:rsid w:val="001900B0"/>
    <w:rsid w:val="002812E3"/>
    <w:rsid w:val="004F5AF0"/>
    <w:rsid w:val="007A4717"/>
    <w:rsid w:val="007C780F"/>
    <w:rsid w:val="00B650FF"/>
    <w:rsid w:val="00B826EE"/>
    <w:rsid w:val="00C34EDD"/>
    <w:rsid w:val="00CF27F2"/>
    <w:rsid w:val="00D66DC9"/>
    <w:rsid w:val="00EE38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23B7A"/>
  <w15:chartTrackingRefBased/>
  <w15:docId w15:val="{854939CC-6620-47B1-A312-1EC9088AD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D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6D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6D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6D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6D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6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D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6D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6D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6D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6D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6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DC9"/>
    <w:rPr>
      <w:rFonts w:eastAsiaTheme="majorEastAsia" w:cstheme="majorBidi"/>
      <w:color w:val="272727" w:themeColor="text1" w:themeTint="D8"/>
    </w:rPr>
  </w:style>
  <w:style w:type="paragraph" w:styleId="Title">
    <w:name w:val="Title"/>
    <w:basedOn w:val="Normal"/>
    <w:next w:val="Normal"/>
    <w:link w:val="TitleChar"/>
    <w:uiPriority w:val="10"/>
    <w:qFormat/>
    <w:rsid w:val="00D66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DC9"/>
    <w:pPr>
      <w:spacing w:before="160"/>
      <w:jc w:val="center"/>
    </w:pPr>
    <w:rPr>
      <w:i/>
      <w:iCs/>
      <w:color w:val="404040" w:themeColor="text1" w:themeTint="BF"/>
    </w:rPr>
  </w:style>
  <w:style w:type="character" w:customStyle="1" w:styleId="QuoteChar">
    <w:name w:val="Quote Char"/>
    <w:basedOn w:val="DefaultParagraphFont"/>
    <w:link w:val="Quote"/>
    <w:uiPriority w:val="29"/>
    <w:rsid w:val="00D66DC9"/>
    <w:rPr>
      <w:i/>
      <w:iCs/>
      <w:color w:val="404040" w:themeColor="text1" w:themeTint="BF"/>
    </w:rPr>
  </w:style>
  <w:style w:type="paragraph" w:styleId="ListParagraph">
    <w:name w:val="List Paragraph"/>
    <w:basedOn w:val="Normal"/>
    <w:uiPriority w:val="34"/>
    <w:qFormat/>
    <w:rsid w:val="00D66DC9"/>
    <w:pPr>
      <w:ind w:left="720"/>
      <w:contextualSpacing/>
    </w:pPr>
  </w:style>
  <w:style w:type="character" w:styleId="IntenseEmphasis">
    <w:name w:val="Intense Emphasis"/>
    <w:basedOn w:val="DefaultParagraphFont"/>
    <w:uiPriority w:val="21"/>
    <w:qFormat/>
    <w:rsid w:val="00D66DC9"/>
    <w:rPr>
      <w:i/>
      <w:iCs/>
      <w:color w:val="2F5496" w:themeColor="accent1" w:themeShade="BF"/>
    </w:rPr>
  </w:style>
  <w:style w:type="paragraph" w:styleId="IntenseQuote">
    <w:name w:val="Intense Quote"/>
    <w:basedOn w:val="Normal"/>
    <w:next w:val="Normal"/>
    <w:link w:val="IntenseQuoteChar"/>
    <w:uiPriority w:val="30"/>
    <w:qFormat/>
    <w:rsid w:val="00D66D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6DC9"/>
    <w:rPr>
      <w:i/>
      <w:iCs/>
      <w:color w:val="2F5496" w:themeColor="accent1" w:themeShade="BF"/>
    </w:rPr>
  </w:style>
  <w:style w:type="character" w:styleId="IntenseReference">
    <w:name w:val="Intense Reference"/>
    <w:basedOn w:val="DefaultParagraphFont"/>
    <w:uiPriority w:val="32"/>
    <w:qFormat/>
    <w:rsid w:val="00D66D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372</Words>
  <Characters>2125</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Chandra Bose Yarlagadda</dc:creator>
  <cp:keywords/>
  <dc:description/>
  <cp:lastModifiedBy>Mahesh Chandra Bose Yarlagadda</cp:lastModifiedBy>
  <cp:revision>6</cp:revision>
  <dcterms:created xsi:type="dcterms:W3CDTF">2026-01-22T15:02:00Z</dcterms:created>
  <dcterms:modified xsi:type="dcterms:W3CDTF">2026-07-29T03:29:00Z</dcterms:modified>
</cp:coreProperties>
</file>