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F7CAB" w14:textId="77777777" w:rsidR="00B75270" w:rsidRDefault="00000000">
      <w:pPr>
        <w:spacing w:before="800" w:after="100"/>
        <w:jc w:val="center"/>
      </w:pPr>
      <w:r>
        <w:rPr>
          <w:b/>
          <w:bCs/>
          <w:color w:val="1F3864"/>
          <w:sz w:val="48"/>
          <w:szCs w:val="48"/>
        </w:rPr>
        <w:t>TPM INTERVIEW PREPARATION</w:t>
      </w:r>
    </w:p>
    <w:p w14:paraId="03CE91A7" w14:textId="77777777" w:rsidR="00B75270" w:rsidRDefault="00000000">
      <w:pPr>
        <w:spacing w:after="200"/>
        <w:jc w:val="center"/>
      </w:pPr>
      <w:r>
        <w:rPr>
          <w:i/>
          <w:iCs/>
          <w:color w:val="2E75B6"/>
          <w:sz w:val="30"/>
          <w:szCs w:val="30"/>
        </w:rPr>
        <w:t>Top 50 STAR Stories for Technical Program Managers</w:t>
      </w:r>
    </w:p>
    <w:p w14:paraId="26B66BDE" w14:textId="77777777" w:rsidR="00B75270" w:rsidRDefault="00000000">
      <w:pPr>
        <w:spacing w:after="600"/>
        <w:jc w:val="center"/>
      </w:pPr>
      <w:proofErr w:type="spellStart"/>
      <w:proofErr w:type="gramStart"/>
      <w:r>
        <w:rPr>
          <w:color w:val="555555"/>
        </w:rPr>
        <w:t>Behavioral</w:t>
      </w:r>
      <w:proofErr w:type="spellEnd"/>
      <w:r>
        <w:rPr>
          <w:color w:val="555555"/>
        </w:rPr>
        <w:t xml:space="preserve">  ·</w:t>
      </w:r>
      <w:proofErr w:type="gramEnd"/>
      <w:r>
        <w:rPr>
          <w:color w:val="555555"/>
        </w:rPr>
        <w:t xml:space="preserve">  System </w:t>
      </w:r>
      <w:proofErr w:type="gramStart"/>
      <w:r>
        <w:rPr>
          <w:color w:val="555555"/>
        </w:rPr>
        <w:t>Design  ·</w:t>
      </w:r>
      <w:proofErr w:type="gramEnd"/>
      <w:r>
        <w:rPr>
          <w:color w:val="555555"/>
        </w:rPr>
        <w:t xml:space="preserve">  Program </w:t>
      </w:r>
      <w:proofErr w:type="gramStart"/>
      <w:r>
        <w:rPr>
          <w:color w:val="555555"/>
        </w:rPr>
        <w:t>Planning  ·</w:t>
      </w:r>
      <w:proofErr w:type="gramEnd"/>
      <w:r>
        <w:rPr>
          <w:color w:val="555555"/>
        </w:rPr>
        <w:t xml:space="preserve">  </w:t>
      </w:r>
      <w:proofErr w:type="gramStart"/>
      <w:r>
        <w:rPr>
          <w:color w:val="555555"/>
        </w:rPr>
        <w:t>Execution  ·</w:t>
      </w:r>
      <w:proofErr w:type="gramEnd"/>
      <w:r>
        <w:rPr>
          <w:color w:val="555555"/>
        </w:rPr>
        <w:t xml:space="preserve">  Monitoring &amp; Reporting</w:t>
      </w:r>
    </w:p>
    <w:p w14:paraId="3F54DFF7" w14:textId="77777777" w:rsidR="00B75270" w:rsidRDefault="00000000">
      <w:pPr>
        <w:spacing w:before="400" w:after="120"/>
      </w:pPr>
      <w:r>
        <w:rPr>
          <w:b/>
          <w:bCs/>
          <w:color w:val="1F3864"/>
          <w:sz w:val="28"/>
          <w:szCs w:val="28"/>
        </w:rPr>
        <w:t>How to Use This Guide</w:t>
      </w:r>
    </w:p>
    <w:p w14:paraId="3620E90A" w14:textId="77777777" w:rsidR="00B75270" w:rsidRDefault="00000000">
      <w:pPr>
        <w:spacing w:after="300"/>
      </w:pPr>
      <w:r>
        <w:rPr>
          <w:color w:val="333333"/>
        </w:rPr>
        <w:t>Each story follows the STAR format (Situation, Task, Action, Result). Use these as templates — adapt them to your own experiences. The tags indicate the competencies each story demonstrates.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0"/>
        <w:gridCol w:w="1400"/>
        <w:gridCol w:w="3960"/>
      </w:tblGrid>
      <w:tr w:rsidR="00B75270" w14:paraId="03C5749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60" w:type="dxa"/>
              <w:bottom w:w="80" w:type="dxa"/>
              <w:right w:w="160" w:type="dxa"/>
            </w:tcMar>
          </w:tcPr>
          <w:p w14:paraId="2798E419" w14:textId="77777777" w:rsidR="00B75270" w:rsidRDefault="00000000">
            <w:proofErr w:type="spellStart"/>
            <w:r>
              <w:rPr>
                <w:b/>
                <w:bCs/>
                <w:color w:val="FFFFFF"/>
              </w:rPr>
              <w:t>Behavioral</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60" w:type="dxa"/>
              <w:bottom w:w="80" w:type="dxa"/>
              <w:right w:w="160" w:type="dxa"/>
            </w:tcMar>
          </w:tcPr>
          <w:p w14:paraId="2F736727" w14:textId="77777777" w:rsidR="00B75270" w:rsidRDefault="00000000">
            <w:r>
              <w:rPr>
                <w:color w:val="1F3864"/>
              </w:rPr>
              <w:t>Stories 1-10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949155C" w14:textId="77777777" w:rsidR="00B75270" w:rsidRDefault="00000000">
            <w:r>
              <w:rPr>
                <w:color w:val="555555"/>
                <w:sz w:val="20"/>
                <w:szCs w:val="20"/>
              </w:rPr>
              <w:t>10 stories</w:t>
            </w:r>
          </w:p>
        </w:tc>
      </w:tr>
      <w:tr w:rsidR="00B75270" w14:paraId="37F69F6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A5276"/>
            <w:tcMar>
              <w:top w:w="80" w:type="dxa"/>
              <w:left w:w="160" w:type="dxa"/>
              <w:bottom w:w="80" w:type="dxa"/>
              <w:right w:w="160" w:type="dxa"/>
            </w:tcMar>
          </w:tcPr>
          <w:p w14:paraId="49169C99" w14:textId="77777777" w:rsidR="00B75270" w:rsidRDefault="00000000">
            <w:r>
              <w:rPr>
                <w:b/>
                <w:bCs/>
                <w:color w:val="FFFFFF"/>
              </w:rPr>
              <w:t>System Design</w:t>
            </w:r>
          </w:p>
        </w:tc>
        <w:tc>
          <w:tcPr>
            <w:tcW w:w="14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60" w:type="dxa"/>
              <w:bottom w:w="80" w:type="dxa"/>
              <w:right w:w="160" w:type="dxa"/>
            </w:tcMar>
          </w:tcPr>
          <w:p w14:paraId="038267F6" w14:textId="77777777" w:rsidR="00B75270" w:rsidRDefault="00000000">
            <w:r>
              <w:rPr>
                <w:color w:val="1A5276"/>
              </w:rPr>
              <w:t>Stories 11-20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3CDAFBB2" w14:textId="77777777" w:rsidR="00B75270" w:rsidRDefault="00000000">
            <w:r>
              <w:rPr>
                <w:color w:val="555555"/>
                <w:sz w:val="20"/>
                <w:szCs w:val="20"/>
              </w:rPr>
              <w:t>10 stories</w:t>
            </w:r>
          </w:p>
        </w:tc>
      </w:tr>
      <w:tr w:rsidR="00B75270" w14:paraId="790D3628"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145A32"/>
            <w:tcMar>
              <w:top w:w="80" w:type="dxa"/>
              <w:left w:w="160" w:type="dxa"/>
              <w:bottom w:w="80" w:type="dxa"/>
              <w:right w:w="160" w:type="dxa"/>
            </w:tcMar>
          </w:tcPr>
          <w:p w14:paraId="0B4DEDB1" w14:textId="77777777" w:rsidR="00B75270" w:rsidRDefault="00000000">
            <w:r>
              <w:rPr>
                <w:b/>
                <w:bCs/>
                <w:color w:val="FFFFFF"/>
              </w:rPr>
              <w:t>Program Planning</w:t>
            </w:r>
          </w:p>
        </w:tc>
        <w:tc>
          <w:tcPr>
            <w:tcW w:w="14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60" w:type="dxa"/>
              <w:bottom w:w="80" w:type="dxa"/>
              <w:right w:w="160" w:type="dxa"/>
            </w:tcMar>
          </w:tcPr>
          <w:p w14:paraId="47A4466A" w14:textId="77777777" w:rsidR="00B75270" w:rsidRDefault="00000000">
            <w:r>
              <w:rPr>
                <w:color w:val="145A32"/>
              </w:rPr>
              <w:t>Stories 21-30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042E234F" w14:textId="77777777" w:rsidR="00B75270" w:rsidRDefault="00000000">
            <w:r>
              <w:rPr>
                <w:color w:val="555555"/>
                <w:sz w:val="20"/>
                <w:szCs w:val="20"/>
              </w:rPr>
              <w:t>10 stories</w:t>
            </w:r>
          </w:p>
        </w:tc>
      </w:tr>
      <w:tr w:rsidR="00B75270" w14:paraId="5D6A5E1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7D6608"/>
            <w:tcMar>
              <w:top w:w="80" w:type="dxa"/>
              <w:left w:w="160" w:type="dxa"/>
              <w:bottom w:w="80" w:type="dxa"/>
              <w:right w:w="160" w:type="dxa"/>
            </w:tcMar>
          </w:tcPr>
          <w:p w14:paraId="0AE3A009" w14:textId="77777777" w:rsidR="00B75270" w:rsidRDefault="00000000">
            <w:r>
              <w:rPr>
                <w:b/>
                <w:bCs/>
                <w:color w:val="FFFFFF"/>
              </w:rPr>
              <w:t>Execution</w:t>
            </w:r>
          </w:p>
        </w:tc>
        <w:tc>
          <w:tcPr>
            <w:tcW w:w="14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60" w:type="dxa"/>
              <w:bottom w:w="80" w:type="dxa"/>
              <w:right w:w="160" w:type="dxa"/>
            </w:tcMar>
          </w:tcPr>
          <w:p w14:paraId="597F245A" w14:textId="77777777" w:rsidR="00B75270" w:rsidRDefault="00000000">
            <w:r>
              <w:rPr>
                <w:color w:val="7D6608"/>
              </w:rPr>
              <w:t>Stories 31-40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7DA27B8A" w14:textId="77777777" w:rsidR="00B75270" w:rsidRDefault="00000000">
            <w:r>
              <w:rPr>
                <w:color w:val="555555"/>
                <w:sz w:val="20"/>
                <w:szCs w:val="20"/>
              </w:rPr>
              <w:t>10 stories</w:t>
            </w:r>
          </w:p>
        </w:tc>
      </w:tr>
      <w:tr w:rsidR="00B75270" w14:paraId="5B0CD5CD"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6C3483"/>
            <w:tcMar>
              <w:top w:w="80" w:type="dxa"/>
              <w:left w:w="160" w:type="dxa"/>
              <w:bottom w:w="80" w:type="dxa"/>
              <w:right w:w="160" w:type="dxa"/>
            </w:tcMar>
          </w:tcPr>
          <w:p w14:paraId="54A83CB2" w14:textId="77777777" w:rsidR="00B75270" w:rsidRDefault="00000000">
            <w:r>
              <w:rPr>
                <w:b/>
                <w:bCs/>
                <w:color w:val="FFFFFF"/>
              </w:rPr>
              <w:t>Monitoring &amp;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60" w:type="dxa"/>
              <w:bottom w:w="80" w:type="dxa"/>
              <w:right w:w="160" w:type="dxa"/>
            </w:tcMar>
          </w:tcPr>
          <w:p w14:paraId="552D562C" w14:textId="77777777" w:rsidR="00B75270" w:rsidRDefault="00000000">
            <w:r>
              <w:rPr>
                <w:color w:val="6C3483"/>
              </w:rPr>
              <w:t>Stories 41-50</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60" w:type="dxa"/>
              <w:bottom w:w="80" w:type="dxa"/>
              <w:right w:w="160" w:type="dxa"/>
            </w:tcMar>
          </w:tcPr>
          <w:p w14:paraId="474FCA33" w14:textId="77777777" w:rsidR="00B75270" w:rsidRDefault="00000000">
            <w:r>
              <w:rPr>
                <w:color w:val="555555"/>
                <w:sz w:val="20"/>
                <w:szCs w:val="20"/>
              </w:rPr>
              <w:t>10 stories</w:t>
            </w:r>
          </w:p>
        </w:tc>
      </w:tr>
    </w:tbl>
    <w:p w14:paraId="1672FA0F" w14:textId="77777777" w:rsidR="00B75270" w:rsidRDefault="00000000">
      <w:r>
        <w:br w:type="page"/>
      </w:r>
    </w:p>
    <w:p w14:paraId="53EFCA18" w14:textId="77777777" w:rsidR="00B75270" w:rsidRDefault="00000000">
      <w:pPr>
        <w:pBdr>
          <w:bottom w:val="single" w:sz="6" w:space="6" w:color="1F3864"/>
        </w:pBdr>
        <w:spacing w:before="200" w:after="300"/>
      </w:pPr>
      <w:proofErr w:type="spellStart"/>
      <w:r>
        <w:rPr>
          <w:b/>
          <w:bCs/>
          <w:color w:val="1F3864"/>
          <w:sz w:val="36"/>
          <w:szCs w:val="36"/>
        </w:rPr>
        <w:lastRenderedPageBreak/>
        <w:t>Behavioral</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1A9DDA3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3128E0D9" w14:textId="77777777" w:rsidR="00B75270" w:rsidRDefault="00000000">
            <w:r>
              <w:rPr>
                <w:b/>
                <w:bCs/>
                <w:color w:val="FFFFFF"/>
              </w:rPr>
              <w:t>Story #</w:t>
            </w:r>
            <w:proofErr w:type="gramStart"/>
            <w:r>
              <w:rPr>
                <w:b/>
                <w:bCs/>
                <w:color w:val="FFFFFF"/>
              </w:rPr>
              <w:t xml:space="preserve">1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0846AE6A" w14:textId="77777777" w:rsidR="00B75270" w:rsidRDefault="00000000">
            <w:r>
              <w:rPr>
                <w:b/>
                <w:bCs/>
                <w:color w:val="FFFFFF"/>
                <w:sz w:val="26"/>
                <w:szCs w:val="26"/>
              </w:rPr>
              <w:t>Driving Alignment Across Conflicting Stakeholders</w:t>
            </w:r>
          </w:p>
        </w:tc>
      </w:tr>
      <w:tr w:rsidR="00B75270" w14:paraId="05F69E0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34C97BA6"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958F6" w14:textId="77777777" w:rsidR="00B75270" w:rsidRDefault="00000000">
            <w:r>
              <w:rPr>
                <w:color w:val="1A1A1A"/>
                <w:sz w:val="20"/>
                <w:szCs w:val="20"/>
              </w:rPr>
              <w:t>Two VP-level stakeholders had opposing views on the roadmap priority for a platform migration. Engineering wanted to modernize infrastructure first; Product wanted to launch new features. Both had P0 backing.</w:t>
            </w:r>
          </w:p>
        </w:tc>
      </w:tr>
      <w:tr w:rsidR="00B75270" w14:paraId="1E4B513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611A138A"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6C8587" w14:textId="77777777" w:rsidR="00B75270" w:rsidRDefault="00000000">
            <w:r>
              <w:rPr>
                <w:color w:val="1A1A1A"/>
                <w:sz w:val="20"/>
                <w:szCs w:val="20"/>
              </w:rPr>
              <w:t>As TPM, I had to build consensus without escalating to the CEO and ensure neither team felt steamrolled.</w:t>
            </w:r>
          </w:p>
        </w:tc>
      </w:tr>
      <w:tr w:rsidR="00B75270" w14:paraId="583E510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4A770478"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F33B7F" w14:textId="77777777" w:rsidR="00B75270" w:rsidRDefault="00000000">
            <w:r>
              <w:rPr>
                <w:color w:val="1A1A1A"/>
                <w:sz w:val="20"/>
                <w:szCs w:val="20"/>
              </w:rPr>
              <w:t>I ran a structured 'priority poker' session using a weighted scoring matrix (business value, technical debt risk, customer impact, resource cost). I facilitated two joint working sessions, created a visual dependency map, and proposed a phased plan that addressed both needs sequentially — a 6-week parallel track. I documented the trade-offs transparently and sent a pre-read 48 hours before the final decision meeting.</w:t>
            </w:r>
          </w:p>
        </w:tc>
      </w:tr>
      <w:tr w:rsidR="00B75270" w14:paraId="380270B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69B8385C"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571D0D" w14:textId="77777777" w:rsidR="00B75270" w:rsidRDefault="00000000">
            <w:r>
              <w:rPr>
                <w:color w:val="1A1A1A"/>
                <w:sz w:val="20"/>
                <w:szCs w:val="20"/>
              </w:rPr>
              <w:t>Both VPs signed off. We shipped the migration foundation in Sprint 1 and launched the new feature in Sprint 3. Zero escalation to the CEO. This became our standard conflict resolution playbook.</w:t>
            </w:r>
          </w:p>
        </w:tc>
      </w:tr>
      <w:tr w:rsidR="00B75270" w14:paraId="1ED6C75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0A9D82B" w14:textId="77777777" w:rsidR="00B75270" w:rsidRDefault="00000000">
            <w:r>
              <w:rPr>
                <w:b/>
                <w:bCs/>
                <w:color w:val="555555"/>
                <w:sz w:val="19"/>
                <w:szCs w:val="19"/>
              </w:rPr>
              <w:t xml:space="preserve">Tags: </w:t>
            </w:r>
            <w:r>
              <w:rPr>
                <w:color w:val="2E75B6"/>
                <w:sz w:val="18"/>
                <w:szCs w:val="18"/>
              </w:rPr>
              <w:t xml:space="preserve">[Influence Without </w:t>
            </w:r>
            <w:proofErr w:type="gramStart"/>
            <w:r>
              <w:rPr>
                <w:color w:val="2E75B6"/>
                <w:sz w:val="18"/>
                <w:szCs w:val="18"/>
              </w:rPr>
              <w:t>Authority]  [</w:t>
            </w:r>
            <w:proofErr w:type="gramEnd"/>
            <w:r>
              <w:rPr>
                <w:color w:val="2E75B6"/>
                <w:sz w:val="18"/>
                <w:szCs w:val="18"/>
              </w:rPr>
              <w:t xml:space="preserve">Stakeholder </w:t>
            </w:r>
            <w:proofErr w:type="gramStart"/>
            <w:r>
              <w:rPr>
                <w:color w:val="2E75B6"/>
                <w:sz w:val="18"/>
                <w:szCs w:val="18"/>
              </w:rPr>
              <w:t>Management]  [</w:t>
            </w:r>
            <w:proofErr w:type="gramEnd"/>
            <w:r>
              <w:rPr>
                <w:color w:val="2E75B6"/>
                <w:sz w:val="18"/>
                <w:szCs w:val="18"/>
              </w:rPr>
              <w:t xml:space="preserve">Conflict Resolution]  </w:t>
            </w:r>
          </w:p>
        </w:tc>
      </w:tr>
    </w:tbl>
    <w:p w14:paraId="30AAD0D1"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48BA1B3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2419A4D7" w14:textId="77777777" w:rsidR="00B75270" w:rsidRDefault="00000000">
            <w:r>
              <w:rPr>
                <w:b/>
                <w:bCs/>
                <w:color w:val="FFFFFF"/>
              </w:rPr>
              <w:t>Story #</w:t>
            </w:r>
            <w:proofErr w:type="gramStart"/>
            <w:r>
              <w:rPr>
                <w:b/>
                <w:bCs/>
                <w:color w:val="FFFFFF"/>
              </w:rPr>
              <w:t xml:space="preserve">2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06D58774" w14:textId="77777777" w:rsidR="00B75270" w:rsidRDefault="00000000">
            <w:r>
              <w:rPr>
                <w:b/>
                <w:bCs/>
                <w:color w:val="FFFFFF"/>
                <w:sz w:val="26"/>
                <w:szCs w:val="26"/>
              </w:rPr>
              <w:t>Navigating a Team Morale Crisis During Reorg</w:t>
            </w:r>
          </w:p>
        </w:tc>
      </w:tr>
      <w:tr w:rsidR="00B75270" w14:paraId="080EC01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6B32862"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106CD" w14:textId="77777777" w:rsidR="00B75270" w:rsidRDefault="00000000">
            <w:r>
              <w:rPr>
                <w:color w:val="1A1A1A"/>
                <w:sz w:val="20"/>
                <w:szCs w:val="20"/>
              </w:rPr>
              <w:t>Mid-program, a company reorg dissolved one of my three engineering pods, redistributing 8 engineers across other teams. The remaining team was anxious, scope was unclear, and velocity dropped 40%.</w:t>
            </w:r>
          </w:p>
        </w:tc>
      </w:tr>
      <w:tr w:rsidR="00B75270" w14:paraId="3CC08C8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38EBEF20"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15E04" w14:textId="77777777" w:rsidR="00B75270" w:rsidRDefault="00000000">
            <w:r>
              <w:rPr>
                <w:color w:val="1A1A1A"/>
                <w:sz w:val="20"/>
                <w:szCs w:val="20"/>
              </w:rPr>
              <w:t>Stabilize the program, retain key contributors, and restore team confidence during uncertainty.</w:t>
            </w:r>
          </w:p>
        </w:tc>
      </w:tr>
      <w:tr w:rsidR="00B75270" w14:paraId="29D68F9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41DCF9E7"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6BF659" w14:textId="77777777" w:rsidR="00B75270" w:rsidRDefault="00000000">
            <w:r>
              <w:rPr>
                <w:color w:val="1A1A1A"/>
                <w:sz w:val="20"/>
                <w:szCs w:val="20"/>
              </w:rPr>
              <w:t>I held 1:1s with every remaining engineer within 48 hours to understand their concerns. I worked with the engineering manager to clearly re-scope the program, documented what was IN and OUT of scope, and created a revised RACI. I also set up bi-weekly 'open office hours' to address uncertainty in real time and published a transparent status dashboard so the team could see progress.</w:t>
            </w:r>
          </w:p>
        </w:tc>
      </w:tr>
      <w:tr w:rsidR="00B75270" w14:paraId="435E565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74F9D33"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4E8558" w14:textId="77777777" w:rsidR="00B75270" w:rsidRDefault="00000000">
            <w:r>
              <w:rPr>
                <w:color w:val="1A1A1A"/>
                <w:sz w:val="20"/>
                <w:szCs w:val="20"/>
              </w:rPr>
              <w:t>Velocity recovered to 85% within three sprints. Two engineers who were considering transfers decided to stay. Program delivered on time with reduced scope that was agreed upon with stakeholders.</w:t>
            </w:r>
          </w:p>
        </w:tc>
      </w:tr>
      <w:tr w:rsidR="00B75270" w14:paraId="56E4DAF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52210A2"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Leadership]  [</w:t>
            </w:r>
            <w:proofErr w:type="gramEnd"/>
            <w:r>
              <w:rPr>
                <w:color w:val="2E75B6"/>
                <w:sz w:val="18"/>
                <w:szCs w:val="18"/>
              </w:rPr>
              <w:t xml:space="preserve">Change </w:t>
            </w:r>
            <w:proofErr w:type="gramStart"/>
            <w:r>
              <w:rPr>
                <w:color w:val="2E75B6"/>
                <w:sz w:val="18"/>
                <w:szCs w:val="18"/>
              </w:rPr>
              <w:t>Management]  [</w:t>
            </w:r>
            <w:proofErr w:type="gramEnd"/>
            <w:r>
              <w:rPr>
                <w:color w:val="2E75B6"/>
                <w:sz w:val="18"/>
                <w:szCs w:val="18"/>
              </w:rPr>
              <w:t xml:space="preserve">Team Dynamics]  </w:t>
            </w:r>
          </w:p>
        </w:tc>
      </w:tr>
    </w:tbl>
    <w:p w14:paraId="24B0ED7B"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2800D3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3293408E" w14:textId="77777777" w:rsidR="00B75270" w:rsidRDefault="00000000">
            <w:r>
              <w:rPr>
                <w:b/>
                <w:bCs/>
                <w:color w:val="FFFFFF"/>
              </w:rPr>
              <w:t>Story #</w:t>
            </w:r>
            <w:proofErr w:type="gramStart"/>
            <w:r>
              <w:rPr>
                <w:b/>
                <w:bCs/>
                <w:color w:val="FFFFFF"/>
              </w:rPr>
              <w:t xml:space="preserve">3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56205C41" w14:textId="77777777" w:rsidR="00B75270" w:rsidRDefault="00000000">
            <w:r>
              <w:rPr>
                <w:b/>
                <w:bCs/>
                <w:color w:val="FFFFFF"/>
                <w:sz w:val="26"/>
                <w:szCs w:val="26"/>
              </w:rPr>
              <w:t>Delivering Difficult News to an Executive</w:t>
            </w:r>
          </w:p>
        </w:tc>
      </w:tr>
      <w:tr w:rsidR="00B75270" w14:paraId="4ABCA74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7586F9FF"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31ACBD" w14:textId="77777777" w:rsidR="00B75270" w:rsidRDefault="00000000">
            <w:r>
              <w:rPr>
                <w:color w:val="1A1A1A"/>
                <w:sz w:val="20"/>
                <w:szCs w:val="20"/>
              </w:rPr>
              <w:t>A flagship product launch was going to miss its target date by 6 weeks due to an undiscovered API dependency with a third-party vendor that required security review.</w:t>
            </w:r>
          </w:p>
        </w:tc>
      </w:tr>
      <w:tr w:rsidR="00B75270" w14:paraId="5C3B82D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426B0A3E"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74BB20" w14:textId="77777777" w:rsidR="00B75270" w:rsidRDefault="00000000">
            <w:r>
              <w:rPr>
                <w:color w:val="1A1A1A"/>
                <w:sz w:val="20"/>
                <w:szCs w:val="20"/>
              </w:rPr>
              <w:t>I needed to inform the SVP of Product, who had publicly committed the date to the board, while providing a credible recovery plan.</w:t>
            </w:r>
          </w:p>
        </w:tc>
      </w:tr>
      <w:tr w:rsidR="00B75270" w14:paraId="1A5B7A6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7217E94B" w14:textId="77777777" w:rsidR="00B75270" w:rsidRDefault="00000000">
            <w:r>
              <w:rPr>
                <w:b/>
                <w:bCs/>
                <w:color w:val="1F3864"/>
                <w:sz w:val="20"/>
                <w:szCs w:val="20"/>
              </w:rPr>
              <w:lastRenderedPageBreak/>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5DC501" w14:textId="77777777" w:rsidR="00B75270" w:rsidRDefault="00000000">
            <w:r>
              <w:rPr>
                <w:color w:val="1A1A1A"/>
                <w:sz w:val="20"/>
                <w:szCs w:val="20"/>
              </w:rPr>
              <w:t>Before the meeting, I prepared three options: (1) reduced-scope launch on original date, (2) 6-week delay with full feature set, (3) soft launch beta with 2-week delay. I quantified the risks and trade-offs for each, prepared talking points for the board communication, and proposed a stakeholder notification cascade. I requested a 30-minute sync with the SVP rather than leading with email.</w:t>
            </w:r>
          </w:p>
        </w:tc>
      </w:tr>
      <w:tr w:rsidR="00B75270" w14:paraId="16A473F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427470E1"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1B33F2" w14:textId="77777777" w:rsidR="00B75270" w:rsidRDefault="00000000">
            <w:r>
              <w:rPr>
                <w:color w:val="1A1A1A"/>
                <w:sz w:val="20"/>
                <w:szCs w:val="20"/>
              </w:rPr>
              <w:t>SVP chose Option 1 (reduced scope). Board communication was handled proactively. Launch happened on original date and was positioned as a 'Phase 1' — actually improving customer reception. No trust damage with executive leadership.</w:t>
            </w:r>
          </w:p>
        </w:tc>
      </w:tr>
      <w:tr w:rsidR="00B75270" w14:paraId="6EAC1E9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E0205FA" w14:textId="77777777" w:rsidR="00B75270" w:rsidRDefault="00000000">
            <w:r>
              <w:rPr>
                <w:b/>
                <w:bCs/>
                <w:color w:val="555555"/>
                <w:sz w:val="19"/>
                <w:szCs w:val="19"/>
              </w:rPr>
              <w:t xml:space="preserve">Tags: </w:t>
            </w:r>
            <w:r>
              <w:rPr>
                <w:color w:val="2E75B6"/>
                <w:sz w:val="18"/>
                <w:szCs w:val="18"/>
              </w:rPr>
              <w:t xml:space="preserve">[Executive </w:t>
            </w:r>
            <w:proofErr w:type="gramStart"/>
            <w:r>
              <w:rPr>
                <w:color w:val="2E75B6"/>
                <w:sz w:val="18"/>
                <w:szCs w:val="18"/>
              </w:rPr>
              <w:t>Communication]  [</w:t>
            </w:r>
            <w:proofErr w:type="gramEnd"/>
            <w:r>
              <w:rPr>
                <w:color w:val="2E75B6"/>
                <w:sz w:val="18"/>
                <w:szCs w:val="18"/>
              </w:rPr>
              <w:t xml:space="preserve">Risk </w:t>
            </w:r>
            <w:proofErr w:type="gramStart"/>
            <w:r>
              <w:rPr>
                <w:color w:val="2E75B6"/>
                <w:sz w:val="18"/>
                <w:szCs w:val="18"/>
              </w:rPr>
              <w:t>Management]  [</w:t>
            </w:r>
            <w:proofErr w:type="gramEnd"/>
            <w:r>
              <w:rPr>
                <w:color w:val="2E75B6"/>
                <w:sz w:val="18"/>
                <w:szCs w:val="18"/>
              </w:rPr>
              <w:t xml:space="preserve">Decision Framing]  </w:t>
            </w:r>
          </w:p>
        </w:tc>
      </w:tr>
    </w:tbl>
    <w:p w14:paraId="5C1E475E"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7C8AB46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10A4CA20" w14:textId="77777777" w:rsidR="00B75270" w:rsidRDefault="00000000">
            <w:r>
              <w:rPr>
                <w:b/>
                <w:bCs/>
                <w:color w:val="FFFFFF"/>
              </w:rPr>
              <w:t>Story #</w:t>
            </w:r>
            <w:proofErr w:type="gramStart"/>
            <w:r>
              <w:rPr>
                <w:b/>
                <w:bCs/>
                <w:color w:val="FFFFFF"/>
              </w:rPr>
              <w:t xml:space="preserve">4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1CEAF376" w14:textId="77777777" w:rsidR="00B75270" w:rsidRDefault="00000000">
            <w:r>
              <w:rPr>
                <w:b/>
                <w:bCs/>
                <w:color w:val="FFFFFF"/>
                <w:sz w:val="26"/>
                <w:szCs w:val="26"/>
              </w:rPr>
              <w:t>Influencing Without Authority on a Cross-Org Program</w:t>
            </w:r>
          </w:p>
        </w:tc>
      </w:tr>
      <w:tr w:rsidR="00B75270" w14:paraId="34DB682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7038D37F"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16B2EF" w14:textId="77777777" w:rsidR="00B75270" w:rsidRDefault="00000000">
            <w:r>
              <w:rPr>
                <w:color w:val="1A1A1A"/>
                <w:sz w:val="20"/>
                <w:szCs w:val="20"/>
              </w:rPr>
              <w:t>I was leading a cross-org data platform program involving 4 teams from different orgs — none of whom reported to me or my manager. One team consistently missed commitments, claiming competing priorities.</w:t>
            </w:r>
          </w:p>
        </w:tc>
      </w:tr>
      <w:tr w:rsidR="00B75270" w14:paraId="523A27A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60372DCE"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E513EC" w14:textId="77777777" w:rsidR="00B75270" w:rsidRDefault="00000000">
            <w:r>
              <w:rPr>
                <w:color w:val="1A1A1A"/>
                <w:sz w:val="20"/>
                <w:szCs w:val="20"/>
              </w:rPr>
              <w:t>Get the lagging team to prioritize our dependencies without having formal authority over them.</w:t>
            </w:r>
          </w:p>
        </w:tc>
      </w:tr>
      <w:tr w:rsidR="00B75270" w14:paraId="7F6D950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1C0F8F6E"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FE2211" w14:textId="77777777" w:rsidR="00B75270" w:rsidRDefault="00000000">
            <w:r>
              <w:rPr>
                <w:color w:val="1A1A1A"/>
                <w:sz w:val="20"/>
                <w:szCs w:val="20"/>
              </w:rPr>
              <w:t>I first had a candid conversation with their engineering lead to understand their backlog pressure. I then created a visible 'dependency health dashboard' shared weekly with all four team's directors. I worked with our PM to get the dependency formally added to the lagging team's quarterly OKRs. I also proposed a 'buddy sprint' model where one of our engineers could contribute to their team for 2 weeks to accelerate the shared work.</w:t>
            </w:r>
          </w:p>
        </w:tc>
      </w:tr>
      <w:tr w:rsidR="00B75270" w14:paraId="1F85474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9FA355C"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DDD6C5" w14:textId="77777777" w:rsidR="00B75270" w:rsidRDefault="00000000">
            <w:r>
              <w:rPr>
                <w:color w:val="1A1A1A"/>
                <w:sz w:val="20"/>
                <w:szCs w:val="20"/>
              </w:rPr>
              <w:t xml:space="preserve">The dependency was delivered 1 week ahead of the revised schedule. The buddy sprint model was adopted by two other cross-org programs. The engineering lead later said the dashboard was the key motivator — public visibility on dependencies changed </w:t>
            </w:r>
            <w:proofErr w:type="spellStart"/>
            <w:r>
              <w:rPr>
                <w:color w:val="1A1A1A"/>
                <w:sz w:val="20"/>
                <w:szCs w:val="20"/>
              </w:rPr>
              <w:t>behavior</w:t>
            </w:r>
            <w:proofErr w:type="spellEnd"/>
            <w:r>
              <w:rPr>
                <w:color w:val="1A1A1A"/>
                <w:sz w:val="20"/>
                <w:szCs w:val="20"/>
              </w:rPr>
              <w:t>.</w:t>
            </w:r>
          </w:p>
        </w:tc>
      </w:tr>
      <w:tr w:rsidR="00B75270" w14:paraId="206D642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70CC84F"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Influence]  [</w:t>
            </w:r>
            <w:proofErr w:type="gramEnd"/>
            <w:r>
              <w:rPr>
                <w:color w:val="2E75B6"/>
                <w:sz w:val="18"/>
                <w:szCs w:val="18"/>
              </w:rPr>
              <w:t>Cross-</w:t>
            </w:r>
            <w:proofErr w:type="gramStart"/>
            <w:r>
              <w:rPr>
                <w:color w:val="2E75B6"/>
                <w:sz w:val="18"/>
                <w:szCs w:val="18"/>
              </w:rPr>
              <w:t>Functional]  [</w:t>
            </w:r>
            <w:proofErr w:type="gramEnd"/>
            <w:r>
              <w:rPr>
                <w:color w:val="2E75B6"/>
                <w:sz w:val="18"/>
                <w:szCs w:val="18"/>
              </w:rPr>
              <w:t xml:space="preserve">OKR Alignment]  </w:t>
            </w:r>
          </w:p>
        </w:tc>
      </w:tr>
    </w:tbl>
    <w:p w14:paraId="1FA803C3"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61DB838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0BA51048" w14:textId="77777777" w:rsidR="00B75270" w:rsidRDefault="00000000">
            <w:r>
              <w:rPr>
                <w:b/>
                <w:bCs/>
                <w:color w:val="FFFFFF"/>
              </w:rPr>
              <w:t>Story #</w:t>
            </w:r>
            <w:proofErr w:type="gramStart"/>
            <w:r>
              <w:rPr>
                <w:b/>
                <w:bCs/>
                <w:color w:val="FFFFFF"/>
              </w:rPr>
              <w:t xml:space="preserve">5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566E55B9" w14:textId="77777777" w:rsidR="00B75270" w:rsidRDefault="00000000">
            <w:r>
              <w:rPr>
                <w:b/>
                <w:bCs/>
                <w:color w:val="FFFFFF"/>
                <w:sz w:val="26"/>
                <w:szCs w:val="26"/>
              </w:rPr>
              <w:t>Rebuilding Trust After a Program Failure</w:t>
            </w:r>
          </w:p>
        </w:tc>
      </w:tr>
      <w:tr w:rsidR="00B75270" w14:paraId="12B8B9C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3D52C743"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B325AA" w14:textId="77777777" w:rsidR="00B75270" w:rsidRDefault="00000000">
            <w:r>
              <w:rPr>
                <w:color w:val="1A1A1A"/>
                <w:sz w:val="20"/>
                <w:szCs w:val="20"/>
              </w:rPr>
              <w:t>A major infrastructure migration I led failed in production after a 10-hour outage affecting 2M users. Post-mortem revealed gaps in our rollback plan and staging environment parity.</w:t>
            </w:r>
          </w:p>
        </w:tc>
      </w:tr>
      <w:tr w:rsidR="00B75270" w14:paraId="688E7D6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53BD05E0"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974DC0" w14:textId="77777777" w:rsidR="00B75270" w:rsidRDefault="00000000">
            <w:r>
              <w:rPr>
                <w:color w:val="1A1A1A"/>
                <w:sz w:val="20"/>
                <w:szCs w:val="20"/>
              </w:rPr>
              <w:t>Own the failure, rebuild trust with engineering and leadership, and implement lasting improvements.</w:t>
            </w:r>
          </w:p>
        </w:tc>
      </w:tr>
      <w:tr w:rsidR="00B75270" w14:paraId="736B74F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3D6D3979"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42B020" w14:textId="77777777" w:rsidR="00B75270" w:rsidRDefault="00000000">
            <w:r>
              <w:rPr>
                <w:color w:val="1A1A1A"/>
                <w:sz w:val="20"/>
                <w:szCs w:val="20"/>
              </w:rPr>
              <w:t>I wrote a detailed, blameless post-mortem with concrete action items and owners within 72 hours. I personally presented it to the CTO. I then created a 'Launch Readiness Checklist' addressing every gap identified — staging parity checks, rollback drills, blast radius estimation, and go/no-go criteria. I ran a retrospective with the full team and incorporated their feedback into the checklist.</w:t>
            </w:r>
          </w:p>
        </w:tc>
      </w:tr>
      <w:tr w:rsidR="00B75270" w14:paraId="51C126F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7C724007"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F3DC2" w14:textId="77777777" w:rsidR="00B75270" w:rsidRDefault="00000000">
            <w:r>
              <w:rPr>
                <w:color w:val="1A1A1A"/>
                <w:sz w:val="20"/>
                <w:szCs w:val="20"/>
              </w:rPr>
              <w:t>The checklist became org-wide standard. Our next three major launches had zero production incidents. The CTO cited it in an all-hands as an example of turning failure into process improvement. Rebuilt trust by being transparent and action-oriented.</w:t>
            </w:r>
          </w:p>
        </w:tc>
      </w:tr>
      <w:tr w:rsidR="00B75270" w14:paraId="3883B4A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A01F793"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Ownership]  [</w:t>
            </w:r>
            <w:proofErr w:type="gramEnd"/>
            <w:r>
              <w:rPr>
                <w:color w:val="2E75B6"/>
                <w:sz w:val="18"/>
                <w:szCs w:val="18"/>
              </w:rPr>
              <w:t>Post-</w:t>
            </w:r>
            <w:proofErr w:type="gramStart"/>
            <w:r>
              <w:rPr>
                <w:color w:val="2E75B6"/>
                <w:sz w:val="18"/>
                <w:szCs w:val="18"/>
              </w:rPr>
              <w:t>Mortem]  [</w:t>
            </w:r>
            <w:proofErr w:type="gramEnd"/>
            <w:r>
              <w:rPr>
                <w:color w:val="2E75B6"/>
                <w:sz w:val="18"/>
                <w:szCs w:val="18"/>
              </w:rPr>
              <w:t xml:space="preserve">Process Improvement]  </w:t>
            </w:r>
          </w:p>
        </w:tc>
      </w:tr>
    </w:tbl>
    <w:p w14:paraId="2FB6DE1C"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28261D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1573B7C9" w14:textId="77777777" w:rsidR="00B75270" w:rsidRDefault="00000000">
            <w:r>
              <w:rPr>
                <w:b/>
                <w:bCs/>
                <w:color w:val="FFFFFF"/>
              </w:rPr>
              <w:lastRenderedPageBreak/>
              <w:t>Story #</w:t>
            </w:r>
            <w:proofErr w:type="gramStart"/>
            <w:r>
              <w:rPr>
                <w:b/>
                <w:bCs/>
                <w:color w:val="FFFFFF"/>
              </w:rPr>
              <w:t xml:space="preserve">6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135E44CF" w14:textId="77777777" w:rsidR="00B75270" w:rsidRDefault="00000000">
            <w:r>
              <w:rPr>
                <w:b/>
                <w:bCs/>
                <w:color w:val="FFFFFF"/>
                <w:sz w:val="26"/>
                <w:szCs w:val="26"/>
              </w:rPr>
              <w:t>Managing Up During Scope Creep</w:t>
            </w:r>
          </w:p>
        </w:tc>
      </w:tr>
      <w:tr w:rsidR="00B75270" w14:paraId="37FE159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7EEF2D45"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89F8F" w14:textId="77777777" w:rsidR="00B75270" w:rsidRDefault="00000000">
            <w:r>
              <w:rPr>
                <w:color w:val="1A1A1A"/>
                <w:sz w:val="20"/>
                <w:szCs w:val="20"/>
              </w:rPr>
              <w:t>Midway through a 6-month program, the product director kept adding features with justifications like 'it's just a small addition.' After 4 such requests, we were at risk of missing the launch date.</w:t>
            </w:r>
          </w:p>
        </w:tc>
      </w:tr>
      <w:tr w:rsidR="00B75270" w14:paraId="1DFC5EB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98EA66F"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93B7BB" w14:textId="77777777" w:rsidR="00B75270" w:rsidRDefault="00000000">
            <w:r>
              <w:rPr>
                <w:color w:val="1A1A1A"/>
                <w:sz w:val="20"/>
                <w:szCs w:val="20"/>
              </w:rPr>
              <w:t>Stop scope creep without damaging the relationship with the product director.</w:t>
            </w:r>
          </w:p>
        </w:tc>
      </w:tr>
      <w:tr w:rsidR="00B75270" w14:paraId="5B044C5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75CB88BF"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49EC8B" w14:textId="77777777" w:rsidR="00B75270" w:rsidRDefault="00000000">
            <w:r>
              <w:rPr>
                <w:color w:val="1A1A1A"/>
                <w:sz w:val="20"/>
                <w:szCs w:val="20"/>
              </w:rPr>
              <w:t>I created a 'feature intake form' that required each request to include business value, estimated engineering effort, and trade-off to existing commitments. I presented a visual scope impact dashboard in our weekly sync showing the cumulative effect of additions on the timeline. I proposed a formal 'scope freeze' date and a Phase 2 bucket for post-launch features, making it easy for the director to 'park' rather than abandon ideas.</w:t>
            </w:r>
          </w:p>
        </w:tc>
      </w:tr>
      <w:tr w:rsidR="00B75270" w14:paraId="15FB2E2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4EF26AA5"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F21422" w14:textId="77777777" w:rsidR="00B75270" w:rsidRDefault="00000000">
            <w:r>
              <w:rPr>
                <w:color w:val="1A1A1A"/>
                <w:sz w:val="20"/>
                <w:szCs w:val="20"/>
              </w:rPr>
              <w:t>Scope creep stopped. Three of the four requested features went to Phase 2. The director thanked me for 'protecting the launch.' We delivered on time with a clear Phase 2 roadmap that the team was motivated to execute.</w:t>
            </w:r>
          </w:p>
        </w:tc>
      </w:tr>
      <w:tr w:rsidR="00B75270" w14:paraId="5B35040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027354F" w14:textId="77777777" w:rsidR="00B75270" w:rsidRDefault="00000000">
            <w:r>
              <w:rPr>
                <w:b/>
                <w:bCs/>
                <w:color w:val="555555"/>
                <w:sz w:val="19"/>
                <w:szCs w:val="19"/>
              </w:rPr>
              <w:t xml:space="preserve">Tags: </w:t>
            </w:r>
            <w:r>
              <w:rPr>
                <w:color w:val="2E75B6"/>
                <w:sz w:val="18"/>
                <w:szCs w:val="18"/>
              </w:rPr>
              <w:t xml:space="preserve">[Scope </w:t>
            </w:r>
            <w:proofErr w:type="gramStart"/>
            <w:r>
              <w:rPr>
                <w:color w:val="2E75B6"/>
                <w:sz w:val="18"/>
                <w:szCs w:val="18"/>
              </w:rPr>
              <w:t>Management]  [</w:t>
            </w:r>
            <w:proofErr w:type="gramEnd"/>
            <w:r>
              <w:rPr>
                <w:color w:val="2E75B6"/>
                <w:sz w:val="18"/>
                <w:szCs w:val="18"/>
              </w:rPr>
              <w:t xml:space="preserve">Managing </w:t>
            </w:r>
            <w:proofErr w:type="gramStart"/>
            <w:r>
              <w:rPr>
                <w:color w:val="2E75B6"/>
                <w:sz w:val="18"/>
                <w:szCs w:val="18"/>
              </w:rPr>
              <w:t>Up]  [</w:t>
            </w:r>
            <w:proofErr w:type="gramEnd"/>
            <w:r>
              <w:rPr>
                <w:color w:val="2E75B6"/>
                <w:sz w:val="18"/>
                <w:szCs w:val="18"/>
              </w:rPr>
              <w:t xml:space="preserve">Program Governance]  </w:t>
            </w:r>
          </w:p>
        </w:tc>
      </w:tr>
    </w:tbl>
    <w:p w14:paraId="1BE90CDD"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F2BD28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69F3F38" w14:textId="77777777" w:rsidR="00B75270" w:rsidRDefault="00000000">
            <w:r>
              <w:rPr>
                <w:b/>
                <w:bCs/>
                <w:color w:val="FFFFFF"/>
              </w:rPr>
              <w:t>Story #</w:t>
            </w:r>
            <w:proofErr w:type="gramStart"/>
            <w:r>
              <w:rPr>
                <w:b/>
                <w:bCs/>
                <w:color w:val="FFFFFF"/>
              </w:rPr>
              <w:t xml:space="preserve">7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36492561" w14:textId="77777777" w:rsidR="00B75270" w:rsidRDefault="00000000">
            <w:r>
              <w:rPr>
                <w:b/>
                <w:bCs/>
                <w:color w:val="FFFFFF"/>
                <w:sz w:val="26"/>
                <w:szCs w:val="26"/>
              </w:rPr>
              <w:t>Resolving an Engineering vs. Product Standoff</w:t>
            </w:r>
          </w:p>
        </w:tc>
      </w:tr>
      <w:tr w:rsidR="00B75270" w14:paraId="76F16BB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3F3777A7"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624DF" w14:textId="77777777" w:rsidR="00B75270" w:rsidRDefault="00000000">
            <w:r>
              <w:rPr>
                <w:color w:val="1A1A1A"/>
                <w:sz w:val="20"/>
                <w:szCs w:val="20"/>
              </w:rPr>
              <w:t>Engineering wanted 3 months to redesign the data pipeline before building new features. Product said customers needed features in 6 weeks. Teams were at an impasse and escalating to their respective VPs.</w:t>
            </w:r>
          </w:p>
        </w:tc>
      </w:tr>
      <w:tr w:rsidR="00B75270" w14:paraId="6920FAB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6BED447"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E27EA4" w14:textId="77777777" w:rsidR="00B75270" w:rsidRDefault="00000000">
            <w:r>
              <w:rPr>
                <w:color w:val="1A1A1A"/>
                <w:sz w:val="20"/>
                <w:szCs w:val="20"/>
              </w:rPr>
              <w:t>Facilitate a resolution before VP escalation and without choosing sides.</w:t>
            </w:r>
          </w:p>
        </w:tc>
      </w:tr>
      <w:tr w:rsidR="00B75270" w14:paraId="7BF9237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313E6372"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9E2A8" w14:textId="77777777" w:rsidR="00B75270" w:rsidRDefault="00000000">
            <w:r>
              <w:rPr>
                <w:color w:val="1A1A1A"/>
                <w:sz w:val="20"/>
                <w:szCs w:val="20"/>
              </w:rPr>
              <w:t>I organized a joint 'technical debt + customer value' workshop. I asked engineering to quantify the cost of NOT redesigning (bug rate, velocity impact over 12 months). I asked product to tier features by customer criticality. Together we found 2 features that could be built on the existing architecture safely and would satisfy the top 3 customer asks. We agreed on a parallel 8-week plan: 1 engineer on the redesign, 2 on priority features.</w:t>
            </w:r>
          </w:p>
        </w:tc>
      </w:tr>
      <w:tr w:rsidR="00B75270" w14:paraId="62F7EEE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1FD37829"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B57937" w14:textId="77777777" w:rsidR="00B75270" w:rsidRDefault="00000000">
            <w:r>
              <w:rPr>
                <w:color w:val="1A1A1A"/>
                <w:sz w:val="20"/>
                <w:szCs w:val="20"/>
              </w:rPr>
              <w:t>VP escalation was avoided. Both teams felt heard. The hybrid plan was delivered, and the pipeline redesign was completed in sprint 9, improving deployment frequency by 35%.</w:t>
            </w:r>
          </w:p>
        </w:tc>
      </w:tr>
      <w:tr w:rsidR="00B75270" w14:paraId="76FC9D6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C95B98F" w14:textId="77777777" w:rsidR="00B75270" w:rsidRDefault="00000000">
            <w:r>
              <w:rPr>
                <w:b/>
                <w:bCs/>
                <w:color w:val="555555"/>
                <w:sz w:val="19"/>
                <w:szCs w:val="19"/>
              </w:rPr>
              <w:t xml:space="preserve">Tags: </w:t>
            </w:r>
            <w:r>
              <w:rPr>
                <w:color w:val="2E75B6"/>
                <w:sz w:val="18"/>
                <w:szCs w:val="18"/>
              </w:rPr>
              <w:t xml:space="preserve">[Technical </w:t>
            </w:r>
            <w:proofErr w:type="gramStart"/>
            <w:r>
              <w:rPr>
                <w:color w:val="2E75B6"/>
                <w:sz w:val="18"/>
                <w:szCs w:val="18"/>
              </w:rPr>
              <w:t>Judgment]  [Facilitation]  [</w:t>
            </w:r>
            <w:proofErr w:type="gramEnd"/>
            <w:r>
              <w:rPr>
                <w:color w:val="2E75B6"/>
                <w:sz w:val="18"/>
                <w:szCs w:val="18"/>
              </w:rPr>
              <w:t xml:space="preserve">Negotiation]  </w:t>
            </w:r>
          </w:p>
        </w:tc>
      </w:tr>
    </w:tbl>
    <w:p w14:paraId="542E8ACC"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7A7FD503"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188F97FE" w14:textId="77777777" w:rsidR="00B75270" w:rsidRDefault="00000000">
            <w:r>
              <w:rPr>
                <w:b/>
                <w:bCs/>
                <w:color w:val="FFFFFF"/>
              </w:rPr>
              <w:t>Story #</w:t>
            </w:r>
            <w:proofErr w:type="gramStart"/>
            <w:r>
              <w:rPr>
                <w:b/>
                <w:bCs/>
                <w:color w:val="FFFFFF"/>
              </w:rPr>
              <w:t xml:space="preserve">8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57C6A39E" w14:textId="77777777" w:rsidR="00B75270" w:rsidRDefault="00000000">
            <w:r>
              <w:rPr>
                <w:b/>
                <w:bCs/>
                <w:color w:val="FFFFFF"/>
                <w:sz w:val="26"/>
                <w:szCs w:val="26"/>
              </w:rPr>
              <w:t>Handling a High-Pressure Timeline Demand</w:t>
            </w:r>
          </w:p>
        </w:tc>
      </w:tr>
      <w:tr w:rsidR="00B75270" w14:paraId="1A37982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151BD485"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B4B2AD" w14:textId="77777777" w:rsidR="00B75270" w:rsidRDefault="00000000">
            <w:r>
              <w:rPr>
                <w:color w:val="1A1A1A"/>
                <w:sz w:val="20"/>
                <w:szCs w:val="20"/>
              </w:rPr>
              <w:t>Sales closed a strategic enterprise deal contingent on a product feature being delivered in 6 weeks — a timeline engineering estimated at 14 weeks.</w:t>
            </w:r>
          </w:p>
        </w:tc>
      </w:tr>
      <w:tr w:rsidR="00B75270" w14:paraId="147509E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61D5BD74"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D1F370" w14:textId="77777777" w:rsidR="00B75270" w:rsidRDefault="00000000">
            <w:r>
              <w:rPr>
                <w:color w:val="1A1A1A"/>
                <w:sz w:val="20"/>
                <w:szCs w:val="20"/>
              </w:rPr>
              <w:t>Determine what was possible in 6 weeks and set realistic expectations with both sales and engineering.</w:t>
            </w:r>
          </w:p>
        </w:tc>
      </w:tr>
      <w:tr w:rsidR="00B75270" w14:paraId="71F39AD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690979D8"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443A3" w14:textId="77777777" w:rsidR="00B75270" w:rsidRDefault="00000000">
            <w:r>
              <w:rPr>
                <w:color w:val="1A1A1A"/>
                <w:sz w:val="20"/>
                <w:szCs w:val="20"/>
              </w:rPr>
              <w:t>I ran a 48-hour rapid scoping exercise with engineering to identify an MVP version of the feature. I created a phased delivery plan: a 'good enough' v1 in 6 weeks, full feature in 14 weeks. I worked with sales to define what the customer actually needed for their Q1 use case vs. the full wish list. I drafted a customer communication with clear milestones and presented it to the account executive.</w:t>
            </w:r>
          </w:p>
        </w:tc>
      </w:tr>
      <w:tr w:rsidR="00B75270" w14:paraId="4325A90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987B652" w14:textId="77777777" w:rsidR="00B75270" w:rsidRDefault="00000000">
            <w:r>
              <w:rPr>
                <w:b/>
                <w:bCs/>
                <w:color w:val="1F3864"/>
                <w:sz w:val="20"/>
                <w:szCs w:val="20"/>
              </w:rPr>
              <w:lastRenderedPageBreak/>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6A32A4" w14:textId="0BDFC2BF" w:rsidR="00B75270" w:rsidRDefault="00000000">
            <w:r>
              <w:rPr>
                <w:color w:val="1A1A1A"/>
                <w:sz w:val="20"/>
                <w:szCs w:val="20"/>
              </w:rPr>
              <w:t>Customer accepted the phased plan. v1 delivered in 6.5 weeks (half week delay). Enterprise contract was retained. This became our 'rapid scoping' template for future enterprise deals.</w:t>
            </w:r>
            <w:r w:rsidR="00370C70">
              <w:rPr>
                <w:color w:val="1A1A1A"/>
                <w:sz w:val="20"/>
                <w:szCs w:val="20"/>
              </w:rPr>
              <w:t xml:space="preserve"> </w:t>
            </w:r>
          </w:p>
        </w:tc>
      </w:tr>
      <w:tr w:rsidR="00B75270" w14:paraId="199AA33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6D23727"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Prioritization]  [</w:t>
            </w:r>
            <w:proofErr w:type="gramEnd"/>
            <w:r>
              <w:rPr>
                <w:color w:val="2E75B6"/>
                <w:sz w:val="18"/>
                <w:szCs w:val="18"/>
              </w:rPr>
              <w:t xml:space="preserve">Sales </w:t>
            </w:r>
            <w:proofErr w:type="gramStart"/>
            <w:r>
              <w:rPr>
                <w:color w:val="2E75B6"/>
                <w:sz w:val="18"/>
                <w:szCs w:val="18"/>
              </w:rPr>
              <w:t>Alignment]  [</w:t>
            </w:r>
            <w:proofErr w:type="gramEnd"/>
            <w:r>
              <w:rPr>
                <w:color w:val="2E75B6"/>
                <w:sz w:val="18"/>
                <w:szCs w:val="18"/>
              </w:rPr>
              <w:t xml:space="preserve">MVP Thinking]  </w:t>
            </w:r>
          </w:p>
        </w:tc>
      </w:tr>
    </w:tbl>
    <w:p w14:paraId="5C736857"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02925F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5276ADC4" w14:textId="77777777" w:rsidR="00B75270" w:rsidRDefault="00000000">
            <w:r>
              <w:rPr>
                <w:b/>
                <w:bCs/>
                <w:color w:val="FFFFFF"/>
              </w:rPr>
              <w:t>Story #</w:t>
            </w:r>
            <w:proofErr w:type="gramStart"/>
            <w:r>
              <w:rPr>
                <w:b/>
                <w:bCs/>
                <w:color w:val="FFFFFF"/>
              </w:rPr>
              <w:t xml:space="preserve">9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2DF52214" w14:textId="77777777" w:rsidR="00B75270" w:rsidRDefault="00000000">
            <w:r>
              <w:rPr>
                <w:b/>
                <w:bCs/>
                <w:color w:val="FFFFFF"/>
                <w:sz w:val="26"/>
                <w:szCs w:val="26"/>
              </w:rPr>
              <w:t>Building a TPM Practice from Scratch</w:t>
            </w:r>
          </w:p>
        </w:tc>
      </w:tr>
      <w:tr w:rsidR="00B75270" w14:paraId="18FE7FA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35A35B1D"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EB3935" w14:textId="77777777" w:rsidR="00B75270" w:rsidRDefault="00000000">
            <w:r>
              <w:rPr>
                <w:color w:val="1A1A1A"/>
                <w:sz w:val="20"/>
                <w:szCs w:val="20"/>
              </w:rPr>
              <w:t>Joined a 400-person startup that had never had a TPM. Engineering was doing informal project tracking, milestones were missed regularly, and cross-team dependencies were undocumented.</w:t>
            </w:r>
          </w:p>
        </w:tc>
      </w:tr>
      <w:tr w:rsidR="00B75270" w14:paraId="47369AE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7673AB2A"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7A5C60" w14:textId="77777777" w:rsidR="00B75270" w:rsidRDefault="00000000">
            <w:r>
              <w:rPr>
                <w:color w:val="1A1A1A"/>
                <w:sz w:val="20"/>
                <w:szCs w:val="20"/>
              </w:rPr>
              <w:t>Establish TPM practices without creating bureaucracy that would slow down a fast-moving engineering culture.</w:t>
            </w:r>
          </w:p>
        </w:tc>
      </w:tr>
      <w:tr w:rsidR="00B75270" w14:paraId="3208D9D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14E25DF4"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3B03AD" w14:textId="77777777" w:rsidR="00B75270" w:rsidRDefault="00000000">
            <w:r>
              <w:rPr>
                <w:color w:val="1A1A1A"/>
                <w:sz w:val="20"/>
                <w:szCs w:val="20"/>
              </w:rPr>
              <w:t>I ran a 2-week listening tour with 15 engineering leads and PMs to understand pain points. I identified three quick wins: a dependency tracker in Jira, a weekly 15-minute cross-team sync, and a one-page 'program brief' template. I rolled out each change incrementally, solicited feedback after each, and iterated. I was explicit that these were tools for engineers, not overhead for management.</w:t>
            </w:r>
          </w:p>
        </w:tc>
      </w:tr>
      <w:tr w:rsidR="00B75270" w14:paraId="0D6715B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189AE135"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BE73A4" w14:textId="77777777" w:rsidR="00B75270" w:rsidRDefault="00000000">
            <w:r>
              <w:rPr>
                <w:color w:val="1A1A1A"/>
                <w:sz w:val="20"/>
                <w:szCs w:val="20"/>
              </w:rPr>
              <w:t>Cross-team dependencies reduced missed handoffs by 60% in 2 quarters. The program brief was voluntarily adopted by 7 of 8 product teams. Two engineering leads asked to shadow me to learn TPM skills — a sign of cultural buy-in.</w:t>
            </w:r>
          </w:p>
        </w:tc>
      </w:tr>
      <w:tr w:rsidR="00B75270" w14:paraId="239F1CB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6B83391" w14:textId="77777777" w:rsidR="00B75270" w:rsidRDefault="00000000">
            <w:r>
              <w:rPr>
                <w:b/>
                <w:bCs/>
                <w:color w:val="555555"/>
                <w:sz w:val="19"/>
                <w:szCs w:val="19"/>
              </w:rPr>
              <w:t xml:space="preserve">Tags: </w:t>
            </w:r>
            <w:r>
              <w:rPr>
                <w:color w:val="2E75B6"/>
                <w:sz w:val="18"/>
                <w:szCs w:val="18"/>
              </w:rPr>
              <w:t xml:space="preserve">[Program </w:t>
            </w:r>
            <w:proofErr w:type="gramStart"/>
            <w:r>
              <w:rPr>
                <w:color w:val="2E75B6"/>
                <w:sz w:val="18"/>
                <w:szCs w:val="18"/>
              </w:rPr>
              <w:t>Management]  [</w:t>
            </w:r>
            <w:proofErr w:type="gramEnd"/>
            <w:r>
              <w:rPr>
                <w:color w:val="2E75B6"/>
                <w:sz w:val="18"/>
                <w:szCs w:val="18"/>
              </w:rPr>
              <w:t xml:space="preserve">Culture </w:t>
            </w:r>
            <w:proofErr w:type="gramStart"/>
            <w:r>
              <w:rPr>
                <w:color w:val="2E75B6"/>
                <w:sz w:val="18"/>
                <w:szCs w:val="18"/>
              </w:rPr>
              <w:t>Building]  [</w:t>
            </w:r>
            <w:proofErr w:type="gramEnd"/>
            <w:r>
              <w:rPr>
                <w:color w:val="2E75B6"/>
                <w:sz w:val="18"/>
                <w:szCs w:val="18"/>
              </w:rPr>
              <w:t xml:space="preserve">Lightweight Process]  </w:t>
            </w:r>
          </w:p>
        </w:tc>
      </w:tr>
    </w:tbl>
    <w:p w14:paraId="2A1D668F"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5D9575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F3864"/>
            <w:tcMar>
              <w:top w:w="100" w:type="dxa"/>
              <w:left w:w="160" w:type="dxa"/>
              <w:bottom w:w="100" w:type="dxa"/>
              <w:right w:w="160" w:type="dxa"/>
            </w:tcMar>
          </w:tcPr>
          <w:p w14:paraId="44F439C4" w14:textId="77777777" w:rsidR="00B75270" w:rsidRDefault="00000000">
            <w:r>
              <w:rPr>
                <w:b/>
                <w:bCs/>
                <w:color w:val="FFFFFF"/>
              </w:rPr>
              <w:t>Story #</w:t>
            </w:r>
            <w:proofErr w:type="gramStart"/>
            <w:r>
              <w:rPr>
                <w:b/>
                <w:bCs/>
                <w:color w:val="FFFFFF"/>
              </w:rPr>
              <w:t xml:space="preserve">10  </w:t>
            </w:r>
            <w:r>
              <w:rPr>
                <w:color w:val="BDC3C7"/>
                <w:sz w:val="20"/>
                <w:szCs w:val="20"/>
              </w:rPr>
              <w:t>[</w:t>
            </w:r>
            <w:proofErr w:type="spellStart"/>
            <w:proofErr w:type="gramEnd"/>
            <w:r>
              <w:rPr>
                <w:color w:val="BDC3C7"/>
                <w:sz w:val="20"/>
                <w:szCs w:val="20"/>
              </w:rPr>
              <w:t>Behavioral</w:t>
            </w:r>
            <w:proofErr w:type="spellEnd"/>
            <w:r>
              <w:rPr>
                <w:color w:val="BDC3C7"/>
                <w:sz w:val="20"/>
                <w:szCs w:val="20"/>
              </w:rPr>
              <w:t>]</w:t>
            </w:r>
          </w:p>
          <w:p w14:paraId="6858E86C" w14:textId="77777777" w:rsidR="00B75270" w:rsidRDefault="00000000">
            <w:r>
              <w:rPr>
                <w:b/>
                <w:bCs/>
                <w:color w:val="FFFFFF"/>
                <w:sz w:val="26"/>
                <w:szCs w:val="26"/>
              </w:rPr>
              <w:t>Advocating for Technical Debt on a Business Timeline</w:t>
            </w:r>
          </w:p>
        </w:tc>
      </w:tr>
      <w:tr w:rsidR="00B75270" w14:paraId="7675FA1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6DF98CB5" w14:textId="77777777" w:rsidR="00B75270" w:rsidRDefault="00000000">
            <w:r>
              <w:rPr>
                <w:b/>
                <w:bCs/>
                <w:color w:val="1F3864"/>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97FA9C" w14:textId="77777777" w:rsidR="00B75270" w:rsidRDefault="00000000">
            <w:r>
              <w:rPr>
                <w:color w:val="1A1A1A"/>
                <w:sz w:val="20"/>
                <w:szCs w:val="20"/>
              </w:rPr>
              <w:t>Product was pushing to ship a feature in 4 weeks. Engineering flagged critical security and scalability concerns in the existing codebase that would make the feature unstable under load.</w:t>
            </w:r>
          </w:p>
        </w:tc>
      </w:tr>
      <w:tr w:rsidR="00B75270" w14:paraId="28E5C04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707AF14" w14:textId="77777777" w:rsidR="00B75270" w:rsidRDefault="00000000">
            <w:r>
              <w:rPr>
                <w:b/>
                <w:bCs/>
                <w:color w:val="1F3864"/>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455A0" w14:textId="77777777" w:rsidR="00B75270" w:rsidRDefault="00000000">
            <w:r>
              <w:rPr>
                <w:color w:val="1A1A1A"/>
                <w:sz w:val="20"/>
                <w:szCs w:val="20"/>
              </w:rPr>
              <w:t>Advocate for engineering's concerns to leadership while finding a path that met business needs.</w:t>
            </w:r>
          </w:p>
        </w:tc>
      </w:tr>
      <w:tr w:rsidR="00B75270" w14:paraId="222FDED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110E4607" w14:textId="77777777" w:rsidR="00B75270" w:rsidRDefault="00000000">
            <w:r>
              <w:rPr>
                <w:b/>
                <w:bCs/>
                <w:color w:val="1F3864"/>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A13309" w14:textId="77777777" w:rsidR="00B75270" w:rsidRDefault="00000000">
            <w:r>
              <w:rPr>
                <w:color w:val="1A1A1A"/>
                <w:sz w:val="20"/>
                <w:szCs w:val="20"/>
              </w:rPr>
              <w:t xml:space="preserve">I translated the technical risks into business language: '30% chance of P0 outage within 60 days of launch affecting X% of revenue customers.' I created a risk matrix and presented three options to the VP with probability-weighted cost of delay vs. cost of failure. I facilitated a 'pre-mortem' exercise where the team imagined the launch failed — </w:t>
            </w:r>
            <w:proofErr w:type="gramStart"/>
            <w:r>
              <w:rPr>
                <w:color w:val="1A1A1A"/>
                <w:sz w:val="20"/>
                <w:szCs w:val="20"/>
              </w:rPr>
              <w:t>this surfaced risks</w:t>
            </w:r>
            <w:proofErr w:type="gramEnd"/>
            <w:r>
              <w:rPr>
                <w:color w:val="1A1A1A"/>
                <w:sz w:val="20"/>
                <w:szCs w:val="20"/>
              </w:rPr>
              <w:t xml:space="preserve"> even engineers hadn't articulated.</w:t>
            </w:r>
          </w:p>
        </w:tc>
      </w:tr>
      <w:tr w:rsidR="00B75270" w14:paraId="3DEDAB6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40" w:type="dxa"/>
              <w:bottom w:w="80" w:type="dxa"/>
              <w:right w:w="80" w:type="dxa"/>
            </w:tcMar>
          </w:tcPr>
          <w:p w14:paraId="2184168D" w14:textId="77777777" w:rsidR="00B75270" w:rsidRDefault="00000000">
            <w:r>
              <w:rPr>
                <w:b/>
                <w:bCs/>
                <w:color w:val="1F3864"/>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61E727" w14:textId="77777777" w:rsidR="00B75270" w:rsidRDefault="00000000">
            <w:r>
              <w:rPr>
                <w:color w:val="1A1A1A"/>
                <w:sz w:val="20"/>
                <w:szCs w:val="20"/>
              </w:rPr>
              <w:t>VP approved a 6-week timeline (2-week extension) for a targeted remediation. No P0 post-launch. The pre-mortem exercise was adopted as a standard practice before all major launches.</w:t>
            </w:r>
          </w:p>
        </w:tc>
      </w:tr>
      <w:tr w:rsidR="00B75270" w14:paraId="459CB87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1D50E91" w14:textId="77777777" w:rsidR="00B75270" w:rsidRDefault="00000000">
            <w:r>
              <w:rPr>
                <w:b/>
                <w:bCs/>
                <w:color w:val="555555"/>
                <w:sz w:val="19"/>
                <w:szCs w:val="19"/>
              </w:rPr>
              <w:t xml:space="preserve">Tags: </w:t>
            </w:r>
            <w:r>
              <w:rPr>
                <w:color w:val="2E75B6"/>
                <w:sz w:val="18"/>
                <w:szCs w:val="18"/>
              </w:rPr>
              <w:t xml:space="preserve">[Technical </w:t>
            </w:r>
            <w:proofErr w:type="gramStart"/>
            <w:r>
              <w:rPr>
                <w:color w:val="2E75B6"/>
                <w:sz w:val="18"/>
                <w:szCs w:val="18"/>
              </w:rPr>
              <w:t>Advocacy]  [</w:t>
            </w:r>
            <w:proofErr w:type="gramEnd"/>
            <w:r>
              <w:rPr>
                <w:color w:val="2E75B6"/>
                <w:sz w:val="18"/>
                <w:szCs w:val="18"/>
              </w:rPr>
              <w:t xml:space="preserve">Risk </w:t>
            </w:r>
            <w:proofErr w:type="gramStart"/>
            <w:r>
              <w:rPr>
                <w:color w:val="2E75B6"/>
                <w:sz w:val="18"/>
                <w:szCs w:val="18"/>
              </w:rPr>
              <w:t>Communication]  [</w:t>
            </w:r>
            <w:proofErr w:type="gramEnd"/>
            <w:r>
              <w:rPr>
                <w:color w:val="2E75B6"/>
                <w:sz w:val="18"/>
                <w:szCs w:val="18"/>
              </w:rPr>
              <w:t xml:space="preserve">Pre-mortem]  </w:t>
            </w:r>
          </w:p>
        </w:tc>
      </w:tr>
    </w:tbl>
    <w:p w14:paraId="285D0392" w14:textId="77777777" w:rsidR="00B75270" w:rsidRDefault="00B75270">
      <w:pPr>
        <w:spacing w:after="240"/>
      </w:pPr>
    </w:p>
    <w:p w14:paraId="135ED22E" w14:textId="77777777" w:rsidR="00B75270" w:rsidRDefault="00000000">
      <w:r>
        <w:br w:type="page"/>
      </w:r>
    </w:p>
    <w:p w14:paraId="37B1F5E5" w14:textId="77777777" w:rsidR="00B75270" w:rsidRDefault="00000000">
      <w:pPr>
        <w:pBdr>
          <w:bottom w:val="single" w:sz="6" w:space="6" w:color="1A5276"/>
        </w:pBdr>
        <w:spacing w:before="200" w:after="300"/>
      </w:pPr>
      <w:r>
        <w:rPr>
          <w:b/>
          <w:bCs/>
          <w:color w:val="1A5276"/>
          <w:sz w:val="36"/>
          <w:szCs w:val="36"/>
        </w:rPr>
        <w:lastRenderedPageBreak/>
        <w:t>System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76528BD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41331B19" w14:textId="77777777" w:rsidR="00B75270" w:rsidRDefault="00000000">
            <w:r>
              <w:rPr>
                <w:b/>
                <w:bCs/>
                <w:color w:val="FFFFFF"/>
              </w:rPr>
              <w:t>Story #</w:t>
            </w:r>
            <w:proofErr w:type="gramStart"/>
            <w:r>
              <w:rPr>
                <w:b/>
                <w:bCs/>
                <w:color w:val="FFFFFF"/>
              </w:rPr>
              <w:t xml:space="preserve">11  </w:t>
            </w:r>
            <w:r>
              <w:rPr>
                <w:color w:val="BDC3C7"/>
                <w:sz w:val="20"/>
                <w:szCs w:val="20"/>
              </w:rPr>
              <w:t>[</w:t>
            </w:r>
            <w:proofErr w:type="gramEnd"/>
            <w:r>
              <w:rPr>
                <w:color w:val="BDC3C7"/>
                <w:sz w:val="20"/>
                <w:szCs w:val="20"/>
              </w:rPr>
              <w:t>System Design]</w:t>
            </w:r>
          </w:p>
          <w:p w14:paraId="60A35DCE" w14:textId="77777777" w:rsidR="00B75270" w:rsidRDefault="00000000">
            <w:r>
              <w:rPr>
                <w:b/>
                <w:bCs/>
                <w:color w:val="FFFFFF"/>
                <w:sz w:val="26"/>
                <w:szCs w:val="26"/>
              </w:rPr>
              <w:t>Designing a Zero-Downtime Migration Architecture</w:t>
            </w:r>
          </w:p>
        </w:tc>
      </w:tr>
      <w:tr w:rsidR="00B75270" w14:paraId="5940474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57CC89EE"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D457FC" w14:textId="77777777" w:rsidR="00B75270" w:rsidRDefault="00000000">
            <w:r>
              <w:rPr>
                <w:color w:val="1A1A1A"/>
                <w:sz w:val="20"/>
                <w:szCs w:val="20"/>
              </w:rPr>
              <w:t>We needed to migrate 500TB of customer data from a legacy Oracle database to a distributed Postgres setup without any downtime — our SLA required 99.99% availability.</w:t>
            </w:r>
          </w:p>
        </w:tc>
      </w:tr>
      <w:tr w:rsidR="00B75270" w14:paraId="6E6705E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11FC05E7"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7B39DA" w14:textId="77777777" w:rsidR="00B75270" w:rsidRDefault="00000000">
            <w:r>
              <w:rPr>
                <w:color w:val="1A1A1A"/>
                <w:sz w:val="20"/>
                <w:szCs w:val="20"/>
              </w:rPr>
              <w:t>Design the migration architecture and own the TPM execution of the 9-month program.</w:t>
            </w:r>
          </w:p>
        </w:tc>
      </w:tr>
      <w:tr w:rsidR="00B75270" w14:paraId="6D7F186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015996F5"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00DF30" w14:textId="77777777" w:rsidR="00B75270" w:rsidRDefault="00000000">
            <w:r>
              <w:rPr>
                <w:color w:val="1A1A1A"/>
                <w:sz w:val="20"/>
                <w:szCs w:val="20"/>
              </w:rPr>
              <w:t>I worked with the architecture team to design a 'strangler fig' migration pattern: dual-write to both systems, read from legacy until validated, then cut over. I created a detailed phase gate model with go/no-go criteria at each stage: schema migration, dual-write validation, read traffic shift (5% → 25% → 100%), legacy decommission. I owned the program timeline, dependency tracking across 6 teams, and executive reporting.</w:t>
            </w:r>
          </w:p>
        </w:tc>
      </w:tr>
      <w:tr w:rsidR="00B75270" w14:paraId="7AAE4F5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3FD7A578"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F3D139" w14:textId="77777777" w:rsidR="00B75270" w:rsidRDefault="00000000">
            <w:r>
              <w:rPr>
                <w:color w:val="1A1A1A"/>
                <w:sz w:val="20"/>
                <w:szCs w:val="20"/>
              </w:rPr>
              <w:t>Migration completed in 8.5 months with zero customer-facing downtime. Data integrity validation passed with 99.9997% record parity. Saved $2.3M/year in Oracle licensing.</w:t>
            </w:r>
          </w:p>
        </w:tc>
      </w:tr>
      <w:tr w:rsidR="00B75270" w14:paraId="7060F10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C27DD49"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Migration]  [</w:t>
            </w:r>
            <w:proofErr w:type="gramEnd"/>
            <w:r>
              <w:rPr>
                <w:color w:val="2E75B6"/>
                <w:sz w:val="18"/>
                <w:szCs w:val="18"/>
              </w:rPr>
              <w:t xml:space="preserve">Zero </w:t>
            </w:r>
            <w:proofErr w:type="gramStart"/>
            <w:r>
              <w:rPr>
                <w:color w:val="2E75B6"/>
                <w:sz w:val="18"/>
                <w:szCs w:val="18"/>
              </w:rPr>
              <w:t>Downtime]  [</w:t>
            </w:r>
            <w:proofErr w:type="gramEnd"/>
            <w:r>
              <w:rPr>
                <w:color w:val="2E75B6"/>
                <w:sz w:val="18"/>
                <w:szCs w:val="18"/>
              </w:rPr>
              <w:t xml:space="preserve">Database Systems]  </w:t>
            </w:r>
          </w:p>
        </w:tc>
      </w:tr>
    </w:tbl>
    <w:p w14:paraId="520BFD53"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4C1DD1C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31023A30" w14:textId="77777777" w:rsidR="00B75270" w:rsidRDefault="00000000">
            <w:r>
              <w:rPr>
                <w:b/>
                <w:bCs/>
                <w:color w:val="FFFFFF"/>
              </w:rPr>
              <w:t>Story #</w:t>
            </w:r>
            <w:proofErr w:type="gramStart"/>
            <w:r>
              <w:rPr>
                <w:b/>
                <w:bCs/>
                <w:color w:val="FFFFFF"/>
              </w:rPr>
              <w:t xml:space="preserve">12  </w:t>
            </w:r>
            <w:r>
              <w:rPr>
                <w:color w:val="BDC3C7"/>
                <w:sz w:val="20"/>
                <w:szCs w:val="20"/>
              </w:rPr>
              <w:t>[</w:t>
            </w:r>
            <w:proofErr w:type="gramEnd"/>
            <w:r>
              <w:rPr>
                <w:color w:val="BDC3C7"/>
                <w:sz w:val="20"/>
                <w:szCs w:val="20"/>
              </w:rPr>
              <w:t>System Design]</w:t>
            </w:r>
          </w:p>
          <w:p w14:paraId="3D7EFF88" w14:textId="77777777" w:rsidR="00B75270" w:rsidRDefault="00000000">
            <w:r>
              <w:rPr>
                <w:b/>
                <w:bCs/>
                <w:color w:val="FFFFFF"/>
                <w:sz w:val="26"/>
                <w:szCs w:val="26"/>
              </w:rPr>
              <w:t>Scaling a Platform for 10x Traffic Growth</w:t>
            </w:r>
          </w:p>
        </w:tc>
      </w:tr>
      <w:tr w:rsidR="00B75270" w14:paraId="26D4C92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F06BE07"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4E57D" w14:textId="77777777" w:rsidR="00B75270" w:rsidRDefault="00000000">
            <w:r>
              <w:rPr>
                <w:color w:val="1A1A1A"/>
                <w:sz w:val="20"/>
                <w:szCs w:val="20"/>
              </w:rPr>
              <w:t>Our platform was designed for 100K users but a viral moment and enterprise growth were pushing us to 1M users within 90 days. The system had single points of failure and no horizontal scaling.</w:t>
            </w:r>
          </w:p>
        </w:tc>
      </w:tr>
      <w:tr w:rsidR="00B75270" w14:paraId="3A9752C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4C3671E1"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BB96DC" w14:textId="77777777" w:rsidR="00B75270" w:rsidRDefault="00000000">
            <w:r>
              <w:rPr>
                <w:color w:val="1A1A1A"/>
                <w:sz w:val="20"/>
                <w:szCs w:val="20"/>
              </w:rPr>
              <w:t>Coordinate a rapid scaling effort across infrastructure, application, and data teams.</w:t>
            </w:r>
          </w:p>
        </w:tc>
      </w:tr>
      <w:tr w:rsidR="00B75270" w14:paraId="1717AA8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5A4EB856"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02AF9C" w14:textId="77777777" w:rsidR="00B75270" w:rsidRDefault="00000000">
            <w:r>
              <w:rPr>
                <w:color w:val="1A1A1A"/>
                <w:sz w:val="20"/>
                <w:szCs w:val="20"/>
              </w:rPr>
              <w:t>I organized a 3-day architecture spike with leads from each team to identify bottlenecks: a single-threaded job queue, missing CDN, and non-sharded database. I created a prioritized scaling backlog with clear impact-per-effort scores. I implemented weekly 'capacity reviews' comparing projected vs. actual traffic. I tracked dependencies on cloud provider capacity reservations and coordinated contracts with procurement.</w:t>
            </w:r>
          </w:p>
        </w:tc>
      </w:tr>
      <w:tr w:rsidR="00B75270" w14:paraId="64F5487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01F588A9"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8874CA" w14:textId="77777777" w:rsidR="00B75270" w:rsidRDefault="00000000">
            <w:r>
              <w:rPr>
                <w:color w:val="1A1A1A"/>
                <w:sz w:val="20"/>
                <w:szCs w:val="20"/>
              </w:rPr>
              <w:t>Platform handled 1.1M users at peak with 99.97% uptime. P95 latency actually improved by 22% due to the CDN addition. Completed 2 weeks before projected traffic peak.</w:t>
            </w:r>
          </w:p>
        </w:tc>
      </w:tr>
      <w:tr w:rsidR="00B75270" w14:paraId="1C41D64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0EA0155"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Scalability]  [Infrastructure]  [</w:t>
            </w:r>
            <w:proofErr w:type="gramEnd"/>
            <w:r>
              <w:rPr>
                <w:color w:val="2E75B6"/>
                <w:sz w:val="18"/>
                <w:szCs w:val="18"/>
              </w:rPr>
              <w:t xml:space="preserve">Capacity Planning]  </w:t>
            </w:r>
          </w:p>
        </w:tc>
      </w:tr>
    </w:tbl>
    <w:p w14:paraId="24C5FE58"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150AFE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5ABB3150" w14:textId="77777777" w:rsidR="00B75270" w:rsidRDefault="00000000">
            <w:r>
              <w:rPr>
                <w:b/>
                <w:bCs/>
                <w:color w:val="FFFFFF"/>
              </w:rPr>
              <w:t>Story #</w:t>
            </w:r>
            <w:proofErr w:type="gramStart"/>
            <w:r>
              <w:rPr>
                <w:b/>
                <w:bCs/>
                <w:color w:val="FFFFFF"/>
              </w:rPr>
              <w:t xml:space="preserve">13  </w:t>
            </w:r>
            <w:r>
              <w:rPr>
                <w:color w:val="BDC3C7"/>
                <w:sz w:val="20"/>
                <w:szCs w:val="20"/>
              </w:rPr>
              <w:t>[</w:t>
            </w:r>
            <w:proofErr w:type="gramEnd"/>
            <w:r>
              <w:rPr>
                <w:color w:val="BDC3C7"/>
                <w:sz w:val="20"/>
                <w:szCs w:val="20"/>
              </w:rPr>
              <w:t>System Design]</w:t>
            </w:r>
          </w:p>
          <w:p w14:paraId="5A5F9E81" w14:textId="77777777" w:rsidR="00B75270" w:rsidRDefault="00000000">
            <w:r>
              <w:rPr>
                <w:b/>
                <w:bCs/>
                <w:color w:val="FFFFFF"/>
                <w:sz w:val="26"/>
                <w:szCs w:val="26"/>
              </w:rPr>
              <w:t>Coordinating a Microservices Decomposition</w:t>
            </w:r>
          </w:p>
        </w:tc>
      </w:tr>
      <w:tr w:rsidR="00B75270" w14:paraId="1E7E7CB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F79001E"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065883" w14:textId="77777777" w:rsidR="00B75270" w:rsidRDefault="00000000">
            <w:r>
              <w:rPr>
                <w:color w:val="1A1A1A"/>
                <w:sz w:val="20"/>
                <w:szCs w:val="20"/>
              </w:rPr>
              <w:t>Our monolith was causing 40-minute deployment cycles, team coupling, and frequent deployment-day conflicts between teams. Leadership approved a 12-month microservices decomposition.</w:t>
            </w:r>
          </w:p>
        </w:tc>
      </w:tr>
      <w:tr w:rsidR="00B75270" w14:paraId="1D7445F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75838498"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2AEAF" w14:textId="77777777" w:rsidR="00B75270" w:rsidRDefault="00000000">
            <w:r>
              <w:rPr>
                <w:color w:val="1A1A1A"/>
                <w:sz w:val="20"/>
                <w:szCs w:val="20"/>
              </w:rPr>
              <w:t>Own the decomposition program — ensure teams were extracting services in the right order, with proper contracts, without breaking production.</w:t>
            </w:r>
          </w:p>
        </w:tc>
      </w:tr>
      <w:tr w:rsidR="00B75270" w14:paraId="2575115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10ACFF22"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C46C21" w14:textId="77777777" w:rsidR="00B75270" w:rsidRDefault="00000000">
            <w:r>
              <w:rPr>
                <w:color w:val="1A1A1A"/>
                <w:sz w:val="20"/>
                <w:szCs w:val="20"/>
              </w:rPr>
              <w:t xml:space="preserve">I worked with architects to define extraction order based on dependency analysis (starting with leaf nodes). I created a 'service readiness checklist': API contract defined, </w:t>
            </w:r>
            <w:r>
              <w:rPr>
                <w:color w:val="1A1A1A"/>
                <w:sz w:val="20"/>
                <w:szCs w:val="20"/>
              </w:rPr>
              <w:lastRenderedPageBreak/>
              <w:t>circuit breaker in place, observability hooks added, load tested. I ran weekly architecture review syncs and maintained a live dependency map. I introduced a 'strangler' API gateway pattern to prevent breaking changes.</w:t>
            </w:r>
          </w:p>
        </w:tc>
      </w:tr>
      <w:tr w:rsidR="00B75270" w14:paraId="062BCC7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17273144" w14:textId="77777777" w:rsidR="00B75270" w:rsidRDefault="00000000">
            <w:r>
              <w:rPr>
                <w:b/>
                <w:bCs/>
                <w:color w:val="1A5276"/>
                <w:sz w:val="20"/>
                <w:szCs w:val="20"/>
              </w:rPr>
              <w:lastRenderedPageBreak/>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99BE71" w14:textId="77777777" w:rsidR="00B75270" w:rsidRDefault="00000000">
            <w:r>
              <w:rPr>
                <w:color w:val="1A1A1A"/>
                <w:sz w:val="20"/>
                <w:szCs w:val="20"/>
              </w:rPr>
              <w:t>15 services extracted in 12 months. Deployment cycle reduced from 40 to 8 minutes. Team autonomy improved — 3 teams went from bi-weekly to daily deployments. Zero production incidents during any service extraction.</w:t>
            </w:r>
          </w:p>
        </w:tc>
      </w:tr>
      <w:tr w:rsidR="00B75270" w14:paraId="0D47156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950D6A3"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Microservices]  [Decomposition]  [</w:t>
            </w:r>
            <w:proofErr w:type="gramEnd"/>
            <w:r>
              <w:rPr>
                <w:color w:val="2E75B6"/>
                <w:sz w:val="18"/>
                <w:szCs w:val="18"/>
              </w:rPr>
              <w:t xml:space="preserve">Architecture Program]  </w:t>
            </w:r>
          </w:p>
        </w:tc>
      </w:tr>
    </w:tbl>
    <w:p w14:paraId="7B0C5F90"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812577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24BB0708" w14:textId="77777777" w:rsidR="00B75270" w:rsidRDefault="00000000">
            <w:r>
              <w:rPr>
                <w:b/>
                <w:bCs/>
                <w:color w:val="FFFFFF"/>
              </w:rPr>
              <w:t>Story #</w:t>
            </w:r>
            <w:proofErr w:type="gramStart"/>
            <w:r>
              <w:rPr>
                <w:b/>
                <w:bCs/>
                <w:color w:val="FFFFFF"/>
              </w:rPr>
              <w:t xml:space="preserve">14  </w:t>
            </w:r>
            <w:r>
              <w:rPr>
                <w:color w:val="BDC3C7"/>
                <w:sz w:val="20"/>
                <w:szCs w:val="20"/>
              </w:rPr>
              <w:t>[</w:t>
            </w:r>
            <w:proofErr w:type="gramEnd"/>
            <w:r>
              <w:rPr>
                <w:color w:val="BDC3C7"/>
                <w:sz w:val="20"/>
                <w:szCs w:val="20"/>
              </w:rPr>
              <w:t>System Design]</w:t>
            </w:r>
          </w:p>
          <w:p w14:paraId="36099127" w14:textId="77777777" w:rsidR="00B75270" w:rsidRDefault="00000000">
            <w:r>
              <w:rPr>
                <w:b/>
                <w:bCs/>
                <w:color w:val="FFFFFF"/>
                <w:sz w:val="26"/>
                <w:szCs w:val="26"/>
              </w:rPr>
              <w:t>Building a Real-Time Data Pipeline at Scale</w:t>
            </w:r>
          </w:p>
        </w:tc>
      </w:tr>
      <w:tr w:rsidR="00B75270" w14:paraId="124D022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62B14E75"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1BD87D" w14:textId="77777777" w:rsidR="00B75270" w:rsidRDefault="00000000">
            <w:r>
              <w:rPr>
                <w:color w:val="1A1A1A"/>
                <w:sz w:val="20"/>
                <w:szCs w:val="20"/>
              </w:rPr>
              <w:t>Our analytics team needed real-time data from 200+ microservices for a customer-facing dashboard. Existing batch ETL pipeline had 4-hour lag — unacceptable for the new product.</w:t>
            </w:r>
          </w:p>
        </w:tc>
      </w:tr>
      <w:tr w:rsidR="00B75270" w14:paraId="67AA1FD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F58B510"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6FC4D" w14:textId="77777777" w:rsidR="00B75270" w:rsidRDefault="00000000">
            <w:r>
              <w:rPr>
                <w:color w:val="1A1A1A"/>
                <w:sz w:val="20"/>
                <w:szCs w:val="20"/>
              </w:rPr>
              <w:t>Define the system requirements, coordinate design across data engineering and platform teams, and own delivery.</w:t>
            </w:r>
          </w:p>
        </w:tc>
      </w:tr>
      <w:tr w:rsidR="00B75270" w14:paraId="4A5E3CA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04945D57"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CD8B1A" w14:textId="77777777" w:rsidR="00B75270" w:rsidRDefault="00000000">
            <w:r>
              <w:rPr>
                <w:color w:val="1A1A1A"/>
                <w:sz w:val="20"/>
                <w:szCs w:val="20"/>
              </w:rPr>
              <w:t>I facilitated requirements gathering to define latency SLOs (sub-1-minute for 95th percentile). I led the architecture design review comparing Kafka vs. Kinesis vs. Pub/Sub — documented trade-offs, cost models, and operational complexity. I created the program plan covering schema standardization, pipeline build, consumer migration, and backfill strategy. I tracked risks around schema drift and consumer lag.</w:t>
            </w:r>
          </w:p>
        </w:tc>
      </w:tr>
      <w:tr w:rsidR="00B75270" w14:paraId="6449969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1C490B0A"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393F99" w14:textId="77777777" w:rsidR="00B75270" w:rsidRDefault="00000000">
            <w:r>
              <w:rPr>
                <w:color w:val="1A1A1A"/>
                <w:sz w:val="20"/>
                <w:szCs w:val="20"/>
              </w:rPr>
              <w:t>Real-time pipeline launched in 14 weeks. P95 latency: 28 seconds. All 200 microservices onboarded in 6 additional weeks. Customer dashboard NPS improved by 18 points post-launch.</w:t>
            </w:r>
          </w:p>
        </w:tc>
      </w:tr>
      <w:tr w:rsidR="00B75270" w14:paraId="122D7AA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622052D" w14:textId="77777777" w:rsidR="00B75270" w:rsidRDefault="00000000">
            <w:r>
              <w:rPr>
                <w:b/>
                <w:bCs/>
                <w:color w:val="555555"/>
                <w:sz w:val="19"/>
                <w:szCs w:val="19"/>
              </w:rPr>
              <w:t xml:space="preserve">Tags: </w:t>
            </w:r>
            <w:r>
              <w:rPr>
                <w:color w:val="2E75B6"/>
                <w:sz w:val="18"/>
                <w:szCs w:val="18"/>
              </w:rPr>
              <w:t xml:space="preserve">[Data </w:t>
            </w:r>
            <w:proofErr w:type="gramStart"/>
            <w:r>
              <w:rPr>
                <w:color w:val="2E75B6"/>
                <w:sz w:val="18"/>
                <w:szCs w:val="18"/>
              </w:rPr>
              <w:t>Pipelines]  [</w:t>
            </w:r>
            <w:proofErr w:type="gramEnd"/>
            <w:r>
              <w:rPr>
                <w:color w:val="2E75B6"/>
                <w:sz w:val="18"/>
                <w:szCs w:val="18"/>
              </w:rPr>
              <w:t xml:space="preserve">Real-Time </w:t>
            </w:r>
            <w:proofErr w:type="gramStart"/>
            <w:r>
              <w:rPr>
                <w:color w:val="2E75B6"/>
                <w:sz w:val="18"/>
                <w:szCs w:val="18"/>
              </w:rPr>
              <w:t>Systems]  [</w:t>
            </w:r>
            <w:proofErr w:type="gramEnd"/>
            <w:r>
              <w:rPr>
                <w:color w:val="2E75B6"/>
                <w:sz w:val="18"/>
                <w:szCs w:val="18"/>
              </w:rPr>
              <w:t xml:space="preserve">Architecture Review]  </w:t>
            </w:r>
          </w:p>
        </w:tc>
      </w:tr>
    </w:tbl>
    <w:p w14:paraId="75C6E9F9"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032343A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6B0AF415" w14:textId="77777777" w:rsidR="00B75270" w:rsidRDefault="00000000">
            <w:r>
              <w:rPr>
                <w:b/>
                <w:bCs/>
                <w:color w:val="FFFFFF"/>
              </w:rPr>
              <w:t>Story #</w:t>
            </w:r>
            <w:proofErr w:type="gramStart"/>
            <w:r>
              <w:rPr>
                <w:b/>
                <w:bCs/>
                <w:color w:val="FFFFFF"/>
              </w:rPr>
              <w:t xml:space="preserve">15  </w:t>
            </w:r>
            <w:r>
              <w:rPr>
                <w:color w:val="BDC3C7"/>
                <w:sz w:val="20"/>
                <w:szCs w:val="20"/>
              </w:rPr>
              <w:t>[</w:t>
            </w:r>
            <w:proofErr w:type="gramEnd"/>
            <w:r>
              <w:rPr>
                <w:color w:val="BDC3C7"/>
                <w:sz w:val="20"/>
                <w:szCs w:val="20"/>
              </w:rPr>
              <w:t>System Design]</w:t>
            </w:r>
          </w:p>
          <w:p w14:paraId="1E42C8EF" w14:textId="77777777" w:rsidR="00B75270" w:rsidRDefault="00000000">
            <w:r>
              <w:rPr>
                <w:b/>
                <w:bCs/>
                <w:color w:val="FFFFFF"/>
                <w:sz w:val="26"/>
                <w:szCs w:val="26"/>
              </w:rPr>
              <w:t>API Platform Standardization Across 30 Teams</w:t>
            </w:r>
          </w:p>
        </w:tc>
      </w:tr>
      <w:tr w:rsidR="00B75270" w14:paraId="04F2176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7AE82F4B"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B3C39" w14:textId="77777777" w:rsidR="00B75270" w:rsidRDefault="00000000">
            <w:r>
              <w:rPr>
                <w:color w:val="1A1A1A"/>
                <w:sz w:val="20"/>
                <w:szCs w:val="20"/>
              </w:rPr>
              <w:t>30 engineering teams were building APIs independently — inconsistent authentication, no versioning standards, and a security audit flagged 12 critical vulnerabilities across endpoints.</w:t>
            </w:r>
          </w:p>
        </w:tc>
      </w:tr>
      <w:tr w:rsidR="00B75270" w14:paraId="64104A3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567767FC"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DD0B89" w14:textId="77777777" w:rsidR="00B75270" w:rsidRDefault="00000000">
            <w:r>
              <w:rPr>
                <w:color w:val="1A1A1A"/>
                <w:sz w:val="20"/>
                <w:szCs w:val="20"/>
              </w:rPr>
              <w:t>Drive adoption of a standardized API platform without forcing a big-bang migration.</w:t>
            </w:r>
          </w:p>
        </w:tc>
      </w:tr>
      <w:tr w:rsidR="00B75270" w14:paraId="2C6B520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5FFB9903"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9E60D" w14:textId="77777777" w:rsidR="00B75270" w:rsidRDefault="00000000">
            <w:r>
              <w:rPr>
                <w:color w:val="1A1A1A"/>
                <w:sz w:val="20"/>
                <w:szCs w:val="20"/>
              </w:rPr>
              <w:t xml:space="preserve">I partnered with the platform team to define the API standards: </w:t>
            </w:r>
            <w:proofErr w:type="spellStart"/>
            <w:r>
              <w:rPr>
                <w:color w:val="1A1A1A"/>
                <w:sz w:val="20"/>
                <w:szCs w:val="20"/>
              </w:rPr>
              <w:t>OpenAPI</w:t>
            </w:r>
            <w:proofErr w:type="spellEnd"/>
            <w:r>
              <w:rPr>
                <w:color w:val="1A1A1A"/>
                <w:sz w:val="20"/>
                <w:szCs w:val="20"/>
              </w:rPr>
              <w:t xml:space="preserve"> spec, JWT auth, versioning convention, rate limiting, and security headers. I created a tiered adoption plan: new services must use the </w:t>
            </w:r>
            <w:proofErr w:type="gramStart"/>
            <w:r>
              <w:rPr>
                <w:color w:val="1A1A1A"/>
                <w:sz w:val="20"/>
                <w:szCs w:val="20"/>
              </w:rPr>
              <w:t>platform,</w:t>
            </w:r>
            <w:proofErr w:type="gramEnd"/>
            <w:r>
              <w:rPr>
                <w:color w:val="1A1A1A"/>
                <w:sz w:val="20"/>
                <w:szCs w:val="20"/>
              </w:rPr>
              <w:t xml:space="preserve"> existing services migrate by risk tier. I built an API health scorecard visible to all teams and their directors. I ran monthly 'API office hours' to support teams migrating.</w:t>
            </w:r>
          </w:p>
        </w:tc>
      </w:tr>
      <w:tr w:rsidR="00B75270" w14:paraId="7FBAC94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C3666BB"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FD067" w14:textId="77777777" w:rsidR="00B75270" w:rsidRDefault="00000000">
            <w:r>
              <w:rPr>
                <w:color w:val="1A1A1A"/>
                <w:sz w:val="20"/>
                <w:szCs w:val="20"/>
              </w:rPr>
              <w:t>100% of new services adopted the platform. 78% of existing services migrated within 18 months. Security audit re-assessment found zero critical vulnerabilities. API-related incidents dropped 65%.</w:t>
            </w:r>
          </w:p>
        </w:tc>
      </w:tr>
      <w:tr w:rsidR="00B75270" w14:paraId="3396C10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BC94632" w14:textId="77777777" w:rsidR="00B75270" w:rsidRDefault="00000000">
            <w:r>
              <w:rPr>
                <w:b/>
                <w:bCs/>
                <w:color w:val="555555"/>
                <w:sz w:val="19"/>
                <w:szCs w:val="19"/>
              </w:rPr>
              <w:t xml:space="preserve">Tags: </w:t>
            </w:r>
            <w:r>
              <w:rPr>
                <w:color w:val="2E75B6"/>
                <w:sz w:val="18"/>
                <w:szCs w:val="18"/>
              </w:rPr>
              <w:t xml:space="preserve">[Platform </w:t>
            </w:r>
            <w:proofErr w:type="gramStart"/>
            <w:r>
              <w:rPr>
                <w:color w:val="2E75B6"/>
                <w:sz w:val="18"/>
                <w:szCs w:val="18"/>
              </w:rPr>
              <w:t>Strategy]  [</w:t>
            </w:r>
            <w:proofErr w:type="gramEnd"/>
            <w:r>
              <w:rPr>
                <w:color w:val="2E75B6"/>
                <w:sz w:val="18"/>
                <w:szCs w:val="18"/>
              </w:rPr>
              <w:t xml:space="preserve">API </w:t>
            </w:r>
            <w:proofErr w:type="gramStart"/>
            <w:r>
              <w:rPr>
                <w:color w:val="2E75B6"/>
                <w:sz w:val="18"/>
                <w:szCs w:val="18"/>
              </w:rPr>
              <w:t>Governance]  [</w:t>
            </w:r>
            <w:proofErr w:type="gramEnd"/>
            <w:r>
              <w:rPr>
                <w:color w:val="2E75B6"/>
                <w:sz w:val="18"/>
                <w:szCs w:val="18"/>
              </w:rPr>
              <w:t xml:space="preserve">Security]  </w:t>
            </w:r>
          </w:p>
        </w:tc>
      </w:tr>
    </w:tbl>
    <w:p w14:paraId="39792E92"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0B3ED65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78FC73DF" w14:textId="77777777" w:rsidR="00B75270" w:rsidRDefault="00000000">
            <w:r>
              <w:rPr>
                <w:b/>
                <w:bCs/>
                <w:color w:val="FFFFFF"/>
              </w:rPr>
              <w:t>Story #</w:t>
            </w:r>
            <w:proofErr w:type="gramStart"/>
            <w:r>
              <w:rPr>
                <w:b/>
                <w:bCs/>
                <w:color w:val="FFFFFF"/>
              </w:rPr>
              <w:t xml:space="preserve">16  </w:t>
            </w:r>
            <w:r>
              <w:rPr>
                <w:color w:val="BDC3C7"/>
                <w:sz w:val="20"/>
                <w:szCs w:val="20"/>
              </w:rPr>
              <w:t>[</w:t>
            </w:r>
            <w:proofErr w:type="gramEnd"/>
            <w:r>
              <w:rPr>
                <w:color w:val="BDC3C7"/>
                <w:sz w:val="20"/>
                <w:szCs w:val="20"/>
              </w:rPr>
              <w:t>System Design]</w:t>
            </w:r>
          </w:p>
          <w:p w14:paraId="07F6343E" w14:textId="77777777" w:rsidR="00B75270" w:rsidRDefault="00000000">
            <w:r>
              <w:rPr>
                <w:b/>
                <w:bCs/>
                <w:color w:val="FFFFFF"/>
                <w:sz w:val="26"/>
                <w:szCs w:val="26"/>
              </w:rPr>
              <w:t>Designing a Multi-Region Disaster Recovery Program</w:t>
            </w:r>
          </w:p>
        </w:tc>
      </w:tr>
      <w:tr w:rsidR="00B75270" w14:paraId="7276C5F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04B07FDA" w14:textId="77777777" w:rsidR="00B75270" w:rsidRDefault="00000000">
            <w:r>
              <w:rPr>
                <w:b/>
                <w:bCs/>
                <w:color w:val="1A5276"/>
                <w:sz w:val="20"/>
                <w:szCs w:val="20"/>
              </w:rPr>
              <w:lastRenderedPageBreak/>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2577EF" w14:textId="77777777" w:rsidR="00B75270" w:rsidRDefault="00000000">
            <w:r>
              <w:rPr>
                <w:color w:val="1A1A1A"/>
                <w:sz w:val="20"/>
                <w:szCs w:val="20"/>
              </w:rPr>
              <w:t>Our product had a single-region deployment. A competitor's outage (same cloud region) highlighted our single point of failure. Board requested 99.99% uptime SLA and multi-region DR.</w:t>
            </w:r>
          </w:p>
        </w:tc>
      </w:tr>
      <w:tr w:rsidR="00B75270" w14:paraId="49647A7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51959323"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A809A" w14:textId="77777777" w:rsidR="00B75270" w:rsidRDefault="00000000">
            <w:r>
              <w:rPr>
                <w:color w:val="1A1A1A"/>
                <w:sz w:val="20"/>
                <w:szCs w:val="20"/>
              </w:rPr>
              <w:t>Program manage a multi-region active-passive architecture rollout across infrastructure, data, and application teams.</w:t>
            </w:r>
          </w:p>
        </w:tc>
      </w:tr>
      <w:tr w:rsidR="00B75270" w14:paraId="50F45AC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EBA53D6"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F0C36" w14:textId="77777777" w:rsidR="00B75270" w:rsidRDefault="00000000">
            <w:r>
              <w:rPr>
                <w:color w:val="1A1A1A"/>
                <w:sz w:val="20"/>
                <w:szCs w:val="20"/>
              </w:rPr>
              <w:t>I coordinated an RTO/RPO definition workshop with stakeholders: agreed on RTO of 15 minutes and RPO of 1 minute. I worked with the architect to define the active-passive topology and data replication strategy. I created the 12-month program plan covering: database replication, stateless app layer, global load balancer setup, and quarterly DR drills. I owned the DR drill runbook and ran the first live exercise.</w:t>
            </w:r>
          </w:p>
        </w:tc>
      </w:tr>
      <w:tr w:rsidR="00B75270" w14:paraId="65F4EAF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494BFC28"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55F47" w14:textId="77777777" w:rsidR="00B75270" w:rsidRDefault="00000000">
            <w:r>
              <w:rPr>
                <w:color w:val="1A1A1A"/>
                <w:sz w:val="20"/>
                <w:szCs w:val="20"/>
              </w:rPr>
              <w:t>Multi-region DR live in 11 months. First DR drill achieved 12-minute RTO. We had one real failover event 3 months later — recovered in 9 minutes. SLA upgraded to 99.99%.</w:t>
            </w:r>
          </w:p>
        </w:tc>
      </w:tr>
      <w:tr w:rsidR="00B75270" w14:paraId="6A0A32A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FE75DE6" w14:textId="77777777" w:rsidR="00B75270" w:rsidRDefault="00000000">
            <w:r>
              <w:rPr>
                <w:b/>
                <w:bCs/>
                <w:color w:val="555555"/>
                <w:sz w:val="19"/>
                <w:szCs w:val="19"/>
              </w:rPr>
              <w:t xml:space="preserve">Tags: </w:t>
            </w:r>
            <w:r>
              <w:rPr>
                <w:color w:val="2E75B6"/>
                <w:sz w:val="18"/>
                <w:szCs w:val="18"/>
              </w:rPr>
              <w:t xml:space="preserve">[Disaster </w:t>
            </w:r>
            <w:proofErr w:type="gramStart"/>
            <w:r>
              <w:rPr>
                <w:color w:val="2E75B6"/>
                <w:sz w:val="18"/>
                <w:szCs w:val="18"/>
              </w:rPr>
              <w:t>Recovery]  [</w:t>
            </w:r>
            <w:proofErr w:type="gramEnd"/>
            <w:r>
              <w:rPr>
                <w:color w:val="2E75B6"/>
                <w:sz w:val="18"/>
                <w:szCs w:val="18"/>
              </w:rPr>
              <w:t xml:space="preserve">High </w:t>
            </w:r>
            <w:proofErr w:type="gramStart"/>
            <w:r>
              <w:rPr>
                <w:color w:val="2E75B6"/>
                <w:sz w:val="18"/>
                <w:szCs w:val="18"/>
              </w:rPr>
              <w:t>Availability]  [</w:t>
            </w:r>
            <w:proofErr w:type="gramEnd"/>
            <w:r>
              <w:rPr>
                <w:color w:val="2E75B6"/>
                <w:sz w:val="18"/>
                <w:szCs w:val="18"/>
              </w:rPr>
              <w:t xml:space="preserve">Multi-Region]  </w:t>
            </w:r>
          </w:p>
        </w:tc>
      </w:tr>
    </w:tbl>
    <w:p w14:paraId="2446BC8A"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12F61E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48BBBB9F" w14:textId="77777777" w:rsidR="00B75270" w:rsidRDefault="00000000">
            <w:r>
              <w:rPr>
                <w:b/>
                <w:bCs/>
                <w:color w:val="FFFFFF"/>
              </w:rPr>
              <w:t>Story #</w:t>
            </w:r>
            <w:proofErr w:type="gramStart"/>
            <w:r>
              <w:rPr>
                <w:b/>
                <w:bCs/>
                <w:color w:val="FFFFFF"/>
              </w:rPr>
              <w:t xml:space="preserve">17  </w:t>
            </w:r>
            <w:r>
              <w:rPr>
                <w:color w:val="BDC3C7"/>
                <w:sz w:val="20"/>
                <w:szCs w:val="20"/>
              </w:rPr>
              <w:t>[</w:t>
            </w:r>
            <w:proofErr w:type="gramEnd"/>
            <w:r>
              <w:rPr>
                <w:color w:val="BDC3C7"/>
                <w:sz w:val="20"/>
                <w:szCs w:val="20"/>
              </w:rPr>
              <w:t>System Design]</w:t>
            </w:r>
          </w:p>
          <w:p w14:paraId="65199328" w14:textId="77777777" w:rsidR="00B75270" w:rsidRDefault="00000000">
            <w:r>
              <w:rPr>
                <w:b/>
                <w:bCs/>
                <w:color w:val="FFFFFF"/>
                <w:sz w:val="26"/>
                <w:szCs w:val="26"/>
              </w:rPr>
              <w:t>Identity and Access Management Overhaul</w:t>
            </w:r>
          </w:p>
        </w:tc>
      </w:tr>
      <w:tr w:rsidR="00B75270" w14:paraId="05551DE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31CC1591"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4210E" w14:textId="77777777" w:rsidR="00B75270" w:rsidRDefault="00000000">
            <w:r>
              <w:rPr>
                <w:color w:val="1A1A1A"/>
                <w:sz w:val="20"/>
                <w:szCs w:val="20"/>
              </w:rPr>
              <w:t>Post-acquisition, two companies needed a unified IAM system. The acquired company had a custom auth solution; we used Okta. 50,000 users needed migration with no downtime.</w:t>
            </w:r>
          </w:p>
        </w:tc>
      </w:tr>
      <w:tr w:rsidR="00B75270" w14:paraId="7FECD99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D6A1971"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5EBFB1" w14:textId="77777777" w:rsidR="00B75270" w:rsidRDefault="00000000">
            <w:r>
              <w:rPr>
                <w:color w:val="1A1A1A"/>
                <w:sz w:val="20"/>
                <w:szCs w:val="20"/>
              </w:rPr>
              <w:t>Coordinate the IAM migration program across security, engineering, and IT teams.</w:t>
            </w:r>
          </w:p>
        </w:tc>
      </w:tr>
      <w:tr w:rsidR="00B75270" w14:paraId="3260E7E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3C6566F4"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B6F7E" w14:textId="77777777" w:rsidR="00B75270" w:rsidRDefault="00000000">
            <w:r>
              <w:rPr>
                <w:color w:val="1A1A1A"/>
                <w:sz w:val="20"/>
                <w:szCs w:val="20"/>
              </w:rPr>
              <w:t>I led a discovery phase documenting all authentication flows, service accounts, and SSO integrations across both systems — 47 integration points. I worked with security to define the migration risk tiers. I created a detailed runbook for each user cohort migration (internal users, enterprise customers, API service accounts). I coordinated parallel identity validation before cutover and tracked rollback triggers.</w:t>
            </w:r>
          </w:p>
        </w:tc>
      </w:tr>
      <w:tr w:rsidR="00B75270" w14:paraId="63C633D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4AAC5191"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215AB" w14:textId="77777777" w:rsidR="00B75270" w:rsidRDefault="00000000">
            <w:r>
              <w:rPr>
                <w:color w:val="1A1A1A"/>
                <w:sz w:val="20"/>
                <w:szCs w:val="20"/>
              </w:rPr>
              <w:t>50,000 users migrated in 16 weeks with zero auth-related incidents. 47/47 integrations validated pre-cutover. Security posture improved — eliminated 12 legacy auth patterns with known vulnerabilities.</w:t>
            </w:r>
          </w:p>
        </w:tc>
      </w:tr>
      <w:tr w:rsidR="00B75270" w14:paraId="5D22A9B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5BF761A"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IAM]  [Security]  [</w:t>
            </w:r>
            <w:proofErr w:type="gramEnd"/>
            <w:r>
              <w:rPr>
                <w:color w:val="2E75B6"/>
                <w:sz w:val="18"/>
                <w:szCs w:val="18"/>
              </w:rPr>
              <w:t xml:space="preserve">Acquisition Integration]  </w:t>
            </w:r>
          </w:p>
        </w:tc>
      </w:tr>
    </w:tbl>
    <w:p w14:paraId="15D5F5BA"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08CABD8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4C409A0A" w14:textId="77777777" w:rsidR="00B75270" w:rsidRDefault="00000000">
            <w:r>
              <w:rPr>
                <w:b/>
                <w:bCs/>
                <w:color w:val="FFFFFF"/>
              </w:rPr>
              <w:t>Story #</w:t>
            </w:r>
            <w:proofErr w:type="gramStart"/>
            <w:r>
              <w:rPr>
                <w:b/>
                <w:bCs/>
                <w:color w:val="FFFFFF"/>
              </w:rPr>
              <w:t xml:space="preserve">18  </w:t>
            </w:r>
            <w:r>
              <w:rPr>
                <w:color w:val="BDC3C7"/>
                <w:sz w:val="20"/>
                <w:szCs w:val="20"/>
              </w:rPr>
              <w:t>[</w:t>
            </w:r>
            <w:proofErr w:type="gramEnd"/>
            <w:r>
              <w:rPr>
                <w:color w:val="BDC3C7"/>
                <w:sz w:val="20"/>
                <w:szCs w:val="20"/>
              </w:rPr>
              <w:t>System Design]</w:t>
            </w:r>
          </w:p>
          <w:p w14:paraId="656257AF" w14:textId="77777777" w:rsidR="00B75270" w:rsidRDefault="00000000">
            <w:r>
              <w:rPr>
                <w:b/>
                <w:bCs/>
                <w:color w:val="FFFFFF"/>
                <w:sz w:val="26"/>
                <w:szCs w:val="26"/>
              </w:rPr>
              <w:t xml:space="preserve">ML Platform </w:t>
            </w:r>
            <w:proofErr w:type="spellStart"/>
            <w:r>
              <w:rPr>
                <w:b/>
                <w:bCs/>
                <w:color w:val="FFFFFF"/>
                <w:sz w:val="26"/>
                <w:szCs w:val="26"/>
              </w:rPr>
              <w:t>Productionization</w:t>
            </w:r>
            <w:proofErr w:type="spellEnd"/>
          </w:p>
        </w:tc>
      </w:tr>
      <w:tr w:rsidR="00B75270" w14:paraId="2DFABCA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64D6900E"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614E04" w14:textId="77777777" w:rsidR="00B75270" w:rsidRDefault="00000000">
            <w:r>
              <w:rPr>
                <w:color w:val="1A1A1A"/>
                <w:sz w:val="20"/>
                <w:szCs w:val="20"/>
              </w:rPr>
              <w:t xml:space="preserve">Our data science team had 20+ ML models in </w:t>
            </w:r>
            <w:proofErr w:type="spellStart"/>
            <w:r>
              <w:rPr>
                <w:color w:val="1A1A1A"/>
                <w:sz w:val="20"/>
                <w:szCs w:val="20"/>
              </w:rPr>
              <w:t>Jupyter</w:t>
            </w:r>
            <w:proofErr w:type="spellEnd"/>
            <w:r>
              <w:rPr>
                <w:color w:val="1A1A1A"/>
                <w:sz w:val="20"/>
                <w:szCs w:val="20"/>
              </w:rPr>
              <w:t xml:space="preserve"> notebooks. Zero production infrastructure — no model serving, monitoring, or retraining pipelines. Leadership wanted ML features in product within 6 months.</w:t>
            </w:r>
          </w:p>
        </w:tc>
      </w:tr>
      <w:tr w:rsidR="00B75270" w14:paraId="68C5CFC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072349C7"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D2103C" w14:textId="77777777" w:rsidR="00B75270" w:rsidRDefault="00000000">
            <w:r>
              <w:rPr>
                <w:color w:val="1A1A1A"/>
                <w:sz w:val="20"/>
                <w:szCs w:val="20"/>
              </w:rPr>
              <w:t>Build and coordinate the ML platform program to take models from prototype to production.</w:t>
            </w:r>
          </w:p>
        </w:tc>
      </w:tr>
      <w:tr w:rsidR="00B75270" w14:paraId="7268305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07C1A4A6"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6181F" w14:textId="77777777" w:rsidR="00B75270" w:rsidRDefault="00000000">
            <w:r>
              <w:rPr>
                <w:color w:val="1A1A1A"/>
                <w:sz w:val="20"/>
                <w:szCs w:val="20"/>
              </w:rPr>
              <w:t xml:space="preserve">I facilitated </w:t>
            </w:r>
            <w:proofErr w:type="gramStart"/>
            <w:r>
              <w:rPr>
                <w:color w:val="1A1A1A"/>
                <w:sz w:val="20"/>
                <w:szCs w:val="20"/>
              </w:rPr>
              <w:t>a requirements</w:t>
            </w:r>
            <w:proofErr w:type="gramEnd"/>
            <w:r>
              <w:rPr>
                <w:color w:val="1A1A1A"/>
                <w:sz w:val="20"/>
                <w:szCs w:val="20"/>
              </w:rPr>
              <w:t xml:space="preserve"> sprint with data science, engineering, and product: defined model serving latency needs (sub-200ms), monitoring requirements (drift detection, accuracy tracking), and retraining frequency. I coordinated the platform architecture (SageMaker vs. custom serving), created the model onboarding checklist, and owned the timeline across 4 teams. I introduced a model card standard for documentation.</w:t>
            </w:r>
          </w:p>
        </w:tc>
      </w:tr>
      <w:tr w:rsidR="00B75270" w14:paraId="76DC6CD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213FDC2" w14:textId="77777777" w:rsidR="00B75270" w:rsidRDefault="00000000">
            <w:r>
              <w:rPr>
                <w:b/>
                <w:bCs/>
                <w:color w:val="1A5276"/>
                <w:sz w:val="20"/>
                <w:szCs w:val="20"/>
              </w:rPr>
              <w:lastRenderedPageBreak/>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FAC820" w14:textId="77777777" w:rsidR="00B75270" w:rsidRDefault="00000000">
            <w:r>
              <w:rPr>
                <w:color w:val="1A1A1A"/>
                <w:sz w:val="20"/>
                <w:szCs w:val="20"/>
              </w:rPr>
              <w:t>First 5 models in production in 5.5 months. ML inference P99 latency: 145ms. Model monitoring caught 2 data drift events within 3 months, preventing silent degradation. 20 models in production by month 12.</w:t>
            </w:r>
          </w:p>
        </w:tc>
      </w:tr>
      <w:tr w:rsidR="00B75270" w14:paraId="6A0C4A4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14909DE" w14:textId="77777777" w:rsidR="00B75270" w:rsidRDefault="00000000">
            <w:r>
              <w:rPr>
                <w:b/>
                <w:bCs/>
                <w:color w:val="555555"/>
                <w:sz w:val="19"/>
                <w:szCs w:val="19"/>
              </w:rPr>
              <w:t xml:space="preserve">Tags: </w:t>
            </w:r>
            <w:r>
              <w:rPr>
                <w:color w:val="2E75B6"/>
                <w:sz w:val="18"/>
                <w:szCs w:val="18"/>
              </w:rPr>
              <w:t xml:space="preserve">[ML </w:t>
            </w:r>
            <w:proofErr w:type="gramStart"/>
            <w:r>
              <w:rPr>
                <w:color w:val="2E75B6"/>
                <w:sz w:val="18"/>
                <w:szCs w:val="18"/>
              </w:rPr>
              <w:t>Systems]  [</w:t>
            </w:r>
            <w:proofErr w:type="gramEnd"/>
            <w:r>
              <w:rPr>
                <w:color w:val="2E75B6"/>
                <w:sz w:val="18"/>
                <w:szCs w:val="18"/>
              </w:rPr>
              <w:t xml:space="preserve">Platform </w:t>
            </w:r>
            <w:proofErr w:type="gramStart"/>
            <w:r>
              <w:rPr>
                <w:color w:val="2E75B6"/>
                <w:sz w:val="18"/>
                <w:szCs w:val="18"/>
              </w:rPr>
              <w:t>Engineering]  [</w:t>
            </w:r>
            <w:proofErr w:type="spellStart"/>
            <w:proofErr w:type="gramEnd"/>
            <w:r>
              <w:rPr>
                <w:color w:val="2E75B6"/>
                <w:sz w:val="18"/>
                <w:szCs w:val="18"/>
              </w:rPr>
              <w:t>MLOps</w:t>
            </w:r>
            <w:proofErr w:type="spellEnd"/>
            <w:r>
              <w:rPr>
                <w:color w:val="2E75B6"/>
                <w:sz w:val="18"/>
                <w:szCs w:val="18"/>
              </w:rPr>
              <w:t xml:space="preserve">]  </w:t>
            </w:r>
          </w:p>
        </w:tc>
      </w:tr>
    </w:tbl>
    <w:p w14:paraId="748BAF89"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4B992FC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2DDA0339" w14:textId="77777777" w:rsidR="00B75270" w:rsidRDefault="00000000">
            <w:r>
              <w:rPr>
                <w:b/>
                <w:bCs/>
                <w:color w:val="FFFFFF"/>
              </w:rPr>
              <w:t>Story #</w:t>
            </w:r>
            <w:proofErr w:type="gramStart"/>
            <w:r>
              <w:rPr>
                <w:b/>
                <w:bCs/>
                <w:color w:val="FFFFFF"/>
              </w:rPr>
              <w:t xml:space="preserve">19  </w:t>
            </w:r>
            <w:r>
              <w:rPr>
                <w:color w:val="BDC3C7"/>
                <w:sz w:val="20"/>
                <w:szCs w:val="20"/>
              </w:rPr>
              <w:t>[</w:t>
            </w:r>
            <w:proofErr w:type="gramEnd"/>
            <w:r>
              <w:rPr>
                <w:color w:val="BDC3C7"/>
                <w:sz w:val="20"/>
                <w:szCs w:val="20"/>
              </w:rPr>
              <w:t>System Design]</w:t>
            </w:r>
          </w:p>
          <w:p w14:paraId="1FBA5D47" w14:textId="77777777" w:rsidR="00B75270" w:rsidRDefault="00000000">
            <w:r>
              <w:rPr>
                <w:b/>
                <w:bCs/>
                <w:color w:val="FFFFFF"/>
                <w:sz w:val="26"/>
                <w:szCs w:val="26"/>
              </w:rPr>
              <w:t>Search Infrastructure Redesign</w:t>
            </w:r>
          </w:p>
        </w:tc>
      </w:tr>
      <w:tr w:rsidR="00B75270" w14:paraId="70F49EE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4ECACDF8"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4C736A" w14:textId="77777777" w:rsidR="00B75270" w:rsidRDefault="00000000">
            <w:r>
              <w:rPr>
                <w:color w:val="1A1A1A"/>
                <w:sz w:val="20"/>
                <w:szCs w:val="20"/>
              </w:rPr>
              <w:t>Our Elasticsearch cluster was serving 2M daily searches but had P95 latency of 4.2 seconds — significantly above our 500ms target. Scaling Elasticsearch was cost-prohibitive at our data volume.</w:t>
            </w:r>
          </w:p>
        </w:tc>
      </w:tr>
      <w:tr w:rsidR="00B75270" w14:paraId="3DA55EC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73818F69"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C679AAB" w14:textId="77777777" w:rsidR="00B75270" w:rsidRDefault="00000000">
            <w:r>
              <w:rPr>
                <w:color w:val="1A1A1A"/>
                <w:sz w:val="20"/>
                <w:szCs w:val="20"/>
              </w:rPr>
              <w:t>Coordinate a search infrastructure redesign program while keeping search available throughout.</w:t>
            </w:r>
          </w:p>
        </w:tc>
      </w:tr>
      <w:tr w:rsidR="00B75270" w14:paraId="060B63B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0C31A4CE"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8C2243" w14:textId="77777777" w:rsidR="00B75270" w:rsidRDefault="00000000">
            <w:r>
              <w:rPr>
                <w:color w:val="1A1A1A"/>
                <w:sz w:val="20"/>
                <w:szCs w:val="20"/>
              </w:rPr>
              <w:t xml:space="preserve">I led the architecture evaluation: Elasticsearch vs. </w:t>
            </w:r>
            <w:proofErr w:type="spellStart"/>
            <w:r>
              <w:rPr>
                <w:color w:val="1A1A1A"/>
                <w:sz w:val="20"/>
                <w:szCs w:val="20"/>
              </w:rPr>
              <w:t>Solr</w:t>
            </w:r>
            <w:proofErr w:type="spellEnd"/>
            <w:r>
              <w:rPr>
                <w:color w:val="1A1A1A"/>
                <w:sz w:val="20"/>
                <w:szCs w:val="20"/>
              </w:rPr>
              <w:t xml:space="preserve"> vs. custom vector search. Facilitated the trade-off analysis and recommended a hybrid approach: a tuned Elasticsearch cluster for structured search + a vector search index for semantic queries. I created the migration plan with traffic shadowing (new system mirrors production traffic before cutover), coordinated index rebuild strategy, and defined rollout metrics.</w:t>
            </w:r>
          </w:p>
        </w:tc>
      </w:tr>
      <w:tr w:rsidR="00B75270" w14:paraId="193C583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7DFD5B96"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F9036" w14:textId="77777777" w:rsidR="00B75270" w:rsidRDefault="00000000">
            <w:r>
              <w:rPr>
                <w:color w:val="1A1A1A"/>
                <w:sz w:val="20"/>
                <w:szCs w:val="20"/>
              </w:rPr>
              <w:t>P95 latency reduced from 4.2s to 380ms. Search relevance score (measured via click-through rate) improved 31%. Infrastructure cost reduced 28% through right-sizing. Zero search downtime during migration.</w:t>
            </w:r>
          </w:p>
        </w:tc>
      </w:tr>
      <w:tr w:rsidR="00B75270" w14:paraId="3562F15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B11CFF0" w14:textId="77777777" w:rsidR="00B75270" w:rsidRDefault="00000000">
            <w:r>
              <w:rPr>
                <w:b/>
                <w:bCs/>
                <w:color w:val="555555"/>
                <w:sz w:val="19"/>
                <w:szCs w:val="19"/>
              </w:rPr>
              <w:t xml:space="preserve">Tags: </w:t>
            </w:r>
            <w:r>
              <w:rPr>
                <w:color w:val="2E75B6"/>
                <w:sz w:val="18"/>
                <w:szCs w:val="18"/>
              </w:rPr>
              <w:t xml:space="preserve">[Search </w:t>
            </w:r>
            <w:proofErr w:type="gramStart"/>
            <w:r>
              <w:rPr>
                <w:color w:val="2E75B6"/>
                <w:sz w:val="18"/>
                <w:szCs w:val="18"/>
              </w:rPr>
              <w:t>Systems]  [Performance]  [</w:t>
            </w:r>
            <w:proofErr w:type="gramEnd"/>
            <w:r>
              <w:rPr>
                <w:color w:val="2E75B6"/>
                <w:sz w:val="18"/>
                <w:szCs w:val="18"/>
              </w:rPr>
              <w:t xml:space="preserve">Architecture Evaluation]  </w:t>
            </w:r>
          </w:p>
        </w:tc>
      </w:tr>
    </w:tbl>
    <w:p w14:paraId="2FD2926B"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46B7EE8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A5276"/>
            <w:tcMar>
              <w:top w:w="100" w:type="dxa"/>
              <w:left w:w="160" w:type="dxa"/>
              <w:bottom w:w="100" w:type="dxa"/>
              <w:right w:w="160" w:type="dxa"/>
            </w:tcMar>
          </w:tcPr>
          <w:p w14:paraId="3C47E298" w14:textId="77777777" w:rsidR="00B75270" w:rsidRDefault="00000000">
            <w:r>
              <w:rPr>
                <w:b/>
                <w:bCs/>
                <w:color w:val="FFFFFF"/>
              </w:rPr>
              <w:t>Story #</w:t>
            </w:r>
            <w:proofErr w:type="gramStart"/>
            <w:r>
              <w:rPr>
                <w:b/>
                <w:bCs/>
                <w:color w:val="FFFFFF"/>
              </w:rPr>
              <w:t xml:space="preserve">20  </w:t>
            </w:r>
            <w:r>
              <w:rPr>
                <w:color w:val="BDC3C7"/>
                <w:sz w:val="20"/>
                <w:szCs w:val="20"/>
              </w:rPr>
              <w:t>[</w:t>
            </w:r>
            <w:proofErr w:type="gramEnd"/>
            <w:r>
              <w:rPr>
                <w:color w:val="BDC3C7"/>
                <w:sz w:val="20"/>
                <w:szCs w:val="20"/>
              </w:rPr>
              <w:t>System Design]</w:t>
            </w:r>
          </w:p>
          <w:p w14:paraId="2CCCC540" w14:textId="77777777" w:rsidR="00B75270" w:rsidRDefault="00000000">
            <w:r>
              <w:rPr>
                <w:b/>
                <w:bCs/>
                <w:color w:val="FFFFFF"/>
                <w:sz w:val="26"/>
                <w:szCs w:val="26"/>
              </w:rPr>
              <w:t>Observability Platform Rollout</w:t>
            </w:r>
          </w:p>
        </w:tc>
      </w:tr>
      <w:tr w:rsidR="00B75270" w14:paraId="698E792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1946BFC9" w14:textId="77777777" w:rsidR="00B75270" w:rsidRDefault="00000000">
            <w:r>
              <w:rPr>
                <w:b/>
                <w:bCs/>
                <w:color w:val="1A5276"/>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83678" w14:textId="77777777" w:rsidR="00B75270" w:rsidRDefault="00000000">
            <w:r>
              <w:rPr>
                <w:color w:val="1A1A1A"/>
                <w:sz w:val="20"/>
                <w:szCs w:val="20"/>
              </w:rPr>
              <w:t>Engineering org had inconsistent logging (some teams used custom solutions, some had nothing), no distributed tracing, and MTTR during incidents was 4+ hours because engineers couldn't diagnose issues quickly.</w:t>
            </w:r>
          </w:p>
        </w:tc>
      </w:tr>
      <w:tr w:rsidR="00B75270" w14:paraId="0349042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19C9B12C" w14:textId="77777777" w:rsidR="00B75270" w:rsidRDefault="00000000">
            <w:r>
              <w:rPr>
                <w:b/>
                <w:bCs/>
                <w:color w:val="1A5276"/>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E91B7" w14:textId="77777777" w:rsidR="00B75270" w:rsidRDefault="00000000">
            <w:r>
              <w:rPr>
                <w:color w:val="1A1A1A"/>
                <w:sz w:val="20"/>
                <w:szCs w:val="20"/>
              </w:rPr>
              <w:t>Program manage a full observability platform rollout (logs, metrics, traces) across 25 teams.</w:t>
            </w:r>
          </w:p>
        </w:tc>
      </w:tr>
      <w:tr w:rsidR="00B75270" w14:paraId="2F5AA0D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2332255D" w14:textId="77777777" w:rsidR="00B75270" w:rsidRDefault="00000000">
            <w:r>
              <w:rPr>
                <w:b/>
                <w:bCs/>
                <w:color w:val="1A5276"/>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033A8" w14:textId="77777777" w:rsidR="00B75270" w:rsidRDefault="00000000">
            <w:r>
              <w:rPr>
                <w:color w:val="1A1A1A"/>
                <w:sz w:val="20"/>
                <w:szCs w:val="20"/>
              </w:rPr>
              <w:t xml:space="preserve">I defined observability maturity tiers and assessed all 25 teams. I worked with the platform team to standardize on </w:t>
            </w:r>
            <w:proofErr w:type="spellStart"/>
            <w:r>
              <w:rPr>
                <w:color w:val="1A1A1A"/>
                <w:sz w:val="20"/>
                <w:szCs w:val="20"/>
              </w:rPr>
              <w:t>OpenTelemetry</w:t>
            </w:r>
            <w:proofErr w:type="spellEnd"/>
            <w:r>
              <w:rPr>
                <w:color w:val="1A1A1A"/>
                <w:sz w:val="20"/>
                <w:szCs w:val="20"/>
              </w:rPr>
              <w:t xml:space="preserve"> + Datadog. I created a structured onboarding program: 5 pilot teams, feedback loop, then scaled rollout. I tracked adoption metrics weekly and created a 'service observability score' dashboard. I coordinated alert standardization to reduce noise (teams had 40% false-positive alert rates).</w:t>
            </w:r>
          </w:p>
        </w:tc>
      </w:tr>
      <w:tr w:rsidR="00B75270" w14:paraId="27007C4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1ECF1"/>
            <w:tcMar>
              <w:top w:w="80" w:type="dxa"/>
              <w:left w:w="140" w:type="dxa"/>
              <w:bottom w:w="80" w:type="dxa"/>
              <w:right w:w="80" w:type="dxa"/>
            </w:tcMar>
          </w:tcPr>
          <w:p w14:paraId="42D8B4F7" w14:textId="77777777" w:rsidR="00B75270" w:rsidRDefault="00000000">
            <w:r>
              <w:rPr>
                <w:b/>
                <w:bCs/>
                <w:color w:val="1A5276"/>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33A4E" w14:textId="77777777" w:rsidR="00B75270" w:rsidRDefault="00000000">
            <w:r>
              <w:rPr>
                <w:color w:val="1A1A1A"/>
                <w:sz w:val="20"/>
                <w:szCs w:val="20"/>
              </w:rPr>
              <w:t>25 teams fully onboarded in 7 months. MTTR reduced from 4+ hours to 45 minutes. Alert false-positive rate dropped from 40% to 8%. Three P0 incidents were detected by the new tracing system before customers reported them.</w:t>
            </w:r>
          </w:p>
        </w:tc>
      </w:tr>
      <w:tr w:rsidR="00B75270" w14:paraId="4E032FC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8ABB31C"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Observability]  [</w:t>
            </w:r>
            <w:proofErr w:type="gramEnd"/>
            <w:r>
              <w:rPr>
                <w:color w:val="2E75B6"/>
                <w:sz w:val="18"/>
                <w:szCs w:val="18"/>
              </w:rPr>
              <w:t xml:space="preserve">Platform </w:t>
            </w:r>
            <w:proofErr w:type="gramStart"/>
            <w:r>
              <w:rPr>
                <w:color w:val="2E75B6"/>
                <w:sz w:val="18"/>
                <w:szCs w:val="18"/>
              </w:rPr>
              <w:t>Rollout]  [</w:t>
            </w:r>
            <w:proofErr w:type="gramEnd"/>
            <w:r>
              <w:rPr>
                <w:color w:val="2E75B6"/>
                <w:sz w:val="18"/>
                <w:szCs w:val="18"/>
              </w:rPr>
              <w:t xml:space="preserve">MTTR Reduction]  </w:t>
            </w:r>
          </w:p>
        </w:tc>
      </w:tr>
    </w:tbl>
    <w:p w14:paraId="6B4CFA19" w14:textId="77777777" w:rsidR="00B75270" w:rsidRDefault="00B75270">
      <w:pPr>
        <w:spacing w:after="240"/>
      </w:pPr>
    </w:p>
    <w:p w14:paraId="0323873F" w14:textId="77777777" w:rsidR="00B75270" w:rsidRDefault="00000000">
      <w:r>
        <w:br w:type="page"/>
      </w:r>
    </w:p>
    <w:p w14:paraId="0508409A" w14:textId="77777777" w:rsidR="00B75270" w:rsidRDefault="00000000">
      <w:pPr>
        <w:pBdr>
          <w:bottom w:val="single" w:sz="6" w:space="6" w:color="145A32"/>
        </w:pBdr>
        <w:spacing w:before="200" w:after="300"/>
      </w:pPr>
      <w:r>
        <w:rPr>
          <w:b/>
          <w:bCs/>
          <w:color w:val="145A32"/>
          <w:sz w:val="36"/>
          <w:szCs w:val="36"/>
        </w:rPr>
        <w:lastRenderedPageBreak/>
        <w:t>Program Planning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3FFFB6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28A2F6B7" w14:textId="77777777" w:rsidR="00B75270" w:rsidRDefault="00000000">
            <w:r>
              <w:rPr>
                <w:b/>
                <w:bCs/>
                <w:color w:val="FFFFFF"/>
              </w:rPr>
              <w:t>Story #</w:t>
            </w:r>
            <w:proofErr w:type="gramStart"/>
            <w:r>
              <w:rPr>
                <w:b/>
                <w:bCs/>
                <w:color w:val="FFFFFF"/>
              </w:rPr>
              <w:t xml:space="preserve">21  </w:t>
            </w:r>
            <w:r>
              <w:rPr>
                <w:color w:val="BDC3C7"/>
                <w:sz w:val="20"/>
                <w:szCs w:val="20"/>
              </w:rPr>
              <w:t>[</w:t>
            </w:r>
            <w:proofErr w:type="gramEnd"/>
            <w:r>
              <w:rPr>
                <w:color w:val="BDC3C7"/>
                <w:sz w:val="20"/>
                <w:szCs w:val="20"/>
              </w:rPr>
              <w:t>Program Planning]</w:t>
            </w:r>
          </w:p>
          <w:p w14:paraId="0EDF9FBE" w14:textId="77777777" w:rsidR="00B75270" w:rsidRDefault="00000000">
            <w:r>
              <w:rPr>
                <w:b/>
                <w:bCs/>
                <w:color w:val="FFFFFF"/>
                <w:sz w:val="26"/>
                <w:szCs w:val="26"/>
              </w:rPr>
              <w:t>Building a Multi-Quarter Roadmap Under Uncertainty</w:t>
            </w:r>
          </w:p>
        </w:tc>
      </w:tr>
      <w:tr w:rsidR="00B75270" w14:paraId="7E88914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E5B6EAC"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1A80C" w14:textId="77777777" w:rsidR="00B75270" w:rsidRDefault="00000000">
            <w:r>
              <w:rPr>
                <w:color w:val="1A1A1A"/>
                <w:sz w:val="20"/>
                <w:szCs w:val="20"/>
              </w:rPr>
              <w:t>Leadership wanted a 12-month roadmap for a new product line, but 40% of requirements were still undefined. Multiple external dependencies (partner APIs, regulatory approvals) had unknown timelines.</w:t>
            </w:r>
          </w:p>
        </w:tc>
      </w:tr>
      <w:tr w:rsidR="00B75270" w14:paraId="15E88C5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583A1E1E"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A2501F" w14:textId="77777777" w:rsidR="00B75270" w:rsidRDefault="00000000">
            <w:r>
              <w:rPr>
                <w:color w:val="1A1A1A"/>
                <w:sz w:val="20"/>
                <w:szCs w:val="20"/>
              </w:rPr>
              <w:t>Create a credible, defensible 12-month roadmap that reflected uncertainty without appearing uncommitted.</w:t>
            </w:r>
          </w:p>
        </w:tc>
      </w:tr>
      <w:tr w:rsidR="00B75270" w14:paraId="23EABF9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155C4EE8"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BCC56" w14:textId="77777777" w:rsidR="00B75270" w:rsidRDefault="00000000">
            <w:r>
              <w:rPr>
                <w:color w:val="1A1A1A"/>
                <w:sz w:val="20"/>
                <w:szCs w:val="20"/>
              </w:rPr>
              <w:t>I introduced a 'confidence tiering' model: Tier 1 (committed, 0-3 months), Tier 2 (planned, 3-6 months, 70% confidence), Tier 3 (aspirational, 6-12 months, 40% confidence). I facilitated dependency mapping workshops to surface external blockers early. I created a risk-adjusted timeline with explicit assumptions documented for each milestone. I built in quarterly planning cycles to update confidence tiers based on new information.</w:t>
            </w:r>
          </w:p>
        </w:tc>
      </w:tr>
      <w:tr w:rsidR="00B75270" w14:paraId="0A505C2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FC57845"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A3DC89" w14:textId="77777777" w:rsidR="00B75270" w:rsidRDefault="00000000">
            <w:r>
              <w:rPr>
                <w:color w:val="1A1A1A"/>
                <w:sz w:val="20"/>
                <w:szCs w:val="20"/>
              </w:rPr>
              <w:t>Roadmap adopted by leadership. Quarterly recalibration cycles allowed us to promote 6 Tier 3 items to Tier 1 as uncertainty resolved. 89% of Tier 1 milestones delivered on time. Planning model was adopted by 3 other product teams.</w:t>
            </w:r>
          </w:p>
        </w:tc>
      </w:tr>
      <w:tr w:rsidR="00B75270" w14:paraId="3CEDE72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7EBD241" w14:textId="77777777" w:rsidR="00B75270" w:rsidRDefault="00000000">
            <w:r>
              <w:rPr>
                <w:b/>
                <w:bCs/>
                <w:color w:val="555555"/>
                <w:sz w:val="19"/>
                <w:szCs w:val="19"/>
              </w:rPr>
              <w:t xml:space="preserve">Tags: </w:t>
            </w:r>
            <w:r>
              <w:rPr>
                <w:color w:val="2E75B6"/>
                <w:sz w:val="18"/>
                <w:szCs w:val="18"/>
              </w:rPr>
              <w:t xml:space="preserve">[Roadmap </w:t>
            </w:r>
            <w:proofErr w:type="gramStart"/>
            <w:r>
              <w:rPr>
                <w:color w:val="2E75B6"/>
                <w:sz w:val="18"/>
                <w:szCs w:val="18"/>
              </w:rPr>
              <w:t>Planning]  [</w:t>
            </w:r>
            <w:proofErr w:type="gramEnd"/>
            <w:r>
              <w:rPr>
                <w:color w:val="2E75B6"/>
                <w:sz w:val="18"/>
                <w:szCs w:val="18"/>
              </w:rPr>
              <w:t xml:space="preserve">Uncertainty </w:t>
            </w:r>
            <w:proofErr w:type="gramStart"/>
            <w:r>
              <w:rPr>
                <w:color w:val="2E75B6"/>
                <w:sz w:val="18"/>
                <w:szCs w:val="18"/>
              </w:rPr>
              <w:t>Management]  [</w:t>
            </w:r>
            <w:proofErr w:type="gramEnd"/>
            <w:r>
              <w:rPr>
                <w:color w:val="2E75B6"/>
                <w:sz w:val="18"/>
                <w:szCs w:val="18"/>
              </w:rPr>
              <w:t xml:space="preserve">Tiered Confidence]  </w:t>
            </w:r>
          </w:p>
        </w:tc>
      </w:tr>
    </w:tbl>
    <w:p w14:paraId="0DC966FD"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547EFA7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0280A4A5" w14:textId="77777777" w:rsidR="00B75270" w:rsidRDefault="00000000">
            <w:r>
              <w:rPr>
                <w:b/>
                <w:bCs/>
                <w:color w:val="FFFFFF"/>
              </w:rPr>
              <w:t>Story #</w:t>
            </w:r>
            <w:proofErr w:type="gramStart"/>
            <w:r>
              <w:rPr>
                <w:b/>
                <w:bCs/>
                <w:color w:val="FFFFFF"/>
              </w:rPr>
              <w:t xml:space="preserve">22  </w:t>
            </w:r>
            <w:r>
              <w:rPr>
                <w:color w:val="BDC3C7"/>
                <w:sz w:val="20"/>
                <w:szCs w:val="20"/>
              </w:rPr>
              <w:t>[</w:t>
            </w:r>
            <w:proofErr w:type="gramEnd"/>
            <w:r>
              <w:rPr>
                <w:color w:val="BDC3C7"/>
                <w:sz w:val="20"/>
                <w:szCs w:val="20"/>
              </w:rPr>
              <w:t>Program Planning]</w:t>
            </w:r>
          </w:p>
          <w:p w14:paraId="1C391247" w14:textId="77777777" w:rsidR="00B75270" w:rsidRDefault="00000000">
            <w:r>
              <w:rPr>
                <w:b/>
                <w:bCs/>
                <w:color w:val="FFFFFF"/>
                <w:sz w:val="26"/>
                <w:szCs w:val="26"/>
              </w:rPr>
              <w:t>Resource Planning for a 10-Team Program</w:t>
            </w:r>
          </w:p>
        </w:tc>
      </w:tr>
      <w:tr w:rsidR="00B75270" w14:paraId="171ECA8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65AD14A"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BD09D" w14:textId="77777777" w:rsidR="00B75270" w:rsidRDefault="00000000">
            <w:r>
              <w:rPr>
                <w:color w:val="1A1A1A"/>
                <w:sz w:val="20"/>
                <w:szCs w:val="20"/>
              </w:rPr>
              <w:t>A strategic initiative required coordinated delivery from 10 engineering teams. Resource availability was inconsistent — some teams had engineers on other commitments, and hiring for 3 critical roles was in progress.</w:t>
            </w:r>
          </w:p>
        </w:tc>
      </w:tr>
      <w:tr w:rsidR="00B75270" w14:paraId="65F6882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134BD544"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4144BA" w14:textId="77777777" w:rsidR="00B75270" w:rsidRDefault="00000000">
            <w:r>
              <w:rPr>
                <w:color w:val="1A1A1A"/>
                <w:sz w:val="20"/>
                <w:szCs w:val="20"/>
              </w:rPr>
              <w:t>Create a resource plan that was realistic, tracked against actuals, and gave leadership visibility.</w:t>
            </w:r>
          </w:p>
        </w:tc>
      </w:tr>
      <w:tr w:rsidR="00B75270" w14:paraId="0C6E3F0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3DD258A6"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9FA448" w14:textId="77777777" w:rsidR="00B75270" w:rsidRDefault="00000000">
            <w:r>
              <w:rPr>
                <w:color w:val="1A1A1A"/>
                <w:sz w:val="20"/>
                <w:szCs w:val="20"/>
              </w:rPr>
              <w:t>I built a capacity model in a shared spreadsheet showing each team's committed capacity per sprint (accounting for planned PTO, interview time, and existing commitments). I identified 3 critical path roles that were unfilled and created a risk register entry with mitigation options (contract hire, scope reduction, timeline extension). I ran weekly resource reviews and updated the model with actuals vs. plan.</w:t>
            </w:r>
          </w:p>
        </w:tc>
      </w:tr>
      <w:tr w:rsidR="00B75270" w14:paraId="0145FEB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C753726"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D1A8D0" w14:textId="77777777" w:rsidR="00B75270" w:rsidRDefault="00000000">
            <w:r>
              <w:rPr>
                <w:color w:val="1A1A1A"/>
                <w:sz w:val="20"/>
                <w:szCs w:val="20"/>
              </w:rPr>
              <w:t>Two of three roles filled within 6 weeks. One role was mitigated by re-scoping a non-critical feature to Q2. Program delivered 2 weeks late (vs. 8-week risk if no mitigation). Resource model was requested by the CFO for budgeting purposes.</w:t>
            </w:r>
          </w:p>
        </w:tc>
      </w:tr>
      <w:tr w:rsidR="00B75270" w14:paraId="22AA0B2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549936F" w14:textId="77777777" w:rsidR="00B75270" w:rsidRDefault="00000000">
            <w:r>
              <w:rPr>
                <w:b/>
                <w:bCs/>
                <w:color w:val="555555"/>
                <w:sz w:val="19"/>
                <w:szCs w:val="19"/>
              </w:rPr>
              <w:t xml:space="preserve">Tags: </w:t>
            </w:r>
            <w:r>
              <w:rPr>
                <w:color w:val="2E75B6"/>
                <w:sz w:val="18"/>
                <w:szCs w:val="18"/>
              </w:rPr>
              <w:t xml:space="preserve">[Resource </w:t>
            </w:r>
            <w:proofErr w:type="gramStart"/>
            <w:r>
              <w:rPr>
                <w:color w:val="2E75B6"/>
                <w:sz w:val="18"/>
                <w:szCs w:val="18"/>
              </w:rPr>
              <w:t>Planning]  [</w:t>
            </w:r>
            <w:proofErr w:type="gramEnd"/>
            <w:r>
              <w:rPr>
                <w:color w:val="2E75B6"/>
                <w:sz w:val="18"/>
                <w:szCs w:val="18"/>
              </w:rPr>
              <w:t xml:space="preserve">Capacity </w:t>
            </w:r>
            <w:proofErr w:type="gramStart"/>
            <w:r>
              <w:rPr>
                <w:color w:val="2E75B6"/>
                <w:sz w:val="18"/>
                <w:szCs w:val="18"/>
              </w:rPr>
              <w:t>Management]  [</w:t>
            </w:r>
            <w:proofErr w:type="gramEnd"/>
            <w:r>
              <w:rPr>
                <w:color w:val="2E75B6"/>
                <w:sz w:val="18"/>
                <w:szCs w:val="18"/>
              </w:rPr>
              <w:t xml:space="preserve">Risk Mitigation]  </w:t>
            </w:r>
          </w:p>
        </w:tc>
      </w:tr>
    </w:tbl>
    <w:p w14:paraId="707B9A7B"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0468383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50E2586B" w14:textId="77777777" w:rsidR="00B75270" w:rsidRDefault="00000000">
            <w:r>
              <w:rPr>
                <w:b/>
                <w:bCs/>
                <w:color w:val="FFFFFF"/>
              </w:rPr>
              <w:t>Story #</w:t>
            </w:r>
            <w:proofErr w:type="gramStart"/>
            <w:r>
              <w:rPr>
                <w:b/>
                <w:bCs/>
                <w:color w:val="FFFFFF"/>
              </w:rPr>
              <w:t xml:space="preserve">23  </w:t>
            </w:r>
            <w:r>
              <w:rPr>
                <w:color w:val="BDC3C7"/>
                <w:sz w:val="20"/>
                <w:szCs w:val="20"/>
              </w:rPr>
              <w:t>[</w:t>
            </w:r>
            <w:proofErr w:type="gramEnd"/>
            <w:r>
              <w:rPr>
                <w:color w:val="BDC3C7"/>
                <w:sz w:val="20"/>
                <w:szCs w:val="20"/>
              </w:rPr>
              <w:t>Program Planning]</w:t>
            </w:r>
          </w:p>
          <w:p w14:paraId="1666E4E7" w14:textId="77777777" w:rsidR="00B75270" w:rsidRDefault="00000000">
            <w:r>
              <w:rPr>
                <w:b/>
                <w:bCs/>
                <w:color w:val="FFFFFF"/>
                <w:sz w:val="26"/>
                <w:szCs w:val="26"/>
              </w:rPr>
              <w:t>Annual Planning Facilitation for Engineering Org</w:t>
            </w:r>
          </w:p>
        </w:tc>
      </w:tr>
      <w:tr w:rsidR="00B75270" w14:paraId="137E817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D40E4E7"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9A4CBC" w14:textId="77777777" w:rsidR="00B75270" w:rsidRDefault="00000000">
            <w:r>
              <w:rPr>
                <w:color w:val="1A1A1A"/>
                <w:sz w:val="20"/>
                <w:szCs w:val="20"/>
              </w:rPr>
              <w:t>The engineering org (200+ engineers, 20 teams) had no structured annual planning process. Teams submitted disconnected proposals, leadership had no visibility into cross-team dependencies, and H2 was always chaotic due to poor H1 planning.</w:t>
            </w:r>
          </w:p>
        </w:tc>
      </w:tr>
      <w:tr w:rsidR="00B75270" w14:paraId="4F3225F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739A2C5"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65906" w14:textId="77777777" w:rsidR="00B75270" w:rsidRDefault="00000000">
            <w:r>
              <w:rPr>
                <w:color w:val="1A1A1A"/>
                <w:sz w:val="20"/>
                <w:szCs w:val="20"/>
              </w:rPr>
              <w:t>Design and facilitate the annual planning process for the engineering org.</w:t>
            </w:r>
          </w:p>
        </w:tc>
      </w:tr>
      <w:tr w:rsidR="00B75270" w14:paraId="6957C4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51E6D556" w14:textId="77777777" w:rsidR="00B75270" w:rsidRDefault="00000000">
            <w:r>
              <w:rPr>
                <w:b/>
                <w:bCs/>
                <w:color w:val="145A32"/>
                <w:sz w:val="20"/>
                <w:szCs w:val="20"/>
              </w:rPr>
              <w:lastRenderedPageBreak/>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9319F6" w14:textId="77777777" w:rsidR="00B75270" w:rsidRDefault="00000000">
            <w:r>
              <w:rPr>
                <w:color w:val="1A1A1A"/>
                <w:sz w:val="20"/>
                <w:szCs w:val="20"/>
              </w:rPr>
              <w:t>I designed a bottom-up planning process: teams submitted 'program briefs' (problem, solution, scope, resources, dependencies, success metrics). I built a dependency graph across all 20 teams. I facilitated a 2-day leadership prioritization offsite using a scoring rubric (strategic value, effort, risk). I created the consolidated roadmap document and tracked it against the plan quarterly.</w:t>
            </w:r>
          </w:p>
        </w:tc>
      </w:tr>
      <w:tr w:rsidR="00B75270" w14:paraId="711C0B8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6716EC60"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6FEDB" w14:textId="77777777" w:rsidR="00B75270" w:rsidRDefault="00000000">
            <w:r>
              <w:rPr>
                <w:color w:val="1A1A1A"/>
                <w:sz w:val="20"/>
                <w:szCs w:val="20"/>
              </w:rPr>
              <w:t>First structured annual plan completed in 3 weeks. Cross-team dependencies reduced conflicts by 50% in Q1. Leadership had real-time visibility into plan vs. actuals. Process was adopted as the standard for annual planning going forward.</w:t>
            </w:r>
          </w:p>
        </w:tc>
      </w:tr>
      <w:tr w:rsidR="00B75270" w14:paraId="3515BFE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BF3DA97" w14:textId="77777777" w:rsidR="00B75270" w:rsidRDefault="00000000">
            <w:r>
              <w:rPr>
                <w:b/>
                <w:bCs/>
                <w:color w:val="555555"/>
                <w:sz w:val="19"/>
                <w:szCs w:val="19"/>
              </w:rPr>
              <w:t xml:space="preserve">Tags: </w:t>
            </w:r>
            <w:r>
              <w:rPr>
                <w:color w:val="2E75B6"/>
                <w:sz w:val="18"/>
                <w:szCs w:val="18"/>
              </w:rPr>
              <w:t xml:space="preserve">[Annual </w:t>
            </w:r>
            <w:proofErr w:type="gramStart"/>
            <w:r>
              <w:rPr>
                <w:color w:val="2E75B6"/>
                <w:sz w:val="18"/>
                <w:szCs w:val="18"/>
              </w:rPr>
              <w:t>Planning]  [</w:t>
            </w:r>
            <w:proofErr w:type="gramEnd"/>
            <w:r>
              <w:rPr>
                <w:color w:val="2E75B6"/>
                <w:sz w:val="18"/>
                <w:szCs w:val="18"/>
              </w:rPr>
              <w:t>Org-</w:t>
            </w:r>
            <w:proofErr w:type="gramStart"/>
            <w:r>
              <w:rPr>
                <w:color w:val="2E75B6"/>
                <w:sz w:val="18"/>
                <w:szCs w:val="18"/>
              </w:rPr>
              <w:t>Level]  [</w:t>
            </w:r>
            <w:proofErr w:type="gramEnd"/>
            <w:r>
              <w:rPr>
                <w:color w:val="2E75B6"/>
                <w:sz w:val="18"/>
                <w:szCs w:val="18"/>
              </w:rPr>
              <w:t xml:space="preserve">Process Design]  </w:t>
            </w:r>
          </w:p>
        </w:tc>
      </w:tr>
    </w:tbl>
    <w:p w14:paraId="1E6ED93B"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6F99487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1D9072A5" w14:textId="77777777" w:rsidR="00B75270" w:rsidRDefault="00000000">
            <w:r>
              <w:rPr>
                <w:b/>
                <w:bCs/>
                <w:color w:val="FFFFFF"/>
              </w:rPr>
              <w:t>Story #</w:t>
            </w:r>
            <w:proofErr w:type="gramStart"/>
            <w:r>
              <w:rPr>
                <w:b/>
                <w:bCs/>
                <w:color w:val="FFFFFF"/>
              </w:rPr>
              <w:t xml:space="preserve">24  </w:t>
            </w:r>
            <w:r>
              <w:rPr>
                <w:color w:val="BDC3C7"/>
                <w:sz w:val="20"/>
                <w:szCs w:val="20"/>
              </w:rPr>
              <w:t>[</w:t>
            </w:r>
            <w:proofErr w:type="gramEnd"/>
            <w:r>
              <w:rPr>
                <w:color w:val="BDC3C7"/>
                <w:sz w:val="20"/>
                <w:szCs w:val="20"/>
              </w:rPr>
              <w:t>Program Planning]</w:t>
            </w:r>
          </w:p>
          <w:p w14:paraId="498ADEFC" w14:textId="77777777" w:rsidR="00B75270" w:rsidRDefault="00000000">
            <w:r>
              <w:rPr>
                <w:b/>
                <w:bCs/>
                <w:color w:val="FFFFFF"/>
                <w:sz w:val="26"/>
                <w:szCs w:val="26"/>
              </w:rPr>
              <w:t>Critical Path Analysis for a Complex Integration</w:t>
            </w:r>
          </w:p>
        </w:tc>
      </w:tr>
      <w:tr w:rsidR="00B75270" w14:paraId="4FB4F21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667E75D7"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7BAD52" w14:textId="77777777" w:rsidR="00B75270" w:rsidRDefault="00000000">
            <w:r>
              <w:rPr>
                <w:color w:val="1A1A1A"/>
                <w:sz w:val="20"/>
                <w:szCs w:val="20"/>
              </w:rPr>
              <w:t>We were building a complex integration involving our product, a payment provider, a logistics partner, and an internal fraud detection system. The launch date was fixed (regulatory deadline). Any delay in one stream could push the launch.</w:t>
            </w:r>
          </w:p>
        </w:tc>
      </w:tr>
      <w:tr w:rsidR="00B75270" w14:paraId="3DBEC62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6BB73065"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C871B3" w14:textId="77777777" w:rsidR="00B75270" w:rsidRDefault="00000000">
            <w:r>
              <w:rPr>
                <w:color w:val="1A1A1A"/>
                <w:sz w:val="20"/>
                <w:szCs w:val="20"/>
              </w:rPr>
              <w:t>Identify the critical path and focus the team's attention on the highest-risk dependencies.</w:t>
            </w:r>
          </w:p>
        </w:tc>
      </w:tr>
      <w:tr w:rsidR="00B75270" w14:paraId="3140181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5AC4B62F"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8E181E" w14:textId="77777777" w:rsidR="00B75270" w:rsidRDefault="00000000">
            <w:r>
              <w:rPr>
                <w:color w:val="1A1A1A"/>
                <w:sz w:val="20"/>
                <w:szCs w:val="20"/>
              </w:rPr>
              <w:t>I built a detailed network diagram (using Mermaid) showing all tasks, dependencies, and estimated durations. I calculated the critical path — it ran through the fraud detection integration, which had the least engineering capacity. I ran a 'fast tracking' analysis: found 3 tasks that could run in parallel to shorten the critical path by 3 weeks. I scheduled weekly critical path reviews and escalated any variance &gt; 3 days immediately.</w:t>
            </w:r>
          </w:p>
        </w:tc>
      </w:tr>
      <w:tr w:rsidR="00B75270" w14:paraId="447EEB2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02E8A7AA"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74C38E" w14:textId="77777777" w:rsidR="00B75270" w:rsidRDefault="00000000">
            <w:r>
              <w:rPr>
                <w:color w:val="1A1A1A"/>
                <w:sz w:val="20"/>
                <w:szCs w:val="20"/>
              </w:rPr>
              <w:t>Launch met the regulatory deadline. Critical path shortened by 2.5 weeks via parallel execution. Two early warnings from the critical path review allowed resource reallocation before slips became launch risks.</w:t>
            </w:r>
          </w:p>
        </w:tc>
      </w:tr>
      <w:tr w:rsidR="00B75270" w14:paraId="1A04551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4108D2A" w14:textId="77777777" w:rsidR="00B75270" w:rsidRDefault="00000000">
            <w:r>
              <w:rPr>
                <w:b/>
                <w:bCs/>
                <w:color w:val="555555"/>
                <w:sz w:val="19"/>
                <w:szCs w:val="19"/>
              </w:rPr>
              <w:t xml:space="preserve">Tags: </w:t>
            </w:r>
            <w:r>
              <w:rPr>
                <w:color w:val="2E75B6"/>
                <w:sz w:val="18"/>
                <w:szCs w:val="18"/>
              </w:rPr>
              <w:t xml:space="preserve">[Critical </w:t>
            </w:r>
            <w:proofErr w:type="gramStart"/>
            <w:r>
              <w:rPr>
                <w:color w:val="2E75B6"/>
                <w:sz w:val="18"/>
                <w:szCs w:val="18"/>
              </w:rPr>
              <w:t>Path]  [</w:t>
            </w:r>
            <w:proofErr w:type="gramEnd"/>
            <w:r>
              <w:rPr>
                <w:color w:val="2E75B6"/>
                <w:sz w:val="18"/>
                <w:szCs w:val="18"/>
              </w:rPr>
              <w:t xml:space="preserve">Network </w:t>
            </w:r>
            <w:proofErr w:type="gramStart"/>
            <w:r>
              <w:rPr>
                <w:color w:val="2E75B6"/>
                <w:sz w:val="18"/>
                <w:szCs w:val="18"/>
              </w:rPr>
              <w:t>Diagram]  [</w:t>
            </w:r>
            <w:proofErr w:type="gramEnd"/>
            <w:r>
              <w:rPr>
                <w:color w:val="2E75B6"/>
                <w:sz w:val="18"/>
                <w:szCs w:val="18"/>
              </w:rPr>
              <w:t xml:space="preserve">Dependency Management]  </w:t>
            </w:r>
          </w:p>
        </w:tc>
      </w:tr>
    </w:tbl>
    <w:p w14:paraId="3341C646"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BFC3BD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7D60409F" w14:textId="77777777" w:rsidR="00B75270" w:rsidRDefault="00000000">
            <w:r>
              <w:rPr>
                <w:b/>
                <w:bCs/>
                <w:color w:val="FFFFFF"/>
              </w:rPr>
              <w:t>Story #</w:t>
            </w:r>
            <w:proofErr w:type="gramStart"/>
            <w:r>
              <w:rPr>
                <w:b/>
                <w:bCs/>
                <w:color w:val="FFFFFF"/>
              </w:rPr>
              <w:t xml:space="preserve">25  </w:t>
            </w:r>
            <w:r>
              <w:rPr>
                <w:color w:val="BDC3C7"/>
                <w:sz w:val="20"/>
                <w:szCs w:val="20"/>
              </w:rPr>
              <w:t>[</w:t>
            </w:r>
            <w:proofErr w:type="gramEnd"/>
            <w:r>
              <w:rPr>
                <w:color w:val="BDC3C7"/>
                <w:sz w:val="20"/>
                <w:szCs w:val="20"/>
              </w:rPr>
              <w:t>Program Planning]</w:t>
            </w:r>
          </w:p>
          <w:p w14:paraId="709C01C1" w14:textId="77777777" w:rsidR="00B75270" w:rsidRDefault="00000000">
            <w:r>
              <w:rPr>
                <w:b/>
                <w:bCs/>
                <w:color w:val="FFFFFF"/>
                <w:sz w:val="26"/>
                <w:szCs w:val="26"/>
              </w:rPr>
              <w:t>OKR Translation to Engineering Milestones</w:t>
            </w:r>
          </w:p>
        </w:tc>
      </w:tr>
      <w:tr w:rsidR="00B75270" w14:paraId="21C2F79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06901174"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FA5605" w14:textId="77777777" w:rsidR="00B75270" w:rsidRDefault="00000000">
            <w:r>
              <w:rPr>
                <w:color w:val="1A1A1A"/>
                <w:sz w:val="20"/>
                <w:szCs w:val="20"/>
              </w:rPr>
              <w:t>Leadership set ambitious company OKRs but they were too high-level for engineering teams to know what to build. Engineers were confused about priorities, and multiple teams were working on overlapping solutions.</w:t>
            </w:r>
          </w:p>
        </w:tc>
      </w:tr>
      <w:tr w:rsidR="00B75270" w14:paraId="53EC284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4FA0A29C"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8B1D33" w14:textId="77777777" w:rsidR="00B75270" w:rsidRDefault="00000000">
            <w:r>
              <w:rPr>
                <w:color w:val="1A1A1A"/>
                <w:sz w:val="20"/>
                <w:szCs w:val="20"/>
              </w:rPr>
              <w:t>Translate company OKRs into a coherent engineering roadmap with clear ownership.</w:t>
            </w:r>
          </w:p>
        </w:tc>
      </w:tr>
      <w:tr w:rsidR="00B75270" w14:paraId="01E2597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5D15A0C"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7851AD" w14:textId="77777777" w:rsidR="00B75270" w:rsidRDefault="00000000">
            <w:r>
              <w:rPr>
                <w:color w:val="1A1A1A"/>
                <w:sz w:val="20"/>
                <w:szCs w:val="20"/>
              </w:rPr>
              <w:t>I facilitated a OKR decomposition workshop: for each company OKR, we identified the key engineering levers that would move the metric. I created a 'strategy tree' mapping company OKRs → product outcomes → engineering initiatives → team-level milestones. I ran a 'coverage check' to ensure all OKRs had owners and no team was under/over-loaded. I documented assumptions about how engineering work would move each business metric.</w:t>
            </w:r>
          </w:p>
        </w:tc>
      </w:tr>
      <w:tr w:rsidR="00B75270" w14:paraId="5E8E252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638E7781"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8B6AD4" w14:textId="77777777" w:rsidR="00B75270" w:rsidRDefault="00000000">
            <w:r>
              <w:rPr>
                <w:color w:val="1A1A1A"/>
                <w:sz w:val="20"/>
                <w:szCs w:val="20"/>
              </w:rPr>
              <w:t>Engineering teams had clear, OKR-linked roadmaps within 2 weeks of annual planning. Overlap between teams reduced from 7 to 1 duplicate initiative. Mid-year OKR attainment improved from 40% to 72% year-over-year.</w:t>
            </w:r>
          </w:p>
        </w:tc>
      </w:tr>
      <w:tr w:rsidR="00B75270" w14:paraId="59C09B97"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E331BDD" w14:textId="77777777" w:rsidR="00B75270" w:rsidRDefault="00000000">
            <w:r>
              <w:rPr>
                <w:b/>
                <w:bCs/>
                <w:color w:val="555555"/>
                <w:sz w:val="19"/>
                <w:szCs w:val="19"/>
              </w:rPr>
              <w:t xml:space="preserve">Tags: </w:t>
            </w:r>
            <w:r>
              <w:rPr>
                <w:color w:val="2E75B6"/>
                <w:sz w:val="18"/>
                <w:szCs w:val="18"/>
              </w:rPr>
              <w:t xml:space="preserve">[OKR </w:t>
            </w:r>
            <w:proofErr w:type="gramStart"/>
            <w:r>
              <w:rPr>
                <w:color w:val="2E75B6"/>
                <w:sz w:val="18"/>
                <w:szCs w:val="18"/>
              </w:rPr>
              <w:t>Alignment]  [</w:t>
            </w:r>
            <w:proofErr w:type="gramEnd"/>
            <w:r>
              <w:rPr>
                <w:color w:val="2E75B6"/>
                <w:sz w:val="18"/>
                <w:szCs w:val="18"/>
              </w:rPr>
              <w:t xml:space="preserve">Strategy </w:t>
            </w:r>
            <w:proofErr w:type="gramStart"/>
            <w:r>
              <w:rPr>
                <w:color w:val="2E75B6"/>
                <w:sz w:val="18"/>
                <w:szCs w:val="18"/>
              </w:rPr>
              <w:t>Translation]  [</w:t>
            </w:r>
            <w:proofErr w:type="gramEnd"/>
            <w:r>
              <w:rPr>
                <w:color w:val="2E75B6"/>
                <w:sz w:val="18"/>
                <w:szCs w:val="18"/>
              </w:rPr>
              <w:t xml:space="preserve">Roadmap]  </w:t>
            </w:r>
          </w:p>
        </w:tc>
      </w:tr>
    </w:tbl>
    <w:p w14:paraId="4D1DD36F"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5FCBF66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0C453287" w14:textId="77777777" w:rsidR="00B75270" w:rsidRDefault="00000000">
            <w:r>
              <w:rPr>
                <w:b/>
                <w:bCs/>
                <w:color w:val="FFFFFF"/>
              </w:rPr>
              <w:lastRenderedPageBreak/>
              <w:t>Story #</w:t>
            </w:r>
            <w:proofErr w:type="gramStart"/>
            <w:r>
              <w:rPr>
                <w:b/>
                <w:bCs/>
                <w:color w:val="FFFFFF"/>
              </w:rPr>
              <w:t xml:space="preserve">26  </w:t>
            </w:r>
            <w:r>
              <w:rPr>
                <w:color w:val="BDC3C7"/>
                <w:sz w:val="20"/>
                <w:szCs w:val="20"/>
              </w:rPr>
              <w:t>[</w:t>
            </w:r>
            <w:proofErr w:type="gramEnd"/>
            <w:r>
              <w:rPr>
                <w:color w:val="BDC3C7"/>
                <w:sz w:val="20"/>
                <w:szCs w:val="20"/>
              </w:rPr>
              <w:t>Program Planning]</w:t>
            </w:r>
          </w:p>
          <w:p w14:paraId="55B0196B" w14:textId="77777777" w:rsidR="00B75270" w:rsidRDefault="00000000">
            <w:r>
              <w:rPr>
                <w:b/>
                <w:bCs/>
                <w:color w:val="FFFFFF"/>
                <w:sz w:val="26"/>
                <w:szCs w:val="26"/>
              </w:rPr>
              <w:t>Risk Register for a Highly Regulated Launch</w:t>
            </w:r>
          </w:p>
        </w:tc>
      </w:tr>
      <w:tr w:rsidR="00B75270" w14:paraId="099FEEB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EB9F4FD"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F860A2" w14:textId="77777777" w:rsidR="00B75270" w:rsidRDefault="00000000">
            <w:r>
              <w:rPr>
                <w:color w:val="1A1A1A"/>
                <w:sz w:val="20"/>
                <w:szCs w:val="20"/>
              </w:rPr>
              <w:t>Launching a healthcare product required HIPAA compliance, FDA guidance compliance, and SOC 2 certification — all on a fixed launch timeline with 18 months of runway.</w:t>
            </w:r>
          </w:p>
        </w:tc>
      </w:tr>
      <w:tr w:rsidR="00B75270" w14:paraId="4D2F566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57957702"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037F17" w14:textId="77777777" w:rsidR="00B75270" w:rsidRDefault="00000000">
            <w:r>
              <w:rPr>
                <w:color w:val="1A1A1A"/>
                <w:sz w:val="20"/>
                <w:szCs w:val="20"/>
              </w:rPr>
              <w:t>Build and manage a comprehensive risk register for the regulatory compliance program.</w:t>
            </w:r>
          </w:p>
        </w:tc>
      </w:tr>
      <w:tr w:rsidR="00B75270" w14:paraId="2183C47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C122DA5"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6DDB52" w14:textId="77777777" w:rsidR="00B75270" w:rsidRDefault="00000000">
            <w:r>
              <w:rPr>
                <w:color w:val="1A1A1A"/>
                <w:sz w:val="20"/>
                <w:szCs w:val="20"/>
              </w:rPr>
              <w:t>I created a risk register covering technical, legal, operational, and third-party risks (47 identified risks). Each risk had: probability (1-5), impact (1-5), risk score, owner, and mitigation plan. I ran monthly risk reviews with the core team and quarterly reviews with legal and leadership. I introduced 'risk burning' ceremonies to formally close risks as mitigations were implemented.</w:t>
            </w:r>
          </w:p>
        </w:tc>
      </w:tr>
      <w:tr w:rsidR="00B75270" w14:paraId="38F3110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5714BD61"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B21C43" w14:textId="77777777" w:rsidR="00B75270" w:rsidRDefault="00000000">
            <w:r>
              <w:rPr>
                <w:color w:val="1A1A1A"/>
                <w:sz w:val="20"/>
                <w:szCs w:val="20"/>
              </w:rPr>
              <w:t>14 of 47 risks converted to issues and actively managed. FDA guidance milestone hit on time. SOC 2 Type II achieved 2 months ahead of schedule. Product launched on time with no compliance findings in the first external audit.</w:t>
            </w:r>
          </w:p>
        </w:tc>
      </w:tr>
      <w:tr w:rsidR="00B75270" w14:paraId="34F6C3C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FE024F5" w14:textId="77777777" w:rsidR="00B75270" w:rsidRDefault="00000000">
            <w:r>
              <w:rPr>
                <w:b/>
                <w:bCs/>
                <w:color w:val="555555"/>
                <w:sz w:val="19"/>
                <w:szCs w:val="19"/>
              </w:rPr>
              <w:t xml:space="preserve">Tags: </w:t>
            </w:r>
            <w:r>
              <w:rPr>
                <w:color w:val="2E75B6"/>
                <w:sz w:val="18"/>
                <w:szCs w:val="18"/>
              </w:rPr>
              <w:t xml:space="preserve">[Risk </w:t>
            </w:r>
            <w:proofErr w:type="gramStart"/>
            <w:r>
              <w:rPr>
                <w:color w:val="2E75B6"/>
                <w:sz w:val="18"/>
                <w:szCs w:val="18"/>
              </w:rPr>
              <w:t>Management]  [Healthcare]  [</w:t>
            </w:r>
            <w:proofErr w:type="gramEnd"/>
            <w:r>
              <w:rPr>
                <w:color w:val="2E75B6"/>
                <w:sz w:val="18"/>
                <w:szCs w:val="18"/>
              </w:rPr>
              <w:t xml:space="preserve">Regulatory Compliance]  </w:t>
            </w:r>
          </w:p>
        </w:tc>
      </w:tr>
    </w:tbl>
    <w:p w14:paraId="79C1EEBA"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1284FE2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1FF04750" w14:textId="77777777" w:rsidR="00B75270" w:rsidRDefault="00000000">
            <w:r>
              <w:rPr>
                <w:b/>
                <w:bCs/>
                <w:color w:val="FFFFFF"/>
              </w:rPr>
              <w:t>Story #</w:t>
            </w:r>
            <w:proofErr w:type="gramStart"/>
            <w:r>
              <w:rPr>
                <w:b/>
                <w:bCs/>
                <w:color w:val="FFFFFF"/>
              </w:rPr>
              <w:t xml:space="preserve">27  </w:t>
            </w:r>
            <w:r>
              <w:rPr>
                <w:color w:val="BDC3C7"/>
                <w:sz w:val="20"/>
                <w:szCs w:val="20"/>
              </w:rPr>
              <w:t>[</w:t>
            </w:r>
            <w:proofErr w:type="gramEnd"/>
            <w:r>
              <w:rPr>
                <w:color w:val="BDC3C7"/>
                <w:sz w:val="20"/>
                <w:szCs w:val="20"/>
              </w:rPr>
              <w:t>Program Planning]</w:t>
            </w:r>
          </w:p>
          <w:p w14:paraId="5FEC97B6" w14:textId="77777777" w:rsidR="00B75270" w:rsidRDefault="00000000">
            <w:r>
              <w:rPr>
                <w:b/>
                <w:bCs/>
                <w:color w:val="FFFFFF"/>
                <w:sz w:val="26"/>
                <w:szCs w:val="26"/>
              </w:rPr>
              <w:t>Sprint Planning for a Geographically Distributed Team</w:t>
            </w:r>
          </w:p>
        </w:tc>
      </w:tr>
      <w:tr w:rsidR="00B75270" w14:paraId="789603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1317F51E"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23418A" w14:textId="77777777" w:rsidR="00B75270" w:rsidRDefault="00000000">
            <w:r>
              <w:rPr>
                <w:color w:val="1A1A1A"/>
                <w:sz w:val="20"/>
                <w:szCs w:val="20"/>
              </w:rPr>
              <w:t>My program involved teams in San Francisco, Bangalore, and Berlin — spanning 14 time zones. Sprint ceremonies were happening at inconvenient times, async communication was failing, and sprint goals were misunderstood across locations.</w:t>
            </w:r>
          </w:p>
        </w:tc>
      </w:tr>
      <w:tr w:rsidR="00B75270" w14:paraId="5081A08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E01F096"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7772F3" w14:textId="77777777" w:rsidR="00B75270" w:rsidRDefault="00000000">
            <w:r>
              <w:rPr>
                <w:color w:val="1A1A1A"/>
                <w:sz w:val="20"/>
                <w:szCs w:val="20"/>
              </w:rPr>
              <w:t>Redesign the planning process for a globally distributed team without sacrificing agility.</w:t>
            </w:r>
          </w:p>
        </w:tc>
      </w:tr>
      <w:tr w:rsidR="00B75270" w14:paraId="4E825D7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17F93DFB"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CB8A38" w14:textId="77777777" w:rsidR="00B75270" w:rsidRDefault="00000000">
            <w:r>
              <w:rPr>
                <w:color w:val="1A1A1A"/>
                <w:sz w:val="20"/>
                <w:szCs w:val="20"/>
              </w:rPr>
              <w:t>I introduced a 'follow-the-sun' async sprint model: a shared sprint board updated by each location during their working hours, a 30-minute cross-</w:t>
            </w:r>
            <w:proofErr w:type="spellStart"/>
            <w:r>
              <w:rPr>
                <w:color w:val="1A1A1A"/>
                <w:sz w:val="20"/>
                <w:szCs w:val="20"/>
              </w:rPr>
              <w:t>timezone</w:t>
            </w:r>
            <w:proofErr w:type="spellEnd"/>
            <w:r>
              <w:rPr>
                <w:color w:val="1A1A1A"/>
                <w:sz w:val="20"/>
                <w:szCs w:val="20"/>
              </w:rPr>
              <w:t xml:space="preserve"> sync at the one overlapping hour (8 AM PT / 9:30 PM IST / 5 PM CET), and a written sprint brief replacing synchronous ceremonies. I created clear 'handoff protocols' — end-of-day documentation of blockers and next steps for the next </w:t>
            </w:r>
            <w:proofErr w:type="spellStart"/>
            <w:r>
              <w:rPr>
                <w:color w:val="1A1A1A"/>
                <w:sz w:val="20"/>
                <w:szCs w:val="20"/>
              </w:rPr>
              <w:t>timezone</w:t>
            </w:r>
            <w:proofErr w:type="spellEnd"/>
            <w:r>
              <w:rPr>
                <w:color w:val="1A1A1A"/>
                <w:sz w:val="20"/>
                <w:szCs w:val="20"/>
              </w:rPr>
              <w:t>.</w:t>
            </w:r>
          </w:p>
        </w:tc>
      </w:tr>
      <w:tr w:rsidR="00B75270" w14:paraId="3DDF8D4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A494166"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EE0B6" w14:textId="77777777" w:rsidR="00B75270" w:rsidRDefault="00000000">
            <w:r>
              <w:rPr>
                <w:color w:val="1A1A1A"/>
                <w:sz w:val="20"/>
                <w:szCs w:val="20"/>
              </w:rPr>
              <w:t>Sprint velocity improved 20% in the first quarter of the new model. Cross-</w:t>
            </w:r>
            <w:proofErr w:type="spellStart"/>
            <w:r>
              <w:rPr>
                <w:color w:val="1A1A1A"/>
                <w:sz w:val="20"/>
                <w:szCs w:val="20"/>
              </w:rPr>
              <w:t>timezone</w:t>
            </w:r>
            <w:proofErr w:type="spellEnd"/>
            <w:r>
              <w:rPr>
                <w:color w:val="1A1A1A"/>
                <w:sz w:val="20"/>
                <w:szCs w:val="20"/>
              </w:rPr>
              <w:t xml:space="preserve"> blockers resolved 2x faster. Engineer satisfaction scores for planning effectiveness improved from 3.1 to 4.4/5.</w:t>
            </w:r>
          </w:p>
        </w:tc>
      </w:tr>
      <w:tr w:rsidR="00B75270" w14:paraId="598885C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43C54A8" w14:textId="77777777" w:rsidR="00B75270" w:rsidRDefault="00000000">
            <w:r>
              <w:rPr>
                <w:b/>
                <w:bCs/>
                <w:color w:val="555555"/>
                <w:sz w:val="19"/>
                <w:szCs w:val="19"/>
              </w:rPr>
              <w:t xml:space="preserve">Tags: </w:t>
            </w:r>
            <w:r>
              <w:rPr>
                <w:color w:val="2E75B6"/>
                <w:sz w:val="18"/>
                <w:szCs w:val="18"/>
              </w:rPr>
              <w:t xml:space="preserve">[Distributed </w:t>
            </w:r>
            <w:proofErr w:type="gramStart"/>
            <w:r>
              <w:rPr>
                <w:color w:val="2E75B6"/>
                <w:sz w:val="18"/>
                <w:szCs w:val="18"/>
              </w:rPr>
              <w:t>Teams]  [</w:t>
            </w:r>
            <w:proofErr w:type="gramEnd"/>
            <w:r>
              <w:rPr>
                <w:color w:val="2E75B6"/>
                <w:sz w:val="18"/>
                <w:szCs w:val="18"/>
              </w:rPr>
              <w:t xml:space="preserve">Agile </w:t>
            </w:r>
            <w:proofErr w:type="gramStart"/>
            <w:r>
              <w:rPr>
                <w:color w:val="2E75B6"/>
                <w:sz w:val="18"/>
                <w:szCs w:val="18"/>
              </w:rPr>
              <w:t>Planning]  [</w:t>
            </w:r>
            <w:proofErr w:type="gramEnd"/>
            <w:r>
              <w:rPr>
                <w:color w:val="2E75B6"/>
                <w:sz w:val="18"/>
                <w:szCs w:val="18"/>
              </w:rPr>
              <w:t xml:space="preserve">Async Collaboration]  </w:t>
            </w:r>
          </w:p>
        </w:tc>
      </w:tr>
    </w:tbl>
    <w:p w14:paraId="6580E77A"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195432A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1D3D1867" w14:textId="77777777" w:rsidR="00B75270" w:rsidRDefault="00000000">
            <w:r>
              <w:rPr>
                <w:b/>
                <w:bCs/>
                <w:color w:val="FFFFFF"/>
              </w:rPr>
              <w:t>Story #</w:t>
            </w:r>
            <w:proofErr w:type="gramStart"/>
            <w:r>
              <w:rPr>
                <w:b/>
                <w:bCs/>
                <w:color w:val="FFFFFF"/>
              </w:rPr>
              <w:t xml:space="preserve">28  </w:t>
            </w:r>
            <w:r>
              <w:rPr>
                <w:color w:val="BDC3C7"/>
                <w:sz w:val="20"/>
                <w:szCs w:val="20"/>
              </w:rPr>
              <w:t>[</w:t>
            </w:r>
            <w:proofErr w:type="gramEnd"/>
            <w:r>
              <w:rPr>
                <w:color w:val="BDC3C7"/>
                <w:sz w:val="20"/>
                <w:szCs w:val="20"/>
              </w:rPr>
              <w:t>Program Planning]</w:t>
            </w:r>
          </w:p>
          <w:p w14:paraId="4BDDDC2B" w14:textId="77777777" w:rsidR="00B75270" w:rsidRDefault="00000000">
            <w:r>
              <w:rPr>
                <w:b/>
                <w:bCs/>
                <w:color w:val="FFFFFF"/>
                <w:sz w:val="26"/>
                <w:szCs w:val="26"/>
              </w:rPr>
              <w:t>Portfolio Planning Under Budget Constraints</w:t>
            </w:r>
          </w:p>
        </w:tc>
      </w:tr>
      <w:tr w:rsidR="00B75270" w14:paraId="0B5473E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4E2883D1"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55BD86" w14:textId="77777777" w:rsidR="00B75270" w:rsidRDefault="00000000">
            <w:r>
              <w:rPr>
                <w:color w:val="1A1A1A"/>
                <w:sz w:val="20"/>
                <w:szCs w:val="20"/>
              </w:rPr>
              <w:t>An economic downturn resulted in a 30% engineering budget cut. We had 12 active programs, all considered high priority. Leadership needed to cut 4 programs but couldn't decide which.</w:t>
            </w:r>
          </w:p>
        </w:tc>
      </w:tr>
      <w:tr w:rsidR="00B75270" w14:paraId="253A48E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41F0386B"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B13B3C" w14:textId="77777777" w:rsidR="00B75270" w:rsidRDefault="00000000">
            <w:r>
              <w:rPr>
                <w:color w:val="1A1A1A"/>
                <w:sz w:val="20"/>
                <w:szCs w:val="20"/>
              </w:rPr>
              <w:t>Facilitate the portfolio rationalization process and provide an objective framework for decision-making.</w:t>
            </w:r>
          </w:p>
        </w:tc>
      </w:tr>
      <w:tr w:rsidR="00B75270" w14:paraId="56CA5AD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480AE902"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99C292" w14:textId="77777777" w:rsidR="00B75270" w:rsidRDefault="00000000">
            <w:r>
              <w:rPr>
                <w:color w:val="1A1A1A"/>
                <w:sz w:val="20"/>
                <w:szCs w:val="20"/>
              </w:rPr>
              <w:t>I built a program portfolio scorecard: each program scored on strategic alignment (weight: 40%), customer impact (30%), time-to-value (20%), and sunk cost avoidance (10%). I prepared a one-page brief for each program with the score, rationale, and recommendation (continue / pause / stop). I facilitated a 3-hour portfolio review with VPs using the scorecard. I documented all decisions and rationale.</w:t>
            </w:r>
          </w:p>
        </w:tc>
      </w:tr>
      <w:tr w:rsidR="00B75270" w14:paraId="2B05E2C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C0CCBD8" w14:textId="77777777" w:rsidR="00B75270" w:rsidRDefault="00000000">
            <w:r>
              <w:rPr>
                <w:b/>
                <w:bCs/>
                <w:color w:val="145A32"/>
                <w:sz w:val="20"/>
                <w:szCs w:val="20"/>
              </w:rPr>
              <w:lastRenderedPageBreak/>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4E51B" w14:textId="77777777" w:rsidR="00B75270" w:rsidRDefault="00000000">
            <w:r>
              <w:rPr>
                <w:color w:val="1A1A1A"/>
                <w:sz w:val="20"/>
                <w:szCs w:val="20"/>
              </w:rPr>
              <w:t>4 programs paused (not killed — maintaining optionality), 2 programs descoped. Engineering capacity redeployed to 6 highest-priority programs. Decision was made in one session vs. the weeks of debate that leadership had anticipated.</w:t>
            </w:r>
          </w:p>
        </w:tc>
      </w:tr>
      <w:tr w:rsidR="00B75270" w14:paraId="29D8BDE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BDA897A" w14:textId="77777777" w:rsidR="00B75270" w:rsidRDefault="00000000">
            <w:r>
              <w:rPr>
                <w:b/>
                <w:bCs/>
                <w:color w:val="555555"/>
                <w:sz w:val="19"/>
                <w:szCs w:val="19"/>
              </w:rPr>
              <w:t xml:space="preserve">Tags: </w:t>
            </w:r>
            <w:r>
              <w:rPr>
                <w:color w:val="2E75B6"/>
                <w:sz w:val="18"/>
                <w:szCs w:val="18"/>
              </w:rPr>
              <w:t xml:space="preserve">[Portfolio </w:t>
            </w:r>
            <w:proofErr w:type="gramStart"/>
            <w:r>
              <w:rPr>
                <w:color w:val="2E75B6"/>
                <w:sz w:val="18"/>
                <w:szCs w:val="18"/>
              </w:rPr>
              <w:t>Management]  [Prioritization]  [</w:t>
            </w:r>
            <w:proofErr w:type="gramEnd"/>
            <w:r>
              <w:rPr>
                <w:color w:val="2E75B6"/>
                <w:sz w:val="18"/>
                <w:szCs w:val="18"/>
              </w:rPr>
              <w:t xml:space="preserve">Budget Constraints]  </w:t>
            </w:r>
          </w:p>
        </w:tc>
      </w:tr>
    </w:tbl>
    <w:p w14:paraId="7AF908D2"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1CE0B99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3ED4674F" w14:textId="77777777" w:rsidR="00B75270" w:rsidRDefault="00000000">
            <w:r>
              <w:rPr>
                <w:b/>
                <w:bCs/>
                <w:color w:val="FFFFFF"/>
              </w:rPr>
              <w:t>Story #</w:t>
            </w:r>
            <w:proofErr w:type="gramStart"/>
            <w:r>
              <w:rPr>
                <w:b/>
                <w:bCs/>
                <w:color w:val="FFFFFF"/>
              </w:rPr>
              <w:t xml:space="preserve">29  </w:t>
            </w:r>
            <w:r>
              <w:rPr>
                <w:color w:val="BDC3C7"/>
                <w:sz w:val="20"/>
                <w:szCs w:val="20"/>
              </w:rPr>
              <w:t>[</w:t>
            </w:r>
            <w:proofErr w:type="gramEnd"/>
            <w:r>
              <w:rPr>
                <w:color w:val="BDC3C7"/>
                <w:sz w:val="20"/>
                <w:szCs w:val="20"/>
              </w:rPr>
              <w:t>Program Planning]</w:t>
            </w:r>
          </w:p>
          <w:p w14:paraId="758C27D3" w14:textId="77777777" w:rsidR="00B75270" w:rsidRDefault="00000000">
            <w:r>
              <w:rPr>
                <w:b/>
                <w:bCs/>
                <w:color w:val="FFFFFF"/>
                <w:sz w:val="26"/>
                <w:szCs w:val="26"/>
              </w:rPr>
              <w:t>Integrating a Newly Acquired Team into the Roadmap</w:t>
            </w:r>
          </w:p>
        </w:tc>
      </w:tr>
      <w:tr w:rsidR="00B75270" w14:paraId="38A21CC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43CE471"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14B64A" w14:textId="77777777" w:rsidR="00B75270" w:rsidRDefault="00000000">
            <w:r>
              <w:rPr>
                <w:color w:val="1A1A1A"/>
                <w:sz w:val="20"/>
                <w:szCs w:val="20"/>
              </w:rPr>
              <w:t>We acquired a 20-person startup whose product overlapped with one of our core features. Integration needed to happen within 12 months to avoid duplicate maintenance costs and customer confusion.</w:t>
            </w:r>
          </w:p>
        </w:tc>
      </w:tr>
      <w:tr w:rsidR="00B75270" w14:paraId="475DF35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3E380891"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D7494" w14:textId="77777777" w:rsidR="00B75270" w:rsidRDefault="00000000">
            <w:r>
              <w:rPr>
                <w:color w:val="1A1A1A"/>
                <w:sz w:val="20"/>
                <w:szCs w:val="20"/>
              </w:rPr>
              <w:t>Create the integration program plan coordinating the acquired team, our product team, and shared infrastructure.</w:t>
            </w:r>
          </w:p>
        </w:tc>
      </w:tr>
      <w:tr w:rsidR="00B75270" w14:paraId="54F6E58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A4CEC1A"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0A94AF" w14:textId="77777777" w:rsidR="00B75270" w:rsidRDefault="00000000">
            <w:r>
              <w:rPr>
                <w:color w:val="1A1A1A"/>
                <w:sz w:val="20"/>
                <w:szCs w:val="20"/>
              </w:rPr>
              <w:t>I ran a 4-week discovery phase: technical architecture comparison, customer overlap analysis, and team structure assessment. I identified three integration approaches and presented trade-offs to leadership (lift-and-shift, rebuild-in-parallel, hybrid). Leadership chose hybrid. I created the 12-month integration roadmap with milestone gates: technical handshake (month 3), data migration (month 7), UX unification (month 10), legacy decommission (month 12).</w:t>
            </w:r>
          </w:p>
        </w:tc>
      </w:tr>
      <w:tr w:rsidR="00B75270" w14:paraId="35F990A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1ECF36F2"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7B946B" w14:textId="77777777" w:rsidR="00B75270" w:rsidRDefault="00000000">
            <w:r>
              <w:rPr>
                <w:color w:val="1A1A1A"/>
                <w:sz w:val="20"/>
                <w:szCs w:val="20"/>
              </w:rPr>
              <w:t>Integration completed in 11 months. Customer churn during integration: 2.1% (vs. 8% predicted). 18 of 20 acquired engineers retained. Duplicate maintenance costs eliminated, saving $1.8M/year.</w:t>
            </w:r>
          </w:p>
        </w:tc>
      </w:tr>
      <w:tr w:rsidR="00B75270" w14:paraId="51D933E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2304BD0" w14:textId="77777777" w:rsidR="00B75270" w:rsidRDefault="00000000">
            <w:r>
              <w:rPr>
                <w:b/>
                <w:bCs/>
                <w:color w:val="555555"/>
                <w:sz w:val="19"/>
                <w:szCs w:val="19"/>
              </w:rPr>
              <w:t xml:space="preserve">Tags: </w:t>
            </w:r>
            <w:r>
              <w:rPr>
                <w:color w:val="2E75B6"/>
                <w:sz w:val="18"/>
                <w:szCs w:val="18"/>
              </w:rPr>
              <w:t xml:space="preserve">[Acquisition </w:t>
            </w:r>
            <w:proofErr w:type="gramStart"/>
            <w:r>
              <w:rPr>
                <w:color w:val="2E75B6"/>
                <w:sz w:val="18"/>
                <w:szCs w:val="18"/>
              </w:rPr>
              <w:t>Integration]  [</w:t>
            </w:r>
            <w:proofErr w:type="gramEnd"/>
            <w:r>
              <w:rPr>
                <w:color w:val="2E75B6"/>
                <w:sz w:val="18"/>
                <w:szCs w:val="18"/>
              </w:rPr>
              <w:t xml:space="preserve">Technical </w:t>
            </w:r>
            <w:proofErr w:type="gramStart"/>
            <w:r>
              <w:rPr>
                <w:color w:val="2E75B6"/>
                <w:sz w:val="18"/>
                <w:szCs w:val="18"/>
              </w:rPr>
              <w:t>Planning]  [</w:t>
            </w:r>
            <w:proofErr w:type="gramEnd"/>
            <w:r>
              <w:rPr>
                <w:color w:val="2E75B6"/>
                <w:sz w:val="18"/>
                <w:szCs w:val="18"/>
              </w:rPr>
              <w:t xml:space="preserve">Change Management]  </w:t>
            </w:r>
          </w:p>
        </w:tc>
      </w:tr>
    </w:tbl>
    <w:p w14:paraId="14A9918B"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1361829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145A32"/>
            <w:tcMar>
              <w:top w:w="100" w:type="dxa"/>
              <w:left w:w="160" w:type="dxa"/>
              <w:bottom w:w="100" w:type="dxa"/>
              <w:right w:w="160" w:type="dxa"/>
            </w:tcMar>
          </w:tcPr>
          <w:p w14:paraId="48414CCD" w14:textId="77777777" w:rsidR="00B75270" w:rsidRDefault="00000000">
            <w:r>
              <w:rPr>
                <w:b/>
                <w:bCs/>
                <w:color w:val="FFFFFF"/>
              </w:rPr>
              <w:t>Story #</w:t>
            </w:r>
            <w:proofErr w:type="gramStart"/>
            <w:r>
              <w:rPr>
                <w:b/>
                <w:bCs/>
                <w:color w:val="FFFFFF"/>
              </w:rPr>
              <w:t xml:space="preserve">30  </w:t>
            </w:r>
            <w:r>
              <w:rPr>
                <w:color w:val="BDC3C7"/>
                <w:sz w:val="20"/>
                <w:szCs w:val="20"/>
              </w:rPr>
              <w:t>[</w:t>
            </w:r>
            <w:proofErr w:type="gramEnd"/>
            <w:r>
              <w:rPr>
                <w:color w:val="BDC3C7"/>
                <w:sz w:val="20"/>
                <w:szCs w:val="20"/>
              </w:rPr>
              <w:t>Program Planning]</w:t>
            </w:r>
          </w:p>
          <w:p w14:paraId="0C2C1D02" w14:textId="77777777" w:rsidR="00B75270" w:rsidRDefault="00000000">
            <w:r>
              <w:rPr>
                <w:b/>
                <w:bCs/>
                <w:color w:val="FFFFFF"/>
                <w:sz w:val="26"/>
                <w:szCs w:val="26"/>
              </w:rPr>
              <w:t>Scenario Planning for an Uncertain External Dependency</w:t>
            </w:r>
          </w:p>
        </w:tc>
      </w:tr>
      <w:tr w:rsidR="00B75270" w14:paraId="4DE5F7C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1EDC6CF2" w14:textId="77777777" w:rsidR="00B75270" w:rsidRDefault="00000000">
            <w:r>
              <w:rPr>
                <w:b/>
                <w:bCs/>
                <w:color w:val="145A32"/>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C4454" w14:textId="77777777" w:rsidR="00B75270" w:rsidRDefault="00000000">
            <w:r>
              <w:rPr>
                <w:color w:val="1A1A1A"/>
                <w:sz w:val="20"/>
                <w:szCs w:val="20"/>
              </w:rPr>
              <w:t>Our program had a critical dependency on a third-party vendor delivering an API by Q2. The vendor had a history of delays, and a late delivery would cascade to delay our launch by 4 months.</w:t>
            </w:r>
          </w:p>
        </w:tc>
      </w:tr>
      <w:tr w:rsidR="00B75270" w14:paraId="38B5A0B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0A5F35AF" w14:textId="77777777" w:rsidR="00B75270" w:rsidRDefault="00000000">
            <w:r>
              <w:rPr>
                <w:b/>
                <w:bCs/>
                <w:color w:val="145A32"/>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9B2A62" w14:textId="77777777" w:rsidR="00B75270" w:rsidRDefault="00000000">
            <w:r>
              <w:rPr>
                <w:color w:val="1A1A1A"/>
                <w:sz w:val="20"/>
                <w:szCs w:val="20"/>
              </w:rPr>
              <w:t>Develop contingency plans that protected the launch regardless of vendor delivery date.</w:t>
            </w:r>
          </w:p>
        </w:tc>
      </w:tr>
      <w:tr w:rsidR="00B75270" w14:paraId="1C9AB57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2AE40971" w14:textId="77777777" w:rsidR="00B75270" w:rsidRDefault="00000000">
            <w:r>
              <w:rPr>
                <w:b/>
                <w:bCs/>
                <w:color w:val="145A32"/>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AFB63" w14:textId="77777777" w:rsidR="00B75270" w:rsidRDefault="00000000">
            <w:r>
              <w:rPr>
                <w:color w:val="1A1A1A"/>
                <w:sz w:val="20"/>
                <w:szCs w:val="20"/>
              </w:rPr>
              <w:t>I developed three scenarios: (A) vendor delivers on time, (B) vendor delivers 6 weeks late, (C) vendor doesn't deliver. For each scenario, I defined: impact on scope, timeline adjustments, resource reallocation, and customer communication plan. I also initiated a parallel track to build an internal mock API that our team could develop against (reducing the dependency window by 8 weeks). I set monthly check-ins with the vendor and defined early-warning signals.</w:t>
            </w:r>
          </w:p>
        </w:tc>
      </w:tr>
      <w:tr w:rsidR="00B75270" w14:paraId="128195C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D4EFDF"/>
            <w:tcMar>
              <w:top w:w="80" w:type="dxa"/>
              <w:left w:w="140" w:type="dxa"/>
              <w:bottom w:w="80" w:type="dxa"/>
              <w:right w:w="80" w:type="dxa"/>
            </w:tcMar>
          </w:tcPr>
          <w:p w14:paraId="762F9DE5" w14:textId="77777777" w:rsidR="00B75270" w:rsidRDefault="00000000">
            <w:r>
              <w:rPr>
                <w:b/>
                <w:bCs/>
                <w:color w:val="145A32"/>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93EF9" w14:textId="77777777" w:rsidR="00B75270" w:rsidRDefault="00000000">
            <w:r>
              <w:rPr>
                <w:color w:val="1A1A1A"/>
                <w:sz w:val="20"/>
                <w:szCs w:val="20"/>
              </w:rPr>
              <w:t>Vendor delivered 4 weeks late (Scenario B). Because we had the mock API and scenario B plan ready, we only delayed launch by 1 week instead of the predicted 6 weeks. Leadership praised the contingency planning as 'best-in-class risk management.'</w:t>
            </w:r>
          </w:p>
        </w:tc>
      </w:tr>
      <w:tr w:rsidR="00B75270" w14:paraId="2425A74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05B9311" w14:textId="77777777" w:rsidR="00B75270" w:rsidRDefault="00000000">
            <w:r>
              <w:rPr>
                <w:b/>
                <w:bCs/>
                <w:color w:val="555555"/>
                <w:sz w:val="19"/>
                <w:szCs w:val="19"/>
              </w:rPr>
              <w:t xml:space="preserve">Tags: </w:t>
            </w:r>
            <w:r>
              <w:rPr>
                <w:color w:val="2E75B6"/>
                <w:sz w:val="18"/>
                <w:szCs w:val="18"/>
              </w:rPr>
              <w:t xml:space="preserve">[Contingency </w:t>
            </w:r>
            <w:proofErr w:type="gramStart"/>
            <w:r>
              <w:rPr>
                <w:color w:val="2E75B6"/>
                <w:sz w:val="18"/>
                <w:szCs w:val="18"/>
              </w:rPr>
              <w:t>Planning]  [</w:t>
            </w:r>
            <w:proofErr w:type="gramEnd"/>
            <w:r>
              <w:rPr>
                <w:color w:val="2E75B6"/>
                <w:sz w:val="18"/>
                <w:szCs w:val="18"/>
              </w:rPr>
              <w:t xml:space="preserve">Vendor </w:t>
            </w:r>
            <w:proofErr w:type="gramStart"/>
            <w:r>
              <w:rPr>
                <w:color w:val="2E75B6"/>
                <w:sz w:val="18"/>
                <w:szCs w:val="18"/>
              </w:rPr>
              <w:t>Management]  [</w:t>
            </w:r>
            <w:proofErr w:type="gramEnd"/>
            <w:r>
              <w:rPr>
                <w:color w:val="2E75B6"/>
                <w:sz w:val="18"/>
                <w:szCs w:val="18"/>
              </w:rPr>
              <w:t xml:space="preserve">Scenario Analysis]  </w:t>
            </w:r>
          </w:p>
        </w:tc>
      </w:tr>
    </w:tbl>
    <w:p w14:paraId="538E254E" w14:textId="77777777" w:rsidR="00B75270" w:rsidRDefault="00B75270">
      <w:pPr>
        <w:spacing w:after="240"/>
      </w:pPr>
    </w:p>
    <w:p w14:paraId="0F3A0020" w14:textId="77777777" w:rsidR="00B75270" w:rsidRDefault="00000000">
      <w:r>
        <w:br w:type="page"/>
      </w:r>
    </w:p>
    <w:p w14:paraId="3F23767C" w14:textId="77777777" w:rsidR="00B75270" w:rsidRDefault="00000000">
      <w:pPr>
        <w:pBdr>
          <w:bottom w:val="single" w:sz="6" w:space="6" w:color="7D6608"/>
        </w:pBdr>
        <w:spacing w:before="200" w:after="300"/>
      </w:pPr>
      <w:r>
        <w:rPr>
          <w:b/>
          <w:bCs/>
          <w:color w:val="7D6608"/>
          <w:sz w:val="36"/>
          <w:szCs w:val="36"/>
        </w:rPr>
        <w:lastRenderedPageBreak/>
        <w:t>Execution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4C50FFC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4E8548FD" w14:textId="77777777" w:rsidR="00B75270" w:rsidRDefault="00000000">
            <w:r>
              <w:rPr>
                <w:b/>
                <w:bCs/>
                <w:color w:val="FFFFFF"/>
              </w:rPr>
              <w:t>Story #</w:t>
            </w:r>
            <w:proofErr w:type="gramStart"/>
            <w:r>
              <w:rPr>
                <w:b/>
                <w:bCs/>
                <w:color w:val="FFFFFF"/>
              </w:rPr>
              <w:t xml:space="preserve">31  </w:t>
            </w:r>
            <w:r>
              <w:rPr>
                <w:color w:val="BDC3C7"/>
                <w:sz w:val="20"/>
                <w:szCs w:val="20"/>
              </w:rPr>
              <w:t>[</w:t>
            </w:r>
            <w:proofErr w:type="gramEnd"/>
            <w:r>
              <w:rPr>
                <w:color w:val="BDC3C7"/>
                <w:sz w:val="20"/>
                <w:szCs w:val="20"/>
              </w:rPr>
              <w:t>Execution]</w:t>
            </w:r>
          </w:p>
          <w:p w14:paraId="6A4DF8DC" w14:textId="77777777" w:rsidR="00B75270" w:rsidRDefault="00000000">
            <w:r>
              <w:rPr>
                <w:b/>
                <w:bCs/>
                <w:color w:val="FFFFFF"/>
                <w:sz w:val="26"/>
                <w:szCs w:val="26"/>
              </w:rPr>
              <w:t>Recovering a Red Program in 30 Days</w:t>
            </w:r>
          </w:p>
        </w:tc>
      </w:tr>
      <w:tr w:rsidR="00B75270" w14:paraId="23BF400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5A71C97D"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4BA9D5" w14:textId="77777777" w:rsidR="00B75270" w:rsidRDefault="00000000">
            <w:r>
              <w:rPr>
                <w:color w:val="1A1A1A"/>
                <w:sz w:val="20"/>
                <w:szCs w:val="20"/>
              </w:rPr>
              <w:t>I inherited a program that was 8 weeks behind schedule, had unclear ownership, and had lost stakeholder confidence. The original TPM had left the company.</w:t>
            </w:r>
          </w:p>
        </w:tc>
      </w:tr>
      <w:tr w:rsidR="00B75270" w14:paraId="0DCBF9B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7B07F261"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AEA6906" w14:textId="77777777" w:rsidR="00B75270" w:rsidRDefault="00000000">
            <w:r>
              <w:rPr>
                <w:color w:val="1A1A1A"/>
                <w:sz w:val="20"/>
                <w:szCs w:val="20"/>
              </w:rPr>
              <w:t>Assess the situation quickly and create a credible recovery plan within 2 weeks.</w:t>
            </w:r>
          </w:p>
        </w:tc>
      </w:tr>
      <w:tr w:rsidR="00B75270" w14:paraId="61C07E8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65371EDE"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EA8187F" w14:textId="77777777" w:rsidR="00B75270" w:rsidRDefault="00000000">
            <w:r>
              <w:rPr>
                <w:color w:val="1A1A1A"/>
                <w:sz w:val="20"/>
                <w:szCs w:val="20"/>
              </w:rPr>
              <w:t>I spent the first week in 'diagnosis mode': 1:1s with all leads, reviewing the backlog, and mapping actual vs. planned progress. I identified 3 root causes: unclear ownership of cross-team tasks, a blocker that had been open for 6 weeks with no escalation, and scope that had grown 40% post-</w:t>
            </w:r>
            <w:proofErr w:type="spellStart"/>
            <w:r>
              <w:rPr>
                <w:color w:val="1A1A1A"/>
                <w:sz w:val="20"/>
                <w:szCs w:val="20"/>
              </w:rPr>
              <w:t>kickoff</w:t>
            </w:r>
            <w:proofErr w:type="spellEnd"/>
            <w:r>
              <w:rPr>
                <w:color w:val="1A1A1A"/>
                <w:sz w:val="20"/>
                <w:szCs w:val="20"/>
              </w:rPr>
              <w:t>. I created a recovery plan: re-scoped program (removing 25% of features to Phase 2), resolved the 6-week blocker via CTO escalation, and established daily standups for 4 weeks.</w:t>
            </w:r>
          </w:p>
        </w:tc>
      </w:tr>
      <w:tr w:rsidR="00B75270" w14:paraId="212EE34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30C3CCD4"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95A02E" w14:textId="77777777" w:rsidR="00B75270" w:rsidRDefault="00000000">
            <w:r>
              <w:rPr>
                <w:color w:val="1A1A1A"/>
                <w:sz w:val="20"/>
                <w:szCs w:val="20"/>
              </w:rPr>
              <w:t>Program back on track within 5 weeks. Delivered with 3-week delay vs. the 8-week gap I inherited. Stakeholder confidence restored — the VP of Engineering said it was 'a textbook program recovery.'</w:t>
            </w:r>
          </w:p>
        </w:tc>
      </w:tr>
      <w:tr w:rsidR="00B75270" w14:paraId="6D7671B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ED1B0C0" w14:textId="77777777" w:rsidR="00B75270" w:rsidRDefault="00000000">
            <w:r>
              <w:rPr>
                <w:b/>
                <w:bCs/>
                <w:color w:val="555555"/>
                <w:sz w:val="19"/>
                <w:szCs w:val="19"/>
              </w:rPr>
              <w:t xml:space="preserve">Tags: </w:t>
            </w:r>
            <w:r>
              <w:rPr>
                <w:color w:val="2E75B6"/>
                <w:sz w:val="18"/>
                <w:szCs w:val="18"/>
              </w:rPr>
              <w:t xml:space="preserve">[Program </w:t>
            </w:r>
            <w:proofErr w:type="gramStart"/>
            <w:r>
              <w:rPr>
                <w:color w:val="2E75B6"/>
                <w:sz w:val="18"/>
                <w:szCs w:val="18"/>
              </w:rPr>
              <w:t>Recovery]  [Diagnosis]  [</w:t>
            </w:r>
            <w:proofErr w:type="gramEnd"/>
            <w:r>
              <w:rPr>
                <w:color w:val="2E75B6"/>
                <w:sz w:val="18"/>
                <w:szCs w:val="18"/>
              </w:rPr>
              <w:t xml:space="preserve">Escalation]  </w:t>
            </w:r>
          </w:p>
        </w:tc>
      </w:tr>
    </w:tbl>
    <w:p w14:paraId="73F47920"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1DEE78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04D7BB23" w14:textId="77777777" w:rsidR="00B75270" w:rsidRDefault="00000000">
            <w:r>
              <w:rPr>
                <w:b/>
                <w:bCs/>
                <w:color w:val="FFFFFF"/>
              </w:rPr>
              <w:t>Story #</w:t>
            </w:r>
            <w:proofErr w:type="gramStart"/>
            <w:r>
              <w:rPr>
                <w:b/>
                <w:bCs/>
                <w:color w:val="FFFFFF"/>
              </w:rPr>
              <w:t xml:space="preserve">32  </w:t>
            </w:r>
            <w:r>
              <w:rPr>
                <w:color w:val="BDC3C7"/>
                <w:sz w:val="20"/>
                <w:szCs w:val="20"/>
              </w:rPr>
              <w:t>[</w:t>
            </w:r>
            <w:proofErr w:type="gramEnd"/>
            <w:r>
              <w:rPr>
                <w:color w:val="BDC3C7"/>
                <w:sz w:val="20"/>
                <w:szCs w:val="20"/>
              </w:rPr>
              <w:t>Execution]</w:t>
            </w:r>
          </w:p>
          <w:p w14:paraId="6332E097" w14:textId="77777777" w:rsidR="00B75270" w:rsidRDefault="00000000">
            <w:r>
              <w:rPr>
                <w:b/>
                <w:bCs/>
                <w:color w:val="FFFFFF"/>
                <w:sz w:val="26"/>
                <w:szCs w:val="26"/>
              </w:rPr>
              <w:t>Coordinating a Simultaneous Multi-Country Launch</w:t>
            </w:r>
          </w:p>
        </w:tc>
      </w:tr>
      <w:tr w:rsidR="00B75270" w14:paraId="371223C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F643A38"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A67EF" w14:textId="77777777" w:rsidR="00B75270" w:rsidRDefault="00000000">
            <w:r>
              <w:rPr>
                <w:color w:val="1A1A1A"/>
                <w:sz w:val="20"/>
                <w:szCs w:val="20"/>
              </w:rPr>
              <w:t>We needed to launch our product in 5 countries simultaneously (US, UK, Germany, Japan, Brazil) — each with different localization requirements, legal compliance needs, and payment integrations.</w:t>
            </w:r>
          </w:p>
        </w:tc>
      </w:tr>
      <w:tr w:rsidR="00B75270" w14:paraId="499D5E0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DF2541E"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91D4CB" w14:textId="77777777" w:rsidR="00B75270" w:rsidRDefault="00000000">
            <w:r>
              <w:rPr>
                <w:color w:val="1A1A1A"/>
                <w:sz w:val="20"/>
                <w:szCs w:val="20"/>
              </w:rPr>
              <w:t>Coordinate a single launch event across 5 country workstreams without letting country-specific issues delay others.</w:t>
            </w:r>
          </w:p>
        </w:tc>
      </w:tr>
      <w:tr w:rsidR="00B75270" w14:paraId="5AC062E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352D8DDC"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7FDCD" w14:textId="77777777" w:rsidR="00B75270" w:rsidRDefault="00000000">
            <w:r>
              <w:rPr>
                <w:color w:val="1A1A1A"/>
                <w:sz w:val="20"/>
                <w:szCs w:val="20"/>
              </w:rPr>
              <w:t>I created a 'launch readiness matrix' with 50+ criteria across 5 countries. Each workstream had a DRI. I ran weekly cross-country syncs and maintained a traffic-light status board. I introduced a launch-blocking vs. launch-acceptable issue classification — only true blockers could delay the go-live. I ran a 72-hour pre-launch readiness review and a final go/no-go call with country leads.</w:t>
            </w:r>
          </w:p>
        </w:tc>
      </w:tr>
      <w:tr w:rsidR="00B75270" w14:paraId="2C08021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219E67E6"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049654" w14:textId="77777777" w:rsidR="00B75270" w:rsidRDefault="00000000">
            <w:r>
              <w:rPr>
                <w:color w:val="1A1A1A"/>
                <w:sz w:val="20"/>
                <w:szCs w:val="20"/>
              </w:rPr>
              <w:t>All 5 countries launched simultaneously. 47 of 50 criteria were green at launch. 3 non-blocking issues were tracked post-launch. No country experienced a critical incident in the first 30 days.</w:t>
            </w:r>
          </w:p>
        </w:tc>
      </w:tr>
      <w:tr w:rsidR="00B75270" w14:paraId="2A43AA9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A43E8B8" w14:textId="77777777" w:rsidR="00B75270" w:rsidRDefault="00000000">
            <w:r>
              <w:rPr>
                <w:b/>
                <w:bCs/>
                <w:color w:val="555555"/>
                <w:sz w:val="19"/>
                <w:szCs w:val="19"/>
              </w:rPr>
              <w:t xml:space="preserve">Tags: </w:t>
            </w:r>
            <w:r>
              <w:rPr>
                <w:color w:val="2E75B6"/>
                <w:sz w:val="18"/>
                <w:szCs w:val="18"/>
              </w:rPr>
              <w:t xml:space="preserve">[International </w:t>
            </w:r>
            <w:proofErr w:type="gramStart"/>
            <w:r>
              <w:rPr>
                <w:color w:val="2E75B6"/>
                <w:sz w:val="18"/>
                <w:szCs w:val="18"/>
              </w:rPr>
              <w:t>Launch]  [</w:t>
            </w:r>
            <w:proofErr w:type="gramEnd"/>
            <w:r>
              <w:rPr>
                <w:color w:val="2E75B6"/>
                <w:sz w:val="18"/>
                <w:szCs w:val="18"/>
              </w:rPr>
              <w:t xml:space="preserve">Parallel </w:t>
            </w:r>
            <w:proofErr w:type="gramStart"/>
            <w:r>
              <w:rPr>
                <w:color w:val="2E75B6"/>
                <w:sz w:val="18"/>
                <w:szCs w:val="18"/>
              </w:rPr>
              <w:t>Workstreams]  [</w:t>
            </w:r>
            <w:proofErr w:type="gramEnd"/>
            <w:r>
              <w:rPr>
                <w:color w:val="2E75B6"/>
                <w:sz w:val="18"/>
                <w:szCs w:val="18"/>
              </w:rPr>
              <w:t xml:space="preserve">Launch Readiness]  </w:t>
            </w:r>
          </w:p>
        </w:tc>
      </w:tr>
    </w:tbl>
    <w:p w14:paraId="00F360B6"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5DBB34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13D1C60A" w14:textId="77777777" w:rsidR="00B75270" w:rsidRDefault="00000000">
            <w:r>
              <w:rPr>
                <w:b/>
                <w:bCs/>
                <w:color w:val="FFFFFF"/>
              </w:rPr>
              <w:t>Story #</w:t>
            </w:r>
            <w:proofErr w:type="gramStart"/>
            <w:r>
              <w:rPr>
                <w:b/>
                <w:bCs/>
                <w:color w:val="FFFFFF"/>
              </w:rPr>
              <w:t xml:space="preserve">33  </w:t>
            </w:r>
            <w:r>
              <w:rPr>
                <w:color w:val="BDC3C7"/>
                <w:sz w:val="20"/>
                <w:szCs w:val="20"/>
              </w:rPr>
              <w:t>[</w:t>
            </w:r>
            <w:proofErr w:type="gramEnd"/>
            <w:r>
              <w:rPr>
                <w:color w:val="BDC3C7"/>
                <w:sz w:val="20"/>
                <w:szCs w:val="20"/>
              </w:rPr>
              <w:t>Execution]</w:t>
            </w:r>
          </w:p>
          <w:p w14:paraId="71A72FA5" w14:textId="77777777" w:rsidR="00B75270" w:rsidRDefault="00000000">
            <w:r>
              <w:rPr>
                <w:b/>
                <w:bCs/>
                <w:color w:val="FFFFFF"/>
                <w:sz w:val="26"/>
                <w:szCs w:val="26"/>
              </w:rPr>
              <w:t>Unblocking a Bottleneck Engineering Team</w:t>
            </w:r>
          </w:p>
        </w:tc>
      </w:tr>
      <w:tr w:rsidR="00B75270" w14:paraId="70E11C3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878B2D5"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7176A2" w14:textId="77777777" w:rsidR="00B75270" w:rsidRDefault="00000000">
            <w:r>
              <w:rPr>
                <w:color w:val="1A1A1A"/>
                <w:sz w:val="20"/>
                <w:szCs w:val="20"/>
              </w:rPr>
              <w:t>A critical shared infrastructure team (4 engineers) was a bottleneck for 8 downstream programs. They had 60+ items in their backlog, no prioritization, and teams were escalating constantly.</w:t>
            </w:r>
          </w:p>
        </w:tc>
      </w:tr>
      <w:tr w:rsidR="00B75270" w14:paraId="1CE2ECF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07042B06"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F32BC5" w14:textId="77777777" w:rsidR="00B75270" w:rsidRDefault="00000000">
            <w:r>
              <w:rPr>
                <w:color w:val="1A1A1A"/>
                <w:sz w:val="20"/>
                <w:szCs w:val="20"/>
              </w:rPr>
              <w:t>Reduce the bottleneck and help the infrastructure team work more effectively.</w:t>
            </w:r>
          </w:p>
        </w:tc>
      </w:tr>
      <w:tr w:rsidR="00B75270" w14:paraId="4CA0746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8A8EB96" w14:textId="77777777" w:rsidR="00B75270" w:rsidRDefault="00000000">
            <w:r>
              <w:rPr>
                <w:b/>
                <w:bCs/>
                <w:color w:val="7D6608"/>
                <w:sz w:val="20"/>
                <w:szCs w:val="20"/>
              </w:rPr>
              <w:lastRenderedPageBreak/>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2B402" w14:textId="77777777" w:rsidR="00B75270" w:rsidRDefault="00000000">
            <w:r>
              <w:rPr>
                <w:color w:val="1A1A1A"/>
                <w:sz w:val="20"/>
                <w:szCs w:val="20"/>
              </w:rPr>
              <w:t xml:space="preserve">I facilitated a 'backlog triage' session with the infrastructure team and </w:t>
            </w:r>
            <w:proofErr w:type="spellStart"/>
            <w:proofErr w:type="gramStart"/>
            <w:r>
              <w:rPr>
                <w:color w:val="1A1A1A"/>
                <w:sz w:val="20"/>
                <w:szCs w:val="20"/>
              </w:rPr>
              <w:t>all consuming</w:t>
            </w:r>
            <w:proofErr w:type="spellEnd"/>
            <w:proofErr w:type="gramEnd"/>
            <w:r>
              <w:rPr>
                <w:color w:val="1A1A1A"/>
                <w:sz w:val="20"/>
                <w:szCs w:val="20"/>
              </w:rPr>
              <w:t xml:space="preserve"> teams. We categorized items: critical (SLO-affecting), important (enables roadmap), nice-to-have. I introduced a 'request intake' process — consuming teams submitted a standard form with context. I worked with the infrastructure lead to define a capacity allocation model (60% roadmap, 30% requests, 10% tech debt). I ran weekly prioritization syncs.</w:t>
            </w:r>
          </w:p>
        </w:tc>
      </w:tr>
      <w:tr w:rsidR="00B75270" w14:paraId="72D77C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29DD4A1"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2F616" w14:textId="77777777" w:rsidR="00B75270" w:rsidRDefault="00000000">
            <w:r>
              <w:rPr>
                <w:color w:val="1A1A1A"/>
                <w:sz w:val="20"/>
                <w:szCs w:val="20"/>
              </w:rPr>
              <w:t>Escalations from downstream teams dropped 80% in 6 weeks. Infrastructure team velocity improved 30% (less context-switching). All 8 downstream programs unblocked within 3 weeks. The intake process was praised by the infrastructure team — they finally had control over their own backlog.</w:t>
            </w:r>
          </w:p>
        </w:tc>
      </w:tr>
      <w:tr w:rsidR="00B75270" w14:paraId="7D0F5D0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FCCC0DA" w14:textId="77777777" w:rsidR="00B75270" w:rsidRDefault="00000000">
            <w:r>
              <w:rPr>
                <w:b/>
                <w:bCs/>
                <w:color w:val="555555"/>
                <w:sz w:val="19"/>
                <w:szCs w:val="19"/>
              </w:rPr>
              <w:t xml:space="preserve">Tags: </w:t>
            </w:r>
            <w:r>
              <w:rPr>
                <w:color w:val="2E75B6"/>
                <w:sz w:val="18"/>
                <w:szCs w:val="18"/>
              </w:rPr>
              <w:t xml:space="preserve">[Bottleneck </w:t>
            </w:r>
            <w:proofErr w:type="gramStart"/>
            <w:r>
              <w:rPr>
                <w:color w:val="2E75B6"/>
                <w:sz w:val="18"/>
                <w:szCs w:val="18"/>
              </w:rPr>
              <w:t>Management]  [</w:t>
            </w:r>
            <w:proofErr w:type="gramEnd"/>
            <w:r>
              <w:rPr>
                <w:color w:val="2E75B6"/>
                <w:sz w:val="18"/>
                <w:szCs w:val="18"/>
              </w:rPr>
              <w:t xml:space="preserve">Intake </w:t>
            </w:r>
            <w:proofErr w:type="gramStart"/>
            <w:r>
              <w:rPr>
                <w:color w:val="2E75B6"/>
                <w:sz w:val="18"/>
                <w:szCs w:val="18"/>
              </w:rPr>
              <w:t>Process]  [</w:t>
            </w:r>
            <w:proofErr w:type="gramEnd"/>
            <w:r>
              <w:rPr>
                <w:color w:val="2E75B6"/>
                <w:sz w:val="18"/>
                <w:szCs w:val="18"/>
              </w:rPr>
              <w:t xml:space="preserve">Team Effectiveness]  </w:t>
            </w:r>
          </w:p>
        </w:tc>
      </w:tr>
    </w:tbl>
    <w:p w14:paraId="5170128E"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01CC53E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5384C31A" w14:textId="77777777" w:rsidR="00B75270" w:rsidRDefault="00000000">
            <w:r>
              <w:rPr>
                <w:b/>
                <w:bCs/>
                <w:color w:val="FFFFFF"/>
              </w:rPr>
              <w:t>Story #</w:t>
            </w:r>
            <w:proofErr w:type="gramStart"/>
            <w:r>
              <w:rPr>
                <w:b/>
                <w:bCs/>
                <w:color w:val="FFFFFF"/>
              </w:rPr>
              <w:t xml:space="preserve">34  </w:t>
            </w:r>
            <w:r>
              <w:rPr>
                <w:color w:val="BDC3C7"/>
                <w:sz w:val="20"/>
                <w:szCs w:val="20"/>
              </w:rPr>
              <w:t>[</w:t>
            </w:r>
            <w:proofErr w:type="gramEnd"/>
            <w:r>
              <w:rPr>
                <w:color w:val="BDC3C7"/>
                <w:sz w:val="20"/>
                <w:szCs w:val="20"/>
              </w:rPr>
              <w:t>Execution]</w:t>
            </w:r>
          </w:p>
          <w:p w14:paraId="273D9D68" w14:textId="77777777" w:rsidR="00B75270" w:rsidRDefault="00000000">
            <w:r>
              <w:rPr>
                <w:b/>
                <w:bCs/>
                <w:color w:val="FFFFFF"/>
                <w:sz w:val="26"/>
                <w:szCs w:val="26"/>
              </w:rPr>
              <w:t>Managing a High-Stakes Production Incident</w:t>
            </w:r>
          </w:p>
        </w:tc>
      </w:tr>
      <w:tr w:rsidR="00B75270" w14:paraId="2C63625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16BBBCCE"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46F64B" w14:textId="77777777" w:rsidR="00B75270" w:rsidRDefault="00000000">
            <w:r>
              <w:rPr>
                <w:color w:val="1A1A1A"/>
                <w:sz w:val="20"/>
                <w:szCs w:val="20"/>
              </w:rPr>
              <w:t>During a major product launch, a P0 production incident brought down our payment processing for 3.5 hours affecting enterprise customers generating $500K/day in revenue.</w:t>
            </w:r>
          </w:p>
        </w:tc>
      </w:tr>
      <w:tr w:rsidR="00B75270" w14:paraId="3833626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7BC0FEFE"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03507B" w14:textId="77777777" w:rsidR="00B75270" w:rsidRDefault="00000000">
            <w:r>
              <w:rPr>
                <w:color w:val="1A1A1A"/>
                <w:sz w:val="20"/>
                <w:szCs w:val="20"/>
              </w:rPr>
              <w:t>Lead the incident response coordination while engineering investigated and resolved the issue.</w:t>
            </w:r>
          </w:p>
        </w:tc>
      </w:tr>
      <w:tr w:rsidR="00B75270" w14:paraId="7E2200F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26534D48"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C895A6" w14:textId="77777777" w:rsidR="00B75270" w:rsidRDefault="00000000">
            <w:r>
              <w:rPr>
                <w:color w:val="1A1A1A"/>
                <w:sz w:val="20"/>
                <w:szCs w:val="20"/>
              </w:rPr>
              <w:t>I immediately established incident command structure: declared incident commander (senior engineer), communications lead (me), and investigation pods. I set up a war room and 30-minute update cadence. I wrote and sent the first customer communication within 20 minutes of declaration. I tracked investigation progress, managed stakeholder updates (C-suite, customer success, legal), and coordinated the rollback decision. I ran the post-mortem within 48 hours.</w:t>
            </w:r>
          </w:p>
        </w:tc>
      </w:tr>
      <w:tr w:rsidR="00B75270" w14:paraId="1D1781A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798C8ACD"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B5D0C9" w14:textId="77777777" w:rsidR="00B75270" w:rsidRDefault="00000000">
            <w:r>
              <w:rPr>
                <w:color w:val="1A1A1A"/>
                <w:sz w:val="20"/>
                <w:szCs w:val="20"/>
              </w:rPr>
              <w:t>Incident resolved in 3.5 hours. Customer communications sent at 20, 60, 120, and 210 minutes — all within our SLA response times. Post-mortem identified 4 systemic gaps; all 4 fixed within 30 days. Zero enterprise customers churned due to the incident.</w:t>
            </w:r>
          </w:p>
        </w:tc>
      </w:tr>
      <w:tr w:rsidR="00B75270" w14:paraId="1B15B81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9D63E03" w14:textId="77777777" w:rsidR="00B75270" w:rsidRDefault="00000000">
            <w:r>
              <w:rPr>
                <w:b/>
                <w:bCs/>
                <w:color w:val="555555"/>
                <w:sz w:val="19"/>
                <w:szCs w:val="19"/>
              </w:rPr>
              <w:t xml:space="preserve">Tags: </w:t>
            </w:r>
            <w:r>
              <w:rPr>
                <w:color w:val="2E75B6"/>
                <w:sz w:val="18"/>
                <w:szCs w:val="18"/>
              </w:rPr>
              <w:t xml:space="preserve">[Incident </w:t>
            </w:r>
            <w:proofErr w:type="gramStart"/>
            <w:r>
              <w:rPr>
                <w:color w:val="2E75B6"/>
                <w:sz w:val="18"/>
                <w:szCs w:val="18"/>
              </w:rPr>
              <w:t>Management]  [</w:t>
            </w:r>
            <w:proofErr w:type="gramEnd"/>
            <w:r>
              <w:rPr>
                <w:color w:val="2E75B6"/>
                <w:sz w:val="18"/>
                <w:szCs w:val="18"/>
              </w:rPr>
              <w:t xml:space="preserve">Crisis </w:t>
            </w:r>
            <w:proofErr w:type="gramStart"/>
            <w:r>
              <w:rPr>
                <w:color w:val="2E75B6"/>
                <w:sz w:val="18"/>
                <w:szCs w:val="18"/>
              </w:rPr>
              <w:t>Communication]  [</w:t>
            </w:r>
            <w:proofErr w:type="gramEnd"/>
            <w:r>
              <w:rPr>
                <w:color w:val="2E75B6"/>
                <w:sz w:val="18"/>
                <w:szCs w:val="18"/>
              </w:rPr>
              <w:t xml:space="preserve">Post-Mortem]  </w:t>
            </w:r>
          </w:p>
        </w:tc>
      </w:tr>
    </w:tbl>
    <w:p w14:paraId="2B44B46F"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64D616E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05CACAE3" w14:textId="77777777" w:rsidR="00B75270" w:rsidRDefault="00000000">
            <w:r>
              <w:rPr>
                <w:b/>
                <w:bCs/>
                <w:color w:val="FFFFFF"/>
              </w:rPr>
              <w:t>Story #</w:t>
            </w:r>
            <w:proofErr w:type="gramStart"/>
            <w:r>
              <w:rPr>
                <w:b/>
                <w:bCs/>
                <w:color w:val="FFFFFF"/>
              </w:rPr>
              <w:t xml:space="preserve">35  </w:t>
            </w:r>
            <w:r>
              <w:rPr>
                <w:color w:val="BDC3C7"/>
                <w:sz w:val="20"/>
                <w:szCs w:val="20"/>
              </w:rPr>
              <w:t>[</w:t>
            </w:r>
            <w:proofErr w:type="gramEnd"/>
            <w:r>
              <w:rPr>
                <w:color w:val="BDC3C7"/>
                <w:sz w:val="20"/>
                <w:szCs w:val="20"/>
              </w:rPr>
              <w:t>Execution]</w:t>
            </w:r>
          </w:p>
          <w:p w14:paraId="4FD621A8" w14:textId="77777777" w:rsidR="00B75270" w:rsidRDefault="00000000">
            <w:r>
              <w:rPr>
                <w:b/>
                <w:bCs/>
                <w:color w:val="FFFFFF"/>
                <w:sz w:val="26"/>
                <w:szCs w:val="26"/>
              </w:rPr>
              <w:t>Shipping a Feature with a Hard Regulatory Deadline</w:t>
            </w:r>
          </w:p>
        </w:tc>
      </w:tr>
      <w:tr w:rsidR="00B75270" w14:paraId="6BE61A7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043972D7"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F74A32" w14:textId="77777777" w:rsidR="00B75270" w:rsidRDefault="00000000">
            <w:r>
              <w:rPr>
                <w:color w:val="1A1A1A"/>
                <w:sz w:val="20"/>
                <w:szCs w:val="20"/>
              </w:rPr>
              <w:t>GDPR Article 17 (Right to Erasure) required us to implement a compliant 'delete my data' feature within 90 days or face potential €20M fine. Feature required changes in 12 different systems.</w:t>
            </w:r>
          </w:p>
        </w:tc>
      </w:tr>
      <w:tr w:rsidR="00B75270" w14:paraId="3D53203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7591E07A"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DB0C3" w14:textId="77777777" w:rsidR="00B75270" w:rsidRDefault="00000000">
            <w:r>
              <w:rPr>
                <w:color w:val="1A1A1A"/>
                <w:sz w:val="20"/>
                <w:szCs w:val="20"/>
              </w:rPr>
              <w:t>Coordinate the program to meet the regulatory deadline without compromising the integrity of the compliance implementation.</w:t>
            </w:r>
          </w:p>
        </w:tc>
      </w:tr>
      <w:tr w:rsidR="00B75270" w14:paraId="420812C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39072C01"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2FF648" w14:textId="77777777" w:rsidR="00B75270" w:rsidRDefault="00000000">
            <w:r>
              <w:rPr>
                <w:color w:val="1A1A1A"/>
                <w:sz w:val="20"/>
                <w:szCs w:val="20"/>
              </w:rPr>
              <w:t>I created a compliance-first execution framework: legal reviewed every design decision, and I tracked 'compliance coverage' as a first-order metric alongside delivery progress. I mapped all 12 systems and created deletion dependency chains. I ran daily syncs for the first 4 weeks to move fast. I introduced a 'compliance acceptance checklist' — features could only be marked done after legal sign-off. I coordinated an external legal review in week 10.</w:t>
            </w:r>
          </w:p>
        </w:tc>
      </w:tr>
      <w:tr w:rsidR="00B75270" w14:paraId="5DD7AB0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AC54857"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75089A" w14:textId="77777777" w:rsidR="00B75270" w:rsidRDefault="00000000">
            <w:r>
              <w:rPr>
                <w:color w:val="1A1A1A"/>
                <w:sz w:val="20"/>
                <w:szCs w:val="20"/>
              </w:rPr>
              <w:t>Feature delivered on day 87 (3 days before deadline). External legal review passed with no findings. Zero regulatory action. Feature later cited by our legal team as the benchmark for compliance delivery.</w:t>
            </w:r>
          </w:p>
        </w:tc>
      </w:tr>
      <w:tr w:rsidR="00B75270" w14:paraId="54099D1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5C7FB8A" w14:textId="77777777" w:rsidR="00B75270" w:rsidRDefault="00000000">
            <w:r>
              <w:rPr>
                <w:b/>
                <w:bCs/>
                <w:color w:val="555555"/>
                <w:sz w:val="19"/>
                <w:szCs w:val="19"/>
              </w:rPr>
              <w:lastRenderedPageBreak/>
              <w:t xml:space="preserve">Tags: </w:t>
            </w:r>
            <w:r>
              <w:rPr>
                <w:color w:val="2E75B6"/>
                <w:sz w:val="18"/>
                <w:szCs w:val="18"/>
              </w:rPr>
              <w:t xml:space="preserve">[Regulatory </w:t>
            </w:r>
            <w:proofErr w:type="gramStart"/>
            <w:r>
              <w:rPr>
                <w:color w:val="2E75B6"/>
                <w:sz w:val="18"/>
                <w:szCs w:val="18"/>
              </w:rPr>
              <w:t>Deadline]  [Compliance]  [</w:t>
            </w:r>
            <w:proofErr w:type="gramEnd"/>
            <w:r>
              <w:rPr>
                <w:color w:val="2E75B6"/>
                <w:sz w:val="18"/>
                <w:szCs w:val="18"/>
              </w:rPr>
              <w:t xml:space="preserve">Legal Coordination]  </w:t>
            </w:r>
          </w:p>
        </w:tc>
      </w:tr>
    </w:tbl>
    <w:p w14:paraId="0FDD8CC0"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69BEA0A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416D5719" w14:textId="77777777" w:rsidR="00B75270" w:rsidRDefault="00000000">
            <w:r>
              <w:rPr>
                <w:b/>
                <w:bCs/>
                <w:color w:val="FFFFFF"/>
              </w:rPr>
              <w:t>Story #</w:t>
            </w:r>
            <w:proofErr w:type="gramStart"/>
            <w:r>
              <w:rPr>
                <w:b/>
                <w:bCs/>
                <w:color w:val="FFFFFF"/>
              </w:rPr>
              <w:t xml:space="preserve">36  </w:t>
            </w:r>
            <w:r>
              <w:rPr>
                <w:color w:val="BDC3C7"/>
                <w:sz w:val="20"/>
                <w:szCs w:val="20"/>
              </w:rPr>
              <w:t>[</w:t>
            </w:r>
            <w:proofErr w:type="gramEnd"/>
            <w:r>
              <w:rPr>
                <w:color w:val="BDC3C7"/>
                <w:sz w:val="20"/>
                <w:szCs w:val="20"/>
              </w:rPr>
              <w:t>Execution]</w:t>
            </w:r>
          </w:p>
          <w:p w14:paraId="1AB34083" w14:textId="77777777" w:rsidR="00B75270" w:rsidRDefault="00000000">
            <w:r>
              <w:rPr>
                <w:b/>
                <w:bCs/>
                <w:color w:val="FFFFFF"/>
                <w:sz w:val="26"/>
                <w:szCs w:val="26"/>
              </w:rPr>
              <w:t>Driving Cross-Team Adoption of a New Internal Platform</w:t>
            </w:r>
          </w:p>
        </w:tc>
      </w:tr>
      <w:tr w:rsidR="00B75270" w14:paraId="7392FC5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51270ACD"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D64146" w14:textId="77777777" w:rsidR="00B75270" w:rsidRDefault="00000000">
            <w:r>
              <w:rPr>
                <w:color w:val="1A1A1A"/>
                <w:sz w:val="20"/>
                <w:szCs w:val="20"/>
              </w:rPr>
              <w:t>The platform team built a new internal CI/CD platform. Adoption was voluntary and stalled at 3 of 20 teams after 3 months — teams cited migration effort and unfamiliarity as barriers.</w:t>
            </w:r>
          </w:p>
        </w:tc>
      </w:tr>
      <w:tr w:rsidR="00B75270" w14:paraId="5BF87E9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68E83EC5"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BCF464" w14:textId="77777777" w:rsidR="00B75270" w:rsidRDefault="00000000">
            <w:r>
              <w:rPr>
                <w:color w:val="1A1A1A"/>
                <w:sz w:val="20"/>
                <w:szCs w:val="20"/>
              </w:rPr>
              <w:t>Drive adoption from 15% to 80%+ within 6 months without mandating it top-down.</w:t>
            </w:r>
          </w:p>
        </w:tc>
      </w:tr>
      <w:tr w:rsidR="00B75270" w14:paraId="3980B26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671D2DA9"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6D9F2F" w14:textId="77777777" w:rsidR="00B75270" w:rsidRDefault="00000000">
            <w:r>
              <w:rPr>
                <w:color w:val="1A1A1A"/>
                <w:sz w:val="20"/>
                <w:szCs w:val="20"/>
              </w:rPr>
              <w:t>I ran user research interviews with 10 non-adopting teams to understand friction points. I identified 3 main barriers: migration tooling was immature, documentation was lacking, and the platform team wasn't responsive to support requests. I partnered with the platform team to build a migration script that automated 80% of the migration, rewrote the 'getting started' guide, and created an SLA for support requests. I ran team-by-team migration sprints with a dedicated platform engineer embedded for 1 week per team.</w:t>
            </w:r>
          </w:p>
        </w:tc>
      </w:tr>
      <w:tr w:rsidR="00B75270" w14:paraId="24792F8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1948FB94"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80E4C" w14:textId="77777777" w:rsidR="00B75270" w:rsidRDefault="00000000">
            <w:r>
              <w:rPr>
                <w:color w:val="1A1A1A"/>
                <w:sz w:val="20"/>
                <w:szCs w:val="20"/>
              </w:rPr>
              <w:t>Adoption reached 82% in 5 months. Migration time per team dropped from 3 weeks to 4 days. Net Promoter Score from engineering teams improved from 12 to 61. The embedded-engineer model became standard for all future platform migrations.</w:t>
            </w:r>
          </w:p>
        </w:tc>
      </w:tr>
      <w:tr w:rsidR="00B75270" w14:paraId="37BFD78A"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8225265" w14:textId="77777777" w:rsidR="00B75270" w:rsidRDefault="00000000">
            <w:r>
              <w:rPr>
                <w:b/>
                <w:bCs/>
                <w:color w:val="555555"/>
                <w:sz w:val="19"/>
                <w:szCs w:val="19"/>
              </w:rPr>
              <w:t xml:space="preserve">Tags: </w:t>
            </w:r>
            <w:r>
              <w:rPr>
                <w:color w:val="2E75B6"/>
                <w:sz w:val="18"/>
                <w:szCs w:val="18"/>
              </w:rPr>
              <w:t xml:space="preserve">[Platform </w:t>
            </w:r>
            <w:proofErr w:type="gramStart"/>
            <w:r>
              <w:rPr>
                <w:color w:val="2E75B6"/>
                <w:sz w:val="18"/>
                <w:szCs w:val="18"/>
              </w:rPr>
              <w:t>Adoption]  [</w:t>
            </w:r>
            <w:proofErr w:type="gramEnd"/>
            <w:r>
              <w:rPr>
                <w:color w:val="2E75B6"/>
                <w:sz w:val="18"/>
                <w:szCs w:val="18"/>
              </w:rPr>
              <w:t xml:space="preserve">Change </w:t>
            </w:r>
            <w:proofErr w:type="gramStart"/>
            <w:r>
              <w:rPr>
                <w:color w:val="2E75B6"/>
                <w:sz w:val="18"/>
                <w:szCs w:val="18"/>
              </w:rPr>
              <w:t>Management]  [</w:t>
            </w:r>
            <w:proofErr w:type="gramEnd"/>
            <w:r>
              <w:rPr>
                <w:color w:val="2E75B6"/>
                <w:sz w:val="18"/>
                <w:szCs w:val="18"/>
              </w:rPr>
              <w:t xml:space="preserve">User Research]  </w:t>
            </w:r>
          </w:p>
        </w:tc>
      </w:tr>
    </w:tbl>
    <w:p w14:paraId="55BCA3B8"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0265147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40E1BAD6" w14:textId="77777777" w:rsidR="00B75270" w:rsidRDefault="00000000">
            <w:r>
              <w:rPr>
                <w:b/>
                <w:bCs/>
                <w:color w:val="FFFFFF"/>
              </w:rPr>
              <w:t>Story #</w:t>
            </w:r>
            <w:proofErr w:type="gramStart"/>
            <w:r>
              <w:rPr>
                <w:b/>
                <w:bCs/>
                <w:color w:val="FFFFFF"/>
              </w:rPr>
              <w:t xml:space="preserve">37  </w:t>
            </w:r>
            <w:r>
              <w:rPr>
                <w:color w:val="BDC3C7"/>
                <w:sz w:val="20"/>
                <w:szCs w:val="20"/>
              </w:rPr>
              <w:t>[</w:t>
            </w:r>
            <w:proofErr w:type="gramEnd"/>
            <w:r>
              <w:rPr>
                <w:color w:val="BDC3C7"/>
                <w:sz w:val="20"/>
                <w:szCs w:val="20"/>
              </w:rPr>
              <w:t>Execution]</w:t>
            </w:r>
          </w:p>
          <w:p w14:paraId="2EC97A49" w14:textId="77777777" w:rsidR="00B75270" w:rsidRDefault="00000000">
            <w:r>
              <w:rPr>
                <w:b/>
                <w:bCs/>
                <w:color w:val="FFFFFF"/>
                <w:sz w:val="26"/>
                <w:szCs w:val="26"/>
              </w:rPr>
              <w:t>Coordinating a Security Vulnerability Response</w:t>
            </w:r>
          </w:p>
        </w:tc>
      </w:tr>
      <w:tr w:rsidR="00B75270" w14:paraId="35D5DB2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7ACFF4AB"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EA4E98" w14:textId="77777777" w:rsidR="00B75270" w:rsidRDefault="00000000">
            <w:r>
              <w:rPr>
                <w:color w:val="1A1A1A"/>
                <w:sz w:val="20"/>
                <w:szCs w:val="20"/>
              </w:rPr>
              <w:t>A critical security vulnerability (CVSS 9.1) was discovered in a third-party library used across 45 of our services. Exploitation could expose customer PII. We had to patch all 45 services within 72 hours.</w:t>
            </w:r>
          </w:p>
        </w:tc>
      </w:tr>
      <w:tr w:rsidR="00B75270" w14:paraId="16D73B7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68467C3A"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8BB52" w14:textId="77777777" w:rsidR="00B75270" w:rsidRDefault="00000000">
            <w:r>
              <w:rPr>
                <w:color w:val="1A1A1A"/>
                <w:sz w:val="20"/>
                <w:szCs w:val="20"/>
              </w:rPr>
              <w:t>Coordinate the emergency patching program across 15 engineering teams without breaking production.</w:t>
            </w:r>
          </w:p>
        </w:tc>
      </w:tr>
      <w:tr w:rsidR="00B75270" w14:paraId="3B181F4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5A1115AD"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7978B2" w14:textId="77777777" w:rsidR="00B75270" w:rsidRDefault="00000000">
            <w:r>
              <w:rPr>
                <w:color w:val="1A1A1A"/>
                <w:sz w:val="20"/>
                <w:szCs w:val="20"/>
              </w:rPr>
              <w:t>I declared a Security Response Program and activated our incident command model. I created a shared patch tracker with real-time status per service. I triaged services by risk: customer-facing with PII exposure (priority 1), internal services (priority 2), batch jobs (priority 3). I coordinated a 'patch party' — all available engineers patching their services simultaneously with a shared test environment. I ran hourly status syncs and cleared blockers in real time.</w:t>
            </w:r>
          </w:p>
        </w:tc>
      </w:tr>
      <w:tr w:rsidR="00B75270" w14:paraId="26C8BE2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2773CB3E"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48E011" w14:textId="77777777" w:rsidR="00B75270" w:rsidRDefault="00000000">
            <w:r>
              <w:rPr>
                <w:color w:val="1A1A1A"/>
                <w:sz w:val="20"/>
                <w:szCs w:val="20"/>
              </w:rPr>
              <w:t>All 45 services patched in 58 hours (14 hours ahead of deadline). Zero production incidents during patching. Security team certified the response as 'gold standard.' Process documented as emergency response playbook.</w:t>
            </w:r>
          </w:p>
        </w:tc>
      </w:tr>
      <w:tr w:rsidR="00B75270" w14:paraId="19C38B7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E3386B3" w14:textId="77777777" w:rsidR="00B75270" w:rsidRDefault="00000000">
            <w:r>
              <w:rPr>
                <w:b/>
                <w:bCs/>
                <w:color w:val="555555"/>
                <w:sz w:val="19"/>
                <w:szCs w:val="19"/>
              </w:rPr>
              <w:t xml:space="preserve">Tags: </w:t>
            </w:r>
            <w:r>
              <w:rPr>
                <w:color w:val="2E75B6"/>
                <w:sz w:val="18"/>
                <w:szCs w:val="18"/>
              </w:rPr>
              <w:t xml:space="preserve">[Security </w:t>
            </w:r>
            <w:proofErr w:type="gramStart"/>
            <w:r>
              <w:rPr>
                <w:color w:val="2E75B6"/>
                <w:sz w:val="18"/>
                <w:szCs w:val="18"/>
              </w:rPr>
              <w:t>Response]  [</w:t>
            </w:r>
            <w:proofErr w:type="gramEnd"/>
            <w:r>
              <w:rPr>
                <w:color w:val="2E75B6"/>
                <w:sz w:val="18"/>
                <w:szCs w:val="18"/>
              </w:rPr>
              <w:t xml:space="preserve">Emergency </w:t>
            </w:r>
            <w:proofErr w:type="gramStart"/>
            <w:r>
              <w:rPr>
                <w:color w:val="2E75B6"/>
                <w:sz w:val="18"/>
                <w:szCs w:val="18"/>
              </w:rPr>
              <w:t>Patching]  [</w:t>
            </w:r>
            <w:proofErr w:type="gramEnd"/>
            <w:r>
              <w:rPr>
                <w:color w:val="2E75B6"/>
                <w:sz w:val="18"/>
                <w:szCs w:val="18"/>
              </w:rPr>
              <w:t xml:space="preserve">Coordination]  </w:t>
            </w:r>
          </w:p>
        </w:tc>
      </w:tr>
    </w:tbl>
    <w:p w14:paraId="7DCB5462"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AE88E3C"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7C713E37" w14:textId="77777777" w:rsidR="00B75270" w:rsidRDefault="00000000">
            <w:r>
              <w:rPr>
                <w:b/>
                <w:bCs/>
                <w:color w:val="FFFFFF"/>
              </w:rPr>
              <w:t>Story #</w:t>
            </w:r>
            <w:proofErr w:type="gramStart"/>
            <w:r>
              <w:rPr>
                <w:b/>
                <w:bCs/>
                <w:color w:val="FFFFFF"/>
              </w:rPr>
              <w:t xml:space="preserve">38  </w:t>
            </w:r>
            <w:r>
              <w:rPr>
                <w:color w:val="BDC3C7"/>
                <w:sz w:val="20"/>
                <w:szCs w:val="20"/>
              </w:rPr>
              <w:t>[</w:t>
            </w:r>
            <w:proofErr w:type="gramEnd"/>
            <w:r>
              <w:rPr>
                <w:color w:val="BDC3C7"/>
                <w:sz w:val="20"/>
                <w:szCs w:val="20"/>
              </w:rPr>
              <w:t>Execution]</w:t>
            </w:r>
          </w:p>
          <w:p w14:paraId="1F6CC5AF" w14:textId="77777777" w:rsidR="00B75270" w:rsidRDefault="00000000">
            <w:r>
              <w:rPr>
                <w:b/>
                <w:bCs/>
                <w:color w:val="FFFFFF"/>
                <w:sz w:val="26"/>
                <w:szCs w:val="26"/>
              </w:rPr>
              <w:t xml:space="preserve">Executing a Data </w:t>
            </w:r>
            <w:proofErr w:type="spellStart"/>
            <w:r>
              <w:rPr>
                <w:b/>
                <w:bCs/>
                <w:color w:val="FFFFFF"/>
                <w:sz w:val="26"/>
                <w:szCs w:val="26"/>
              </w:rPr>
              <w:t>Center</w:t>
            </w:r>
            <w:proofErr w:type="spellEnd"/>
            <w:r>
              <w:rPr>
                <w:b/>
                <w:bCs/>
                <w:color w:val="FFFFFF"/>
                <w:sz w:val="26"/>
                <w:szCs w:val="26"/>
              </w:rPr>
              <w:t xml:space="preserve"> Migration</w:t>
            </w:r>
          </w:p>
        </w:tc>
      </w:tr>
      <w:tr w:rsidR="00B75270" w14:paraId="184C85A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36A56E76"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8B7678" w14:textId="77777777" w:rsidR="00B75270" w:rsidRDefault="00000000">
            <w:r>
              <w:rPr>
                <w:color w:val="1A1A1A"/>
                <w:sz w:val="20"/>
                <w:szCs w:val="20"/>
              </w:rPr>
              <w:t xml:space="preserve">We needed to migrate from a colocation data </w:t>
            </w:r>
            <w:proofErr w:type="spellStart"/>
            <w:r>
              <w:rPr>
                <w:color w:val="1A1A1A"/>
                <w:sz w:val="20"/>
                <w:szCs w:val="20"/>
              </w:rPr>
              <w:t>center</w:t>
            </w:r>
            <w:proofErr w:type="spellEnd"/>
            <w:r>
              <w:rPr>
                <w:color w:val="1A1A1A"/>
                <w:sz w:val="20"/>
                <w:szCs w:val="20"/>
              </w:rPr>
              <w:t xml:space="preserve"> to AWS within 12 months due to an expiring lease. 200+ services, 500TB of data, and a hard deadline with no option for extension.</w:t>
            </w:r>
          </w:p>
        </w:tc>
      </w:tr>
      <w:tr w:rsidR="00B75270" w14:paraId="753508E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AB02A04" w14:textId="77777777" w:rsidR="00B75270" w:rsidRDefault="00000000">
            <w:r>
              <w:rPr>
                <w:b/>
                <w:bCs/>
                <w:color w:val="7D6608"/>
                <w:sz w:val="20"/>
                <w:szCs w:val="20"/>
              </w:rPr>
              <w:lastRenderedPageBreak/>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48A6D4" w14:textId="77777777" w:rsidR="00B75270" w:rsidRDefault="00000000">
            <w:r>
              <w:rPr>
                <w:color w:val="1A1A1A"/>
                <w:sz w:val="20"/>
                <w:szCs w:val="20"/>
              </w:rPr>
              <w:t>Coordinate the migration program across infrastructure, security, networking, and application teams.</w:t>
            </w:r>
          </w:p>
        </w:tc>
      </w:tr>
      <w:tr w:rsidR="00B75270" w14:paraId="473F1FB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0EA26EDE"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3E6EF" w14:textId="77777777" w:rsidR="00B75270" w:rsidRDefault="00000000">
            <w:r>
              <w:rPr>
                <w:color w:val="1A1A1A"/>
                <w:sz w:val="20"/>
                <w:szCs w:val="20"/>
              </w:rPr>
              <w:t>I created a service migration inventory and classified services by migration complexity: lift-and-shift, re-platform, refactor. I built the migration wave schedule (8 waves of 25 services each, bi-weekly). Each wave had: pre-migration checklist, migration window, validation checklist, and rollback criteria. I ran weekly migration reviews and escalated any wave at risk immediately. I coordinated the final 'DC lights out' cutover with a 24-hour war room.</w:t>
            </w:r>
          </w:p>
        </w:tc>
      </w:tr>
      <w:tr w:rsidR="00B75270" w14:paraId="0087D36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5BB06E7E"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BCEC3" w14:textId="77777777" w:rsidR="00B75270" w:rsidRDefault="00000000">
            <w:r>
              <w:rPr>
                <w:color w:val="1A1A1A"/>
                <w:sz w:val="20"/>
                <w:szCs w:val="20"/>
              </w:rPr>
              <w:t>Migration completed in 11 months, 30 days ahead of lease expiration. All 200 services migrated with zero data loss. 12 services re-platformed for better AWS-native performance. Cloud costs 23% lower than DC costs at equivalent load.</w:t>
            </w:r>
          </w:p>
        </w:tc>
      </w:tr>
      <w:tr w:rsidR="00B75270" w14:paraId="41073A8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5C5D19C" w14:textId="77777777" w:rsidR="00B75270" w:rsidRDefault="00000000">
            <w:r>
              <w:rPr>
                <w:b/>
                <w:bCs/>
                <w:color w:val="555555"/>
                <w:sz w:val="19"/>
                <w:szCs w:val="19"/>
              </w:rPr>
              <w:t xml:space="preserve">Tags: </w:t>
            </w:r>
            <w:r>
              <w:rPr>
                <w:color w:val="2E75B6"/>
                <w:sz w:val="18"/>
                <w:szCs w:val="18"/>
              </w:rPr>
              <w:t xml:space="preserve">[Data </w:t>
            </w:r>
            <w:proofErr w:type="spellStart"/>
            <w:r>
              <w:rPr>
                <w:color w:val="2E75B6"/>
                <w:sz w:val="18"/>
                <w:szCs w:val="18"/>
              </w:rPr>
              <w:t>Center</w:t>
            </w:r>
            <w:proofErr w:type="spellEnd"/>
            <w:r>
              <w:rPr>
                <w:color w:val="2E75B6"/>
                <w:sz w:val="18"/>
                <w:szCs w:val="18"/>
              </w:rPr>
              <w:t xml:space="preserve"> </w:t>
            </w:r>
            <w:proofErr w:type="gramStart"/>
            <w:r>
              <w:rPr>
                <w:color w:val="2E75B6"/>
                <w:sz w:val="18"/>
                <w:szCs w:val="18"/>
              </w:rPr>
              <w:t>Migration]  [</w:t>
            </w:r>
            <w:proofErr w:type="gramEnd"/>
            <w:r>
              <w:rPr>
                <w:color w:val="2E75B6"/>
                <w:sz w:val="18"/>
                <w:szCs w:val="18"/>
              </w:rPr>
              <w:t xml:space="preserve">Cloud </w:t>
            </w:r>
            <w:proofErr w:type="gramStart"/>
            <w:r>
              <w:rPr>
                <w:color w:val="2E75B6"/>
                <w:sz w:val="18"/>
                <w:szCs w:val="18"/>
              </w:rPr>
              <w:t>Migration]  [</w:t>
            </w:r>
            <w:proofErr w:type="gramEnd"/>
            <w:r>
              <w:rPr>
                <w:color w:val="2E75B6"/>
                <w:sz w:val="18"/>
                <w:szCs w:val="18"/>
              </w:rPr>
              <w:t xml:space="preserve">Program Execution]  </w:t>
            </w:r>
          </w:p>
        </w:tc>
      </w:tr>
    </w:tbl>
    <w:p w14:paraId="4D5DC907"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4BB84C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21F5E5EA" w14:textId="77777777" w:rsidR="00B75270" w:rsidRDefault="00000000">
            <w:r>
              <w:rPr>
                <w:b/>
                <w:bCs/>
                <w:color w:val="FFFFFF"/>
              </w:rPr>
              <w:t>Story #</w:t>
            </w:r>
            <w:proofErr w:type="gramStart"/>
            <w:r>
              <w:rPr>
                <w:b/>
                <w:bCs/>
                <w:color w:val="FFFFFF"/>
              </w:rPr>
              <w:t xml:space="preserve">39  </w:t>
            </w:r>
            <w:r>
              <w:rPr>
                <w:color w:val="BDC3C7"/>
                <w:sz w:val="20"/>
                <w:szCs w:val="20"/>
              </w:rPr>
              <w:t>[</w:t>
            </w:r>
            <w:proofErr w:type="gramEnd"/>
            <w:r>
              <w:rPr>
                <w:color w:val="BDC3C7"/>
                <w:sz w:val="20"/>
                <w:szCs w:val="20"/>
              </w:rPr>
              <w:t>Execution]</w:t>
            </w:r>
          </w:p>
          <w:p w14:paraId="718209B6" w14:textId="77777777" w:rsidR="00B75270" w:rsidRDefault="00000000">
            <w:r>
              <w:rPr>
                <w:b/>
                <w:bCs/>
                <w:color w:val="FFFFFF"/>
                <w:sz w:val="26"/>
                <w:szCs w:val="26"/>
              </w:rPr>
              <w:t>Accelerating Delivery via Inner-Source Model</w:t>
            </w:r>
          </w:p>
        </w:tc>
      </w:tr>
      <w:tr w:rsidR="00B75270" w14:paraId="2055C29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48E285B6"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307DC5" w14:textId="77777777" w:rsidR="00B75270" w:rsidRDefault="00000000">
            <w:r>
              <w:rPr>
                <w:color w:val="1A1A1A"/>
                <w:sz w:val="20"/>
                <w:szCs w:val="20"/>
              </w:rPr>
              <w:t>Our platform team was understaffed and couldn't handle the roadmap demand from product teams. Product teams had engineers who could contribute, but there was no model for cross-team code contributions.</w:t>
            </w:r>
          </w:p>
        </w:tc>
      </w:tr>
      <w:tr w:rsidR="00B75270" w14:paraId="08E2F5D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1515D98B"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476B10" w14:textId="77777777" w:rsidR="00B75270" w:rsidRDefault="00000000">
            <w:r>
              <w:rPr>
                <w:color w:val="1A1A1A"/>
                <w:sz w:val="20"/>
                <w:szCs w:val="20"/>
              </w:rPr>
              <w:t>Implement an inner-source model to let product team engineers contribute to platform code.</w:t>
            </w:r>
          </w:p>
        </w:tc>
      </w:tr>
      <w:tr w:rsidR="00B75270" w14:paraId="082FAAA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05FD24D4"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A9193" w14:textId="77777777" w:rsidR="00B75270" w:rsidRDefault="00000000">
            <w:r>
              <w:rPr>
                <w:color w:val="1A1A1A"/>
                <w:sz w:val="20"/>
                <w:szCs w:val="20"/>
              </w:rPr>
              <w:t>I designed the inner-source framework: contribution guidelines, code review SLAs, 'office hours' for guidance, and a 'contribution health' dashboard. I ran a pilot with 2 product teams for 6 weeks — collected feedback, iterated on the process. I then ran an org-wide rollout with training sessions and paired each contributing team with a platform team 'sponsor engineer.'</w:t>
            </w:r>
          </w:p>
        </w:tc>
      </w:tr>
      <w:tr w:rsidR="00B75270" w14:paraId="2C559AF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27B33525"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0A89CF" w14:textId="77777777" w:rsidR="00B75270" w:rsidRDefault="00000000">
            <w:r>
              <w:rPr>
                <w:color w:val="1A1A1A"/>
                <w:sz w:val="20"/>
                <w:szCs w:val="20"/>
              </w:rPr>
              <w:t>22 external engineers contributed to the platform in the first quarter. Platform roadmap delivery improved 40%. Platform team NPS from product teams went from 28 to 74. Two product engineers were later hired by the platform team — inner-source served as a talent pipeline.</w:t>
            </w:r>
          </w:p>
        </w:tc>
      </w:tr>
      <w:tr w:rsidR="00B75270" w14:paraId="555BADF4"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B2714F3" w14:textId="77777777" w:rsidR="00B75270" w:rsidRDefault="00000000">
            <w:r>
              <w:rPr>
                <w:b/>
                <w:bCs/>
                <w:color w:val="555555"/>
                <w:sz w:val="19"/>
                <w:szCs w:val="19"/>
              </w:rPr>
              <w:t xml:space="preserve">Tags: </w:t>
            </w:r>
            <w:r>
              <w:rPr>
                <w:color w:val="2E75B6"/>
                <w:sz w:val="18"/>
                <w:szCs w:val="18"/>
              </w:rPr>
              <w:t>[Inner-</w:t>
            </w:r>
            <w:proofErr w:type="gramStart"/>
            <w:r>
              <w:rPr>
                <w:color w:val="2E75B6"/>
                <w:sz w:val="18"/>
                <w:szCs w:val="18"/>
              </w:rPr>
              <w:t>Source]  [</w:t>
            </w:r>
            <w:proofErr w:type="gramEnd"/>
            <w:r>
              <w:rPr>
                <w:color w:val="2E75B6"/>
                <w:sz w:val="18"/>
                <w:szCs w:val="18"/>
              </w:rPr>
              <w:t xml:space="preserve">Platform </w:t>
            </w:r>
            <w:proofErr w:type="gramStart"/>
            <w:r>
              <w:rPr>
                <w:color w:val="2E75B6"/>
                <w:sz w:val="18"/>
                <w:szCs w:val="18"/>
              </w:rPr>
              <w:t>Engineering]  [</w:t>
            </w:r>
            <w:proofErr w:type="gramEnd"/>
            <w:r>
              <w:rPr>
                <w:color w:val="2E75B6"/>
                <w:sz w:val="18"/>
                <w:szCs w:val="18"/>
              </w:rPr>
              <w:t xml:space="preserve">Organizational Design]  </w:t>
            </w:r>
          </w:p>
        </w:tc>
      </w:tr>
    </w:tbl>
    <w:p w14:paraId="392D5743"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19DB5A8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7D6608"/>
            <w:tcMar>
              <w:top w:w="100" w:type="dxa"/>
              <w:left w:w="160" w:type="dxa"/>
              <w:bottom w:w="100" w:type="dxa"/>
              <w:right w:w="160" w:type="dxa"/>
            </w:tcMar>
          </w:tcPr>
          <w:p w14:paraId="1B797537" w14:textId="77777777" w:rsidR="00B75270" w:rsidRDefault="00000000">
            <w:r>
              <w:rPr>
                <w:b/>
                <w:bCs/>
                <w:color w:val="FFFFFF"/>
              </w:rPr>
              <w:t>Story #</w:t>
            </w:r>
            <w:proofErr w:type="gramStart"/>
            <w:r>
              <w:rPr>
                <w:b/>
                <w:bCs/>
                <w:color w:val="FFFFFF"/>
              </w:rPr>
              <w:t xml:space="preserve">40  </w:t>
            </w:r>
            <w:r>
              <w:rPr>
                <w:color w:val="BDC3C7"/>
                <w:sz w:val="20"/>
                <w:szCs w:val="20"/>
              </w:rPr>
              <w:t>[</w:t>
            </w:r>
            <w:proofErr w:type="gramEnd"/>
            <w:r>
              <w:rPr>
                <w:color w:val="BDC3C7"/>
                <w:sz w:val="20"/>
                <w:szCs w:val="20"/>
              </w:rPr>
              <w:t>Execution]</w:t>
            </w:r>
          </w:p>
          <w:p w14:paraId="1D928A96" w14:textId="77777777" w:rsidR="00B75270" w:rsidRDefault="00000000">
            <w:r>
              <w:rPr>
                <w:b/>
                <w:bCs/>
                <w:color w:val="FFFFFF"/>
                <w:sz w:val="26"/>
                <w:szCs w:val="26"/>
              </w:rPr>
              <w:t>Delivering a 0-to-1 Product Launch</w:t>
            </w:r>
          </w:p>
        </w:tc>
      </w:tr>
      <w:tr w:rsidR="00B75270" w14:paraId="085FB80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0F2CFC89" w14:textId="77777777" w:rsidR="00B75270" w:rsidRDefault="00000000">
            <w:r>
              <w:rPr>
                <w:b/>
                <w:bCs/>
                <w:color w:val="7D6608"/>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E0C12D" w14:textId="77777777" w:rsidR="00B75270" w:rsidRDefault="00000000">
            <w:r>
              <w:rPr>
                <w:color w:val="1A1A1A"/>
                <w:sz w:val="20"/>
                <w:szCs w:val="20"/>
              </w:rPr>
              <w:t>I was the founding TPM for a new B2B product line. No team, no process, no roadmap — just a product vision and 6 months to launch. Had to hire 3 PMs, 2 engineering teams, and build from scratch.</w:t>
            </w:r>
          </w:p>
        </w:tc>
      </w:tr>
      <w:tr w:rsidR="00B75270" w14:paraId="597D2D3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5B23FF32" w14:textId="77777777" w:rsidR="00B75270" w:rsidRDefault="00000000">
            <w:r>
              <w:rPr>
                <w:b/>
                <w:bCs/>
                <w:color w:val="7D6608"/>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01F769" w14:textId="77777777" w:rsidR="00B75270" w:rsidRDefault="00000000">
            <w:r>
              <w:rPr>
                <w:color w:val="1A1A1A"/>
                <w:sz w:val="20"/>
                <w:szCs w:val="20"/>
              </w:rPr>
              <w:t>Stand up the team, define the operating model, and deliver an MVP launch.</w:t>
            </w:r>
          </w:p>
        </w:tc>
      </w:tr>
      <w:tr w:rsidR="00B75270" w14:paraId="67673FC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323D82E9" w14:textId="77777777" w:rsidR="00B75270" w:rsidRDefault="00000000">
            <w:r>
              <w:rPr>
                <w:b/>
                <w:bCs/>
                <w:color w:val="7D6608"/>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D3E0E2" w14:textId="77777777" w:rsidR="00B75270" w:rsidRDefault="00000000">
            <w:r>
              <w:rPr>
                <w:color w:val="1A1A1A"/>
                <w:sz w:val="20"/>
                <w:szCs w:val="20"/>
              </w:rPr>
              <w:t>I created the team charter, RACI, and decision rights model in week 1. I facilitated the requirements discovery phase — customer interviews, competitive analysis, MVP scoping. I introduced a lean program cadence: weekly leadership sync, bi-weekly demo, monthly retrospective. I built the launch checklist and ran launch rehearsals 2 weeks and 1 week before go-live.</w:t>
            </w:r>
          </w:p>
        </w:tc>
      </w:tr>
      <w:tr w:rsidR="00B75270" w14:paraId="3665113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CF3CF"/>
            <w:tcMar>
              <w:top w:w="80" w:type="dxa"/>
              <w:left w:w="140" w:type="dxa"/>
              <w:bottom w:w="80" w:type="dxa"/>
              <w:right w:w="80" w:type="dxa"/>
            </w:tcMar>
          </w:tcPr>
          <w:p w14:paraId="7F07857E" w14:textId="77777777" w:rsidR="00B75270" w:rsidRDefault="00000000">
            <w:r>
              <w:rPr>
                <w:b/>
                <w:bCs/>
                <w:color w:val="7D6608"/>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9933CC" w14:textId="77777777" w:rsidR="00B75270" w:rsidRDefault="00000000">
            <w:r>
              <w:rPr>
                <w:color w:val="1A1A1A"/>
                <w:sz w:val="20"/>
                <w:szCs w:val="20"/>
              </w:rPr>
              <w:t>MVP launched on the 6-month target date with 12 design partners. 8 of 12 converted to paid customers within 90 days. Team operating model was cited by the VP as 'the best-run new product launch I've seen in 10 years.'</w:t>
            </w:r>
          </w:p>
        </w:tc>
      </w:tr>
      <w:tr w:rsidR="00B75270" w14:paraId="1BE0D07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E5271B3" w14:textId="77777777" w:rsidR="00B75270" w:rsidRDefault="00000000">
            <w:r>
              <w:rPr>
                <w:b/>
                <w:bCs/>
                <w:color w:val="555555"/>
                <w:sz w:val="19"/>
                <w:szCs w:val="19"/>
              </w:rPr>
              <w:lastRenderedPageBreak/>
              <w:t xml:space="preserve">Tags: </w:t>
            </w:r>
            <w:r>
              <w:rPr>
                <w:color w:val="2E75B6"/>
                <w:sz w:val="18"/>
                <w:szCs w:val="18"/>
              </w:rPr>
              <w:t xml:space="preserve">[0-to-1 </w:t>
            </w:r>
            <w:proofErr w:type="gramStart"/>
            <w:r>
              <w:rPr>
                <w:color w:val="2E75B6"/>
                <w:sz w:val="18"/>
                <w:szCs w:val="18"/>
              </w:rPr>
              <w:t>Launch]  [</w:t>
            </w:r>
            <w:proofErr w:type="gramEnd"/>
            <w:r>
              <w:rPr>
                <w:color w:val="2E75B6"/>
                <w:sz w:val="18"/>
                <w:szCs w:val="18"/>
              </w:rPr>
              <w:t xml:space="preserve">Team </w:t>
            </w:r>
            <w:proofErr w:type="gramStart"/>
            <w:r>
              <w:rPr>
                <w:color w:val="2E75B6"/>
                <w:sz w:val="18"/>
                <w:szCs w:val="18"/>
              </w:rPr>
              <w:t>Building]  [</w:t>
            </w:r>
            <w:proofErr w:type="gramEnd"/>
            <w:r>
              <w:rPr>
                <w:color w:val="2E75B6"/>
                <w:sz w:val="18"/>
                <w:szCs w:val="18"/>
              </w:rPr>
              <w:t xml:space="preserve">MVP Delivery]  </w:t>
            </w:r>
          </w:p>
        </w:tc>
      </w:tr>
    </w:tbl>
    <w:p w14:paraId="1AAB6444" w14:textId="77777777" w:rsidR="00B75270" w:rsidRDefault="00B75270">
      <w:pPr>
        <w:spacing w:after="240"/>
      </w:pPr>
    </w:p>
    <w:p w14:paraId="3C324D29" w14:textId="77777777" w:rsidR="00B75270" w:rsidRDefault="00000000">
      <w:r>
        <w:br w:type="page"/>
      </w:r>
    </w:p>
    <w:p w14:paraId="70C6EA2B" w14:textId="77777777" w:rsidR="00B75270" w:rsidRDefault="00000000">
      <w:pPr>
        <w:pBdr>
          <w:bottom w:val="single" w:sz="6" w:space="6" w:color="6C3483"/>
        </w:pBdr>
        <w:spacing w:before="200" w:after="300"/>
      </w:pPr>
      <w:r>
        <w:rPr>
          <w:b/>
          <w:bCs/>
          <w:color w:val="6C3483"/>
          <w:sz w:val="36"/>
          <w:szCs w:val="36"/>
        </w:rPr>
        <w:lastRenderedPageBreak/>
        <w:t>Monitoring &amp; Reporting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69D1D7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1A127061" w14:textId="77777777" w:rsidR="00B75270" w:rsidRDefault="00000000">
            <w:r>
              <w:rPr>
                <w:b/>
                <w:bCs/>
                <w:color w:val="FFFFFF"/>
              </w:rPr>
              <w:t>Story #</w:t>
            </w:r>
            <w:proofErr w:type="gramStart"/>
            <w:r>
              <w:rPr>
                <w:b/>
                <w:bCs/>
                <w:color w:val="FFFFFF"/>
              </w:rPr>
              <w:t xml:space="preserve">41  </w:t>
            </w:r>
            <w:r>
              <w:rPr>
                <w:color w:val="BDC3C7"/>
                <w:sz w:val="20"/>
                <w:szCs w:val="20"/>
              </w:rPr>
              <w:t>[</w:t>
            </w:r>
            <w:proofErr w:type="gramEnd"/>
            <w:r>
              <w:rPr>
                <w:color w:val="BDC3C7"/>
                <w:sz w:val="20"/>
                <w:szCs w:val="20"/>
              </w:rPr>
              <w:t>Monitoring &amp; Reporting]</w:t>
            </w:r>
          </w:p>
          <w:p w14:paraId="506DFD59" w14:textId="77777777" w:rsidR="00B75270" w:rsidRDefault="00000000">
            <w:r>
              <w:rPr>
                <w:b/>
                <w:bCs/>
                <w:color w:val="FFFFFF"/>
                <w:sz w:val="26"/>
                <w:szCs w:val="26"/>
              </w:rPr>
              <w:t xml:space="preserve">Building an Executive Dashboard That Changed </w:t>
            </w:r>
            <w:proofErr w:type="spellStart"/>
            <w:r>
              <w:rPr>
                <w:b/>
                <w:bCs/>
                <w:color w:val="FFFFFF"/>
                <w:sz w:val="26"/>
                <w:szCs w:val="26"/>
              </w:rPr>
              <w:t>Behavior</w:t>
            </w:r>
            <w:proofErr w:type="spellEnd"/>
          </w:p>
        </w:tc>
      </w:tr>
      <w:tr w:rsidR="00B75270" w14:paraId="5E2AF52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747F5748"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446030" w14:textId="77777777" w:rsidR="00B75270" w:rsidRDefault="00000000">
            <w:r>
              <w:rPr>
                <w:color w:val="1A1A1A"/>
                <w:sz w:val="20"/>
                <w:szCs w:val="20"/>
              </w:rPr>
              <w:t>Leadership received weekly status emails from 10 TPMs in different formats. They had no single view of program health, and important risks were buried in text.</w:t>
            </w:r>
          </w:p>
        </w:tc>
      </w:tr>
      <w:tr w:rsidR="00B75270" w14:paraId="27B1A6C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310C4365"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824C30" w14:textId="77777777" w:rsidR="00B75270" w:rsidRDefault="00000000">
            <w:r>
              <w:rPr>
                <w:color w:val="1A1A1A"/>
                <w:sz w:val="20"/>
                <w:szCs w:val="20"/>
              </w:rPr>
              <w:t>Create a unified executive dashboard that gave leadership real-time visibility and prompted the right conversations.</w:t>
            </w:r>
          </w:p>
        </w:tc>
      </w:tr>
      <w:tr w:rsidR="00B75270" w14:paraId="03C3C69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6557015E"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DC6962" w14:textId="77777777" w:rsidR="00B75270" w:rsidRDefault="00000000">
            <w:r>
              <w:rPr>
                <w:color w:val="1A1A1A"/>
                <w:sz w:val="20"/>
                <w:szCs w:val="20"/>
              </w:rPr>
              <w:t>I surveyed executives on what decisions they needed to make and what information they lacked. I designed a dashboard with: program health (RAG status), top 3 risks per program, milestone trends (on-track vs. slipping), and a 'decisions needed' section highlighting items requiring leadership input. I automated data feeds from Jira and built the dashboard in Notion with weekly push summaries to Slack.</w:t>
            </w:r>
          </w:p>
        </w:tc>
      </w:tr>
      <w:tr w:rsidR="00B75270" w14:paraId="0267CD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08A58D15"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222164" w14:textId="77777777" w:rsidR="00B75270" w:rsidRDefault="00000000">
            <w:r>
              <w:rPr>
                <w:color w:val="1A1A1A"/>
                <w:sz w:val="20"/>
                <w:szCs w:val="20"/>
              </w:rPr>
              <w:t>Leadership time in program review meetings reduced from 2 hours to 45 minutes (higher quality discussion). 6 risks were escalated and resolved that had been invisible before. Dashboard became the standard for all programs — requested by the CEO for a board package.</w:t>
            </w:r>
          </w:p>
        </w:tc>
      </w:tr>
      <w:tr w:rsidR="00B75270" w14:paraId="600D977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33414C4" w14:textId="77777777" w:rsidR="00B75270" w:rsidRDefault="00000000">
            <w:r>
              <w:rPr>
                <w:b/>
                <w:bCs/>
                <w:color w:val="555555"/>
                <w:sz w:val="19"/>
                <w:szCs w:val="19"/>
              </w:rPr>
              <w:t xml:space="preserve">Tags: </w:t>
            </w:r>
            <w:r>
              <w:rPr>
                <w:color w:val="2E75B6"/>
                <w:sz w:val="18"/>
                <w:szCs w:val="18"/>
              </w:rPr>
              <w:t xml:space="preserve">[Executive </w:t>
            </w:r>
            <w:proofErr w:type="gramStart"/>
            <w:r>
              <w:rPr>
                <w:color w:val="2E75B6"/>
                <w:sz w:val="18"/>
                <w:szCs w:val="18"/>
              </w:rPr>
              <w:t>Reporting]  [</w:t>
            </w:r>
            <w:proofErr w:type="gramEnd"/>
            <w:r>
              <w:rPr>
                <w:color w:val="2E75B6"/>
                <w:sz w:val="18"/>
                <w:szCs w:val="18"/>
              </w:rPr>
              <w:t xml:space="preserve">Dashboard </w:t>
            </w:r>
            <w:proofErr w:type="gramStart"/>
            <w:r>
              <w:rPr>
                <w:color w:val="2E75B6"/>
                <w:sz w:val="18"/>
                <w:szCs w:val="18"/>
              </w:rPr>
              <w:t>Design]  [</w:t>
            </w:r>
            <w:proofErr w:type="gramEnd"/>
            <w:r>
              <w:rPr>
                <w:color w:val="2E75B6"/>
                <w:sz w:val="18"/>
                <w:szCs w:val="18"/>
              </w:rPr>
              <w:t xml:space="preserve">Visibility]  </w:t>
            </w:r>
          </w:p>
        </w:tc>
      </w:tr>
    </w:tbl>
    <w:p w14:paraId="0479AA06"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FD3F92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4A7C5536" w14:textId="77777777" w:rsidR="00B75270" w:rsidRDefault="00000000">
            <w:r>
              <w:rPr>
                <w:b/>
                <w:bCs/>
                <w:color w:val="FFFFFF"/>
              </w:rPr>
              <w:t>Story #</w:t>
            </w:r>
            <w:proofErr w:type="gramStart"/>
            <w:r>
              <w:rPr>
                <w:b/>
                <w:bCs/>
                <w:color w:val="FFFFFF"/>
              </w:rPr>
              <w:t xml:space="preserve">42  </w:t>
            </w:r>
            <w:r>
              <w:rPr>
                <w:color w:val="BDC3C7"/>
                <w:sz w:val="20"/>
                <w:szCs w:val="20"/>
              </w:rPr>
              <w:t>[</w:t>
            </w:r>
            <w:proofErr w:type="gramEnd"/>
            <w:r>
              <w:rPr>
                <w:color w:val="BDC3C7"/>
                <w:sz w:val="20"/>
                <w:szCs w:val="20"/>
              </w:rPr>
              <w:t>Monitoring &amp; Reporting]</w:t>
            </w:r>
          </w:p>
          <w:p w14:paraId="1EDDD8D4" w14:textId="77777777" w:rsidR="00B75270" w:rsidRDefault="00000000">
            <w:r>
              <w:rPr>
                <w:b/>
                <w:bCs/>
                <w:color w:val="FFFFFF"/>
                <w:sz w:val="26"/>
                <w:szCs w:val="26"/>
              </w:rPr>
              <w:t>Implementing Metrics That Predicted Delivery Risk</w:t>
            </w:r>
          </w:p>
        </w:tc>
      </w:tr>
      <w:tr w:rsidR="00B75270" w14:paraId="47A1B59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420B5472"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B3611F" w14:textId="77777777" w:rsidR="00B75270" w:rsidRDefault="00000000">
            <w:r>
              <w:rPr>
                <w:color w:val="1A1A1A"/>
                <w:sz w:val="20"/>
                <w:szCs w:val="20"/>
              </w:rPr>
              <w:t>Our programs kept surprising leadership with late delays. The status was 'green' until it was suddenly 'red' — no early warning system existed.</w:t>
            </w:r>
          </w:p>
        </w:tc>
      </w:tr>
      <w:tr w:rsidR="00B75270" w14:paraId="39C8F67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21BFEE5F"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2872CD" w14:textId="77777777" w:rsidR="00B75270" w:rsidRDefault="00000000">
            <w:r>
              <w:rPr>
                <w:color w:val="1A1A1A"/>
                <w:sz w:val="20"/>
                <w:szCs w:val="20"/>
              </w:rPr>
              <w:t>Build a predictive monitoring system that caught delivery risk 4+ weeks before it became a schedule slip.</w:t>
            </w:r>
          </w:p>
        </w:tc>
      </w:tr>
      <w:tr w:rsidR="00B75270" w14:paraId="30E8396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6DA424D2"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57437" w14:textId="77777777" w:rsidR="00B75270" w:rsidRDefault="00000000">
            <w:r>
              <w:rPr>
                <w:color w:val="1A1A1A"/>
                <w:sz w:val="20"/>
                <w:szCs w:val="20"/>
              </w:rPr>
              <w:t xml:space="preserve">I </w:t>
            </w:r>
            <w:proofErr w:type="spellStart"/>
            <w:r>
              <w:rPr>
                <w:color w:val="1A1A1A"/>
                <w:sz w:val="20"/>
                <w:szCs w:val="20"/>
              </w:rPr>
              <w:t>analyzed</w:t>
            </w:r>
            <w:proofErr w:type="spellEnd"/>
            <w:r>
              <w:rPr>
                <w:color w:val="1A1A1A"/>
                <w:sz w:val="20"/>
                <w:szCs w:val="20"/>
              </w:rPr>
              <w:t xml:space="preserve"> our last 8 programs and found that velocity drops of 15%+ over 2 consecutive sprints predicted a schedule slip with 85% accuracy. I implemented 'leading indicator' dashboards tracking: velocity trends, open dependency blockers (age &gt; 1 week), risk register items with no mitigation update (age &gt; 2 weeks), and sprint goal achievement rate. I set automated Slack alerts when thresholds were crossed.</w:t>
            </w:r>
          </w:p>
        </w:tc>
      </w:tr>
      <w:tr w:rsidR="00B75270" w14:paraId="75FE703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57EFBD19"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65242" w14:textId="77777777" w:rsidR="00B75270" w:rsidRDefault="00000000">
            <w:r>
              <w:rPr>
                <w:color w:val="1A1A1A"/>
                <w:sz w:val="20"/>
                <w:szCs w:val="20"/>
              </w:rPr>
              <w:t>In the 4 programs that followed, we caught 3 delivery risks 5-6 weeks early. Two were mitigated (scope adjustments), one resulted in a 2-week delay (vs. the predicted 6-week delay without early intervention). Leadership described the shift from reactive to proactive as 'transformational.'</w:t>
            </w:r>
          </w:p>
        </w:tc>
      </w:tr>
      <w:tr w:rsidR="00B75270" w14:paraId="1E3D317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D23B756" w14:textId="77777777" w:rsidR="00B75270" w:rsidRDefault="00000000">
            <w:r>
              <w:rPr>
                <w:b/>
                <w:bCs/>
                <w:color w:val="555555"/>
                <w:sz w:val="19"/>
                <w:szCs w:val="19"/>
              </w:rPr>
              <w:t xml:space="preserve">Tags: </w:t>
            </w:r>
            <w:r>
              <w:rPr>
                <w:color w:val="2E75B6"/>
                <w:sz w:val="18"/>
                <w:szCs w:val="18"/>
              </w:rPr>
              <w:t xml:space="preserve">[Predictive </w:t>
            </w:r>
            <w:proofErr w:type="gramStart"/>
            <w:r>
              <w:rPr>
                <w:color w:val="2E75B6"/>
                <w:sz w:val="18"/>
                <w:szCs w:val="18"/>
              </w:rPr>
              <w:t>Metrics]  [</w:t>
            </w:r>
            <w:proofErr w:type="gramEnd"/>
            <w:r>
              <w:rPr>
                <w:color w:val="2E75B6"/>
                <w:sz w:val="18"/>
                <w:szCs w:val="18"/>
              </w:rPr>
              <w:t xml:space="preserve">Leading </w:t>
            </w:r>
            <w:proofErr w:type="gramStart"/>
            <w:r>
              <w:rPr>
                <w:color w:val="2E75B6"/>
                <w:sz w:val="18"/>
                <w:szCs w:val="18"/>
              </w:rPr>
              <w:t>Indicators]  [</w:t>
            </w:r>
            <w:proofErr w:type="gramEnd"/>
            <w:r>
              <w:rPr>
                <w:color w:val="2E75B6"/>
                <w:sz w:val="18"/>
                <w:szCs w:val="18"/>
              </w:rPr>
              <w:t xml:space="preserve">Early Warning System]  </w:t>
            </w:r>
          </w:p>
        </w:tc>
      </w:tr>
    </w:tbl>
    <w:p w14:paraId="2CA05AAF"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2FB5825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1EC3AFFC" w14:textId="77777777" w:rsidR="00B75270" w:rsidRDefault="00000000">
            <w:r>
              <w:rPr>
                <w:b/>
                <w:bCs/>
                <w:color w:val="FFFFFF"/>
              </w:rPr>
              <w:t>Story #</w:t>
            </w:r>
            <w:proofErr w:type="gramStart"/>
            <w:r>
              <w:rPr>
                <w:b/>
                <w:bCs/>
                <w:color w:val="FFFFFF"/>
              </w:rPr>
              <w:t xml:space="preserve">43  </w:t>
            </w:r>
            <w:r>
              <w:rPr>
                <w:color w:val="BDC3C7"/>
                <w:sz w:val="20"/>
                <w:szCs w:val="20"/>
              </w:rPr>
              <w:t>[</w:t>
            </w:r>
            <w:proofErr w:type="gramEnd"/>
            <w:r>
              <w:rPr>
                <w:color w:val="BDC3C7"/>
                <w:sz w:val="20"/>
                <w:szCs w:val="20"/>
              </w:rPr>
              <w:t>Monitoring &amp; Reporting]</w:t>
            </w:r>
          </w:p>
          <w:p w14:paraId="54432A2A" w14:textId="77777777" w:rsidR="00B75270" w:rsidRDefault="00000000">
            <w:r>
              <w:rPr>
                <w:b/>
                <w:bCs/>
                <w:color w:val="FFFFFF"/>
                <w:sz w:val="26"/>
                <w:szCs w:val="26"/>
              </w:rPr>
              <w:t>Establishing SLO Monitoring for a New Platform</w:t>
            </w:r>
          </w:p>
        </w:tc>
      </w:tr>
      <w:tr w:rsidR="00B75270" w14:paraId="5360D0E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61574CAD"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2584B4" w14:textId="77777777" w:rsidR="00B75270" w:rsidRDefault="00000000">
            <w:r>
              <w:rPr>
                <w:color w:val="1A1A1A"/>
                <w:sz w:val="20"/>
                <w:szCs w:val="20"/>
              </w:rPr>
              <w:t>We launched a new platform API used by 20+ internal and external teams, but had no defined SLOs and no monitoring to measure performance against customer expectations.</w:t>
            </w:r>
          </w:p>
        </w:tc>
      </w:tr>
      <w:tr w:rsidR="00B75270" w14:paraId="35CCA1E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443AC36C"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67E519" w14:textId="77777777" w:rsidR="00B75270" w:rsidRDefault="00000000">
            <w:r>
              <w:rPr>
                <w:color w:val="1A1A1A"/>
                <w:sz w:val="20"/>
                <w:szCs w:val="20"/>
              </w:rPr>
              <w:t>Define SLOs and build the monitoring infrastructure to track and report on them.</w:t>
            </w:r>
          </w:p>
        </w:tc>
      </w:tr>
      <w:tr w:rsidR="00B75270" w14:paraId="7D4240EE"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066C3978" w14:textId="77777777" w:rsidR="00B75270" w:rsidRDefault="00000000">
            <w:r>
              <w:rPr>
                <w:b/>
                <w:bCs/>
                <w:color w:val="6C3483"/>
                <w:sz w:val="20"/>
                <w:szCs w:val="20"/>
              </w:rPr>
              <w:lastRenderedPageBreak/>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57190" w14:textId="77777777" w:rsidR="00B75270" w:rsidRDefault="00000000">
            <w:r>
              <w:rPr>
                <w:color w:val="1A1A1A"/>
                <w:sz w:val="20"/>
                <w:szCs w:val="20"/>
              </w:rPr>
              <w:t>I facilitated an SLO definition workshop with platform, engineering, and the top 5 consuming teams. We agreed on: 99.9% availability, P99 latency &lt; 500ms, error rate &lt; 0.1%. I worked with SRE to instrument the metrics, build alerting, and create a public SLO dashboard. I introduced weekly SLO reviews and a monthly SLO report to consuming teams. I created an error budget policy — when budget was exhausted, new feature work paused for reliability improvements.</w:t>
            </w:r>
          </w:p>
        </w:tc>
      </w:tr>
      <w:tr w:rsidR="00B75270" w14:paraId="0CF339D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71C1DD53"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54B011" w14:textId="77777777" w:rsidR="00B75270" w:rsidRDefault="00000000">
            <w:r>
              <w:rPr>
                <w:color w:val="1A1A1A"/>
                <w:sz w:val="20"/>
                <w:szCs w:val="20"/>
              </w:rPr>
              <w:t>SLO compliance in first quarter: 99.92% availability, P99 420ms, 0.07% error rate — all within targets. Two SLO breaches detected and resolved proactively. Consuming teams reported higher confidence in the platform. Error budget policy redirected engineering resources to fix 3 reliability issues before they became incidents.</w:t>
            </w:r>
          </w:p>
        </w:tc>
      </w:tr>
      <w:tr w:rsidR="00B75270" w14:paraId="70F4831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9FED9C0"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SLOs]  [</w:t>
            </w:r>
            <w:proofErr w:type="gramEnd"/>
            <w:r>
              <w:rPr>
                <w:color w:val="2E75B6"/>
                <w:sz w:val="18"/>
                <w:szCs w:val="18"/>
              </w:rPr>
              <w:t xml:space="preserve">Platform </w:t>
            </w:r>
            <w:proofErr w:type="gramStart"/>
            <w:r>
              <w:rPr>
                <w:color w:val="2E75B6"/>
                <w:sz w:val="18"/>
                <w:szCs w:val="18"/>
              </w:rPr>
              <w:t>Reliability]  [</w:t>
            </w:r>
            <w:proofErr w:type="gramEnd"/>
            <w:r>
              <w:rPr>
                <w:color w:val="2E75B6"/>
                <w:sz w:val="18"/>
                <w:szCs w:val="18"/>
              </w:rPr>
              <w:t xml:space="preserve">Error Budgets]  </w:t>
            </w:r>
          </w:p>
        </w:tc>
      </w:tr>
    </w:tbl>
    <w:p w14:paraId="6F573D6F"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F16546F"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00DCD13A" w14:textId="77777777" w:rsidR="00B75270" w:rsidRDefault="00000000">
            <w:r>
              <w:rPr>
                <w:b/>
                <w:bCs/>
                <w:color w:val="FFFFFF"/>
              </w:rPr>
              <w:t>Story #</w:t>
            </w:r>
            <w:proofErr w:type="gramStart"/>
            <w:r>
              <w:rPr>
                <w:b/>
                <w:bCs/>
                <w:color w:val="FFFFFF"/>
              </w:rPr>
              <w:t xml:space="preserve">44  </w:t>
            </w:r>
            <w:r>
              <w:rPr>
                <w:color w:val="BDC3C7"/>
                <w:sz w:val="20"/>
                <w:szCs w:val="20"/>
              </w:rPr>
              <w:t>[</w:t>
            </w:r>
            <w:proofErr w:type="gramEnd"/>
            <w:r>
              <w:rPr>
                <w:color w:val="BDC3C7"/>
                <w:sz w:val="20"/>
                <w:szCs w:val="20"/>
              </w:rPr>
              <w:t>Monitoring &amp; Reporting]</w:t>
            </w:r>
          </w:p>
          <w:p w14:paraId="325341F6" w14:textId="77777777" w:rsidR="00B75270" w:rsidRDefault="00000000">
            <w:r>
              <w:rPr>
                <w:b/>
                <w:bCs/>
                <w:color w:val="FFFFFF"/>
                <w:sz w:val="26"/>
                <w:szCs w:val="26"/>
              </w:rPr>
              <w:t>Post-Launch Metrics Dashboard for Product Decisions</w:t>
            </w:r>
          </w:p>
        </w:tc>
      </w:tr>
      <w:tr w:rsidR="00B75270" w14:paraId="1034276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56B1F20A"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9F4559" w14:textId="77777777" w:rsidR="00B75270" w:rsidRDefault="00000000">
            <w:r>
              <w:rPr>
                <w:color w:val="1A1A1A"/>
                <w:sz w:val="20"/>
                <w:szCs w:val="20"/>
              </w:rPr>
              <w:t>After launching a major product feature, the team had no structured way to evaluate success. Engineers moved on immediately to the next sprint, and no one was accountable for measuring impact.</w:t>
            </w:r>
          </w:p>
        </w:tc>
      </w:tr>
      <w:tr w:rsidR="00B75270" w14:paraId="52D51BB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3BD83325"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2EEA08" w14:textId="77777777" w:rsidR="00B75270" w:rsidRDefault="00000000">
            <w:r>
              <w:rPr>
                <w:color w:val="1A1A1A"/>
                <w:sz w:val="20"/>
                <w:szCs w:val="20"/>
              </w:rPr>
              <w:t>Build a post-launch monitoring framework that connected engineering metrics to business outcomes.</w:t>
            </w:r>
          </w:p>
        </w:tc>
      </w:tr>
      <w:tr w:rsidR="00B75270" w14:paraId="3DDAF06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5494D0AF"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16B2EC" w14:textId="77777777" w:rsidR="00B75270" w:rsidRDefault="00000000">
            <w:r>
              <w:rPr>
                <w:color w:val="1A1A1A"/>
                <w:sz w:val="20"/>
                <w:szCs w:val="20"/>
              </w:rPr>
              <w:t>I created a 'launch metrics plan' as part of the pre-launch checklist — every feature defined success metrics before launch (not after). I built a 30-day post-launch dashboard tracking: adoption rate, feature usage depth, error rates, performance benchmarks, and A/B test results. I ran 7-day, 14-day, and 30-day reviews with the team and published a 'launch retrospective' with learnings.</w:t>
            </w:r>
          </w:p>
        </w:tc>
      </w:tr>
      <w:tr w:rsidR="00B75270" w14:paraId="5723ED82"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1345BC8C"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EF683" w14:textId="77777777" w:rsidR="00B75270" w:rsidRDefault="00000000">
            <w:r>
              <w:rPr>
                <w:color w:val="1A1A1A"/>
                <w:sz w:val="20"/>
                <w:szCs w:val="20"/>
              </w:rPr>
              <w:t>First feature measured showed 34% adoption in 30 days (vs. 45% target) — prompting an onboarding improvement sprint. Teams became much more outcomes-focused. The 30-day review cadence identified a performance regression (P95 latency 2x target) that was not visible in standard monitoring.</w:t>
            </w:r>
          </w:p>
        </w:tc>
      </w:tr>
      <w:tr w:rsidR="00B75270" w14:paraId="094C34D0"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85B800D" w14:textId="77777777" w:rsidR="00B75270" w:rsidRDefault="00000000">
            <w:r>
              <w:rPr>
                <w:b/>
                <w:bCs/>
                <w:color w:val="555555"/>
                <w:sz w:val="19"/>
                <w:szCs w:val="19"/>
              </w:rPr>
              <w:t xml:space="preserve">Tags: </w:t>
            </w:r>
            <w:r>
              <w:rPr>
                <w:color w:val="2E75B6"/>
                <w:sz w:val="18"/>
                <w:szCs w:val="18"/>
              </w:rPr>
              <w:t xml:space="preserve">[Post-Launch </w:t>
            </w:r>
            <w:proofErr w:type="gramStart"/>
            <w:r>
              <w:rPr>
                <w:color w:val="2E75B6"/>
                <w:sz w:val="18"/>
                <w:szCs w:val="18"/>
              </w:rPr>
              <w:t>Monitoring]  [Metrics]  [</w:t>
            </w:r>
            <w:proofErr w:type="gramEnd"/>
            <w:r>
              <w:rPr>
                <w:color w:val="2E75B6"/>
                <w:sz w:val="18"/>
                <w:szCs w:val="18"/>
              </w:rPr>
              <w:t xml:space="preserve">Data-Driven Culture]  </w:t>
            </w:r>
          </w:p>
        </w:tc>
      </w:tr>
    </w:tbl>
    <w:p w14:paraId="4B92CAFB"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0F42104B"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5981DA98" w14:textId="77777777" w:rsidR="00B75270" w:rsidRDefault="00000000">
            <w:r>
              <w:rPr>
                <w:b/>
                <w:bCs/>
                <w:color w:val="FFFFFF"/>
              </w:rPr>
              <w:t>Story #</w:t>
            </w:r>
            <w:proofErr w:type="gramStart"/>
            <w:r>
              <w:rPr>
                <w:b/>
                <w:bCs/>
                <w:color w:val="FFFFFF"/>
              </w:rPr>
              <w:t xml:space="preserve">45  </w:t>
            </w:r>
            <w:r>
              <w:rPr>
                <w:color w:val="BDC3C7"/>
                <w:sz w:val="20"/>
                <w:szCs w:val="20"/>
              </w:rPr>
              <w:t>[</w:t>
            </w:r>
            <w:proofErr w:type="gramEnd"/>
            <w:r>
              <w:rPr>
                <w:color w:val="BDC3C7"/>
                <w:sz w:val="20"/>
                <w:szCs w:val="20"/>
              </w:rPr>
              <w:t>Monitoring &amp; Reporting]</w:t>
            </w:r>
          </w:p>
          <w:p w14:paraId="65ABEA22" w14:textId="77777777" w:rsidR="00B75270" w:rsidRDefault="00000000">
            <w:r>
              <w:rPr>
                <w:b/>
                <w:bCs/>
                <w:color w:val="FFFFFF"/>
                <w:sz w:val="26"/>
                <w:szCs w:val="26"/>
              </w:rPr>
              <w:t>Variance Analysis That Saved a Quarterly Plan</w:t>
            </w:r>
          </w:p>
        </w:tc>
      </w:tr>
      <w:tr w:rsidR="00B75270" w14:paraId="0E69C49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7477BCF9"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999159" w14:textId="77777777" w:rsidR="00B75270" w:rsidRDefault="00000000">
            <w:r>
              <w:rPr>
                <w:color w:val="1A1A1A"/>
                <w:sz w:val="20"/>
                <w:szCs w:val="20"/>
              </w:rPr>
              <w:t>Midway through Q2, a sprint capacity model showed we were on track, but I noticed subtle signals: engineers were marking tasks 'done' but a manual audit showed 20% were blocked or incomplete.</w:t>
            </w:r>
          </w:p>
        </w:tc>
      </w:tr>
      <w:tr w:rsidR="00B75270" w14:paraId="74862AF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0AA7DD14"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D90448" w14:textId="77777777" w:rsidR="00B75270" w:rsidRDefault="00000000">
            <w:r>
              <w:rPr>
                <w:color w:val="1A1A1A"/>
                <w:sz w:val="20"/>
                <w:szCs w:val="20"/>
              </w:rPr>
              <w:t>Investigate the variance, identify root causes, and prevent a Q2 miss.</w:t>
            </w:r>
          </w:p>
        </w:tc>
      </w:tr>
      <w:tr w:rsidR="00B75270" w14:paraId="5D260EC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5A2AA296"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AC4D81" w14:textId="77777777" w:rsidR="00B75270" w:rsidRDefault="00000000">
            <w:r>
              <w:rPr>
                <w:color w:val="1A1A1A"/>
                <w:sz w:val="20"/>
                <w:szCs w:val="20"/>
              </w:rPr>
              <w:t>I introduced a 'done means done' definition and ran a full backlog audit. I found that engineers were updating Jira optimistically without accounting for QA time and code review delays. I recalculated the forecast using actual cycle time data (from Jira lead time reports) rather than estimate-based planning. The new model showed a 3-week slip risk. I presented the variance analysis to leadership with three recovery options.</w:t>
            </w:r>
          </w:p>
        </w:tc>
      </w:tr>
      <w:tr w:rsidR="00B75270" w14:paraId="56084E9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1810C121"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DDF9C" w14:textId="77777777" w:rsidR="00B75270" w:rsidRDefault="00000000">
            <w:r>
              <w:rPr>
                <w:color w:val="1A1A1A"/>
                <w:sz w:val="20"/>
                <w:szCs w:val="20"/>
              </w:rPr>
              <w:t>Leadership chose to rescope 2 features to Q3. Actual delivery matched the revised forecast within 1 week. This led to implementing 'definition of done' standards across all engineering teams. Cycle time data became our standard forecasting input.</w:t>
            </w:r>
          </w:p>
        </w:tc>
      </w:tr>
      <w:tr w:rsidR="00B75270" w14:paraId="2229DECD"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BBFEC7" w14:textId="77777777" w:rsidR="00B75270" w:rsidRDefault="00000000">
            <w:r>
              <w:rPr>
                <w:b/>
                <w:bCs/>
                <w:color w:val="555555"/>
                <w:sz w:val="19"/>
                <w:szCs w:val="19"/>
              </w:rPr>
              <w:t xml:space="preserve">Tags: </w:t>
            </w:r>
            <w:r>
              <w:rPr>
                <w:color w:val="2E75B6"/>
                <w:sz w:val="18"/>
                <w:szCs w:val="18"/>
              </w:rPr>
              <w:t xml:space="preserve">[Variance </w:t>
            </w:r>
            <w:proofErr w:type="gramStart"/>
            <w:r>
              <w:rPr>
                <w:color w:val="2E75B6"/>
                <w:sz w:val="18"/>
                <w:szCs w:val="18"/>
              </w:rPr>
              <w:t>Analysis]  [</w:t>
            </w:r>
            <w:proofErr w:type="gramEnd"/>
            <w:r>
              <w:rPr>
                <w:color w:val="2E75B6"/>
                <w:sz w:val="18"/>
                <w:szCs w:val="18"/>
              </w:rPr>
              <w:t xml:space="preserve">Forecast </w:t>
            </w:r>
            <w:proofErr w:type="gramStart"/>
            <w:r>
              <w:rPr>
                <w:color w:val="2E75B6"/>
                <w:sz w:val="18"/>
                <w:szCs w:val="18"/>
              </w:rPr>
              <w:t>Accuracy]  [</w:t>
            </w:r>
            <w:proofErr w:type="gramEnd"/>
            <w:r>
              <w:rPr>
                <w:color w:val="2E75B6"/>
                <w:sz w:val="18"/>
                <w:szCs w:val="18"/>
              </w:rPr>
              <w:t xml:space="preserve">Audit]  </w:t>
            </w:r>
          </w:p>
        </w:tc>
      </w:tr>
    </w:tbl>
    <w:p w14:paraId="3B553564"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C259D4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4EEE0BC7" w14:textId="77777777" w:rsidR="00B75270" w:rsidRDefault="00000000">
            <w:r>
              <w:rPr>
                <w:b/>
                <w:bCs/>
                <w:color w:val="FFFFFF"/>
              </w:rPr>
              <w:t>Story #</w:t>
            </w:r>
            <w:proofErr w:type="gramStart"/>
            <w:r>
              <w:rPr>
                <w:b/>
                <w:bCs/>
                <w:color w:val="FFFFFF"/>
              </w:rPr>
              <w:t xml:space="preserve">46  </w:t>
            </w:r>
            <w:r>
              <w:rPr>
                <w:color w:val="BDC3C7"/>
                <w:sz w:val="20"/>
                <w:szCs w:val="20"/>
              </w:rPr>
              <w:t>[</w:t>
            </w:r>
            <w:proofErr w:type="gramEnd"/>
            <w:r>
              <w:rPr>
                <w:color w:val="BDC3C7"/>
                <w:sz w:val="20"/>
                <w:szCs w:val="20"/>
              </w:rPr>
              <w:t>Monitoring &amp; Reporting]</w:t>
            </w:r>
          </w:p>
          <w:p w14:paraId="1D46B1F4" w14:textId="77777777" w:rsidR="00B75270" w:rsidRDefault="00000000">
            <w:r>
              <w:rPr>
                <w:b/>
                <w:bCs/>
                <w:color w:val="FFFFFF"/>
                <w:sz w:val="26"/>
                <w:szCs w:val="26"/>
              </w:rPr>
              <w:t>Building a Dependency Health Monitor</w:t>
            </w:r>
          </w:p>
        </w:tc>
      </w:tr>
      <w:tr w:rsidR="00B75270" w14:paraId="764D420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0A0EA8A0"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67A5B7" w14:textId="77777777" w:rsidR="00B75270" w:rsidRDefault="00000000">
            <w:r>
              <w:rPr>
                <w:color w:val="1A1A1A"/>
                <w:sz w:val="20"/>
                <w:szCs w:val="20"/>
              </w:rPr>
              <w:t>Our program involved 15 teams with 80+ cross-team dependencies. Dependencies were tracked in spreadsheets and almost always discovered late — often when they became blockers.</w:t>
            </w:r>
          </w:p>
        </w:tc>
      </w:tr>
      <w:tr w:rsidR="00B75270" w14:paraId="1DADE0D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0CEB241F"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3D56C70" w14:textId="77777777" w:rsidR="00B75270" w:rsidRDefault="00000000">
            <w:r>
              <w:rPr>
                <w:color w:val="1A1A1A"/>
                <w:sz w:val="20"/>
                <w:szCs w:val="20"/>
              </w:rPr>
              <w:t>Build a dependency monitoring system that gave early visibility into dependency health.</w:t>
            </w:r>
          </w:p>
        </w:tc>
      </w:tr>
      <w:tr w:rsidR="00B75270" w14:paraId="63EEC28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3297CEB5"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1C27C" w14:textId="77777777" w:rsidR="00B75270" w:rsidRDefault="00000000">
            <w:r>
              <w:rPr>
                <w:color w:val="1A1A1A"/>
                <w:sz w:val="20"/>
                <w:szCs w:val="20"/>
              </w:rPr>
              <w:t>I built a dependency registry in Jira with custom fields: dependency type, owner team, consuming team, due date, status. I created automated weekly reports showing: dependencies due in the next 2 weeks (amber), overdue dependencies (red), and dependency blockers. I implemented a Slack integration that notified both teams when a dependency's status changed. I ran weekly 'dependency health' reviews.</w:t>
            </w:r>
          </w:p>
        </w:tc>
      </w:tr>
      <w:tr w:rsidR="00B75270" w14:paraId="6E41B83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59A9605A"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23616" w14:textId="77777777" w:rsidR="00B75270" w:rsidRDefault="00000000">
            <w:r>
              <w:rPr>
                <w:color w:val="1A1A1A"/>
                <w:sz w:val="20"/>
                <w:szCs w:val="20"/>
              </w:rPr>
              <w:t>Dependency-related blockers dropped 70% in 2 quarters. Average time to resolve a dependency issue dropped from 12 days to 4 days. The dependency registry was adopted by 4 additional programs and became an org standard.</w:t>
            </w:r>
          </w:p>
        </w:tc>
      </w:tr>
      <w:tr w:rsidR="00B75270" w14:paraId="7554732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A450818" w14:textId="77777777" w:rsidR="00B75270" w:rsidRDefault="00000000">
            <w:r>
              <w:rPr>
                <w:b/>
                <w:bCs/>
                <w:color w:val="555555"/>
                <w:sz w:val="19"/>
                <w:szCs w:val="19"/>
              </w:rPr>
              <w:t xml:space="preserve">Tags: </w:t>
            </w:r>
            <w:r>
              <w:rPr>
                <w:color w:val="2E75B6"/>
                <w:sz w:val="18"/>
                <w:szCs w:val="18"/>
              </w:rPr>
              <w:t xml:space="preserve">[Dependency </w:t>
            </w:r>
            <w:proofErr w:type="gramStart"/>
            <w:r>
              <w:rPr>
                <w:color w:val="2E75B6"/>
                <w:sz w:val="18"/>
                <w:szCs w:val="18"/>
              </w:rPr>
              <w:t>Management]  [Tooling]  [</w:t>
            </w:r>
            <w:proofErr w:type="gramEnd"/>
            <w:r>
              <w:rPr>
                <w:color w:val="2E75B6"/>
                <w:sz w:val="18"/>
                <w:szCs w:val="18"/>
              </w:rPr>
              <w:t xml:space="preserve">Automation]  </w:t>
            </w:r>
          </w:p>
        </w:tc>
      </w:tr>
    </w:tbl>
    <w:p w14:paraId="43D1C734"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6A28B4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61D3E670" w14:textId="77777777" w:rsidR="00B75270" w:rsidRDefault="00000000">
            <w:r>
              <w:rPr>
                <w:b/>
                <w:bCs/>
                <w:color w:val="FFFFFF"/>
              </w:rPr>
              <w:t>Story #</w:t>
            </w:r>
            <w:proofErr w:type="gramStart"/>
            <w:r>
              <w:rPr>
                <w:b/>
                <w:bCs/>
                <w:color w:val="FFFFFF"/>
              </w:rPr>
              <w:t xml:space="preserve">47  </w:t>
            </w:r>
            <w:r>
              <w:rPr>
                <w:color w:val="BDC3C7"/>
                <w:sz w:val="20"/>
                <w:szCs w:val="20"/>
              </w:rPr>
              <w:t>[</w:t>
            </w:r>
            <w:proofErr w:type="gramEnd"/>
            <w:r>
              <w:rPr>
                <w:color w:val="BDC3C7"/>
                <w:sz w:val="20"/>
                <w:szCs w:val="20"/>
              </w:rPr>
              <w:t>Monitoring &amp; Reporting]</w:t>
            </w:r>
          </w:p>
          <w:p w14:paraId="193C3AA5" w14:textId="77777777" w:rsidR="00B75270" w:rsidRDefault="00000000">
            <w:r>
              <w:rPr>
                <w:b/>
                <w:bCs/>
                <w:color w:val="FFFFFF"/>
                <w:sz w:val="26"/>
                <w:szCs w:val="26"/>
              </w:rPr>
              <w:t>Quality Metrics Program for a Platform Team</w:t>
            </w:r>
          </w:p>
        </w:tc>
      </w:tr>
      <w:tr w:rsidR="00B75270" w14:paraId="6D2FD0B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14C5291D"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C6F19C" w14:textId="77777777" w:rsidR="00B75270" w:rsidRDefault="00000000">
            <w:r>
              <w:rPr>
                <w:color w:val="1A1A1A"/>
                <w:sz w:val="20"/>
                <w:szCs w:val="20"/>
              </w:rPr>
              <w:t>Our platform team shipped features quickly but had a high defect rate — 30% of releases had P2+ bugs within the first week. No systematic quality tracking existed.</w:t>
            </w:r>
          </w:p>
        </w:tc>
      </w:tr>
      <w:tr w:rsidR="00B75270" w14:paraId="532DB5C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5E674E81"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3B8A19" w14:textId="77777777" w:rsidR="00B75270" w:rsidRDefault="00000000">
            <w:r>
              <w:rPr>
                <w:color w:val="1A1A1A"/>
                <w:sz w:val="20"/>
                <w:szCs w:val="20"/>
              </w:rPr>
              <w:t>Implement quality metrics and a monitoring program that reduced the defect rate.</w:t>
            </w:r>
          </w:p>
        </w:tc>
      </w:tr>
      <w:tr w:rsidR="00B75270" w14:paraId="6D0CA43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1BA26A55"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601B7" w14:textId="77777777" w:rsidR="00B75270" w:rsidRDefault="00000000">
            <w:r>
              <w:rPr>
                <w:color w:val="1A1A1A"/>
                <w:sz w:val="20"/>
                <w:szCs w:val="20"/>
              </w:rPr>
              <w:t>I defined a quality metrics framework: defect escape rate, mean time between failures, test coverage, and deployment success rate. I partnered with QA to build a 'quality dashboard' updated after every release. I introduced 'quality gates' — releases required test coverage &gt; 80% and no P1 bugs. I ran monthly quality reviews and tracked trends. I worked with the team to identify root causes for the top defect categories.</w:t>
            </w:r>
          </w:p>
        </w:tc>
      </w:tr>
      <w:tr w:rsidR="00B75270" w14:paraId="7333FE6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1904D0E9"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CF4918" w14:textId="77777777" w:rsidR="00B75270" w:rsidRDefault="00000000">
            <w:r>
              <w:rPr>
                <w:color w:val="1A1A1A"/>
                <w:sz w:val="20"/>
                <w:szCs w:val="20"/>
              </w:rPr>
              <w:t>Defect escape rate dropped from 30% to 8% in 2 quarters. Test coverage improved from 52% to 84%. Team started taking pride in quality metrics — engineers began voluntarily adding tests beyond the minimum. MTBF improved 4x.</w:t>
            </w:r>
          </w:p>
        </w:tc>
      </w:tr>
      <w:tr w:rsidR="00B75270" w14:paraId="591F2346"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CB28EDB" w14:textId="77777777" w:rsidR="00B75270" w:rsidRDefault="00000000">
            <w:r>
              <w:rPr>
                <w:b/>
                <w:bCs/>
                <w:color w:val="555555"/>
                <w:sz w:val="19"/>
                <w:szCs w:val="19"/>
              </w:rPr>
              <w:t xml:space="preserve">Tags: </w:t>
            </w:r>
            <w:r>
              <w:rPr>
                <w:color w:val="2E75B6"/>
                <w:sz w:val="18"/>
                <w:szCs w:val="18"/>
              </w:rPr>
              <w:t xml:space="preserve">[Quality </w:t>
            </w:r>
            <w:proofErr w:type="gramStart"/>
            <w:r>
              <w:rPr>
                <w:color w:val="2E75B6"/>
                <w:sz w:val="18"/>
                <w:szCs w:val="18"/>
              </w:rPr>
              <w:t>Metrics]  [Testing]  [</w:t>
            </w:r>
            <w:proofErr w:type="gramEnd"/>
            <w:r>
              <w:rPr>
                <w:color w:val="2E75B6"/>
                <w:sz w:val="18"/>
                <w:szCs w:val="18"/>
              </w:rPr>
              <w:t xml:space="preserve">Platform Quality]  </w:t>
            </w:r>
          </w:p>
        </w:tc>
      </w:tr>
    </w:tbl>
    <w:p w14:paraId="1A992BB8"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7D568AA2"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012EEBEB" w14:textId="77777777" w:rsidR="00B75270" w:rsidRDefault="00000000">
            <w:r>
              <w:rPr>
                <w:b/>
                <w:bCs/>
                <w:color w:val="FFFFFF"/>
              </w:rPr>
              <w:t>Story #</w:t>
            </w:r>
            <w:proofErr w:type="gramStart"/>
            <w:r>
              <w:rPr>
                <w:b/>
                <w:bCs/>
                <w:color w:val="FFFFFF"/>
              </w:rPr>
              <w:t xml:space="preserve">48  </w:t>
            </w:r>
            <w:r>
              <w:rPr>
                <w:color w:val="BDC3C7"/>
                <w:sz w:val="20"/>
                <w:szCs w:val="20"/>
              </w:rPr>
              <w:t>[</w:t>
            </w:r>
            <w:proofErr w:type="gramEnd"/>
            <w:r>
              <w:rPr>
                <w:color w:val="BDC3C7"/>
                <w:sz w:val="20"/>
                <w:szCs w:val="20"/>
              </w:rPr>
              <w:t>Monitoring &amp; Reporting]</w:t>
            </w:r>
          </w:p>
          <w:p w14:paraId="001D4116" w14:textId="77777777" w:rsidR="00B75270" w:rsidRDefault="00000000">
            <w:r>
              <w:rPr>
                <w:b/>
                <w:bCs/>
                <w:color w:val="FFFFFF"/>
                <w:sz w:val="26"/>
                <w:szCs w:val="26"/>
              </w:rPr>
              <w:t>Customer-Facing SLA Reporting</w:t>
            </w:r>
          </w:p>
        </w:tc>
      </w:tr>
      <w:tr w:rsidR="00B75270" w14:paraId="15490A9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7C11638B"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4B538" w14:textId="77777777" w:rsidR="00B75270" w:rsidRDefault="00000000">
            <w:r>
              <w:rPr>
                <w:color w:val="1A1A1A"/>
                <w:sz w:val="20"/>
                <w:szCs w:val="20"/>
              </w:rPr>
              <w:t>Enterprise customers were asking for monthly SLA reports, but our data was scattered across 3 monitoring tools and 2 on-call systems. Manually compiling reports took 2 days per month and had errors.</w:t>
            </w:r>
          </w:p>
        </w:tc>
      </w:tr>
      <w:tr w:rsidR="00B75270" w14:paraId="45038E57"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2E276C17"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6A7B28" w14:textId="77777777" w:rsidR="00B75270" w:rsidRDefault="00000000">
            <w:r>
              <w:rPr>
                <w:color w:val="1A1A1A"/>
                <w:sz w:val="20"/>
                <w:szCs w:val="20"/>
              </w:rPr>
              <w:t>Automate SLA reporting and provide customers with accurate, real-time visibility.</w:t>
            </w:r>
          </w:p>
        </w:tc>
      </w:tr>
      <w:tr w:rsidR="00B75270" w14:paraId="2B073B5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34786D28"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00714D" w14:textId="77777777" w:rsidR="00B75270" w:rsidRDefault="00000000">
            <w:r>
              <w:rPr>
                <w:color w:val="1A1A1A"/>
                <w:sz w:val="20"/>
                <w:szCs w:val="20"/>
              </w:rPr>
              <w:t>I mapped all data sources and worked with the data engineering team to build a consolidated SLA data pipeline feeding into a customer-facing dashboard (Tableau). I defined the SLA metrics: uptime, P95 latency, incident frequency, MTTR. I created a tiered reporting model: real-time dashboard for enterprise admins, monthly email report with trend analysis, and quarterly business review deck for account managers.</w:t>
            </w:r>
          </w:p>
        </w:tc>
      </w:tr>
      <w:tr w:rsidR="00B75270" w14:paraId="060D3EE4"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4F7B4993" w14:textId="77777777" w:rsidR="00B75270" w:rsidRDefault="00000000">
            <w:r>
              <w:rPr>
                <w:b/>
                <w:bCs/>
                <w:color w:val="6C3483"/>
                <w:sz w:val="20"/>
                <w:szCs w:val="20"/>
              </w:rPr>
              <w:lastRenderedPageBreak/>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25A41" w14:textId="77777777" w:rsidR="00B75270" w:rsidRDefault="00000000">
            <w:r>
              <w:rPr>
                <w:color w:val="1A1A1A"/>
                <w:sz w:val="20"/>
                <w:szCs w:val="20"/>
              </w:rPr>
              <w:t>Manual reporting eliminated (saving 24 engineer-hours/month). Report accuracy improved to 99.9%. Three enterprise customers specifically mentioned the reporting quality in renewal conversations. One churned customer cited lack of transparency as a previous reason — new reporting was referenced in their return.</w:t>
            </w:r>
          </w:p>
        </w:tc>
      </w:tr>
      <w:tr w:rsidR="00B75270" w14:paraId="3A418A5E"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5326B0C" w14:textId="77777777" w:rsidR="00B75270" w:rsidRDefault="00000000">
            <w:r>
              <w:rPr>
                <w:b/>
                <w:bCs/>
                <w:color w:val="555555"/>
                <w:sz w:val="19"/>
                <w:szCs w:val="19"/>
              </w:rPr>
              <w:t xml:space="preserve">Tags: </w:t>
            </w:r>
            <w:r>
              <w:rPr>
                <w:color w:val="2E75B6"/>
                <w:sz w:val="18"/>
                <w:szCs w:val="18"/>
              </w:rPr>
              <w:t xml:space="preserve">[SLA </w:t>
            </w:r>
            <w:proofErr w:type="gramStart"/>
            <w:r>
              <w:rPr>
                <w:color w:val="2E75B6"/>
                <w:sz w:val="18"/>
                <w:szCs w:val="18"/>
              </w:rPr>
              <w:t>Reporting]  [</w:t>
            </w:r>
            <w:proofErr w:type="gramEnd"/>
            <w:r>
              <w:rPr>
                <w:color w:val="2E75B6"/>
                <w:sz w:val="18"/>
                <w:szCs w:val="18"/>
              </w:rPr>
              <w:t xml:space="preserve">Customer </w:t>
            </w:r>
            <w:proofErr w:type="gramStart"/>
            <w:r>
              <w:rPr>
                <w:color w:val="2E75B6"/>
                <w:sz w:val="18"/>
                <w:szCs w:val="18"/>
              </w:rPr>
              <w:t>Transparency]  [</w:t>
            </w:r>
            <w:proofErr w:type="gramEnd"/>
            <w:r>
              <w:rPr>
                <w:color w:val="2E75B6"/>
                <w:sz w:val="18"/>
                <w:szCs w:val="18"/>
              </w:rPr>
              <w:t xml:space="preserve">Automation]  </w:t>
            </w:r>
          </w:p>
        </w:tc>
      </w:tr>
    </w:tbl>
    <w:p w14:paraId="7F661E46"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5DA95E89"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0BA45360" w14:textId="77777777" w:rsidR="00B75270" w:rsidRDefault="00000000">
            <w:r>
              <w:rPr>
                <w:b/>
                <w:bCs/>
                <w:color w:val="FFFFFF"/>
              </w:rPr>
              <w:t>Story #</w:t>
            </w:r>
            <w:proofErr w:type="gramStart"/>
            <w:r>
              <w:rPr>
                <w:b/>
                <w:bCs/>
                <w:color w:val="FFFFFF"/>
              </w:rPr>
              <w:t xml:space="preserve">49  </w:t>
            </w:r>
            <w:r>
              <w:rPr>
                <w:color w:val="BDC3C7"/>
                <w:sz w:val="20"/>
                <w:szCs w:val="20"/>
              </w:rPr>
              <w:t>[</w:t>
            </w:r>
            <w:proofErr w:type="gramEnd"/>
            <w:r>
              <w:rPr>
                <w:color w:val="BDC3C7"/>
                <w:sz w:val="20"/>
                <w:szCs w:val="20"/>
              </w:rPr>
              <w:t>Monitoring &amp; Reporting]</w:t>
            </w:r>
          </w:p>
          <w:p w14:paraId="3A1F4BBD" w14:textId="77777777" w:rsidR="00B75270" w:rsidRDefault="00000000">
            <w:r>
              <w:rPr>
                <w:b/>
                <w:bCs/>
                <w:color w:val="FFFFFF"/>
                <w:sz w:val="26"/>
                <w:szCs w:val="26"/>
              </w:rPr>
              <w:t>Program Health Scorecard for a Portfolio of 12 Programs</w:t>
            </w:r>
          </w:p>
        </w:tc>
      </w:tr>
      <w:tr w:rsidR="00B75270" w14:paraId="6666220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459C958C"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21E54B" w14:textId="77777777" w:rsidR="00B75270" w:rsidRDefault="00000000">
            <w:r>
              <w:rPr>
                <w:color w:val="1A1A1A"/>
                <w:sz w:val="20"/>
                <w:szCs w:val="20"/>
              </w:rPr>
              <w:t>As the head TPM, I was responsible for a portfolio of 12 concurrent programs. Leadership asked for a consistent way to compare program health and identify which programs needed attention.</w:t>
            </w:r>
          </w:p>
        </w:tc>
      </w:tr>
      <w:tr w:rsidR="00B75270" w14:paraId="2530AD1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7734075C"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0B43B1" w14:textId="77777777" w:rsidR="00B75270" w:rsidRDefault="00000000">
            <w:r>
              <w:rPr>
                <w:color w:val="1A1A1A"/>
                <w:sz w:val="20"/>
                <w:szCs w:val="20"/>
              </w:rPr>
              <w:t>Create a portfolio health scorecard that was fair, consistent, and actionable.</w:t>
            </w:r>
          </w:p>
        </w:tc>
      </w:tr>
      <w:tr w:rsidR="00B75270" w14:paraId="07EEF423"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576D8314"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A7ECB" w14:textId="77777777" w:rsidR="00B75270" w:rsidRDefault="00000000">
            <w:r>
              <w:rPr>
                <w:color w:val="1A1A1A"/>
                <w:sz w:val="20"/>
                <w:szCs w:val="20"/>
              </w:rPr>
              <w:t>I designed a 5-dimension health scorecard: Schedule Adherence, Scope Stability, Risk Profile, Stakeholder Satisfaction, and Team Health — each scored 1-5 with defined rubrics. I calibrated the scoring with each TPM to ensure consistency. I published the scorecard monthly and used it to facilitate portfolio reviews with leadership. I made the scoring rubrics public so teams understood how they were evaluated.</w:t>
            </w:r>
          </w:p>
        </w:tc>
      </w:tr>
      <w:tr w:rsidR="00B75270" w14:paraId="4B39961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751893A4"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E4EBDF" w14:textId="77777777" w:rsidR="00B75270" w:rsidRDefault="00000000">
            <w:r>
              <w:rPr>
                <w:color w:val="1A1A1A"/>
                <w:sz w:val="20"/>
                <w:szCs w:val="20"/>
              </w:rPr>
              <w:t>Leadership portfolio reviews became 50% more efficient. Two programs identified as 'at risk' via the scorecard were given additional TPM support, preventing potential slips. TPMs reported the scorecard helped them have more structured conversations with their engineering leads. The framework was published as an internal TPM handbook.</w:t>
            </w:r>
          </w:p>
        </w:tc>
      </w:tr>
      <w:tr w:rsidR="00B75270" w14:paraId="33180928"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B3ECBA9" w14:textId="77777777" w:rsidR="00B75270" w:rsidRDefault="00000000">
            <w:r>
              <w:rPr>
                <w:b/>
                <w:bCs/>
                <w:color w:val="555555"/>
                <w:sz w:val="19"/>
                <w:szCs w:val="19"/>
              </w:rPr>
              <w:t xml:space="preserve">Tags: </w:t>
            </w:r>
            <w:r>
              <w:rPr>
                <w:color w:val="2E75B6"/>
                <w:sz w:val="18"/>
                <w:szCs w:val="18"/>
              </w:rPr>
              <w:t xml:space="preserve">[Portfolio </w:t>
            </w:r>
            <w:proofErr w:type="gramStart"/>
            <w:r>
              <w:rPr>
                <w:color w:val="2E75B6"/>
                <w:sz w:val="18"/>
                <w:szCs w:val="18"/>
              </w:rPr>
              <w:t>Health]  [</w:t>
            </w:r>
            <w:proofErr w:type="gramEnd"/>
            <w:r>
              <w:rPr>
                <w:color w:val="2E75B6"/>
                <w:sz w:val="18"/>
                <w:szCs w:val="18"/>
              </w:rPr>
              <w:t xml:space="preserve">Scorecard </w:t>
            </w:r>
            <w:proofErr w:type="gramStart"/>
            <w:r>
              <w:rPr>
                <w:color w:val="2E75B6"/>
                <w:sz w:val="18"/>
                <w:szCs w:val="18"/>
              </w:rPr>
              <w:t>Design]  [</w:t>
            </w:r>
            <w:proofErr w:type="gramEnd"/>
            <w:r>
              <w:rPr>
                <w:color w:val="2E75B6"/>
                <w:sz w:val="18"/>
                <w:szCs w:val="18"/>
              </w:rPr>
              <w:t xml:space="preserve">TPM Leadership]  </w:t>
            </w:r>
          </w:p>
        </w:tc>
      </w:tr>
    </w:tbl>
    <w:p w14:paraId="3C2419A0" w14:textId="77777777" w:rsidR="00B75270" w:rsidRDefault="00B75270">
      <w:pPr>
        <w:spacing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00"/>
        <w:gridCol w:w="8060"/>
      </w:tblGrid>
      <w:tr w:rsidR="00B75270" w14:paraId="3E395C5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6C3483"/>
            <w:tcMar>
              <w:top w:w="100" w:type="dxa"/>
              <w:left w:w="160" w:type="dxa"/>
              <w:bottom w:w="100" w:type="dxa"/>
              <w:right w:w="160" w:type="dxa"/>
            </w:tcMar>
          </w:tcPr>
          <w:p w14:paraId="4FF7DDA6" w14:textId="77777777" w:rsidR="00B75270" w:rsidRDefault="00000000">
            <w:r>
              <w:rPr>
                <w:b/>
                <w:bCs/>
                <w:color w:val="FFFFFF"/>
              </w:rPr>
              <w:t>Story #</w:t>
            </w:r>
            <w:proofErr w:type="gramStart"/>
            <w:r>
              <w:rPr>
                <w:b/>
                <w:bCs/>
                <w:color w:val="FFFFFF"/>
              </w:rPr>
              <w:t xml:space="preserve">50  </w:t>
            </w:r>
            <w:r>
              <w:rPr>
                <w:color w:val="BDC3C7"/>
                <w:sz w:val="20"/>
                <w:szCs w:val="20"/>
              </w:rPr>
              <w:t>[</w:t>
            </w:r>
            <w:proofErr w:type="gramEnd"/>
            <w:r>
              <w:rPr>
                <w:color w:val="BDC3C7"/>
                <w:sz w:val="20"/>
                <w:szCs w:val="20"/>
              </w:rPr>
              <w:t>Monitoring &amp; Reporting]</w:t>
            </w:r>
          </w:p>
          <w:p w14:paraId="72FF10ED" w14:textId="77777777" w:rsidR="00B75270" w:rsidRDefault="00000000">
            <w:r>
              <w:rPr>
                <w:b/>
                <w:bCs/>
                <w:color w:val="FFFFFF"/>
                <w:sz w:val="26"/>
                <w:szCs w:val="26"/>
              </w:rPr>
              <w:t>Retrospective Program That Improved Delivery Consistency</w:t>
            </w:r>
          </w:p>
        </w:tc>
      </w:tr>
      <w:tr w:rsidR="00B75270" w14:paraId="2C116295"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399771F5" w14:textId="77777777" w:rsidR="00B75270" w:rsidRDefault="00000000">
            <w:r>
              <w:rPr>
                <w:b/>
                <w:bCs/>
                <w:color w:val="6C3483"/>
                <w:sz w:val="20"/>
                <w:szCs w:val="20"/>
              </w:rPr>
              <w:t>SITUATION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FB9861" w14:textId="77777777" w:rsidR="00B75270" w:rsidRDefault="00000000">
            <w:r>
              <w:rPr>
                <w:color w:val="1A1A1A"/>
                <w:sz w:val="20"/>
                <w:szCs w:val="20"/>
              </w:rPr>
              <w:t>Our team ran ad-hoc retrospectives that produced action items no one followed up on. Delivery variance was high — some quarters were excellent, others chaotic, with no clear pattern.</w:t>
            </w:r>
          </w:p>
        </w:tc>
      </w:tr>
      <w:tr w:rsidR="00B75270" w14:paraId="01D72268"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31FFC174" w14:textId="77777777" w:rsidR="00B75270" w:rsidRDefault="00000000">
            <w:r>
              <w:rPr>
                <w:b/>
                <w:bCs/>
                <w:color w:val="6C3483"/>
                <w:sz w:val="20"/>
                <w:szCs w:val="20"/>
              </w:rPr>
              <w:t>TASK</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D4905" w14:textId="77777777" w:rsidR="00B75270" w:rsidRDefault="00000000">
            <w:r>
              <w:rPr>
                <w:color w:val="1A1A1A"/>
                <w:sz w:val="20"/>
                <w:szCs w:val="20"/>
              </w:rPr>
              <w:t xml:space="preserve">Build a retrospective program that drove continuous improvement and actually changed </w:t>
            </w:r>
            <w:proofErr w:type="spellStart"/>
            <w:r>
              <w:rPr>
                <w:color w:val="1A1A1A"/>
                <w:sz w:val="20"/>
                <w:szCs w:val="20"/>
              </w:rPr>
              <w:t>behavior</w:t>
            </w:r>
            <w:proofErr w:type="spellEnd"/>
            <w:r>
              <w:rPr>
                <w:color w:val="1A1A1A"/>
                <w:sz w:val="20"/>
                <w:szCs w:val="20"/>
              </w:rPr>
              <w:t>.</w:t>
            </w:r>
          </w:p>
        </w:tc>
      </w:tr>
      <w:tr w:rsidR="00B75270" w14:paraId="38B3D60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354F9E3D" w14:textId="77777777" w:rsidR="00B75270" w:rsidRDefault="00000000">
            <w:r>
              <w:rPr>
                <w:b/>
                <w:bCs/>
                <w:color w:val="6C3483"/>
                <w:sz w:val="20"/>
                <w:szCs w:val="20"/>
              </w:rPr>
              <w:t>ACTION</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65551" w14:textId="77777777" w:rsidR="00B75270" w:rsidRDefault="00000000">
            <w:r>
              <w:rPr>
                <w:color w:val="1A1A1A"/>
                <w:sz w:val="20"/>
                <w:szCs w:val="20"/>
              </w:rPr>
              <w:t>I redesigned retrospectives with a 4-part structure: (1) data review (metrics vs. targets), (2) what worked, (3) what didn't (prioritized by vote), (4) committed action items with owners and due dates. I tracked action item completion rates and opened each retro by reviewing last retro's commitments. I introduced quarterly 'meta-retros' — retrospectives on the retrospective process itself. I shared aggregated insights across teams.</w:t>
            </w:r>
          </w:p>
        </w:tc>
      </w:tr>
      <w:tr w:rsidR="00B75270" w14:paraId="6E973C9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E8DAEF"/>
            <w:tcMar>
              <w:top w:w="80" w:type="dxa"/>
              <w:left w:w="140" w:type="dxa"/>
              <w:bottom w:w="80" w:type="dxa"/>
              <w:right w:w="80" w:type="dxa"/>
            </w:tcMar>
          </w:tcPr>
          <w:p w14:paraId="66267699" w14:textId="77777777" w:rsidR="00B75270" w:rsidRDefault="00000000">
            <w:r>
              <w:rPr>
                <w:b/>
                <w:bCs/>
                <w:color w:val="6C3483"/>
                <w:sz w:val="20"/>
                <w:szCs w:val="20"/>
              </w:rPr>
              <w:t>RESULT</w:t>
            </w:r>
          </w:p>
        </w:tc>
        <w:tc>
          <w:tcPr>
            <w:tcW w:w="8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0C44A" w14:textId="77777777" w:rsidR="00B75270" w:rsidRDefault="00000000">
            <w:r>
              <w:rPr>
                <w:color w:val="1A1A1A"/>
                <w:sz w:val="20"/>
                <w:szCs w:val="20"/>
              </w:rPr>
              <w:t>Action item completion rate improved from 30% to 78%. Delivery variance dropped — P50 on-time delivery improved from 61% to 84% over 4 quarters. Three practices surfaced from retros were adopted org-wide. Engineers rated retros as 'valuable' at 4.2/5 (up from 2.8/5).</w:t>
            </w:r>
          </w:p>
        </w:tc>
      </w:tr>
      <w:tr w:rsidR="00B75270" w14:paraId="2D67AA11" w14:textId="77777777">
        <w:tblPrEx>
          <w:tblCellMar>
            <w:top w:w="0" w:type="dxa"/>
            <w:bottom w:w="0" w:type="dxa"/>
          </w:tblCellMar>
        </w:tblPrEx>
        <w:tc>
          <w:tcPr>
            <w:tcW w:w="0" w:type="auto"/>
            <w:gridSpan w:val="2"/>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AFD95C6" w14:textId="77777777" w:rsidR="00B75270" w:rsidRDefault="00000000">
            <w:r>
              <w:rPr>
                <w:b/>
                <w:bCs/>
                <w:color w:val="555555"/>
                <w:sz w:val="19"/>
                <w:szCs w:val="19"/>
              </w:rPr>
              <w:t xml:space="preserve">Tags: </w:t>
            </w:r>
            <w:r>
              <w:rPr>
                <w:color w:val="2E75B6"/>
                <w:sz w:val="18"/>
                <w:szCs w:val="18"/>
              </w:rPr>
              <w:t>[</w:t>
            </w:r>
            <w:proofErr w:type="gramStart"/>
            <w:r>
              <w:rPr>
                <w:color w:val="2E75B6"/>
                <w:sz w:val="18"/>
                <w:szCs w:val="18"/>
              </w:rPr>
              <w:t>Retrospectives]  [</w:t>
            </w:r>
            <w:proofErr w:type="gramEnd"/>
            <w:r>
              <w:rPr>
                <w:color w:val="2E75B6"/>
                <w:sz w:val="18"/>
                <w:szCs w:val="18"/>
              </w:rPr>
              <w:t xml:space="preserve">Continuous </w:t>
            </w:r>
            <w:proofErr w:type="gramStart"/>
            <w:r>
              <w:rPr>
                <w:color w:val="2E75B6"/>
                <w:sz w:val="18"/>
                <w:szCs w:val="18"/>
              </w:rPr>
              <w:t>Improvement]  [</w:t>
            </w:r>
            <w:proofErr w:type="gramEnd"/>
            <w:r>
              <w:rPr>
                <w:color w:val="2E75B6"/>
                <w:sz w:val="18"/>
                <w:szCs w:val="18"/>
              </w:rPr>
              <w:t xml:space="preserve">Culture]  </w:t>
            </w:r>
          </w:p>
        </w:tc>
      </w:tr>
    </w:tbl>
    <w:p w14:paraId="7CF41F8B" w14:textId="77777777" w:rsidR="00B75270" w:rsidRDefault="00B75270">
      <w:pPr>
        <w:spacing w:after="240"/>
      </w:pPr>
    </w:p>
    <w:p w14:paraId="3C6B21BD" w14:textId="77777777" w:rsidR="00B75270" w:rsidRDefault="00000000">
      <w:r>
        <w:br w:type="page"/>
      </w:r>
    </w:p>
    <w:sectPr w:rsidR="00B75270">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C5AE0"/>
    <w:multiLevelType w:val="hybridMultilevel"/>
    <w:tmpl w:val="11BCB0D4"/>
    <w:lvl w:ilvl="0" w:tplc="283CF1E6">
      <w:start w:val="1"/>
      <w:numFmt w:val="bullet"/>
      <w:lvlText w:val="●"/>
      <w:lvlJc w:val="left"/>
      <w:pPr>
        <w:ind w:left="720" w:hanging="360"/>
      </w:pPr>
    </w:lvl>
    <w:lvl w:ilvl="1" w:tplc="B274BC16">
      <w:start w:val="1"/>
      <w:numFmt w:val="bullet"/>
      <w:lvlText w:val="○"/>
      <w:lvlJc w:val="left"/>
      <w:pPr>
        <w:ind w:left="1440" w:hanging="360"/>
      </w:pPr>
    </w:lvl>
    <w:lvl w:ilvl="2" w:tplc="0E20683C">
      <w:start w:val="1"/>
      <w:numFmt w:val="bullet"/>
      <w:lvlText w:val="■"/>
      <w:lvlJc w:val="left"/>
      <w:pPr>
        <w:ind w:left="2160" w:hanging="360"/>
      </w:pPr>
    </w:lvl>
    <w:lvl w:ilvl="3" w:tplc="2F3C5FEE">
      <w:start w:val="1"/>
      <w:numFmt w:val="bullet"/>
      <w:lvlText w:val="●"/>
      <w:lvlJc w:val="left"/>
      <w:pPr>
        <w:ind w:left="2880" w:hanging="360"/>
      </w:pPr>
    </w:lvl>
    <w:lvl w:ilvl="4" w:tplc="82FA259C">
      <w:start w:val="1"/>
      <w:numFmt w:val="bullet"/>
      <w:lvlText w:val="○"/>
      <w:lvlJc w:val="left"/>
      <w:pPr>
        <w:ind w:left="3600" w:hanging="360"/>
      </w:pPr>
    </w:lvl>
    <w:lvl w:ilvl="5" w:tplc="35D6D0F8">
      <w:start w:val="1"/>
      <w:numFmt w:val="bullet"/>
      <w:lvlText w:val="■"/>
      <w:lvlJc w:val="left"/>
      <w:pPr>
        <w:ind w:left="4320" w:hanging="360"/>
      </w:pPr>
    </w:lvl>
    <w:lvl w:ilvl="6" w:tplc="3500D156">
      <w:start w:val="1"/>
      <w:numFmt w:val="bullet"/>
      <w:lvlText w:val="●"/>
      <w:lvlJc w:val="left"/>
      <w:pPr>
        <w:ind w:left="5040" w:hanging="360"/>
      </w:pPr>
    </w:lvl>
    <w:lvl w:ilvl="7" w:tplc="48DEF8B2">
      <w:start w:val="1"/>
      <w:numFmt w:val="bullet"/>
      <w:lvlText w:val="●"/>
      <w:lvlJc w:val="left"/>
      <w:pPr>
        <w:ind w:left="5760" w:hanging="360"/>
      </w:pPr>
    </w:lvl>
    <w:lvl w:ilvl="8" w:tplc="7D8266D4">
      <w:start w:val="1"/>
      <w:numFmt w:val="bullet"/>
      <w:lvlText w:val="●"/>
      <w:lvlJc w:val="left"/>
      <w:pPr>
        <w:ind w:left="6480" w:hanging="360"/>
      </w:pPr>
    </w:lvl>
  </w:abstractNum>
  <w:num w:numId="1" w16cid:durableId="1241596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5270"/>
    <w:rsid w:val="00370C70"/>
    <w:rsid w:val="005F4E13"/>
    <w:rsid w:val="00B43E52"/>
    <w:rsid w:val="00B7527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8B87C"/>
  <w15:docId w15:val="{345A11A9-C516-42F6-BFFD-538F15355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1718</TotalTime>
  <Pages>23</Pages>
  <Words>8351</Words>
  <Characters>47603</Characters>
  <Application>Microsoft Office Word</Application>
  <DocSecurity>0</DocSecurity>
  <Lines>396</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Mahesh Zade</cp:lastModifiedBy>
  <cp:revision>2</cp:revision>
  <dcterms:created xsi:type="dcterms:W3CDTF">2026-03-23T09:27:00Z</dcterms:created>
  <dcterms:modified xsi:type="dcterms:W3CDTF">2026-08-02T05:03:00Z</dcterms:modified>
</cp:coreProperties>
</file>