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049AA" w14:textId="77777777" w:rsidR="00793E31" w:rsidRPr="00793E31" w:rsidRDefault="00793E31" w:rsidP="00793E3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93E31">
        <w:rPr>
          <w:rFonts w:ascii="Segoe UI" w:eastAsia="Times New Roman" w:hAnsi="Segoe UI" w:cs="Segoe UI"/>
          <w:b/>
          <w:bCs/>
          <w:color w:val="171717"/>
          <w:kern w:val="36"/>
          <w:sz w:val="48"/>
          <w:szCs w:val="48"/>
          <w:lang w:eastAsia="en-IN"/>
        </w:rPr>
        <w:t>Tutorial: Create an Azure Active Directory B2C tenant</w:t>
      </w:r>
    </w:p>
    <w:p w14:paraId="6BBC7343"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Before your applications can interact with Azure Active Directory B2C (Azure AD B2C), they must be registered in a tenant that you manage.</w:t>
      </w:r>
    </w:p>
    <w:p w14:paraId="379ED4EA"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In this article, you learn how to:</w:t>
      </w:r>
    </w:p>
    <w:p w14:paraId="635AED59" w14:textId="77777777" w:rsidR="00793E31" w:rsidRDefault="00793E31" w:rsidP="00793E31">
      <w:pPr>
        <w:numPr>
          <w:ilvl w:val="0"/>
          <w:numId w:val="1"/>
        </w:numPr>
        <w:shd w:val="clear" w:color="auto" w:fill="FFFFFF"/>
        <w:spacing w:after="0" w:line="240" w:lineRule="auto"/>
        <w:rPr>
          <w:rFonts w:ascii="Segoe UI" w:hAnsi="Segoe UI" w:cs="Segoe UI"/>
          <w:color w:val="171717"/>
        </w:rPr>
      </w:pPr>
      <w:r>
        <w:rPr>
          <w:rFonts w:ascii="Segoe UI" w:hAnsi="Segoe UI" w:cs="Segoe UI"/>
          <w:color w:val="171717"/>
        </w:rPr>
        <w:t>Create an Azure AD B2C tenant</w:t>
      </w:r>
    </w:p>
    <w:p w14:paraId="32504F17" w14:textId="77777777" w:rsidR="00793E31" w:rsidRDefault="00793E31" w:rsidP="00793E31">
      <w:pPr>
        <w:numPr>
          <w:ilvl w:val="0"/>
          <w:numId w:val="1"/>
        </w:numPr>
        <w:shd w:val="clear" w:color="auto" w:fill="FFFFFF"/>
        <w:spacing w:after="0" w:line="240" w:lineRule="auto"/>
        <w:rPr>
          <w:rFonts w:ascii="Segoe UI" w:hAnsi="Segoe UI" w:cs="Segoe UI"/>
          <w:color w:val="171717"/>
        </w:rPr>
      </w:pPr>
      <w:r>
        <w:rPr>
          <w:rFonts w:ascii="Segoe UI" w:hAnsi="Segoe UI" w:cs="Segoe UI"/>
          <w:color w:val="171717"/>
        </w:rPr>
        <w:t>Link your tenant to your subscription</w:t>
      </w:r>
    </w:p>
    <w:p w14:paraId="4DF70470" w14:textId="77777777" w:rsidR="00793E31" w:rsidRDefault="00793E31" w:rsidP="00793E31">
      <w:pPr>
        <w:numPr>
          <w:ilvl w:val="0"/>
          <w:numId w:val="1"/>
        </w:numPr>
        <w:shd w:val="clear" w:color="auto" w:fill="FFFFFF"/>
        <w:spacing w:after="0" w:line="240" w:lineRule="auto"/>
        <w:rPr>
          <w:rFonts w:ascii="Segoe UI" w:hAnsi="Segoe UI" w:cs="Segoe UI"/>
          <w:color w:val="171717"/>
        </w:rPr>
      </w:pPr>
      <w:r>
        <w:rPr>
          <w:rFonts w:ascii="Segoe UI" w:hAnsi="Segoe UI" w:cs="Segoe UI"/>
          <w:color w:val="171717"/>
        </w:rPr>
        <w:t>Switch to the directory containing your Azure AD B2C tenant</w:t>
      </w:r>
    </w:p>
    <w:p w14:paraId="187229C9" w14:textId="77777777" w:rsidR="00793E31" w:rsidRDefault="00793E31" w:rsidP="00793E31">
      <w:pPr>
        <w:numPr>
          <w:ilvl w:val="0"/>
          <w:numId w:val="1"/>
        </w:numPr>
        <w:shd w:val="clear" w:color="auto" w:fill="FFFFFF"/>
        <w:spacing w:after="0" w:line="240" w:lineRule="auto"/>
        <w:rPr>
          <w:rFonts w:ascii="Segoe UI" w:hAnsi="Segoe UI" w:cs="Segoe UI"/>
          <w:color w:val="171717"/>
        </w:rPr>
      </w:pPr>
      <w:r>
        <w:rPr>
          <w:rFonts w:ascii="Segoe UI" w:hAnsi="Segoe UI" w:cs="Segoe UI"/>
          <w:color w:val="171717"/>
        </w:rPr>
        <w:t>Add the Azure AD B2C resource as a </w:t>
      </w:r>
      <w:proofErr w:type="spellStart"/>
      <w:r>
        <w:rPr>
          <w:rStyle w:val="Strong"/>
          <w:rFonts w:ascii="Segoe UI" w:hAnsi="Segoe UI" w:cs="Segoe UI"/>
          <w:color w:val="171717"/>
        </w:rPr>
        <w:t>Favorite</w:t>
      </w:r>
      <w:proofErr w:type="spellEnd"/>
      <w:r>
        <w:rPr>
          <w:rFonts w:ascii="Segoe UI" w:hAnsi="Segoe UI" w:cs="Segoe UI"/>
          <w:color w:val="171717"/>
        </w:rPr>
        <w:t> in the Azure portal</w:t>
      </w:r>
    </w:p>
    <w:p w14:paraId="6EB9C97A"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You learn how to register an application in the next tutorial.</w:t>
      </w:r>
    </w:p>
    <w:p w14:paraId="687335C5" w14:textId="56A1600D"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If you </w:t>
      </w:r>
      <w:proofErr w:type="gramStart"/>
      <w:r>
        <w:rPr>
          <w:rFonts w:ascii="Segoe UI" w:hAnsi="Segoe UI" w:cs="Segoe UI"/>
          <w:color w:val="171717"/>
        </w:rPr>
        <w:t>don't</w:t>
      </w:r>
      <w:proofErr w:type="gramEnd"/>
      <w:r>
        <w:rPr>
          <w:rFonts w:ascii="Segoe UI" w:hAnsi="Segoe UI" w:cs="Segoe UI"/>
          <w:color w:val="171717"/>
        </w:rPr>
        <w:t xml:space="preserve"> have an Azure subscription, create a </w:t>
      </w:r>
      <w:r w:rsidRPr="00793E31">
        <w:rPr>
          <w:rFonts w:ascii="Segoe UI" w:hAnsi="Segoe UI" w:cs="Segoe UI"/>
          <w:color w:val="171717"/>
        </w:rPr>
        <w:t>free account</w:t>
      </w:r>
      <w:r>
        <w:rPr>
          <w:rFonts w:ascii="Segoe UI" w:hAnsi="Segoe UI" w:cs="Segoe UI"/>
          <w:color w:val="171717"/>
        </w:rPr>
        <w:t> before you begin.</w:t>
      </w:r>
    </w:p>
    <w:p w14:paraId="26E2A880"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Create an Azure AD B2C tenant</w:t>
      </w:r>
    </w:p>
    <w:p w14:paraId="6066F97C" w14:textId="6922B035"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Sign in to the </w:t>
      </w:r>
      <w:hyperlink r:id="rId5" w:history="1">
        <w:r>
          <w:rPr>
            <w:rStyle w:val="Hyperlink"/>
            <w:rFonts w:ascii="Segoe UI" w:hAnsi="Segoe UI" w:cs="Segoe UI"/>
          </w:rPr>
          <w:t>Azure portal</w:t>
        </w:r>
      </w:hyperlink>
      <w:r>
        <w:rPr>
          <w:rFonts w:ascii="Segoe UI" w:hAnsi="Segoe UI" w:cs="Segoe UI"/>
          <w:color w:val="171717"/>
        </w:rPr>
        <w:t xml:space="preserve">. Sign in with an Azure account </w:t>
      </w:r>
      <w:proofErr w:type="gramStart"/>
      <w:r>
        <w:rPr>
          <w:rFonts w:ascii="Segoe UI" w:hAnsi="Segoe UI" w:cs="Segoe UI"/>
          <w:color w:val="171717"/>
        </w:rPr>
        <w:t>that's</w:t>
      </w:r>
      <w:proofErr w:type="gramEnd"/>
      <w:r>
        <w:rPr>
          <w:rFonts w:ascii="Segoe UI" w:hAnsi="Segoe UI" w:cs="Segoe UI"/>
          <w:color w:val="171717"/>
        </w:rPr>
        <w:t xml:space="preserve"> been assigned at least the </w:t>
      </w:r>
      <w:r w:rsidRPr="00793E31">
        <w:rPr>
          <w:rFonts w:ascii="Segoe UI" w:hAnsi="Segoe UI" w:cs="Segoe UI"/>
          <w:color w:val="171717"/>
        </w:rPr>
        <w:t>Contributor</w:t>
      </w:r>
      <w:r>
        <w:rPr>
          <w:rFonts w:ascii="Segoe UI" w:hAnsi="Segoe UI" w:cs="Segoe UI"/>
          <w:color w:val="171717"/>
        </w:rPr>
        <w:t> role within the subscription or a resource group within the subscription.</w:t>
      </w:r>
    </w:p>
    <w:p w14:paraId="697DF2B8"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the directory that contains your subscription.</w:t>
      </w:r>
    </w:p>
    <w:p w14:paraId="1FD57388" w14:textId="77777777"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In the Azure portal toolbar, select the </w:t>
      </w:r>
      <w:r>
        <w:rPr>
          <w:rStyle w:val="Strong"/>
          <w:rFonts w:ascii="Segoe UI" w:hAnsi="Segoe UI" w:cs="Segoe UI"/>
          <w:color w:val="171717"/>
        </w:rPr>
        <w:t>Directory + Subscription</w:t>
      </w:r>
      <w:r>
        <w:rPr>
          <w:rFonts w:ascii="Segoe UI" w:hAnsi="Segoe UI" w:cs="Segoe UI"/>
          <w:color w:val="171717"/>
        </w:rPr>
        <w:t> icon, and then select the directory that contains your subscription. This directory is different from the one that will contain your Azure AD B2C tenant.</w:t>
      </w:r>
    </w:p>
    <w:p w14:paraId="5ABDF774" w14:textId="02C9BA59"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3402522A" wp14:editId="35290C4D">
            <wp:extent cx="5731510" cy="3717290"/>
            <wp:effectExtent l="0" t="0" r="2540" b="0"/>
            <wp:docPr id="5" name="Picture 5" descr="Subscription tenant, Directory + Subscription filter with subscription tenan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cription tenant, Directory + Subscription filter with subscription tenant selec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17290"/>
                    </a:xfrm>
                    <a:prstGeom prst="rect">
                      <a:avLst/>
                    </a:prstGeom>
                    <a:noFill/>
                    <a:ln>
                      <a:noFill/>
                    </a:ln>
                  </pic:spPr>
                </pic:pic>
              </a:graphicData>
            </a:graphic>
          </wp:inline>
        </w:drawing>
      </w:r>
    </w:p>
    <w:p w14:paraId="44CB0F2E"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On the Azure portal menu or from the </w:t>
      </w:r>
      <w:r>
        <w:rPr>
          <w:rStyle w:val="Strong"/>
          <w:rFonts w:ascii="Segoe UI" w:hAnsi="Segoe UI" w:cs="Segoe UI"/>
          <w:color w:val="171717"/>
        </w:rPr>
        <w:t>Home</w:t>
      </w:r>
      <w:r>
        <w:rPr>
          <w:rFonts w:ascii="Segoe UI" w:hAnsi="Segoe UI" w:cs="Segoe UI"/>
          <w:color w:val="171717"/>
        </w:rPr>
        <w:t> page, select </w:t>
      </w:r>
      <w:r>
        <w:rPr>
          <w:rStyle w:val="Strong"/>
          <w:rFonts w:ascii="Segoe UI" w:hAnsi="Segoe UI" w:cs="Segoe UI"/>
          <w:color w:val="171717"/>
        </w:rPr>
        <w:t>Create a resource</w:t>
      </w:r>
      <w:r>
        <w:rPr>
          <w:rFonts w:ascii="Segoe UI" w:hAnsi="Segoe UI" w:cs="Segoe UI"/>
          <w:color w:val="171717"/>
        </w:rPr>
        <w:t>.</w:t>
      </w:r>
    </w:p>
    <w:p w14:paraId="3D124315"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Search for </w:t>
      </w:r>
      <w:r>
        <w:rPr>
          <w:rStyle w:val="Strong"/>
          <w:rFonts w:ascii="Segoe UI" w:hAnsi="Segoe UI" w:cs="Segoe UI"/>
          <w:color w:val="171717"/>
        </w:rPr>
        <w:t>Azure Active Directory B2C</w:t>
      </w:r>
      <w:r>
        <w:rPr>
          <w:rFonts w:ascii="Segoe UI" w:hAnsi="Segoe UI" w:cs="Segoe UI"/>
          <w:color w:val="171717"/>
        </w:rPr>
        <w:t>, and then select </w:t>
      </w:r>
      <w:r>
        <w:rPr>
          <w:rStyle w:val="Strong"/>
          <w:rFonts w:ascii="Segoe UI" w:hAnsi="Segoe UI" w:cs="Segoe UI"/>
          <w:color w:val="171717"/>
        </w:rPr>
        <w:t>Create</w:t>
      </w:r>
      <w:r>
        <w:rPr>
          <w:rFonts w:ascii="Segoe UI" w:hAnsi="Segoe UI" w:cs="Segoe UI"/>
          <w:color w:val="171717"/>
        </w:rPr>
        <w:t>.</w:t>
      </w:r>
    </w:p>
    <w:p w14:paraId="00A461A3"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Create a new Azure AD B2C Tenant</w:t>
      </w:r>
      <w:r>
        <w:rPr>
          <w:rFonts w:ascii="Segoe UI" w:hAnsi="Segoe UI" w:cs="Segoe UI"/>
          <w:color w:val="171717"/>
        </w:rPr>
        <w:t>.</w:t>
      </w:r>
    </w:p>
    <w:p w14:paraId="3D4257FF" w14:textId="7492CD4D"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5816EEB9" wp14:editId="79029ECB">
            <wp:extent cx="5731510" cy="2488565"/>
            <wp:effectExtent l="0" t="0" r="2540" b="6985"/>
            <wp:docPr id="4" name="Picture 4" descr="Create a new Azure AD B2C tenant selected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w Azure AD B2C tenant selected in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8565"/>
                    </a:xfrm>
                    <a:prstGeom prst="rect">
                      <a:avLst/>
                    </a:prstGeom>
                    <a:noFill/>
                    <a:ln>
                      <a:noFill/>
                    </a:ln>
                  </pic:spPr>
                </pic:pic>
              </a:graphicData>
            </a:graphic>
          </wp:inline>
        </w:drawing>
      </w:r>
    </w:p>
    <w:p w14:paraId="3536AACE"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a directory</w:t>
      </w:r>
      <w:r>
        <w:rPr>
          <w:rFonts w:ascii="Segoe UI" w:hAnsi="Segoe UI" w:cs="Segoe UI"/>
          <w:color w:val="171717"/>
        </w:rPr>
        <w:t> page, enter the following:</w:t>
      </w:r>
    </w:p>
    <w:p w14:paraId="0D4365A0" w14:textId="77777777" w:rsidR="00793E31" w:rsidRDefault="00793E31" w:rsidP="00793E31">
      <w:pPr>
        <w:numPr>
          <w:ilvl w:val="1"/>
          <w:numId w:val="2"/>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Organization name</w:t>
      </w:r>
      <w:r>
        <w:rPr>
          <w:rFonts w:ascii="Segoe UI" w:hAnsi="Segoe UI" w:cs="Segoe UI"/>
          <w:color w:val="171717"/>
        </w:rPr>
        <w:t> - Enter a name for your Azure AD B2C tenant.</w:t>
      </w:r>
    </w:p>
    <w:p w14:paraId="6D9E54DC" w14:textId="77777777" w:rsidR="00793E31" w:rsidRDefault="00793E31" w:rsidP="00793E31">
      <w:pPr>
        <w:numPr>
          <w:ilvl w:val="1"/>
          <w:numId w:val="2"/>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Initial domain name</w:t>
      </w:r>
      <w:r>
        <w:rPr>
          <w:rFonts w:ascii="Segoe UI" w:hAnsi="Segoe UI" w:cs="Segoe UI"/>
          <w:color w:val="171717"/>
        </w:rPr>
        <w:t> - Enter a domain name for your Azure AD B2C tenant.</w:t>
      </w:r>
    </w:p>
    <w:p w14:paraId="6E2A5C6D" w14:textId="77777777" w:rsidR="00793E31" w:rsidRDefault="00793E31" w:rsidP="00793E31">
      <w:pPr>
        <w:numPr>
          <w:ilvl w:val="1"/>
          <w:numId w:val="2"/>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Country or region</w:t>
      </w:r>
      <w:r>
        <w:rPr>
          <w:rFonts w:ascii="Segoe UI" w:hAnsi="Segoe UI" w:cs="Segoe UI"/>
          <w:color w:val="171717"/>
        </w:rPr>
        <w:t xml:space="preserve"> - Select your country or region from the list. This selection </w:t>
      </w:r>
      <w:proofErr w:type="gramStart"/>
      <w:r>
        <w:rPr>
          <w:rFonts w:ascii="Segoe UI" w:hAnsi="Segoe UI" w:cs="Segoe UI"/>
          <w:color w:val="171717"/>
        </w:rPr>
        <w:t>can't</w:t>
      </w:r>
      <w:proofErr w:type="gramEnd"/>
      <w:r>
        <w:rPr>
          <w:rFonts w:ascii="Segoe UI" w:hAnsi="Segoe UI" w:cs="Segoe UI"/>
          <w:color w:val="171717"/>
        </w:rPr>
        <w:t xml:space="preserve"> be changed later.</w:t>
      </w:r>
    </w:p>
    <w:p w14:paraId="6A28C000" w14:textId="77777777" w:rsidR="00793E31" w:rsidRDefault="00793E31" w:rsidP="00793E31">
      <w:pPr>
        <w:numPr>
          <w:ilvl w:val="1"/>
          <w:numId w:val="2"/>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Subscription</w:t>
      </w:r>
      <w:r>
        <w:rPr>
          <w:rFonts w:ascii="Segoe UI" w:hAnsi="Segoe UI" w:cs="Segoe UI"/>
          <w:color w:val="171717"/>
        </w:rPr>
        <w:t> - Select your subscription from the list.</w:t>
      </w:r>
    </w:p>
    <w:p w14:paraId="385AAA53" w14:textId="77777777" w:rsidR="00793E31" w:rsidRDefault="00793E31" w:rsidP="00793E31">
      <w:pPr>
        <w:numPr>
          <w:ilvl w:val="1"/>
          <w:numId w:val="2"/>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lastRenderedPageBreak/>
        <w:t>Resource group</w:t>
      </w:r>
      <w:r>
        <w:rPr>
          <w:rFonts w:ascii="Segoe UI" w:hAnsi="Segoe UI" w:cs="Segoe UI"/>
          <w:color w:val="171717"/>
        </w:rPr>
        <w:t> - Select a resource group that will contain the tenant. Or select </w:t>
      </w:r>
      <w:r>
        <w:rPr>
          <w:rStyle w:val="Strong"/>
          <w:rFonts w:ascii="Segoe UI" w:hAnsi="Segoe UI" w:cs="Segoe UI"/>
          <w:color w:val="171717"/>
        </w:rPr>
        <w:t>Create new</w:t>
      </w:r>
      <w:r>
        <w:rPr>
          <w:rFonts w:ascii="Segoe UI" w:hAnsi="Segoe UI" w:cs="Segoe UI"/>
          <w:color w:val="171717"/>
        </w:rPr>
        <w:t>, enter a </w:t>
      </w:r>
      <w:r>
        <w:rPr>
          <w:rStyle w:val="Strong"/>
          <w:rFonts w:ascii="Segoe UI" w:hAnsi="Segoe UI" w:cs="Segoe UI"/>
          <w:color w:val="171717"/>
        </w:rPr>
        <w:t>Name</w:t>
      </w:r>
      <w:r>
        <w:rPr>
          <w:rFonts w:ascii="Segoe UI" w:hAnsi="Segoe UI" w:cs="Segoe UI"/>
          <w:color w:val="171717"/>
        </w:rPr>
        <w:t> for the resource group, select the </w:t>
      </w:r>
      <w:r>
        <w:rPr>
          <w:rStyle w:val="Strong"/>
          <w:rFonts w:ascii="Segoe UI" w:hAnsi="Segoe UI" w:cs="Segoe UI"/>
          <w:color w:val="171717"/>
        </w:rPr>
        <w:t>Resource group location</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14:paraId="09450254" w14:textId="4BBE89CA"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02D10468" wp14:editId="044AFC52">
            <wp:extent cx="5731510" cy="4718050"/>
            <wp:effectExtent l="0" t="0" r="2540" b="6350"/>
            <wp:docPr id="3" name="Picture 3" descr="Create tenant form in with example values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tenant form in with example values in 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18050"/>
                    </a:xfrm>
                    <a:prstGeom prst="rect">
                      <a:avLst/>
                    </a:prstGeom>
                    <a:noFill/>
                    <a:ln>
                      <a:noFill/>
                    </a:ln>
                  </pic:spPr>
                </pic:pic>
              </a:graphicData>
            </a:graphic>
          </wp:inline>
        </w:drawing>
      </w:r>
    </w:p>
    <w:p w14:paraId="377711A1"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w:t>
      </w:r>
    </w:p>
    <w:p w14:paraId="6DEC2168" w14:textId="77777777" w:rsidR="00793E31" w:rsidRDefault="00793E31" w:rsidP="00793E31">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Review your directory settings. Then select </w:t>
      </w:r>
      <w:r>
        <w:rPr>
          <w:rStyle w:val="Strong"/>
          <w:rFonts w:ascii="Segoe UI" w:hAnsi="Segoe UI" w:cs="Segoe UI"/>
          <w:color w:val="171717"/>
        </w:rPr>
        <w:t>Create</w:t>
      </w:r>
      <w:r>
        <w:rPr>
          <w:rFonts w:ascii="Segoe UI" w:hAnsi="Segoe UI" w:cs="Segoe UI"/>
          <w:color w:val="171717"/>
        </w:rPr>
        <w:t>.</w:t>
      </w:r>
    </w:p>
    <w:p w14:paraId="16CA7D68" w14:textId="72CED9F6"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You can link multiple Azure AD B2C tenants to a single Azure subscription for billing purposes. To link a tenant, you must be an admin in the Azure AD B2C tenant and be assigned at least a Contributor role within the Azure subscription. </w:t>
      </w:r>
    </w:p>
    <w:p w14:paraId="7139C489"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Select your B2C tenant directory</w:t>
      </w:r>
    </w:p>
    <w:p w14:paraId="5035C018"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To start using your new Azure AD B2C tenant, you need to switch to the directory that contains the tenant.</w:t>
      </w:r>
    </w:p>
    <w:p w14:paraId="39172A2B"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Directory + subscription</w:t>
      </w:r>
      <w:r>
        <w:rPr>
          <w:rFonts w:ascii="Segoe UI" w:hAnsi="Segoe UI" w:cs="Segoe UI"/>
          <w:color w:val="171717"/>
        </w:rPr>
        <w:t> filter in the top menu of the Azure portal, then select the directory that contains your Azure AD B2C tenant.</w:t>
      </w:r>
    </w:p>
    <w:p w14:paraId="48B9781B"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lastRenderedPageBreak/>
        <w:t xml:space="preserve">If at first you </w:t>
      </w:r>
      <w:proofErr w:type="gramStart"/>
      <w:r>
        <w:rPr>
          <w:rFonts w:ascii="Segoe UI" w:hAnsi="Segoe UI" w:cs="Segoe UI"/>
          <w:color w:val="171717"/>
        </w:rPr>
        <w:t>don't</w:t>
      </w:r>
      <w:proofErr w:type="gramEnd"/>
      <w:r>
        <w:rPr>
          <w:rFonts w:ascii="Segoe UI" w:hAnsi="Segoe UI" w:cs="Segoe UI"/>
          <w:color w:val="171717"/>
        </w:rPr>
        <w:t xml:space="preserve"> see your new Azure B2C tenant in the list, refresh your browser window, then select the </w:t>
      </w:r>
      <w:r>
        <w:rPr>
          <w:rStyle w:val="Strong"/>
          <w:rFonts w:ascii="Segoe UI" w:hAnsi="Segoe UI" w:cs="Segoe UI"/>
          <w:color w:val="171717"/>
        </w:rPr>
        <w:t>Directory + subscription</w:t>
      </w:r>
      <w:r>
        <w:rPr>
          <w:rFonts w:ascii="Segoe UI" w:hAnsi="Segoe UI" w:cs="Segoe UI"/>
          <w:color w:val="171717"/>
        </w:rPr>
        <w:t> filter again in the top menu.</w:t>
      </w:r>
    </w:p>
    <w:p w14:paraId="0E417E66" w14:textId="3A8535EC" w:rsidR="00793E31" w:rsidRDefault="00793E31" w:rsidP="00793E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7A2AB0D" wp14:editId="516C1597">
            <wp:extent cx="3403600" cy="5353050"/>
            <wp:effectExtent l="0" t="0" r="6350" b="0"/>
            <wp:docPr id="2" name="Picture 2" descr="B2C tenant-containing directory selected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2C tenant-containing directory selected in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0" cy="5353050"/>
                    </a:xfrm>
                    <a:prstGeom prst="rect">
                      <a:avLst/>
                    </a:prstGeom>
                    <a:noFill/>
                    <a:ln>
                      <a:noFill/>
                    </a:ln>
                  </pic:spPr>
                </pic:pic>
              </a:graphicData>
            </a:graphic>
          </wp:inline>
        </w:drawing>
      </w:r>
    </w:p>
    <w:p w14:paraId="019AD9B0"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 xml:space="preserve">Add Azure AD B2C as a </w:t>
      </w:r>
      <w:proofErr w:type="spellStart"/>
      <w:r>
        <w:rPr>
          <w:rFonts w:ascii="Segoe UI" w:hAnsi="Segoe UI" w:cs="Segoe UI"/>
          <w:color w:val="171717"/>
        </w:rPr>
        <w:t>favorite</w:t>
      </w:r>
      <w:proofErr w:type="spellEnd"/>
      <w:r>
        <w:rPr>
          <w:rFonts w:ascii="Segoe UI" w:hAnsi="Segoe UI" w:cs="Segoe UI"/>
          <w:color w:val="171717"/>
        </w:rPr>
        <w:t xml:space="preserve"> (optional)</w:t>
      </w:r>
    </w:p>
    <w:p w14:paraId="2C9DE51E"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This optional step makes it easier to select your Azure AD B2C tenant in the following and all subsequent tutorials.</w:t>
      </w:r>
    </w:p>
    <w:p w14:paraId="406B81DF"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Instead of searching for </w:t>
      </w:r>
      <w:r>
        <w:rPr>
          <w:rStyle w:val="Emphasis"/>
          <w:rFonts w:ascii="Segoe UI" w:hAnsi="Segoe UI" w:cs="Segoe UI"/>
          <w:color w:val="171717"/>
        </w:rPr>
        <w:t>Azure AD B2C</w:t>
      </w:r>
      <w:r>
        <w:rPr>
          <w:rFonts w:ascii="Segoe UI" w:hAnsi="Segoe UI" w:cs="Segoe UI"/>
          <w:color w:val="171717"/>
        </w:rPr>
        <w:t> in </w:t>
      </w:r>
      <w:r>
        <w:rPr>
          <w:rStyle w:val="Strong"/>
          <w:rFonts w:ascii="Segoe UI" w:hAnsi="Segoe UI" w:cs="Segoe UI"/>
          <w:color w:val="171717"/>
        </w:rPr>
        <w:t>All services</w:t>
      </w:r>
      <w:r>
        <w:rPr>
          <w:rFonts w:ascii="Segoe UI" w:hAnsi="Segoe UI" w:cs="Segoe UI"/>
          <w:color w:val="171717"/>
        </w:rPr>
        <w:t xml:space="preserve"> every time you want to work with your tenant, you can instead </w:t>
      </w:r>
      <w:proofErr w:type="spellStart"/>
      <w:r>
        <w:rPr>
          <w:rFonts w:ascii="Segoe UI" w:hAnsi="Segoe UI" w:cs="Segoe UI"/>
          <w:color w:val="171717"/>
        </w:rPr>
        <w:t>favorite</w:t>
      </w:r>
      <w:proofErr w:type="spellEnd"/>
      <w:r>
        <w:rPr>
          <w:rFonts w:ascii="Segoe UI" w:hAnsi="Segoe UI" w:cs="Segoe UI"/>
          <w:color w:val="171717"/>
        </w:rPr>
        <w:t xml:space="preserve"> the resource. Then, you can select it from the portal menu's </w:t>
      </w:r>
      <w:proofErr w:type="spellStart"/>
      <w:r>
        <w:rPr>
          <w:rStyle w:val="Strong"/>
          <w:rFonts w:ascii="Segoe UI" w:hAnsi="Segoe UI" w:cs="Segoe UI"/>
          <w:color w:val="171717"/>
        </w:rPr>
        <w:t>Favorites</w:t>
      </w:r>
      <w:proofErr w:type="spellEnd"/>
      <w:r>
        <w:rPr>
          <w:rFonts w:ascii="Segoe UI" w:hAnsi="Segoe UI" w:cs="Segoe UI"/>
          <w:color w:val="171717"/>
        </w:rPr>
        <w:t> section to quickly browse to your Azure AD B2C tenant.</w:t>
      </w:r>
    </w:p>
    <w:p w14:paraId="77622269" w14:textId="228095D3"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You only need to perform this operation once. Before performing these steps, make sure </w:t>
      </w:r>
      <w:proofErr w:type="gramStart"/>
      <w:r>
        <w:rPr>
          <w:rFonts w:ascii="Segoe UI" w:hAnsi="Segoe UI" w:cs="Segoe UI"/>
          <w:color w:val="171717"/>
        </w:rPr>
        <w:t>you've</w:t>
      </w:r>
      <w:proofErr w:type="gramEnd"/>
      <w:r>
        <w:rPr>
          <w:rFonts w:ascii="Segoe UI" w:hAnsi="Segoe UI" w:cs="Segoe UI"/>
          <w:color w:val="171717"/>
        </w:rPr>
        <w:t xml:space="preserve"> switched to the directory containing your Azure AD B2C tenant as described in the previous section, </w:t>
      </w:r>
      <w:r w:rsidRPr="00793E31">
        <w:rPr>
          <w:rFonts w:ascii="Segoe UI" w:hAnsi="Segoe UI" w:cs="Segoe UI"/>
          <w:color w:val="171717"/>
        </w:rPr>
        <w:t>Select your B2C tenant directory</w:t>
      </w:r>
      <w:r>
        <w:rPr>
          <w:rFonts w:ascii="Segoe UI" w:hAnsi="Segoe UI" w:cs="Segoe UI"/>
          <w:color w:val="171717"/>
        </w:rPr>
        <w:t>.</w:t>
      </w:r>
    </w:p>
    <w:p w14:paraId="0ACF08F0" w14:textId="77777777" w:rsidR="00793E31" w:rsidRDefault="00793E31" w:rsidP="00793E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lastRenderedPageBreak/>
        <w:t>Sign in to the </w:t>
      </w:r>
      <w:hyperlink r:id="rId10" w:history="1">
        <w:r>
          <w:rPr>
            <w:rStyle w:val="Hyperlink"/>
            <w:rFonts w:ascii="Segoe UI" w:hAnsi="Segoe UI" w:cs="Segoe UI"/>
          </w:rPr>
          <w:t>Azure portal</w:t>
        </w:r>
      </w:hyperlink>
      <w:r>
        <w:rPr>
          <w:rFonts w:ascii="Segoe UI" w:hAnsi="Segoe UI" w:cs="Segoe UI"/>
          <w:color w:val="171717"/>
        </w:rPr>
        <w:t>.</w:t>
      </w:r>
    </w:p>
    <w:p w14:paraId="43969D27" w14:textId="77777777" w:rsidR="00793E31" w:rsidRDefault="00793E31" w:rsidP="00793E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In the Azure portal menu, select </w:t>
      </w:r>
      <w:r>
        <w:rPr>
          <w:rStyle w:val="Strong"/>
          <w:rFonts w:ascii="Segoe UI" w:hAnsi="Segoe UI" w:cs="Segoe UI"/>
          <w:color w:val="171717"/>
        </w:rPr>
        <w:t>All services</w:t>
      </w:r>
      <w:r>
        <w:rPr>
          <w:rFonts w:ascii="Segoe UI" w:hAnsi="Segoe UI" w:cs="Segoe UI"/>
          <w:color w:val="171717"/>
        </w:rPr>
        <w:t>.</w:t>
      </w:r>
    </w:p>
    <w:p w14:paraId="0417C354" w14:textId="77777777" w:rsidR="00793E31" w:rsidRDefault="00793E31" w:rsidP="00793E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All services</w:t>
      </w:r>
      <w:r>
        <w:rPr>
          <w:rFonts w:ascii="Segoe UI" w:hAnsi="Segoe UI" w:cs="Segoe UI"/>
          <w:color w:val="171717"/>
        </w:rPr>
        <w:t> search box, search for </w:t>
      </w:r>
      <w:r>
        <w:rPr>
          <w:rStyle w:val="Strong"/>
          <w:rFonts w:ascii="Segoe UI" w:hAnsi="Segoe UI" w:cs="Segoe UI"/>
          <w:color w:val="171717"/>
        </w:rPr>
        <w:t>Azure AD B2C</w:t>
      </w:r>
      <w:r>
        <w:rPr>
          <w:rFonts w:ascii="Segoe UI" w:hAnsi="Segoe UI" w:cs="Segoe UI"/>
          <w:color w:val="171717"/>
        </w:rPr>
        <w:t>, hover over the search result, and then select the star icon in the tooltip. </w:t>
      </w:r>
      <w:r>
        <w:rPr>
          <w:rStyle w:val="Strong"/>
          <w:rFonts w:ascii="Segoe UI" w:hAnsi="Segoe UI" w:cs="Segoe UI"/>
          <w:color w:val="171717"/>
        </w:rPr>
        <w:t>Azure AD B2C</w:t>
      </w:r>
      <w:r>
        <w:rPr>
          <w:rFonts w:ascii="Segoe UI" w:hAnsi="Segoe UI" w:cs="Segoe UI"/>
          <w:color w:val="171717"/>
        </w:rPr>
        <w:t> now appears in the Azure portal under </w:t>
      </w:r>
      <w:proofErr w:type="spellStart"/>
      <w:r>
        <w:rPr>
          <w:rStyle w:val="Strong"/>
          <w:rFonts w:ascii="Segoe UI" w:hAnsi="Segoe UI" w:cs="Segoe UI"/>
          <w:color w:val="171717"/>
        </w:rPr>
        <w:t>Favorites</w:t>
      </w:r>
      <w:proofErr w:type="spellEnd"/>
      <w:r>
        <w:rPr>
          <w:rFonts w:ascii="Segoe UI" w:hAnsi="Segoe UI" w:cs="Segoe UI"/>
          <w:color w:val="171717"/>
        </w:rPr>
        <w:t>.</w:t>
      </w:r>
    </w:p>
    <w:p w14:paraId="1EAD1F0C" w14:textId="77777777" w:rsidR="00793E31" w:rsidRDefault="00793E31" w:rsidP="00793E31">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 xml:space="preserve">If you want to change the position of your new </w:t>
      </w:r>
      <w:proofErr w:type="spellStart"/>
      <w:r>
        <w:rPr>
          <w:rFonts w:ascii="Segoe UI" w:hAnsi="Segoe UI" w:cs="Segoe UI"/>
          <w:color w:val="171717"/>
        </w:rPr>
        <w:t>favorite</w:t>
      </w:r>
      <w:proofErr w:type="spellEnd"/>
      <w:r>
        <w:rPr>
          <w:rFonts w:ascii="Segoe UI" w:hAnsi="Segoe UI" w:cs="Segoe UI"/>
          <w:color w:val="171717"/>
        </w:rPr>
        <w:t>, go to the Azure portal menu, select </w:t>
      </w:r>
      <w:r>
        <w:rPr>
          <w:rStyle w:val="Strong"/>
          <w:rFonts w:ascii="Segoe UI" w:hAnsi="Segoe UI" w:cs="Segoe UI"/>
          <w:color w:val="171717"/>
        </w:rPr>
        <w:t>Azure AD B2C</w:t>
      </w:r>
      <w:r>
        <w:rPr>
          <w:rFonts w:ascii="Segoe UI" w:hAnsi="Segoe UI" w:cs="Segoe UI"/>
          <w:color w:val="171717"/>
        </w:rPr>
        <w:t>, and then drag it up or down to the desired position.</w:t>
      </w:r>
    </w:p>
    <w:p w14:paraId="728CC54E" w14:textId="64B62CFA"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2688DE14" wp14:editId="6665A6A0">
            <wp:extent cx="5731510" cy="2771140"/>
            <wp:effectExtent l="0" t="0" r="2540" b="0"/>
            <wp:docPr id="1" name="Picture 1" descr="Azure AD B2C, Favorites menu, Microsoft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AD B2C, Favorites menu, Microsoft Azure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1140"/>
                    </a:xfrm>
                    <a:prstGeom prst="rect">
                      <a:avLst/>
                    </a:prstGeom>
                    <a:noFill/>
                    <a:ln>
                      <a:noFill/>
                    </a:ln>
                  </pic:spPr>
                </pic:pic>
              </a:graphicData>
            </a:graphic>
          </wp:inline>
        </w:drawing>
      </w:r>
    </w:p>
    <w:p w14:paraId="6B989183" w14:textId="3A00765A" w:rsidR="00793E31" w:rsidRDefault="00793E31">
      <w:r>
        <w:br w:type="page"/>
      </w:r>
    </w:p>
    <w:p w14:paraId="34A2D9CF" w14:textId="77777777" w:rsidR="00793E31" w:rsidRDefault="00793E31" w:rsidP="00793E3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Tutorial: Register a web application in Azure Active Directory B2C</w:t>
      </w:r>
    </w:p>
    <w:p w14:paraId="4C8FB970" w14:textId="7D26CF39"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Before your </w:t>
      </w:r>
      <w:r w:rsidRPr="00793E31">
        <w:rPr>
          <w:rFonts w:ascii="Segoe UI" w:hAnsi="Segoe UI" w:cs="Segoe UI"/>
          <w:color w:val="171717"/>
        </w:rPr>
        <w:t>applications</w:t>
      </w:r>
      <w:r>
        <w:rPr>
          <w:rFonts w:ascii="Segoe UI" w:hAnsi="Segoe UI" w:cs="Segoe UI"/>
          <w:color w:val="171717"/>
        </w:rPr>
        <w:t> can interact with Azure Active Directory B2C (Azure AD B2C), they must be registered in a tenant that you manage. This tutorial shows you how to register a web application using the Azure portal.</w:t>
      </w:r>
    </w:p>
    <w:p w14:paraId="40C9E803"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In this article, you learn how to:</w:t>
      </w:r>
    </w:p>
    <w:p w14:paraId="1CD68B44" w14:textId="77777777" w:rsidR="00793E31" w:rsidRDefault="00793E31" w:rsidP="00793E31">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Register a web application</w:t>
      </w:r>
    </w:p>
    <w:p w14:paraId="6DA970D0" w14:textId="77777777" w:rsidR="00793E31" w:rsidRDefault="00793E31" w:rsidP="00793E31">
      <w:pPr>
        <w:numPr>
          <w:ilvl w:val="0"/>
          <w:numId w:val="4"/>
        </w:numPr>
        <w:shd w:val="clear" w:color="auto" w:fill="FFFFFF"/>
        <w:spacing w:after="0" w:line="240" w:lineRule="auto"/>
        <w:rPr>
          <w:rFonts w:ascii="Segoe UI" w:hAnsi="Segoe UI" w:cs="Segoe UI"/>
          <w:color w:val="171717"/>
        </w:rPr>
      </w:pPr>
      <w:r>
        <w:rPr>
          <w:rFonts w:ascii="Segoe UI" w:hAnsi="Segoe UI" w:cs="Segoe UI"/>
          <w:color w:val="171717"/>
        </w:rPr>
        <w:t>Create a client secret</w:t>
      </w:r>
    </w:p>
    <w:p w14:paraId="496DAA17" w14:textId="01207615"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If you </w:t>
      </w:r>
      <w:proofErr w:type="gramStart"/>
      <w:r>
        <w:rPr>
          <w:rFonts w:ascii="Segoe UI" w:hAnsi="Segoe UI" w:cs="Segoe UI"/>
          <w:color w:val="171717"/>
        </w:rPr>
        <w:t>don't</w:t>
      </w:r>
      <w:proofErr w:type="gramEnd"/>
      <w:r>
        <w:rPr>
          <w:rFonts w:ascii="Segoe UI" w:hAnsi="Segoe UI" w:cs="Segoe UI"/>
          <w:color w:val="171717"/>
        </w:rPr>
        <w:t xml:space="preserve"> have an Azure subscription, create a </w:t>
      </w:r>
      <w:r w:rsidRPr="00793E31">
        <w:rPr>
          <w:rFonts w:ascii="Segoe UI" w:hAnsi="Segoe UI" w:cs="Segoe UI"/>
          <w:color w:val="171717"/>
        </w:rPr>
        <w:t>free account</w:t>
      </w:r>
      <w:r>
        <w:rPr>
          <w:rFonts w:ascii="Segoe UI" w:hAnsi="Segoe UI" w:cs="Segoe UI"/>
          <w:color w:val="171717"/>
        </w:rPr>
        <w:t> before you begin.</w:t>
      </w:r>
    </w:p>
    <w:p w14:paraId="0F232068"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Prerequisites</w:t>
      </w:r>
    </w:p>
    <w:p w14:paraId="519EE669" w14:textId="2B281510"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If you </w:t>
      </w:r>
      <w:proofErr w:type="gramStart"/>
      <w:r>
        <w:rPr>
          <w:rFonts w:ascii="Segoe UI" w:hAnsi="Segoe UI" w:cs="Segoe UI"/>
          <w:color w:val="171717"/>
        </w:rPr>
        <w:t>haven't</w:t>
      </w:r>
      <w:proofErr w:type="gramEnd"/>
      <w:r>
        <w:rPr>
          <w:rFonts w:ascii="Segoe UI" w:hAnsi="Segoe UI" w:cs="Segoe UI"/>
          <w:color w:val="171717"/>
        </w:rPr>
        <w:t xml:space="preserve"> already created your own </w:t>
      </w:r>
      <w:r w:rsidRPr="00793E31">
        <w:rPr>
          <w:rFonts w:ascii="Segoe UI" w:hAnsi="Segoe UI" w:cs="Segoe UI"/>
          <w:color w:val="171717"/>
        </w:rPr>
        <w:t>Azure AD B2C Tenant</w:t>
      </w:r>
      <w:r>
        <w:rPr>
          <w:rFonts w:ascii="Segoe UI" w:hAnsi="Segoe UI" w:cs="Segoe UI"/>
          <w:color w:val="171717"/>
        </w:rPr>
        <w:t>, create one now. You can use an existing Azure AD B2C tenant.</w:t>
      </w:r>
    </w:p>
    <w:p w14:paraId="57FA1F90"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Register a web application</w:t>
      </w:r>
    </w:p>
    <w:p w14:paraId="7095722E" w14:textId="166F0578" w:rsidR="00793E31" w:rsidRDefault="00793E31" w:rsidP="00793E31">
      <w:pPr>
        <w:numPr>
          <w:ilvl w:val="0"/>
          <w:numId w:val="5"/>
        </w:numPr>
        <w:shd w:val="clear" w:color="auto" w:fill="FFFFFF"/>
        <w:spacing w:after="0" w:line="240" w:lineRule="auto"/>
        <w:ind w:left="0"/>
        <w:rPr>
          <w:rFonts w:ascii="Segoe UI" w:hAnsi="Segoe UI" w:cs="Segoe UI"/>
          <w:color w:val="171717"/>
        </w:rPr>
      </w:pPr>
      <w:r w:rsidRPr="00793E31">
        <w:rPr>
          <w:rFonts w:ascii="Segoe UI" w:hAnsi="Segoe UI" w:cs="Segoe UI"/>
          <w:color w:val="171717"/>
          <w:bdr w:val="single" w:sz="24" w:space="3" w:color="auto" w:frame="1"/>
        </w:rPr>
        <w:t>App registrations</w:t>
      </w:r>
    </w:p>
    <w:p w14:paraId="304A538F" w14:textId="3BBCE1B3" w:rsidR="00793E31" w:rsidRDefault="00793E31" w:rsidP="00793E31">
      <w:pPr>
        <w:shd w:val="clear" w:color="auto" w:fill="FFFFFF"/>
        <w:spacing w:after="0" w:line="240" w:lineRule="auto"/>
        <w:rPr>
          <w:rFonts w:ascii="Segoe UI" w:hAnsi="Segoe UI" w:cs="Segoe UI"/>
          <w:color w:val="171717"/>
        </w:rPr>
      </w:pPr>
    </w:p>
    <w:p w14:paraId="2E7470BD"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Sign in to the </w:t>
      </w:r>
      <w:hyperlink r:id="rId12" w:history="1">
        <w:r>
          <w:rPr>
            <w:rStyle w:val="Hyperlink"/>
            <w:rFonts w:ascii="Segoe UI" w:hAnsi="Segoe UI" w:cs="Segoe UI"/>
          </w:rPr>
          <w:t>Azure portal</w:t>
        </w:r>
      </w:hyperlink>
      <w:r>
        <w:rPr>
          <w:rFonts w:ascii="Segoe UI" w:hAnsi="Segoe UI" w:cs="Segoe UI"/>
          <w:color w:val="171717"/>
        </w:rPr>
        <w:t>.</w:t>
      </w:r>
    </w:p>
    <w:p w14:paraId="4415C9B1"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Directory + Subscription</w:t>
      </w:r>
      <w:r>
        <w:rPr>
          <w:rFonts w:ascii="Segoe UI" w:hAnsi="Segoe UI" w:cs="Segoe UI"/>
          <w:color w:val="171717"/>
        </w:rPr>
        <w:t> icon in the portal toolbar, and then select the directory that contains your Azure AD B2C tenant.</w:t>
      </w:r>
    </w:p>
    <w:p w14:paraId="12E76CA3"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the Azure portal, search for and select </w:t>
      </w:r>
      <w:r>
        <w:rPr>
          <w:rStyle w:val="Strong"/>
          <w:rFonts w:ascii="Segoe UI" w:hAnsi="Segoe UI" w:cs="Segoe UI"/>
          <w:color w:val="171717"/>
        </w:rPr>
        <w:t>Azure AD B2C</w:t>
      </w:r>
      <w:r>
        <w:rPr>
          <w:rFonts w:ascii="Segoe UI" w:hAnsi="Segoe UI" w:cs="Segoe UI"/>
          <w:color w:val="171717"/>
        </w:rPr>
        <w:t>.</w:t>
      </w:r>
    </w:p>
    <w:p w14:paraId="533F5AD1"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App registrations</w:t>
      </w:r>
      <w:r>
        <w:rPr>
          <w:rFonts w:ascii="Segoe UI" w:hAnsi="Segoe UI" w:cs="Segoe UI"/>
          <w:color w:val="171717"/>
        </w:rPr>
        <w:t>, and then select </w:t>
      </w:r>
      <w:r>
        <w:rPr>
          <w:rStyle w:val="Strong"/>
          <w:rFonts w:ascii="Segoe UI" w:hAnsi="Segoe UI" w:cs="Segoe UI"/>
          <w:color w:val="171717"/>
        </w:rPr>
        <w:t>New registration</w:t>
      </w:r>
      <w:r>
        <w:rPr>
          <w:rFonts w:ascii="Segoe UI" w:hAnsi="Segoe UI" w:cs="Segoe UI"/>
          <w:color w:val="171717"/>
        </w:rPr>
        <w:t>.</w:t>
      </w:r>
    </w:p>
    <w:p w14:paraId="408BE735"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the application. For example, </w:t>
      </w:r>
      <w:r>
        <w:rPr>
          <w:rStyle w:val="Emphasis"/>
          <w:rFonts w:ascii="Segoe UI" w:hAnsi="Segoe UI" w:cs="Segoe UI"/>
          <w:color w:val="171717"/>
        </w:rPr>
        <w:t>webapp1</w:t>
      </w:r>
      <w:r>
        <w:rPr>
          <w:rFonts w:ascii="Segoe UI" w:hAnsi="Segoe UI" w:cs="Segoe UI"/>
          <w:color w:val="171717"/>
        </w:rPr>
        <w:t>.</w:t>
      </w:r>
    </w:p>
    <w:p w14:paraId="5231A994"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Supported account types</w:t>
      </w:r>
      <w:r>
        <w:rPr>
          <w:rFonts w:ascii="Segoe UI" w:hAnsi="Segoe UI" w:cs="Segoe UI"/>
          <w:color w:val="171717"/>
        </w:rPr>
        <w:t>, select </w:t>
      </w:r>
      <w:r>
        <w:rPr>
          <w:rStyle w:val="Strong"/>
          <w:rFonts w:ascii="Segoe UI" w:hAnsi="Segoe UI" w:cs="Segoe UI"/>
          <w:color w:val="171717"/>
        </w:rPr>
        <w:t>Accounts in any organizational directory or any identity provider. For authenticating users with Azure AD B2C</w:t>
      </w:r>
      <w:r>
        <w:rPr>
          <w:rFonts w:ascii="Segoe UI" w:hAnsi="Segoe UI" w:cs="Segoe UI"/>
          <w:color w:val="171717"/>
        </w:rPr>
        <w:t>.</w:t>
      </w:r>
    </w:p>
    <w:p w14:paraId="56437DFD"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Redirect URI</w:t>
      </w:r>
      <w:r>
        <w:rPr>
          <w:rFonts w:ascii="Segoe UI" w:hAnsi="Segoe UI" w:cs="Segoe UI"/>
          <w:color w:val="171717"/>
        </w:rPr>
        <w:t>, select </w:t>
      </w:r>
      <w:r>
        <w:rPr>
          <w:rStyle w:val="Strong"/>
          <w:rFonts w:ascii="Segoe UI" w:hAnsi="Segoe UI" w:cs="Segoe UI"/>
          <w:color w:val="171717"/>
        </w:rPr>
        <w:t>Web</w:t>
      </w:r>
      <w:r>
        <w:rPr>
          <w:rFonts w:ascii="Segoe UI" w:hAnsi="Segoe UI" w:cs="Segoe UI"/>
          <w:color w:val="171717"/>
        </w:rPr>
        <w:t>, and then enter </w:t>
      </w:r>
      <w:r>
        <w:rPr>
          <w:rStyle w:val="HTMLCode"/>
          <w:rFonts w:ascii="Consolas" w:eastAsiaTheme="majorEastAsia" w:hAnsi="Consolas"/>
          <w:color w:val="171717"/>
        </w:rPr>
        <w:t>https://jwt.ms</w:t>
      </w:r>
      <w:r>
        <w:rPr>
          <w:rFonts w:ascii="Segoe UI" w:hAnsi="Segoe UI" w:cs="Segoe UI"/>
          <w:color w:val="171717"/>
        </w:rPr>
        <w:t> in the URL text box.</w:t>
      </w:r>
    </w:p>
    <w:p w14:paraId="764529F9" w14:textId="77777777"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 xml:space="preserve">The redirect URI is the endpoint to which the user is sent by the authorization server (Azure AD B2C, in this case) after completing its interaction with the user, and to which an access token or authorization code is sent upon successful authorization. In a production application, </w:t>
      </w:r>
      <w:proofErr w:type="gramStart"/>
      <w:r>
        <w:rPr>
          <w:rFonts w:ascii="Segoe UI" w:hAnsi="Segoe UI" w:cs="Segoe UI"/>
          <w:color w:val="171717"/>
        </w:rPr>
        <w:t>it's</w:t>
      </w:r>
      <w:proofErr w:type="gramEnd"/>
      <w:r>
        <w:rPr>
          <w:rFonts w:ascii="Segoe UI" w:hAnsi="Segoe UI" w:cs="Segoe UI"/>
          <w:color w:val="171717"/>
        </w:rPr>
        <w:t xml:space="preserve"> typically a publicly accessible endpoint where your app is running, like </w:t>
      </w:r>
      <w:r>
        <w:rPr>
          <w:rStyle w:val="HTMLCode"/>
          <w:rFonts w:ascii="Consolas" w:eastAsiaTheme="majorEastAsia" w:hAnsi="Consolas"/>
          <w:color w:val="171717"/>
        </w:rPr>
        <w:t>https://contoso.com/auth-response</w:t>
      </w:r>
      <w:r>
        <w:rPr>
          <w:rFonts w:ascii="Segoe UI" w:hAnsi="Segoe UI" w:cs="Segoe UI"/>
          <w:color w:val="171717"/>
        </w:rPr>
        <w:t>. For testing purposes like this tutorial, you can set it to </w:t>
      </w:r>
      <w:r>
        <w:rPr>
          <w:rStyle w:val="HTMLCode"/>
          <w:rFonts w:ascii="Consolas" w:eastAsiaTheme="majorEastAsia" w:hAnsi="Consolas"/>
          <w:color w:val="171717"/>
        </w:rPr>
        <w:t>https://jwt.ms</w:t>
      </w:r>
      <w:r>
        <w:rPr>
          <w:rFonts w:ascii="Segoe UI" w:hAnsi="Segoe UI" w:cs="Segoe UI"/>
          <w:color w:val="171717"/>
        </w:rPr>
        <w:t xml:space="preserve">, a Microsoft-owned web application that displays the decoded contents of a token (the </w:t>
      </w:r>
      <w:r>
        <w:rPr>
          <w:rFonts w:ascii="Segoe UI" w:hAnsi="Segoe UI" w:cs="Segoe UI"/>
          <w:color w:val="171717"/>
        </w:rPr>
        <w:lastRenderedPageBreak/>
        <w:t>contents of the token never leave your browser). During app development, you might add the endpoint where your application listens locally, like </w:t>
      </w:r>
      <w:r>
        <w:rPr>
          <w:rStyle w:val="HTMLCode"/>
          <w:rFonts w:ascii="Consolas" w:eastAsiaTheme="majorEastAsia" w:hAnsi="Consolas"/>
          <w:color w:val="171717"/>
        </w:rPr>
        <w:t>https://localhost:5000</w:t>
      </w:r>
      <w:r>
        <w:rPr>
          <w:rFonts w:ascii="Segoe UI" w:hAnsi="Segoe UI" w:cs="Segoe UI"/>
          <w:color w:val="171717"/>
        </w:rPr>
        <w:t>. You can add and modify redirect URIs in your registered applications at any time.</w:t>
      </w:r>
    </w:p>
    <w:p w14:paraId="56683835" w14:textId="77777777"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The following restrictions apply to redirect URIs:</w:t>
      </w:r>
    </w:p>
    <w:p w14:paraId="774121BE" w14:textId="77777777" w:rsidR="00793E31" w:rsidRDefault="00793E31" w:rsidP="00793E31">
      <w:pPr>
        <w:numPr>
          <w:ilvl w:val="1"/>
          <w:numId w:val="6"/>
        </w:numPr>
        <w:shd w:val="clear" w:color="auto" w:fill="FFFFFF"/>
        <w:spacing w:after="0" w:line="240" w:lineRule="auto"/>
        <w:ind w:left="1140"/>
        <w:rPr>
          <w:rFonts w:ascii="Segoe UI" w:hAnsi="Segoe UI" w:cs="Segoe UI"/>
          <w:color w:val="171717"/>
        </w:rPr>
      </w:pPr>
      <w:r>
        <w:rPr>
          <w:rFonts w:ascii="Segoe UI" w:hAnsi="Segoe UI" w:cs="Segoe UI"/>
          <w:color w:val="171717"/>
        </w:rPr>
        <w:t>The reply URL must begin with the scheme </w:t>
      </w:r>
      <w:r>
        <w:rPr>
          <w:rStyle w:val="HTMLCode"/>
          <w:rFonts w:ascii="Consolas" w:eastAsiaTheme="majorEastAsia" w:hAnsi="Consolas"/>
          <w:color w:val="171717"/>
        </w:rPr>
        <w:t>https</w:t>
      </w:r>
      <w:r>
        <w:rPr>
          <w:rFonts w:ascii="Segoe UI" w:hAnsi="Segoe UI" w:cs="Segoe UI"/>
          <w:color w:val="171717"/>
        </w:rPr>
        <w:t>.</w:t>
      </w:r>
    </w:p>
    <w:p w14:paraId="18B863B9" w14:textId="77777777" w:rsidR="00793E31" w:rsidRDefault="00793E31" w:rsidP="00793E31">
      <w:pPr>
        <w:numPr>
          <w:ilvl w:val="1"/>
          <w:numId w:val="6"/>
        </w:numPr>
        <w:shd w:val="clear" w:color="auto" w:fill="FFFFFF"/>
        <w:spacing w:after="0" w:line="240" w:lineRule="auto"/>
        <w:ind w:left="1140"/>
        <w:rPr>
          <w:rFonts w:ascii="Segoe UI" w:hAnsi="Segoe UI" w:cs="Segoe UI"/>
          <w:color w:val="171717"/>
        </w:rPr>
      </w:pPr>
      <w:r>
        <w:rPr>
          <w:rFonts w:ascii="Segoe UI" w:hAnsi="Segoe UI" w:cs="Segoe UI"/>
          <w:color w:val="171717"/>
        </w:rPr>
        <w:t>The reply URL is case-sensitive. Its case must match the case of the URL path of your running application. For example, if your application includes as part of its path </w:t>
      </w:r>
      <w:r>
        <w:rPr>
          <w:rStyle w:val="HTMLCode"/>
          <w:rFonts w:ascii="Consolas" w:eastAsiaTheme="majorEastAsia" w:hAnsi="Consolas"/>
          <w:color w:val="171717"/>
        </w:rPr>
        <w:t>.../</w:t>
      </w:r>
      <w:proofErr w:type="spellStart"/>
      <w:r>
        <w:rPr>
          <w:rStyle w:val="HTMLCode"/>
          <w:rFonts w:ascii="Consolas" w:eastAsiaTheme="majorEastAsia" w:hAnsi="Consolas"/>
          <w:color w:val="171717"/>
        </w:rPr>
        <w:t>abc</w:t>
      </w:r>
      <w:proofErr w:type="spellEnd"/>
      <w:r>
        <w:rPr>
          <w:rStyle w:val="HTMLCode"/>
          <w:rFonts w:ascii="Consolas" w:eastAsiaTheme="majorEastAsia" w:hAnsi="Consolas"/>
          <w:color w:val="171717"/>
        </w:rPr>
        <w:t>/response-</w:t>
      </w:r>
      <w:proofErr w:type="spellStart"/>
      <w:r>
        <w:rPr>
          <w:rStyle w:val="HTMLCode"/>
          <w:rFonts w:ascii="Consolas" w:eastAsiaTheme="majorEastAsia" w:hAnsi="Consolas"/>
          <w:color w:val="171717"/>
        </w:rPr>
        <w:t>oidc</w:t>
      </w:r>
      <w:proofErr w:type="spellEnd"/>
      <w:r>
        <w:rPr>
          <w:rFonts w:ascii="Segoe UI" w:hAnsi="Segoe UI" w:cs="Segoe UI"/>
          <w:color w:val="171717"/>
        </w:rPr>
        <w:t>, do not specify </w:t>
      </w:r>
      <w:r>
        <w:rPr>
          <w:rStyle w:val="HTMLCode"/>
          <w:rFonts w:ascii="Consolas" w:eastAsiaTheme="majorEastAsia" w:hAnsi="Consolas"/>
          <w:color w:val="171717"/>
        </w:rPr>
        <w:t>.../ABC/response-</w:t>
      </w:r>
      <w:proofErr w:type="spellStart"/>
      <w:r>
        <w:rPr>
          <w:rStyle w:val="HTMLCode"/>
          <w:rFonts w:ascii="Consolas" w:eastAsiaTheme="majorEastAsia" w:hAnsi="Consolas"/>
          <w:color w:val="171717"/>
        </w:rPr>
        <w:t>oidc</w:t>
      </w:r>
      <w:proofErr w:type="spellEnd"/>
      <w:r>
        <w:rPr>
          <w:rFonts w:ascii="Segoe UI" w:hAnsi="Segoe UI" w:cs="Segoe UI"/>
          <w:color w:val="171717"/>
        </w:rPr>
        <w:t> in the reply URL. Because the web browser treats paths as case-sensitive, cookies associated with </w:t>
      </w:r>
      <w:r>
        <w:rPr>
          <w:rStyle w:val="HTMLCode"/>
          <w:rFonts w:ascii="Consolas" w:eastAsiaTheme="majorEastAsia" w:hAnsi="Consolas"/>
          <w:color w:val="171717"/>
        </w:rPr>
        <w:t>.../</w:t>
      </w:r>
      <w:proofErr w:type="spellStart"/>
      <w:r>
        <w:rPr>
          <w:rStyle w:val="HTMLCode"/>
          <w:rFonts w:ascii="Consolas" w:eastAsiaTheme="majorEastAsia" w:hAnsi="Consolas"/>
          <w:color w:val="171717"/>
        </w:rPr>
        <w:t>abc</w:t>
      </w:r>
      <w:proofErr w:type="spellEnd"/>
      <w:r>
        <w:rPr>
          <w:rStyle w:val="HTMLCode"/>
          <w:rFonts w:ascii="Consolas" w:eastAsiaTheme="majorEastAsia" w:hAnsi="Consolas"/>
          <w:color w:val="171717"/>
        </w:rPr>
        <w:t>/response-</w:t>
      </w:r>
      <w:proofErr w:type="spellStart"/>
      <w:r>
        <w:rPr>
          <w:rStyle w:val="HTMLCode"/>
          <w:rFonts w:ascii="Consolas" w:eastAsiaTheme="majorEastAsia" w:hAnsi="Consolas"/>
          <w:color w:val="171717"/>
        </w:rPr>
        <w:t>oidc</w:t>
      </w:r>
      <w:proofErr w:type="spellEnd"/>
      <w:r>
        <w:rPr>
          <w:rFonts w:ascii="Segoe UI" w:hAnsi="Segoe UI" w:cs="Segoe UI"/>
          <w:color w:val="171717"/>
        </w:rPr>
        <w:t> may be excluded if redirected to the case-mismatched </w:t>
      </w:r>
      <w:r>
        <w:rPr>
          <w:rStyle w:val="HTMLCode"/>
          <w:rFonts w:ascii="Consolas" w:eastAsiaTheme="majorEastAsia" w:hAnsi="Consolas"/>
          <w:color w:val="171717"/>
        </w:rPr>
        <w:t>.../ABC/response-</w:t>
      </w:r>
      <w:proofErr w:type="spellStart"/>
      <w:r>
        <w:rPr>
          <w:rStyle w:val="HTMLCode"/>
          <w:rFonts w:ascii="Consolas" w:eastAsiaTheme="majorEastAsia" w:hAnsi="Consolas"/>
          <w:color w:val="171717"/>
        </w:rPr>
        <w:t>oidc</w:t>
      </w:r>
      <w:proofErr w:type="spellEnd"/>
      <w:r>
        <w:rPr>
          <w:rFonts w:ascii="Segoe UI" w:hAnsi="Segoe UI" w:cs="Segoe UI"/>
          <w:color w:val="171717"/>
        </w:rPr>
        <w:t> URL.</w:t>
      </w:r>
    </w:p>
    <w:p w14:paraId="74D660AF"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Permissions</w:t>
      </w:r>
      <w:r>
        <w:rPr>
          <w:rFonts w:ascii="Segoe UI" w:hAnsi="Segoe UI" w:cs="Segoe UI"/>
          <w:color w:val="171717"/>
        </w:rPr>
        <w:t>, select the </w:t>
      </w:r>
      <w:r>
        <w:rPr>
          <w:rStyle w:val="Emphasis"/>
          <w:rFonts w:ascii="Segoe UI" w:hAnsi="Segoe UI" w:cs="Segoe UI"/>
          <w:color w:val="171717"/>
        </w:rPr>
        <w:t xml:space="preserve">Grant admin consent to </w:t>
      </w:r>
      <w:proofErr w:type="spellStart"/>
      <w:r>
        <w:rPr>
          <w:rStyle w:val="Emphasis"/>
          <w:rFonts w:ascii="Segoe UI" w:hAnsi="Segoe UI" w:cs="Segoe UI"/>
          <w:color w:val="171717"/>
        </w:rPr>
        <w:t>openid</w:t>
      </w:r>
      <w:proofErr w:type="spellEnd"/>
      <w:r>
        <w:rPr>
          <w:rStyle w:val="Emphasis"/>
          <w:rFonts w:ascii="Segoe UI" w:hAnsi="Segoe UI" w:cs="Segoe UI"/>
          <w:color w:val="171717"/>
        </w:rPr>
        <w:t xml:space="preserve"> and </w:t>
      </w:r>
      <w:proofErr w:type="spellStart"/>
      <w:r>
        <w:rPr>
          <w:rStyle w:val="Emphasis"/>
          <w:rFonts w:ascii="Segoe UI" w:hAnsi="Segoe UI" w:cs="Segoe UI"/>
          <w:color w:val="171717"/>
        </w:rPr>
        <w:t>offline_access</w:t>
      </w:r>
      <w:proofErr w:type="spellEnd"/>
      <w:r>
        <w:rPr>
          <w:rStyle w:val="Emphasis"/>
          <w:rFonts w:ascii="Segoe UI" w:hAnsi="Segoe UI" w:cs="Segoe UI"/>
          <w:color w:val="171717"/>
        </w:rPr>
        <w:t xml:space="preserve"> permissions</w:t>
      </w:r>
      <w:r>
        <w:rPr>
          <w:rFonts w:ascii="Segoe UI" w:hAnsi="Segoe UI" w:cs="Segoe UI"/>
          <w:color w:val="171717"/>
        </w:rPr>
        <w:t> check box.</w:t>
      </w:r>
    </w:p>
    <w:p w14:paraId="5F48076B" w14:textId="77777777" w:rsidR="00793E31" w:rsidRDefault="00793E31" w:rsidP="00793E31">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Register</w:t>
      </w:r>
      <w:r>
        <w:rPr>
          <w:rFonts w:ascii="Segoe UI" w:hAnsi="Segoe UI" w:cs="Segoe UI"/>
          <w:color w:val="171717"/>
        </w:rPr>
        <w:t>.</w:t>
      </w:r>
    </w:p>
    <w:p w14:paraId="695178CC"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Once the application registration is complete, enable the implicit grant flow:</w:t>
      </w:r>
    </w:p>
    <w:p w14:paraId="75941DA5" w14:textId="77777777" w:rsidR="00793E31" w:rsidRDefault="00793E31" w:rsidP="00793E31">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Manage</w:t>
      </w:r>
      <w:r>
        <w:rPr>
          <w:rFonts w:ascii="Segoe UI" w:hAnsi="Segoe UI" w:cs="Segoe UI"/>
          <w:color w:val="171717"/>
        </w:rPr>
        <w:t>, select </w:t>
      </w:r>
      <w:r>
        <w:rPr>
          <w:rStyle w:val="Strong"/>
          <w:rFonts w:ascii="Segoe UI" w:hAnsi="Segoe UI" w:cs="Segoe UI"/>
          <w:color w:val="171717"/>
        </w:rPr>
        <w:t>Authentication</w:t>
      </w:r>
      <w:r>
        <w:rPr>
          <w:rFonts w:ascii="Segoe UI" w:hAnsi="Segoe UI" w:cs="Segoe UI"/>
          <w:color w:val="171717"/>
        </w:rPr>
        <w:t>.</w:t>
      </w:r>
    </w:p>
    <w:p w14:paraId="4E424697" w14:textId="77777777" w:rsidR="00793E31" w:rsidRDefault="00793E31" w:rsidP="00793E31">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Implicit grant</w:t>
      </w:r>
      <w:r>
        <w:rPr>
          <w:rFonts w:ascii="Segoe UI" w:hAnsi="Segoe UI" w:cs="Segoe UI"/>
          <w:color w:val="171717"/>
        </w:rPr>
        <w:t>, select both the </w:t>
      </w:r>
      <w:r>
        <w:rPr>
          <w:rStyle w:val="Strong"/>
          <w:rFonts w:ascii="Segoe UI" w:hAnsi="Segoe UI" w:cs="Segoe UI"/>
          <w:color w:val="171717"/>
        </w:rPr>
        <w:t>Access tokens</w:t>
      </w:r>
      <w:r>
        <w:rPr>
          <w:rFonts w:ascii="Segoe UI" w:hAnsi="Segoe UI" w:cs="Segoe UI"/>
          <w:color w:val="171717"/>
        </w:rPr>
        <w:t> and </w:t>
      </w:r>
      <w:r>
        <w:rPr>
          <w:rStyle w:val="Strong"/>
          <w:rFonts w:ascii="Segoe UI" w:hAnsi="Segoe UI" w:cs="Segoe UI"/>
          <w:color w:val="171717"/>
        </w:rPr>
        <w:t>ID tokens</w:t>
      </w:r>
      <w:r>
        <w:rPr>
          <w:rFonts w:ascii="Segoe UI" w:hAnsi="Segoe UI" w:cs="Segoe UI"/>
          <w:color w:val="171717"/>
        </w:rPr>
        <w:t> check boxes.</w:t>
      </w:r>
    </w:p>
    <w:p w14:paraId="5F9AEE3D" w14:textId="77777777" w:rsidR="00793E31" w:rsidRDefault="00793E31" w:rsidP="00793E31">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55B27CC4"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Create a client secret</w:t>
      </w:r>
    </w:p>
    <w:p w14:paraId="3B69468B"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If your application exchanges an authorization code for an access token, you need to create an application secret.</w:t>
      </w:r>
    </w:p>
    <w:p w14:paraId="6B3370DE" w14:textId="77777777"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Azure AD B2C - App registrations</w:t>
      </w:r>
      <w:r>
        <w:rPr>
          <w:rFonts w:ascii="Segoe UI" w:hAnsi="Segoe UI" w:cs="Segoe UI"/>
          <w:color w:val="171717"/>
        </w:rPr>
        <w:t> page, select the application you created, for example </w:t>
      </w:r>
      <w:r>
        <w:rPr>
          <w:rStyle w:val="Emphasis"/>
          <w:rFonts w:ascii="Segoe UI" w:hAnsi="Segoe UI" w:cs="Segoe UI"/>
          <w:color w:val="171717"/>
        </w:rPr>
        <w:t>webapp1</w:t>
      </w:r>
      <w:r>
        <w:rPr>
          <w:rFonts w:ascii="Segoe UI" w:hAnsi="Segoe UI" w:cs="Segoe UI"/>
          <w:color w:val="171717"/>
        </w:rPr>
        <w:t>.</w:t>
      </w:r>
    </w:p>
    <w:p w14:paraId="2F7DED0F" w14:textId="77777777"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Manage</w:t>
      </w:r>
      <w:r>
        <w:rPr>
          <w:rFonts w:ascii="Segoe UI" w:hAnsi="Segoe UI" w:cs="Segoe UI"/>
          <w:color w:val="171717"/>
        </w:rPr>
        <w:t>, select </w:t>
      </w:r>
      <w:r>
        <w:rPr>
          <w:rStyle w:val="Strong"/>
          <w:rFonts w:ascii="Segoe UI" w:hAnsi="Segoe UI" w:cs="Segoe UI"/>
          <w:color w:val="171717"/>
        </w:rPr>
        <w:t>Certificates &amp; secrets</w:t>
      </w:r>
      <w:r>
        <w:rPr>
          <w:rFonts w:ascii="Segoe UI" w:hAnsi="Segoe UI" w:cs="Segoe UI"/>
          <w:color w:val="171717"/>
        </w:rPr>
        <w:t>.</w:t>
      </w:r>
    </w:p>
    <w:p w14:paraId="0CFC2E65" w14:textId="77777777"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New client secret</w:t>
      </w:r>
      <w:r>
        <w:rPr>
          <w:rFonts w:ascii="Segoe UI" w:hAnsi="Segoe UI" w:cs="Segoe UI"/>
          <w:color w:val="171717"/>
        </w:rPr>
        <w:t>.</w:t>
      </w:r>
    </w:p>
    <w:p w14:paraId="418C9948" w14:textId="77777777"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Enter a description for the client secret in the </w:t>
      </w:r>
      <w:r>
        <w:rPr>
          <w:rStyle w:val="Strong"/>
          <w:rFonts w:ascii="Segoe UI" w:hAnsi="Segoe UI" w:cs="Segoe UI"/>
          <w:color w:val="171717"/>
        </w:rPr>
        <w:t>Description</w:t>
      </w:r>
      <w:r>
        <w:rPr>
          <w:rFonts w:ascii="Segoe UI" w:hAnsi="Segoe UI" w:cs="Segoe UI"/>
          <w:color w:val="171717"/>
        </w:rPr>
        <w:t> box. For example, </w:t>
      </w:r>
      <w:r>
        <w:rPr>
          <w:rStyle w:val="Emphasis"/>
          <w:rFonts w:ascii="Segoe UI" w:hAnsi="Segoe UI" w:cs="Segoe UI"/>
          <w:color w:val="171717"/>
        </w:rPr>
        <w:t>clientsecret1</w:t>
      </w:r>
      <w:r>
        <w:rPr>
          <w:rFonts w:ascii="Segoe UI" w:hAnsi="Segoe UI" w:cs="Segoe UI"/>
          <w:color w:val="171717"/>
        </w:rPr>
        <w:t>.</w:t>
      </w:r>
    </w:p>
    <w:p w14:paraId="49E128A9" w14:textId="77777777"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Expires</w:t>
      </w:r>
      <w:r>
        <w:rPr>
          <w:rFonts w:ascii="Segoe UI" w:hAnsi="Segoe UI" w:cs="Segoe UI"/>
          <w:color w:val="171717"/>
        </w:rPr>
        <w:t>, select a duration for which the secret is valid, and then select </w:t>
      </w:r>
      <w:r>
        <w:rPr>
          <w:rStyle w:val="Strong"/>
          <w:rFonts w:ascii="Segoe UI" w:hAnsi="Segoe UI" w:cs="Segoe UI"/>
          <w:color w:val="171717"/>
        </w:rPr>
        <w:t>Add</w:t>
      </w:r>
      <w:r>
        <w:rPr>
          <w:rFonts w:ascii="Segoe UI" w:hAnsi="Segoe UI" w:cs="Segoe UI"/>
          <w:color w:val="171717"/>
        </w:rPr>
        <w:t>.</w:t>
      </w:r>
    </w:p>
    <w:p w14:paraId="5DE1BC80" w14:textId="6E4C3C4C" w:rsidR="00793E31" w:rsidRDefault="00793E31" w:rsidP="00793E31">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Record the secret's </w:t>
      </w:r>
      <w:r>
        <w:rPr>
          <w:rStyle w:val="Strong"/>
          <w:rFonts w:ascii="Segoe UI" w:hAnsi="Segoe UI" w:cs="Segoe UI"/>
          <w:color w:val="171717"/>
        </w:rPr>
        <w:t>Value</w:t>
      </w:r>
      <w:r>
        <w:rPr>
          <w:rFonts w:ascii="Segoe UI" w:hAnsi="Segoe UI" w:cs="Segoe UI"/>
          <w:color w:val="171717"/>
        </w:rPr>
        <w:t>. You use this value as the application secret in your application's code.</w:t>
      </w:r>
    </w:p>
    <w:p w14:paraId="7DB22AB7" w14:textId="77777777" w:rsidR="00793E31" w:rsidRDefault="00793E31">
      <w:pPr>
        <w:rPr>
          <w:rFonts w:ascii="Segoe UI" w:hAnsi="Segoe UI" w:cs="Segoe UI"/>
          <w:color w:val="171717"/>
        </w:rPr>
      </w:pPr>
      <w:r>
        <w:rPr>
          <w:rFonts w:ascii="Segoe UI" w:hAnsi="Segoe UI" w:cs="Segoe UI"/>
          <w:color w:val="171717"/>
        </w:rPr>
        <w:br w:type="page"/>
      </w:r>
    </w:p>
    <w:p w14:paraId="6DA6C354" w14:textId="77777777" w:rsidR="00793E31" w:rsidRDefault="00793E31" w:rsidP="00793E3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Tutorial: Create user flows in Azure Active Directory B2C</w:t>
      </w:r>
    </w:p>
    <w:p w14:paraId="6595B113" w14:textId="3AB70390" w:rsidR="00793E31" w:rsidRDefault="00793E31" w:rsidP="00793E31">
      <w:pPr>
        <w:shd w:val="clear" w:color="auto" w:fill="FFFFFF"/>
        <w:spacing w:after="0" w:line="240" w:lineRule="auto"/>
        <w:ind w:left="570"/>
        <w:rPr>
          <w:rFonts w:ascii="Segoe UI" w:hAnsi="Segoe UI" w:cs="Segoe UI"/>
          <w:color w:val="171717"/>
        </w:rPr>
      </w:pPr>
    </w:p>
    <w:p w14:paraId="1A10871A" w14:textId="071BB77B" w:rsidR="00793E31" w:rsidRDefault="00793E31" w:rsidP="00793E31">
      <w:pPr>
        <w:shd w:val="clear" w:color="auto" w:fill="FFFFFF"/>
        <w:spacing w:after="0" w:line="240" w:lineRule="auto"/>
        <w:ind w:left="570"/>
        <w:rPr>
          <w:rFonts w:ascii="Segoe UI" w:hAnsi="Segoe UI" w:cs="Segoe UI"/>
          <w:color w:val="171717"/>
        </w:rPr>
      </w:pPr>
    </w:p>
    <w:p w14:paraId="0432C4A5" w14:textId="356B2428" w:rsidR="00793E31" w:rsidRPr="00793E31" w:rsidRDefault="00793E31" w:rsidP="00793E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In your applications you may have </w:t>
      </w:r>
      <w:r w:rsidRPr="00793E31">
        <w:rPr>
          <w:rFonts w:ascii="Segoe UI" w:eastAsia="Times New Roman" w:hAnsi="Segoe UI" w:cs="Segoe UI"/>
          <w:color w:val="0000FF"/>
          <w:sz w:val="24"/>
          <w:szCs w:val="24"/>
          <w:u w:val="single"/>
          <w:lang w:eastAsia="en-IN"/>
        </w:rPr>
        <w:t>user flows</w:t>
      </w:r>
      <w:r w:rsidRPr="00793E31">
        <w:rPr>
          <w:rFonts w:ascii="Segoe UI" w:eastAsia="Times New Roman" w:hAnsi="Segoe UI" w:cs="Segoe UI"/>
          <w:color w:val="171717"/>
          <w:sz w:val="24"/>
          <w:szCs w:val="24"/>
          <w:lang w:eastAsia="en-IN"/>
        </w:rPr>
        <w:t> that enable users to sign up, sign in, or manage their profile. You can create multiple user flows of different types in your Azure Active Directory B2C (Azure AD B2C) tenant and use them in your applications as needed. User flows can be reused across applications.</w:t>
      </w:r>
    </w:p>
    <w:p w14:paraId="2AAEA949" w14:textId="77777777" w:rsidR="00793E31" w:rsidRPr="00793E31" w:rsidRDefault="00793E31" w:rsidP="00793E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In this article, you learn how to:</w:t>
      </w:r>
    </w:p>
    <w:p w14:paraId="09A129F8" w14:textId="77777777" w:rsidR="00793E31" w:rsidRPr="00793E31" w:rsidRDefault="00793E31" w:rsidP="00793E31">
      <w:pPr>
        <w:numPr>
          <w:ilvl w:val="0"/>
          <w:numId w:val="10"/>
        </w:numPr>
        <w:shd w:val="clear" w:color="auto" w:fill="FFFFFF"/>
        <w:spacing w:after="0"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Create a sign-up and sign-in user flow</w:t>
      </w:r>
    </w:p>
    <w:p w14:paraId="06D3B769" w14:textId="77777777" w:rsidR="00793E31" w:rsidRPr="00793E31" w:rsidRDefault="00793E31" w:rsidP="00793E31">
      <w:pPr>
        <w:numPr>
          <w:ilvl w:val="0"/>
          <w:numId w:val="10"/>
        </w:numPr>
        <w:shd w:val="clear" w:color="auto" w:fill="FFFFFF"/>
        <w:spacing w:after="0"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Create a profile editing user flow</w:t>
      </w:r>
    </w:p>
    <w:p w14:paraId="032FDFFC" w14:textId="77777777" w:rsidR="00793E31" w:rsidRPr="00793E31" w:rsidRDefault="00793E31" w:rsidP="00793E31">
      <w:pPr>
        <w:numPr>
          <w:ilvl w:val="0"/>
          <w:numId w:val="10"/>
        </w:numPr>
        <w:shd w:val="clear" w:color="auto" w:fill="FFFFFF"/>
        <w:spacing w:after="0"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Create a password reset user flow</w:t>
      </w:r>
    </w:p>
    <w:p w14:paraId="5EB079CC" w14:textId="77777777" w:rsidR="00793E31" w:rsidRPr="00793E31" w:rsidRDefault="00793E31" w:rsidP="00793E3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93E31">
        <w:rPr>
          <w:rFonts w:ascii="Segoe UI" w:eastAsia="Times New Roman" w:hAnsi="Segoe UI" w:cs="Segoe UI"/>
          <w:color w:val="171717"/>
          <w:sz w:val="24"/>
          <w:szCs w:val="24"/>
          <w:lang w:eastAsia="en-IN"/>
        </w:rPr>
        <w:t>This tutorial shows you how to create some recommended user flows by using the Azure portal. </w:t>
      </w:r>
    </w:p>
    <w:p w14:paraId="164A434A" w14:textId="77777777" w:rsidR="00793E31" w:rsidRDefault="00793E31" w:rsidP="00793E31">
      <w:pPr>
        <w:pStyle w:val="Heading2"/>
        <w:shd w:val="clear" w:color="auto" w:fill="FFFFFF"/>
        <w:rPr>
          <w:rFonts w:ascii="Segoe UI" w:hAnsi="Segoe UI" w:cs="Segoe UI"/>
          <w:color w:val="171717"/>
        </w:rPr>
      </w:pPr>
      <w:r>
        <w:rPr>
          <w:rFonts w:ascii="Segoe UI" w:hAnsi="Segoe UI" w:cs="Segoe UI"/>
          <w:color w:val="171717"/>
        </w:rPr>
        <w:t>Create a sign-up and sign-in user flow</w:t>
      </w:r>
    </w:p>
    <w:p w14:paraId="3A041C44"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The sign-up and sign-in user flow handles both sign-up and sign-in experiences with a single configuration. Users of your application are led down the right path depending on the context.</w:t>
      </w:r>
    </w:p>
    <w:p w14:paraId="4ABD20E3"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Sign in to the </w:t>
      </w:r>
      <w:hyperlink r:id="rId13" w:history="1">
        <w:r>
          <w:rPr>
            <w:rStyle w:val="Hyperlink"/>
            <w:rFonts w:ascii="Segoe UI" w:hAnsi="Segoe UI" w:cs="Segoe UI"/>
          </w:rPr>
          <w:t>Azure portal</w:t>
        </w:r>
      </w:hyperlink>
      <w:r>
        <w:rPr>
          <w:rFonts w:ascii="Segoe UI" w:hAnsi="Segoe UI" w:cs="Segoe UI"/>
          <w:color w:val="171717"/>
        </w:rPr>
        <w:t>.</w:t>
      </w:r>
    </w:p>
    <w:p w14:paraId="54A3898B"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Directory + Subscription</w:t>
      </w:r>
      <w:r>
        <w:rPr>
          <w:rFonts w:ascii="Segoe UI" w:hAnsi="Segoe UI" w:cs="Segoe UI"/>
          <w:color w:val="171717"/>
        </w:rPr>
        <w:t> icon in the portal toolbar, and then select the directory that contains your Azure AD B2C tenant.</w:t>
      </w:r>
    </w:p>
    <w:p w14:paraId="20E0749C" w14:textId="0F4A7616"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19399EE1" wp14:editId="58715804">
            <wp:extent cx="5731510" cy="3717925"/>
            <wp:effectExtent l="0" t="0" r="2540" b="0"/>
            <wp:docPr id="11" name="Picture 11" descr="B2C tenant, Directory and Subscription pan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2C tenant, Directory and Subscription pane, Azure port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5DE659B7"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In the Azure portal, search for and select </w:t>
      </w:r>
      <w:r>
        <w:rPr>
          <w:rStyle w:val="Strong"/>
          <w:rFonts w:ascii="Segoe UI" w:hAnsi="Segoe UI" w:cs="Segoe UI"/>
          <w:color w:val="171717"/>
        </w:rPr>
        <w:t>Azure AD B2C</w:t>
      </w:r>
      <w:r>
        <w:rPr>
          <w:rFonts w:ascii="Segoe UI" w:hAnsi="Segoe UI" w:cs="Segoe UI"/>
          <w:color w:val="171717"/>
        </w:rPr>
        <w:t>.</w:t>
      </w:r>
    </w:p>
    <w:p w14:paraId="690CA189"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Policies</w:t>
      </w:r>
      <w:r>
        <w:rPr>
          <w:rFonts w:ascii="Segoe UI" w:hAnsi="Segoe UI" w:cs="Segoe UI"/>
          <w:color w:val="171717"/>
        </w:rPr>
        <w:t>, select </w:t>
      </w:r>
      <w:r>
        <w:rPr>
          <w:rStyle w:val="Strong"/>
          <w:rFonts w:ascii="Segoe UI" w:hAnsi="Segoe UI" w:cs="Segoe UI"/>
          <w:color w:val="171717"/>
        </w:rPr>
        <w:t>User flows</w:t>
      </w:r>
      <w:r>
        <w:rPr>
          <w:rFonts w:ascii="Segoe UI" w:hAnsi="Segoe UI" w:cs="Segoe UI"/>
          <w:color w:val="171717"/>
        </w:rPr>
        <w:t>, and then select </w:t>
      </w:r>
      <w:r>
        <w:rPr>
          <w:rStyle w:val="Strong"/>
          <w:rFonts w:ascii="Segoe UI" w:hAnsi="Segoe UI" w:cs="Segoe UI"/>
          <w:color w:val="171717"/>
        </w:rPr>
        <w:t>New user flow</w:t>
      </w:r>
      <w:r>
        <w:rPr>
          <w:rFonts w:ascii="Segoe UI" w:hAnsi="Segoe UI" w:cs="Segoe UI"/>
          <w:color w:val="171717"/>
        </w:rPr>
        <w:t>.</w:t>
      </w:r>
    </w:p>
    <w:p w14:paraId="249DFFBB" w14:textId="5A367A65"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5290CC1E" wp14:editId="521A68E2">
            <wp:extent cx="5731510" cy="3976370"/>
            <wp:effectExtent l="0" t="0" r="2540" b="5080"/>
            <wp:docPr id="10" name="Picture 10" descr="User flows page in portal with New user flow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flows page in portal with New user flow button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5C685F2E"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Recommended</w:t>
      </w:r>
      <w:r>
        <w:rPr>
          <w:rFonts w:ascii="Segoe UI" w:hAnsi="Segoe UI" w:cs="Segoe UI"/>
          <w:color w:val="171717"/>
        </w:rPr>
        <w:t> tab, select the </w:t>
      </w:r>
      <w:r>
        <w:rPr>
          <w:rStyle w:val="Strong"/>
          <w:rFonts w:ascii="Segoe UI" w:hAnsi="Segoe UI" w:cs="Segoe UI"/>
          <w:color w:val="171717"/>
        </w:rPr>
        <w:t>Sign up and sign in</w:t>
      </w:r>
      <w:r>
        <w:rPr>
          <w:rFonts w:ascii="Segoe UI" w:hAnsi="Segoe UI" w:cs="Segoe UI"/>
          <w:color w:val="171717"/>
        </w:rPr>
        <w:t> user flow.</w:t>
      </w:r>
    </w:p>
    <w:p w14:paraId="2B185508" w14:textId="7D33ABFA"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17F38573" wp14:editId="5B523E7A">
            <wp:extent cx="5731510" cy="3623310"/>
            <wp:effectExtent l="0" t="0" r="2540" b="0"/>
            <wp:docPr id="9" name="Picture 9" descr="Select a user flow page with Sign up and sign in flo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a user flow page with Sign up and sign in flow highligh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23310"/>
                    </a:xfrm>
                    <a:prstGeom prst="rect">
                      <a:avLst/>
                    </a:prstGeom>
                    <a:noFill/>
                    <a:ln>
                      <a:noFill/>
                    </a:ln>
                  </pic:spPr>
                </pic:pic>
              </a:graphicData>
            </a:graphic>
          </wp:inline>
        </w:drawing>
      </w:r>
    </w:p>
    <w:p w14:paraId="5F82EE45"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the user flow. For example, </w:t>
      </w:r>
      <w:r>
        <w:rPr>
          <w:rStyle w:val="Emphasis"/>
          <w:rFonts w:ascii="Segoe UI" w:hAnsi="Segoe UI" w:cs="Segoe UI"/>
          <w:color w:val="171717"/>
        </w:rPr>
        <w:t>signupsignin1</w:t>
      </w:r>
      <w:r>
        <w:rPr>
          <w:rFonts w:ascii="Segoe UI" w:hAnsi="Segoe UI" w:cs="Segoe UI"/>
          <w:color w:val="171717"/>
        </w:rPr>
        <w:t>.</w:t>
      </w:r>
    </w:p>
    <w:p w14:paraId="3CFBA927" w14:textId="7378647B"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Identity providers</w:t>
      </w:r>
      <w:r>
        <w:rPr>
          <w:rFonts w:ascii="Segoe UI" w:hAnsi="Segoe UI" w:cs="Segoe UI"/>
          <w:color w:val="171717"/>
        </w:rPr>
        <w:t>, select </w:t>
      </w:r>
      <w:r>
        <w:rPr>
          <w:rStyle w:val="Strong"/>
          <w:rFonts w:ascii="Segoe UI" w:hAnsi="Segoe UI" w:cs="Segoe UI"/>
          <w:color w:val="171717"/>
        </w:rPr>
        <w:t>Email signup</w:t>
      </w:r>
      <w:r>
        <w:rPr>
          <w:rFonts w:ascii="Segoe UI" w:hAnsi="Segoe UI" w:cs="Segoe UI"/>
          <w:color w:val="171717"/>
        </w:rPr>
        <w:t>.</w:t>
      </w:r>
    </w:p>
    <w:p w14:paraId="6CB3C97A" w14:textId="484544D5" w:rsidR="00793E31" w:rsidRDefault="00793E31">
      <w:pPr>
        <w:rPr>
          <w:rFonts w:ascii="Segoe UI" w:eastAsia="Times New Roman" w:hAnsi="Segoe UI" w:cs="Segoe UI"/>
          <w:color w:val="171717"/>
          <w:sz w:val="24"/>
          <w:szCs w:val="24"/>
          <w:lang w:eastAsia="en-IN"/>
        </w:rPr>
      </w:pPr>
      <w:r>
        <w:rPr>
          <w:rFonts w:ascii="Segoe UI" w:hAnsi="Segoe UI" w:cs="Segoe UI"/>
          <w:color w:val="171717"/>
        </w:rPr>
        <w:br w:type="page"/>
      </w:r>
    </w:p>
    <w:p w14:paraId="5D3F849F" w14:textId="77777777" w:rsidR="00793E31" w:rsidRDefault="00793E31" w:rsidP="00793E3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Tutorial: Add identity providers to your applications in Azure Active Directory B2C</w:t>
      </w:r>
    </w:p>
    <w:p w14:paraId="246E6E6E" w14:textId="43DB3C8A" w:rsidR="00793E31" w:rsidRDefault="00793E31" w:rsidP="00793E31">
      <w:pPr>
        <w:pStyle w:val="NormalWeb"/>
        <w:shd w:val="clear" w:color="auto" w:fill="FFFFFF"/>
        <w:rPr>
          <w:rFonts w:ascii="Segoe UI" w:hAnsi="Segoe UI" w:cs="Segoe UI"/>
          <w:color w:val="171717"/>
        </w:rPr>
      </w:pPr>
      <w:r>
        <w:rPr>
          <w:rFonts w:ascii="Segoe UI" w:hAnsi="Segoe UI" w:cs="Segoe UI"/>
          <w:color w:val="171717"/>
          <w:shd w:val="clear" w:color="auto" w:fill="FFFFFF"/>
        </w:rPr>
        <w:t>n your applications, you may want to enable users to sign in with different identity providers. An </w:t>
      </w:r>
      <w:r>
        <w:rPr>
          <w:rStyle w:val="Emphasis"/>
          <w:rFonts w:ascii="Segoe UI" w:eastAsiaTheme="majorEastAsia" w:hAnsi="Segoe UI" w:cs="Segoe UI"/>
          <w:color w:val="171717"/>
          <w:shd w:val="clear" w:color="auto" w:fill="FFFFFF"/>
        </w:rPr>
        <w:t>identity provider</w:t>
      </w:r>
      <w:r>
        <w:rPr>
          <w:rFonts w:ascii="Segoe UI" w:hAnsi="Segoe UI" w:cs="Segoe UI"/>
          <w:color w:val="171717"/>
          <w:shd w:val="clear" w:color="auto" w:fill="FFFFFF"/>
        </w:rPr>
        <w:t> creates, maintains, and manages identity information while providing authentication services to applications. You can add identity providers that are supported by Azure Active Directory B2C (Azure AD B2C) to your </w:t>
      </w:r>
      <w:r w:rsidRPr="00793E31">
        <w:rPr>
          <w:rFonts w:ascii="Segoe UI" w:hAnsi="Segoe UI" w:cs="Segoe UI"/>
          <w:shd w:val="clear" w:color="auto" w:fill="FFFFFF"/>
        </w:rPr>
        <w:t>user flows</w:t>
      </w:r>
      <w:r>
        <w:rPr>
          <w:rFonts w:ascii="Segoe UI" w:hAnsi="Segoe UI" w:cs="Segoe UI"/>
          <w:color w:val="171717"/>
          <w:shd w:val="clear" w:color="auto" w:fill="FFFFFF"/>
        </w:rPr>
        <w:t> using the Azure portal.</w:t>
      </w:r>
    </w:p>
    <w:p w14:paraId="1D952013" w14:textId="40456383"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74534B7D" wp14:editId="674795A9">
            <wp:extent cx="5731510" cy="5534025"/>
            <wp:effectExtent l="0" t="0" r="2540" b="9525"/>
            <wp:docPr id="8" name="Picture 8" descr="Create user flow page in Azure portal with properti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user flow page in Azure portal with properties highligh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34025"/>
                    </a:xfrm>
                    <a:prstGeom prst="rect">
                      <a:avLst/>
                    </a:prstGeom>
                    <a:noFill/>
                    <a:ln>
                      <a:noFill/>
                    </a:ln>
                  </pic:spPr>
                </pic:pic>
              </a:graphicData>
            </a:graphic>
          </wp:inline>
        </w:drawing>
      </w:r>
    </w:p>
    <w:p w14:paraId="7CFC49BF"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User attributes and claims</w:t>
      </w:r>
      <w:r>
        <w:rPr>
          <w:rFonts w:ascii="Segoe UI" w:hAnsi="Segoe UI" w:cs="Segoe UI"/>
          <w:color w:val="171717"/>
        </w:rPr>
        <w:t>, choose the claims and attributes that you want to collect and send from the user during sign-up. For example, select </w:t>
      </w:r>
      <w:r>
        <w:rPr>
          <w:rStyle w:val="Strong"/>
          <w:rFonts w:ascii="Segoe UI" w:hAnsi="Segoe UI" w:cs="Segoe UI"/>
          <w:color w:val="171717"/>
        </w:rPr>
        <w:t xml:space="preserve">Show </w:t>
      </w:r>
      <w:r>
        <w:rPr>
          <w:rStyle w:val="Strong"/>
          <w:rFonts w:ascii="Segoe UI" w:hAnsi="Segoe UI" w:cs="Segoe UI"/>
          <w:color w:val="171717"/>
        </w:rPr>
        <w:lastRenderedPageBreak/>
        <w:t>more</w:t>
      </w:r>
      <w:r>
        <w:rPr>
          <w:rFonts w:ascii="Segoe UI" w:hAnsi="Segoe UI" w:cs="Segoe UI"/>
          <w:color w:val="171717"/>
        </w:rPr>
        <w:t>, and then choose attributes and claims for </w:t>
      </w:r>
      <w:r>
        <w:rPr>
          <w:rStyle w:val="Strong"/>
          <w:rFonts w:ascii="Segoe UI" w:hAnsi="Segoe UI" w:cs="Segoe UI"/>
          <w:color w:val="171717"/>
        </w:rPr>
        <w:t>Country/Region</w:t>
      </w:r>
      <w:r>
        <w:rPr>
          <w:rFonts w:ascii="Segoe UI" w:hAnsi="Segoe UI" w:cs="Segoe UI"/>
          <w:color w:val="171717"/>
        </w:rPr>
        <w:t>, </w:t>
      </w:r>
      <w:r>
        <w:rPr>
          <w:rStyle w:val="Strong"/>
          <w:rFonts w:ascii="Segoe UI" w:hAnsi="Segoe UI" w:cs="Segoe UI"/>
          <w:color w:val="171717"/>
        </w:rPr>
        <w:t>Display Name</w:t>
      </w:r>
      <w:r>
        <w:rPr>
          <w:rFonts w:ascii="Segoe UI" w:hAnsi="Segoe UI" w:cs="Segoe UI"/>
          <w:color w:val="171717"/>
        </w:rPr>
        <w:t>, and </w:t>
      </w:r>
      <w:r>
        <w:rPr>
          <w:rStyle w:val="Strong"/>
          <w:rFonts w:ascii="Segoe UI" w:hAnsi="Segoe UI" w:cs="Segoe UI"/>
          <w:color w:val="171717"/>
        </w:rPr>
        <w:t>Postal Code</w:t>
      </w:r>
      <w:r>
        <w:rPr>
          <w:rFonts w:ascii="Segoe UI" w:hAnsi="Segoe UI" w:cs="Segoe UI"/>
          <w:color w:val="171717"/>
        </w:rPr>
        <w:t>. Click </w:t>
      </w:r>
      <w:r>
        <w:rPr>
          <w:rStyle w:val="Strong"/>
          <w:rFonts w:ascii="Segoe UI" w:hAnsi="Segoe UI" w:cs="Segoe UI"/>
          <w:color w:val="171717"/>
        </w:rPr>
        <w:t>OK</w:t>
      </w:r>
      <w:r>
        <w:rPr>
          <w:rFonts w:ascii="Segoe UI" w:hAnsi="Segoe UI" w:cs="Segoe UI"/>
          <w:color w:val="171717"/>
        </w:rPr>
        <w:t>.</w:t>
      </w:r>
    </w:p>
    <w:p w14:paraId="75A62436" w14:textId="2053F4F6"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3A83FBE3" wp14:editId="6AF050AD">
            <wp:extent cx="5731510" cy="7226935"/>
            <wp:effectExtent l="0" t="0" r="2540" b="0"/>
            <wp:docPr id="7" name="Picture 7" descr="Attributes and claims selection page with three claim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tributes and claims selection page with three claims selec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226935"/>
                    </a:xfrm>
                    <a:prstGeom prst="rect">
                      <a:avLst/>
                    </a:prstGeom>
                    <a:noFill/>
                    <a:ln>
                      <a:noFill/>
                    </a:ln>
                  </pic:spPr>
                </pic:pic>
              </a:graphicData>
            </a:graphic>
          </wp:inline>
        </w:drawing>
      </w:r>
    </w:p>
    <w:p w14:paraId="01C82754" w14:textId="77777777" w:rsidR="00793E31" w:rsidRDefault="00793E31" w:rsidP="00793E31">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w:t>
      </w:r>
      <w:r>
        <w:rPr>
          <w:rFonts w:ascii="Segoe UI" w:hAnsi="Segoe UI" w:cs="Segoe UI"/>
          <w:color w:val="171717"/>
        </w:rPr>
        <w:t> to add the user flow. A prefix of </w:t>
      </w:r>
      <w:r>
        <w:rPr>
          <w:rStyle w:val="Emphasis"/>
          <w:rFonts w:ascii="Segoe UI" w:hAnsi="Segoe UI" w:cs="Segoe UI"/>
          <w:color w:val="171717"/>
        </w:rPr>
        <w:t>B2C_1</w:t>
      </w:r>
      <w:r>
        <w:rPr>
          <w:rFonts w:ascii="Segoe UI" w:hAnsi="Segoe UI" w:cs="Segoe UI"/>
          <w:color w:val="171717"/>
        </w:rPr>
        <w:t> is automatically prepended to the name.</w:t>
      </w:r>
    </w:p>
    <w:p w14:paraId="769970CB"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lastRenderedPageBreak/>
        <w:t>Test the user flow</w:t>
      </w:r>
    </w:p>
    <w:p w14:paraId="77890D30"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Select the user flow you created to open its overview page, then select </w:t>
      </w:r>
      <w:r>
        <w:rPr>
          <w:rStyle w:val="Strong"/>
          <w:rFonts w:ascii="Segoe UI" w:hAnsi="Segoe UI" w:cs="Segoe UI"/>
          <w:color w:val="171717"/>
        </w:rPr>
        <w:t>Run user flow</w:t>
      </w:r>
      <w:r>
        <w:rPr>
          <w:rFonts w:ascii="Segoe UI" w:hAnsi="Segoe UI" w:cs="Segoe UI"/>
          <w:color w:val="171717"/>
        </w:rPr>
        <w:t>.</w:t>
      </w:r>
    </w:p>
    <w:p w14:paraId="5FCBDB81"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Application</w:t>
      </w:r>
      <w:r>
        <w:rPr>
          <w:rFonts w:ascii="Segoe UI" w:hAnsi="Segoe UI" w:cs="Segoe UI"/>
          <w:color w:val="171717"/>
        </w:rPr>
        <w:t>, select the web application named </w:t>
      </w:r>
      <w:r>
        <w:rPr>
          <w:rStyle w:val="Emphasis"/>
          <w:rFonts w:ascii="Segoe UI" w:hAnsi="Segoe UI" w:cs="Segoe UI"/>
          <w:color w:val="171717"/>
        </w:rPr>
        <w:t>webapp1</w:t>
      </w:r>
      <w:r>
        <w:rPr>
          <w:rFonts w:ascii="Segoe UI" w:hAnsi="Segoe UI" w:cs="Segoe UI"/>
          <w:color w:val="171717"/>
        </w:rPr>
        <w:t> that you previously registered. The </w:t>
      </w:r>
      <w:r>
        <w:rPr>
          <w:rStyle w:val="Strong"/>
          <w:rFonts w:ascii="Segoe UI" w:hAnsi="Segoe UI" w:cs="Segoe UI"/>
          <w:color w:val="171717"/>
        </w:rPr>
        <w:t>Reply URL</w:t>
      </w:r>
      <w:r>
        <w:rPr>
          <w:rFonts w:ascii="Segoe UI" w:hAnsi="Segoe UI" w:cs="Segoe UI"/>
          <w:color w:val="171717"/>
        </w:rPr>
        <w:t> should show </w:t>
      </w:r>
      <w:r>
        <w:rPr>
          <w:rStyle w:val="HTMLCode"/>
          <w:rFonts w:ascii="Consolas" w:hAnsi="Consolas"/>
          <w:color w:val="171717"/>
        </w:rPr>
        <w:t>https://jwt.ms</w:t>
      </w:r>
      <w:r>
        <w:rPr>
          <w:rFonts w:ascii="Segoe UI" w:hAnsi="Segoe UI" w:cs="Segoe UI"/>
          <w:color w:val="171717"/>
        </w:rPr>
        <w:t>.</w:t>
      </w:r>
    </w:p>
    <w:p w14:paraId="2AB0C173"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Run user flow</w:t>
      </w:r>
      <w:r>
        <w:rPr>
          <w:rFonts w:ascii="Segoe UI" w:hAnsi="Segoe UI" w:cs="Segoe UI"/>
          <w:color w:val="171717"/>
        </w:rPr>
        <w:t>, and then select </w:t>
      </w:r>
      <w:r>
        <w:rPr>
          <w:rStyle w:val="Strong"/>
          <w:rFonts w:ascii="Segoe UI" w:hAnsi="Segoe UI" w:cs="Segoe UI"/>
          <w:color w:val="171717"/>
        </w:rPr>
        <w:t>Sign up now</w:t>
      </w:r>
      <w:r>
        <w:rPr>
          <w:rFonts w:ascii="Segoe UI" w:hAnsi="Segoe UI" w:cs="Segoe UI"/>
          <w:color w:val="171717"/>
        </w:rPr>
        <w:t>.</w:t>
      </w:r>
    </w:p>
    <w:p w14:paraId="59FA2D98" w14:textId="4814CBC1" w:rsidR="00793E31" w:rsidRDefault="00793E31" w:rsidP="00793E31">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74630881" wp14:editId="3D217867">
            <wp:extent cx="5695950" cy="5530850"/>
            <wp:effectExtent l="0" t="0" r="0" b="0"/>
            <wp:docPr id="6" name="Picture 6" descr="Run user flow page in portal with Run user flow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user flow page in portal with Run user flow button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5530850"/>
                    </a:xfrm>
                    <a:prstGeom prst="rect">
                      <a:avLst/>
                    </a:prstGeom>
                    <a:noFill/>
                    <a:ln>
                      <a:noFill/>
                    </a:ln>
                  </pic:spPr>
                </pic:pic>
              </a:graphicData>
            </a:graphic>
          </wp:inline>
        </w:drawing>
      </w:r>
    </w:p>
    <w:p w14:paraId="6DB411BC"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Enter a valid email address, click </w:t>
      </w:r>
      <w:r>
        <w:rPr>
          <w:rStyle w:val="Strong"/>
          <w:rFonts w:ascii="Segoe UI" w:hAnsi="Segoe UI" w:cs="Segoe UI"/>
          <w:color w:val="171717"/>
        </w:rPr>
        <w:t>Send verification code</w:t>
      </w:r>
      <w:r>
        <w:rPr>
          <w:rFonts w:ascii="Segoe UI" w:hAnsi="Segoe UI" w:cs="Segoe UI"/>
          <w:color w:val="171717"/>
        </w:rPr>
        <w:t>, enter the verification code that you receive, then select </w:t>
      </w:r>
      <w:r>
        <w:rPr>
          <w:rStyle w:val="Strong"/>
          <w:rFonts w:ascii="Segoe UI" w:hAnsi="Segoe UI" w:cs="Segoe UI"/>
          <w:color w:val="171717"/>
        </w:rPr>
        <w:t>Verify code</w:t>
      </w:r>
      <w:r>
        <w:rPr>
          <w:rFonts w:ascii="Segoe UI" w:hAnsi="Segoe UI" w:cs="Segoe UI"/>
          <w:color w:val="171717"/>
        </w:rPr>
        <w:t>.</w:t>
      </w:r>
    </w:p>
    <w:p w14:paraId="30193A41"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Enter a new password and confirm the password.</w:t>
      </w:r>
    </w:p>
    <w:p w14:paraId="52DCAB40"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Select your country and region, enter the name that you want displayed, enter a postal code, and then click </w:t>
      </w:r>
      <w:r>
        <w:rPr>
          <w:rStyle w:val="Strong"/>
          <w:rFonts w:ascii="Segoe UI" w:hAnsi="Segoe UI" w:cs="Segoe UI"/>
          <w:color w:val="171717"/>
        </w:rPr>
        <w:t>Create</w:t>
      </w:r>
      <w:r>
        <w:rPr>
          <w:rFonts w:ascii="Segoe UI" w:hAnsi="Segoe UI" w:cs="Segoe UI"/>
          <w:color w:val="171717"/>
        </w:rPr>
        <w:t>. The token is returned to </w:t>
      </w:r>
      <w:r>
        <w:rPr>
          <w:rStyle w:val="HTMLCode"/>
          <w:rFonts w:ascii="Consolas" w:hAnsi="Consolas"/>
          <w:color w:val="171717"/>
        </w:rPr>
        <w:t>https://jwt.ms</w:t>
      </w:r>
      <w:r>
        <w:rPr>
          <w:rFonts w:ascii="Segoe UI" w:hAnsi="Segoe UI" w:cs="Segoe UI"/>
          <w:color w:val="171717"/>
        </w:rPr>
        <w:t> and should be displayed to you.</w:t>
      </w:r>
    </w:p>
    <w:p w14:paraId="76A295B5" w14:textId="77777777" w:rsidR="00793E31" w:rsidRDefault="00793E31" w:rsidP="00793E31">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lastRenderedPageBreak/>
        <w:t>You can now run the user flow again and you should be able to sign in with the account that you created. The returned token includes the claims that you selected of country/region, name, and postal code.</w:t>
      </w:r>
    </w:p>
    <w:p w14:paraId="56562A54"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Create a profile editing user flow</w:t>
      </w:r>
    </w:p>
    <w:p w14:paraId="42A2AFCF"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If you want to enable users to edit their profile in your application, you use a profile editing user flow.</w:t>
      </w:r>
    </w:p>
    <w:p w14:paraId="763F6320"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In the menu of the Azure AD B2C tenant overview page, select </w:t>
      </w:r>
      <w:r>
        <w:rPr>
          <w:rStyle w:val="Strong"/>
          <w:rFonts w:ascii="Segoe UI" w:hAnsi="Segoe UI" w:cs="Segoe UI"/>
          <w:color w:val="171717"/>
        </w:rPr>
        <w:t>User flows</w:t>
      </w:r>
      <w:r>
        <w:rPr>
          <w:rFonts w:ascii="Segoe UI" w:hAnsi="Segoe UI" w:cs="Segoe UI"/>
          <w:color w:val="171717"/>
        </w:rPr>
        <w:t>, and then select </w:t>
      </w:r>
      <w:r>
        <w:rPr>
          <w:rStyle w:val="Strong"/>
          <w:rFonts w:ascii="Segoe UI" w:hAnsi="Segoe UI" w:cs="Segoe UI"/>
          <w:color w:val="171717"/>
        </w:rPr>
        <w:t>New user flow</w:t>
      </w:r>
      <w:r>
        <w:rPr>
          <w:rFonts w:ascii="Segoe UI" w:hAnsi="Segoe UI" w:cs="Segoe UI"/>
          <w:color w:val="171717"/>
        </w:rPr>
        <w:t>.</w:t>
      </w:r>
    </w:p>
    <w:p w14:paraId="78CAB50A"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Profile editing</w:t>
      </w:r>
      <w:r>
        <w:rPr>
          <w:rFonts w:ascii="Segoe UI" w:hAnsi="Segoe UI" w:cs="Segoe UI"/>
          <w:color w:val="171717"/>
        </w:rPr>
        <w:t> user flow on the </w:t>
      </w:r>
      <w:r>
        <w:rPr>
          <w:rStyle w:val="Strong"/>
          <w:rFonts w:ascii="Segoe UI" w:hAnsi="Segoe UI" w:cs="Segoe UI"/>
          <w:color w:val="171717"/>
        </w:rPr>
        <w:t>Recommended</w:t>
      </w:r>
      <w:r>
        <w:rPr>
          <w:rFonts w:ascii="Segoe UI" w:hAnsi="Segoe UI" w:cs="Segoe UI"/>
          <w:color w:val="171717"/>
        </w:rPr>
        <w:t> tab.</w:t>
      </w:r>
    </w:p>
    <w:p w14:paraId="13902890"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the user flow. For example, </w:t>
      </w:r>
      <w:r>
        <w:rPr>
          <w:rStyle w:val="Emphasis"/>
          <w:rFonts w:ascii="Segoe UI" w:hAnsi="Segoe UI" w:cs="Segoe UI"/>
          <w:color w:val="171717"/>
        </w:rPr>
        <w:t>profileediting1</w:t>
      </w:r>
      <w:r>
        <w:rPr>
          <w:rFonts w:ascii="Segoe UI" w:hAnsi="Segoe UI" w:cs="Segoe UI"/>
          <w:color w:val="171717"/>
        </w:rPr>
        <w:t>.</w:t>
      </w:r>
    </w:p>
    <w:p w14:paraId="1C70CD65"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Identity providers</w:t>
      </w:r>
      <w:r>
        <w:rPr>
          <w:rFonts w:ascii="Segoe UI" w:hAnsi="Segoe UI" w:cs="Segoe UI"/>
          <w:color w:val="171717"/>
        </w:rPr>
        <w:t>, select </w:t>
      </w:r>
      <w:r>
        <w:rPr>
          <w:rStyle w:val="Strong"/>
          <w:rFonts w:ascii="Segoe UI" w:hAnsi="Segoe UI" w:cs="Segoe UI"/>
          <w:color w:val="171717"/>
        </w:rPr>
        <w:t xml:space="preserve">Local Account </w:t>
      </w:r>
      <w:proofErr w:type="spellStart"/>
      <w:r>
        <w:rPr>
          <w:rStyle w:val="Strong"/>
          <w:rFonts w:ascii="Segoe UI" w:hAnsi="Segoe UI" w:cs="Segoe UI"/>
          <w:color w:val="171717"/>
        </w:rPr>
        <w:t>SignIn</w:t>
      </w:r>
      <w:proofErr w:type="spellEnd"/>
      <w:r>
        <w:rPr>
          <w:rFonts w:ascii="Segoe UI" w:hAnsi="Segoe UI" w:cs="Segoe UI"/>
          <w:color w:val="171717"/>
        </w:rPr>
        <w:t>.</w:t>
      </w:r>
    </w:p>
    <w:p w14:paraId="2E844E32"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User attributes</w:t>
      </w:r>
      <w:r>
        <w:rPr>
          <w:rFonts w:ascii="Segoe UI" w:hAnsi="Segoe UI" w:cs="Segoe UI"/>
          <w:color w:val="171717"/>
        </w:rPr>
        <w:t>, choose the attributes that you want the customer to be able to edit in their profile. For example, select </w:t>
      </w:r>
      <w:r>
        <w:rPr>
          <w:rStyle w:val="Strong"/>
          <w:rFonts w:ascii="Segoe UI" w:hAnsi="Segoe UI" w:cs="Segoe UI"/>
          <w:color w:val="171717"/>
        </w:rPr>
        <w:t>Show more</w:t>
      </w:r>
      <w:r>
        <w:rPr>
          <w:rFonts w:ascii="Segoe UI" w:hAnsi="Segoe UI" w:cs="Segoe UI"/>
          <w:color w:val="171717"/>
        </w:rPr>
        <w:t>, and then choose both attributes and claims for </w:t>
      </w:r>
      <w:r>
        <w:rPr>
          <w:rStyle w:val="Strong"/>
          <w:rFonts w:ascii="Segoe UI" w:hAnsi="Segoe UI" w:cs="Segoe UI"/>
          <w:color w:val="171717"/>
        </w:rPr>
        <w:t>Display name</w:t>
      </w:r>
      <w:r>
        <w:rPr>
          <w:rFonts w:ascii="Segoe UI" w:hAnsi="Segoe UI" w:cs="Segoe UI"/>
          <w:color w:val="171717"/>
        </w:rPr>
        <w:t> and </w:t>
      </w:r>
      <w:r>
        <w:rPr>
          <w:rStyle w:val="Strong"/>
          <w:rFonts w:ascii="Segoe UI" w:hAnsi="Segoe UI" w:cs="Segoe UI"/>
          <w:color w:val="171717"/>
        </w:rPr>
        <w:t>Job title</w:t>
      </w:r>
      <w:r>
        <w:rPr>
          <w:rFonts w:ascii="Segoe UI" w:hAnsi="Segoe UI" w:cs="Segoe UI"/>
          <w:color w:val="171717"/>
        </w:rPr>
        <w:t>. Click </w:t>
      </w:r>
      <w:r>
        <w:rPr>
          <w:rStyle w:val="Strong"/>
          <w:rFonts w:ascii="Segoe UI" w:hAnsi="Segoe UI" w:cs="Segoe UI"/>
          <w:color w:val="171717"/>
        </w:rPr>
        <w:t>OK</w:t>
      </w:r>
      <w:r>
        <w:rPr>
          <w:rFonts w:ascii="Segoe UI" w:hAnsi="Segoe UI" w:cs="Segoe UI"/>
          <w:color w:val="171717"/>
        </w:rPr>
        <w:t>.</w:t>
      </w:r>
    </w:p>
    <w:p w14:paraId="24B897FA" w14:textId="77777777" w:rsidR="00793E31" w:rsidRDefault="00793E31" w:rsidP="00793E31">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w:t>
      </w:r>
      <w:r>
        <w:rPr>
          <w:rFonts w:ascii="Segoe UI" w:hAnsi="Segoe UI" w:cs="Segoe UI"/>
          <w:color w:val="171717"/>
        </w:rPr>
        <w:t> to add the user flow. A prefix of </w:t>
      </w:r>
      <w:r>
        <w:rPr>
          <w:rStyle w:val="Emphasis"/>
          <w:rFonts w:ascii="Segoe UI" w:hAnsi="Segoe UI" w:cs="Segoe UI"/>
          <w:color w:val="171717"/>
        </w:rPr>
        <w:t>B2C_1</w:t>
      </w:r>
      <w:r>
        <w:rPr>
          <w:rFonts w:ascii="Segoe UI" w:hAnsi="Segoe UI" w:cs="Segoe UI"/>
          <w:color w:val="171717"/>
        </w:rPr>
        <w:t> is automatically appended to the name.</w:t>
      </w:r>
    </w:p>
    <w:p w14:paraId="58AB140E"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t>Test the user flow</w:t>
      </w:r>
    </w:p>
    <w:p w14:paraId="362D4CCE" w14:textId="77777777" w:rsidR="00793E31" w:rsidRDefault="00793E31" w:rsidP="00793E31">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Select the user flow you created to open its overview page, then select </w:t>
      </w:r>
      <w:r>
        <w:rPr>
          <w:rStyle w:val="Strong"/>
          <w:rFonts w:ascii="Segoe UI" w:hAnsi="Segoe UI" w:cs="Segoe UI"/>
          <w:color w:val="171717"/>
        </w:rPr>
        <w:t>Run user flow</w:t>
      </w:r>
      <w:r>
        <w:rPr>
          <w:rFonts w:ascii="Segoe UI" w:hAnsi="Segoe UI" w:cs="Segoe UI"/>
          <w:color w:val="171717"/>
        </w:rPr>
        <w:t>.</w:t>
      </w:r>
    </w:p>
    <w:p w14:paraId="02E84E03" w14:textId="77777777" w:rsidR="00793E31" w:rsidRDefault="00793E31" w:rsidP="00793E31">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Application</w:t>
      </w:r>
      <w:r>
        <w:rPr>
          <w:rFonts w:ascii="Segoe UI" w:hAnsi="Segoe UI" w:cs="Segoe UI"/>
          <w:color w:val="171717"/>
        </w:rPr>
        <w:t>, select the web application named </w:t>
      </w:r>
      <w:r>
        <w:rPr>
          <w:rStyle w:val="Emphasis"/>
          <w:rFonts w:ascii="Segoe UI" w:hAnsi="Segoe UI" w:cs="Segoe UI"/>
          <w:color w:val="171717"/>
        </w:rPr>
        <w:t>webapp1</w:t>
      </w:r>
      <w:r>
        <w:rPr>
          <w:rFonts w:ascii="Segoe UI" w:hAnsi="Segoe UI" w:cs="Segoe UI"/>
          <w:color w:val="171717"/>
        </w:rPr>
        <w:t> that you previously registered. The </w:t>
      </w:r>
      <w:r>
        <w:rPr>
          <w:rStyle w:val="Strong"/>
          <w:rFonts w:ascii="Segoe UI" w:hAnsi="Segoe UI" w:cs="Segoe UI"/>
          <w:color w:val="171717"/>
        </w:rPr>
        <w:t>Reply URL</w:t>
      </w:r>
      <w:r>
        <w:rPr>
          <w:rFonts w:ascii="Segoe UI" w:hAnsi="Segoe UI" w:cs="Segoe UI"/>
          <w:color w:val="171717"/>
        </w:rPr>
        <w:t> should show </w:t>
      </w:r>
      <w:r>
        <w:rPr>
          <w:rStyle w:val="HTMLCode"/>
          <w:rFonts w:ascii="Consolas" w:eastAsiaTheme="minorHAnsi" w:hAnsi="Consolas"/>
          <w:color w:val="171717"/>
        </w:rPr>
        <w:t>https://jwt.ms</w:t>
      </w:r>
      <w:r>
        <w:rPr>
          <w:rFonts w:ascii="Segoe UI" w:hAnsi="Segoe UI" w:cs="Segoe UI"/>
          <w:color w:val="171717"/>
        </w:rPr>
        <w:t>.</w:t>
      </w:r>
    </w:p>
    <w:p w14:paraId="25056E08" w14:textId="77777777" w:rsidR="00793E31" w:rsidRDefault="00793E31" w:rsidP="00793E31">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Run user flow</w:t>
      </w:r>
      <w:r>
        <w:rPr>
          <w:rFonts w:ascii="Segoe UI" w:hAnsi="Segoe UI" w:cs="Segoe UI"/>
          <w:color w:val="171717"/>
        </w:rPr>
        <w:t>, and then sign in with the account that you previously created.</w:t>
      </w:r>
    </w:p>
    <w:p w14:paraId="5C5AF170" w14:textId="77777777" w:rsidR="00793E31" w:rsidRDefault="00793E31" w:rsidP="00793E31">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You now </w:t>
      </w:r>
      <w:proofErr w:type="gramStart"/>
      <w:r>
        <w:rPr>
          <w:rFonts w:ascii="Segoe UI" w:hAnsi="Segoe UI" w:cs="Segoe UI"/>
          <w:color w:val="171717"/>
        </w:rPr>
        <w:t>have the opportunity to</w:t>
      </w:r>
      <w:proofErr w:type="gramEnd"/>
      <w:r>
        <w:rPr>
          <w:rFonts w:ascii="Segoe UI" w:hAnsi="Segoe UI" w:cs="Segoe UI"/>
          <w:color w:val="171717"/>
        </w:rPr>
        <w:t xml:space="preserve"> change the display name and job title for the user. Click </w:t>
      </w:r>
      <w:r>
        <w:rPr>
          <w:rStyle w:val="Strong"/>
          <w:rFonts w:ascii="Segoe UI" w:hAnsi="Segoe UI" w:cs="Segoe UI"/>
          <w:color w:val="171717"/>
        </w:rPr>
        <w:t>Continue</w:t>
      </w:r>
      <w:r>
        <w:rPr>
          <w:rFonts w:ascii="Segoe UI" w:hAnsi="Segoe UI" w:cs="Segoe UI"/>
          <w:color w:val="171717"/>
        </w:rPr>
        <w:t>. The token is returned to </w:t>
      </w:r>
      <w:r>
        <w:rPr>
          <w:rStyle w:val="HTMLCode"/>
          <w:rFonts w:ascii="Consolas" w:eastAsiaTheme="minorHAnsi" w:hAnsi="Consolas"/>
          <w:color w:val="171717"/>
        </w:rPr>
        <w:t>https://jwt.ms</w:t>
      </w:r>
      <w:r>
        <w:rPr>
          <w:rFonts w:ascii="Segoe UI" w:hAnsi="Segoe UI" w:cs="Segoe UI"/>
          <w:color w:val="171717"/>
        </w:rPr>
        <w:t> and should be displayed to you.</w:t>
      </w:r>
    </w:p>
    <w:p w14:paraId="27ED3FF0"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Create a password reset user flow</w:t>
      </w:r>
    </w:p>
    <w:p w14:paraId="53BAA364"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To enable users of your application to reset their password, you use a password reset user flow.</w:t>
      </w:r>
    </w:p>
    <w:p w14:paraId="3A1B1EED"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In the Azure AD B2C tenant overview menu, select </w:t>
      </w:r>
      <w:r>
        <w:rPr>
          <w:rStyle w:val="Strong"/>
          <w:rFonts w:ascii="Segoe UI" w:hAnsi="Segoe UI" w:cs="Segoe UI"/>
          <w:color w:val="171717"/>
        </w:rPr>
        <w:t>User flows</w:t>
      </w:r>
      <w:r>
        <w:rPr>
          <w:rFonts w:ascii="Segoe UI" w:hAnsi="Segoe UI" w:cs="Segoe UI"/>
          <w:color w:val="171717"/>
        </w:rPr>
        <w:t>, and then select </w:t>
      </w:r>
      <w:r>
        <w:rPr>
          <w:rStyle w:val="Strong"/>
          <w:rFonts w:ascii="Segoe UI" w:hAnsi="Segoe UI" w:cs="Segoe UI"/>
          <w:color w:val="171717"/>
        </w:rPr>
        <w:t>New user flow</w:t>
      </w:r>
      <w:r>
        <w:rPr>
          <w:rFonts w:ascii="Segoe UI" w:hAnsi="Segoe UI" w:cs="Segoe UI"/>
          <w:color w:val="171717"/>
        </w:rPr>
        <w:t>.</w:t>
      </w:r>
    </w:p>
    <w:p w14:paraId="3D7E3DA5"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Password reset</w:t>
      </w:r>
      <w:r>
        <w:rPr>
          <w:rFonts w:ascii="Segoe UI" w:hAnsi="Segoe UI" w:cs="Segoe UI"/>
          <w:color w:val="171717"/>
        </w:rPr>
        <w:t> user flow on the </w:t>
      </w:r>
      <w:r>
        <w:rPr>
          <w:rStyle w:val="Strong"/>
          <w:rFonts w:ascii="Segoe UI" w:hAnsi="Segoe UI" w:cs="Segoe UI"/>
          <w:color w:val="171717"/>
        </w:rPr>
        <w:t>Recommended</w:t>
      </w:r>
      <w:r>
        <w:rPr>
          <w:rFonts w:ascii="Segoe UI" w:hAnsi="Segoe UI" w:cs="Segoe UI"/>
          <w:color w:val="171717"/>
        </w:rPr>
        <w:t> tab.</w:t>
      </w:r>
    </w:p>
    <w:p w14:paraId="2F0FAAB9"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the user flow. For example, </w:t>
      </w:r>
      <w:r>
        <w:rPr>
          <w:rStyle w:val="Emphasis"/>
          <w:rFonts w:ascii="Segoe UI" w:hAnsi="Segoe UI" w:cs="Segoe UI"/>
          <w:color w:val="171717"/>
        </w:rPr>
        <w:t>passwordreset1</w:t>
      </w:r>
      <w:r>
        <w:rPr>
          <w:rFonts w:ascii="Segoe UI" w:hAnsi="Segoe UI" w:cs="Segoe UI"/>
          <w:color w:val="171717"/>
        </w:rPr>
        <w:t>.</w:t>
      </w:r>
    </w:p>
    <w:p w14:paraId="07155580"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Identity providers</w:t>
      </w:r>
      <w:r>
        <w:rPr>
          <w:rFonts w:ascii="Segoe UI" w:hAnsi="Segoe UI" w:cs="Segoe UI"/>
          <w:color w:val="171717"/>
        </w:rPr>
        <w:t>, enable </w:t>
      </w:r>
      <w:r>
        <w:rPr>
          <w:rStyle w:val="Strong"/>
          <w:rFonts w:ascii="Segoe UI" w:hAnsi="Segoe UI" w:cs="Segoe UI"/>
          <w:color w:val="171717"/>
        </w:rPr>
        <w:t>Reset password using email address</w:t>
      </w:r>
      <w:r>
        <w:rPr>
          <w:rFonts w:ascii="Segoe UI" w:hAnsi="Segoe UI" w:cs="Segoe UI"/>
          <w:color w:val="171717"/>
        </w:rPr>
        <w:t>.</w:t>
      </w:r>
    </w:p>
    <w:p w14:paraId="587DBE41"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Under Application claims, click </w:t>
      </w:r>
      <w:r>
        <w:rPr>
          <w:rStyle w:val="Strong"/>
          <w:rFonts w:ascii="Segoe UI" w:hAnsi="Segoe UI" w:cs="Segoe UI"/>
          <w:color w:val="171717"/>
        </w:rPr>
        <w:t>Show more</w:t>
      </w:r>
      <w:r>
        <w:rPr>
          <w:rFonts w:ascii="Segoe UI" w:hAnsi="Segoe UI" w:cs="Segoe UI"/>
          <w:color w:val="171717"/>
        </w:rPr>
        <w:t> and choose the claims that you want returned in the authorization tokens sent back to your application. For example, select </w:t>
      </w:r>
      <w:r>
        <w:rPr>
          <w:rStyle w:val="Strong"/>
          <w:rFonts w:ascii="Segoe UI" w:hAnsi="Segoe UI" w:cs="Segoe UI"/>
          <w:color w:val="171717"/>
        </w:rPr>
        <w:t>User's Object ID</w:t>
      </w:r>
      <w:r>
        <w:rPr>
          <w:rFonts w:ascii="Segoe UI" w:hAnsi="Segoe UI" w:cs="Segoe UI"/>
          <w:color w:val="171717"/>
        </w:rPr>
        <w:t>.</w:t>
      </w:r>
    </w:p>
    <w:p w14:paraId="6AF8AAA3"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OK</w:t>
      </w:r>
      <w:r>
        <w:rPr>
          <w:rFonts w:ascii="Segoe UI" w:hAnsi="Segoe UI" w:cs="Segoe UI"/>
          <w:color w:val="171717"/>
        </w:rPr>
        <w:t>.</w:t>
      </w:r>
    </w:p>
    <w:p w14:paraId="60B7260D" w14:textId="77777777" w:rsidR="00793E31" w:rsidRDefault="00793E31" w:rsidP="00793E31">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w:t>
      </w:r>
      <w:r>
        <w:rPr>
          <w:rFonts w:ascii="Segoe UI" w:hAnsi="Segoe UI" w:cs="Segoe UI"/>
          <w:color w:val="171717"/>
        </w:rPr>
        <w:t> to add the user flow. A prefix of </w:t>
      </w:r>
      <w:r>
        <w:rPr>
          <w:rStyle w:val="Emphasis"/>
          <w:rFonts w:ascii="Segoe UI" w:hAnsi="Segoe UI" w:cs="Segoe UI"/>
          <w:color w:val="171717"/>
        </w:rPr>
        <w:t>B2C_1</w:t>
      </w:r>
      <w:r>
        <w:rPr>
          <w:rFonts w:ascii="Segoe UI" w:hAnsi="Segoe UI" w:cs="Segoe UI"/>
          <w:color w:val="171717"/>
        </w:rPr>
        <w:t> is automatically appended to the name.</w:t>
      </w:r>
    </w:p>
    <w:p w14:paraId="6D3B9DDB"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t>Test the user flow</w:t>
      </w:r>
    </w:p>
    <w:p w14:paraId="2323D24C" w14:textId="77777777" w:rsidR="00793E31" w:rsidRDefault="00793E31" w:rsidP="00793E31">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Select the user flow you created to open its overview page, then select </w:t>
      </w:r>
      <w:r>
        <w:rPr>
          <w:rStyle w:val="Strong"/>
          <w:rFonts w:ascii="Segoe UI" w:hAnsi="Segoe UI" w:cs="Segoe UI"/>
          <w:color w:val="171717"/>
        </w:rPr>
        <w:t>Run user flow</w:t>
      </w:r>
      <w:r>
        <w:rPr>
          <w:rFonts w:ascii="Segoe UI" w:hAnsi="Segoe UI" w:cs="Segoe UI"/>
          <w:color w:val="171717"/>
        </w:rPr>
        <w:t>.</w:t>
      </w:r>
    </w:p>
    <w:p w14:paraId="30476B47" w14:textId="77777777" w:rsidR="00793E31" w:rsidRDefault="00793E31" w:rsidP="00793E31">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For </w:t>
      </w:r>
      <w:r>
        <w:rPr>
          <w:rStyle w:val="Strong"/>
          <w:rFonts w:ascii="Segoe UI" w:hAnsi="Segoe UI" w:cs="Segoe UI"/>
          <w:color w:val="171717"/>
        </w:rPr>
        <w:t>Application</w:t>
      </w:r>
      <w:r>
        <w:rPr>
          <w:rFonts w:ascii="Segoe UI" w:hAnsi="Segoe UI" w:cs="Segoe UI"/>
          <w:color w:val="171717"/>
        </w:rPr>
        <w:t>, select the web application named </w:t>
      </w:r>
      <w:r>
        <w:rPr>
          <w:rStyle w:val="Emphasis"/>
          <w:rFonts w:ascii="Segoe UI" w:hAnsi="Segoe UI" w:cs="Segoe UI"/>
          <w:color w:val="171717"/>
        </w:rPr>
        <w:t>webapp1</w:t>
      </w:r>
      <w:r>
        <w:rPr>
          <w:rFonts w:ascii="Segoe UI" w:hAnsi="Segoe UI" w:cs="Segoe UI"/>
          <w:color w:val="171717"/>
        </w:rPr>
        <w:t> that you previously registered. The </w:t>
      </w:r>
      <w:r>
        <w:rPr>
          <w:rStyle w:val="Strong"/>
          <w:rFonts w:ascii="Segoe UI" w:hAnsi="Segoe UI" w:cs="Segoe UI"/>
          <w:color w:val="171717"/>
        </w:rPr>
        <w:t>Reply URL</w:t>
      </w:r>
      <w:r>
        <w:rPr>
          <w:rFonts w:ascii="Segoe UI" w:hAnsi="Segoe UI" w:cs="Segoe UI"/>
          <w:color w:val="171717"/>
        </w:rPr>
        <w:t> should show </w:t>
      </w:r>
      <w:r>
        <w:rPr>
          <w:rStyle w:val="HTMLCode"/>
          <w:rFonts w:ascii="Consolas" w:eastAsiaTheme="minorHAnsi" w:hAnsi="Consolas"/>
          <w:color w:val="171717"/>
        </w:rPr>
        <w:t>https://jwt.ms</w:t>
      </w:r>
      <w:r>
        <w:rPr>
          <w:rFonts w:ascii="Segoe UI" w:hAnsi="Segoe UI" w:cs="Segoe UI"/>
          <w:color w:val="171717"/>
        </w:rPr>
        <w:t>.</w:t>
      </w:r>
    </w:p>
    <w:p w14:paraId="3EEB4913" w14:textId="77777777" w:rsidR="00793E31" w:rsidRDefault="00793E31" w:rsidP="00793E31">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Run user flow</w:t>
      </w:r>
      <w:r>
        <w:rPr>
          <w:rFonts w:ascii="Segoe UI" w:hAnsi="Segoe UI" w:cs="Segoe UI"/>
          <w:color w:val="171717"/>
        </w:rPr>
        <w:t>, verify the email address of the account that you previously created, and select </w:t>
      </w:r>
      <w:r>
        <w:rPr>
          <w:rStyle w:val="Strong"/>
          <w:rFonts w:ascii="Segoe UI" w:hAnsi="Segoe UI" w:cs="Segoe UI"/>
          <w:color w:val="171717"/>
        </w:rPr>
        <w:t>Continue</w:t>
      </w:r>
      <w:r>
        <w:rPr>
          <w:rFonts w:ascii="Segoe UI" w:hAnsi="Segoe UI" w:cs="Segoe UI"/>
          <w:color w:val="171717"/>
        </w:rPr>
        <w:t>.</w:t>
      </w:r>
    </w:p>
    <w:p w14:paraId="635F4647" w14:textId="77777777" w:rsidR="00793E31" w:rsidRDefault="00793E31" w:rsidP="00793E31">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You now </w:t>
      </w:r>
      <w:proofErr w:type="gramStart"/>
      <w:r>
        <w:rPr>
          <w:rFonts w:ascii="Segoe UI" w:hAnsi="Segoe UI" w:cs="Segoe UI"/>
          <w:color w:val="171717"/>
        </w:rPr>
        <w:t>have the opportunity to</w:t>
      </w:r>
      <w:proofErr w:type="gramEnd"/>
      <w:r>
        <w:rPr>
          <w:rFonts w:ascii="Segoe UI" w:hAnsi="Segoe UI" w:cs="Segoe UI"/>
          <w:color w:val="171717"/>
        </w:rPr>
        <w:t xml:space="preserve"> change the password for the user. Change the password and select </w:t>
      </w:r>
      <w:r>
        <w:rPr>
          <w:rStyle w:val="Strong"/>
          <w:rFonts w:ascii="Segoe UI" w:hAnsi="Segoe UI" w:cs="Segoe UI"/>
          <w:color w:val="171717"/>
        </w:rPr>
        <w:t>Continue</w:t>
      </w:r>
      <w:r>
        <w:rPr>
          <w:rFonts w:ascii="Segoe UI" w:hAnsi="Segoe UI" w:cs="Segoe UI"/>
          <w:color w:val="171717"/>
        </w:rPr>
        <w:t>. The token is returned to </w:t>
      </w:r>
      <w:r>
        <w:rPr>
          <w:rStyle w:val="HTMLCode"/>
          <w:rFonts w:ascii="Consolas" w:eastAsiaTheme="minorHAnsi" w:hAnsi="Consolas"/>
          <w:color w:val="171717"/>
        </w:rPr>
        <w:t>https://jwt.ms</w:t>
      </w:r>
      <w:r>
        <w:rPr>
          <w:rFonts w:ascii="Segoe UI" w:hAnsi="Segoe UI" w:cs="Segoe UI"/>
          <w:color w:val="171717"/>
        </w:rPr>
        <w:t> and should be displayed to you.</w:t>
      </w:r>
    </w:p>
    <w:p w14:paraId="4D5AA4A7" w14:textId="4CAE492F" w:rsidR="00793E31" w:rsidRDefault="00793E31" w:rsidP="00793E31">
      <w:pPr>
        <w:shd w:val="clear" w:color="auto" w:fill="FFFFFF"/>
        <w:spacing w:after="0" w:line="240" w:lineRule="auto"/>
        <w:ind w:left="570"/>
        <w:rPr>
          <w:rFonts w:ascii="Segoe UI" w:hAnsi="Segoe UI" w:cs="Segoe UI"/>
          <w:color w:val="171717"/>
        </w:rPr>
      </w:pPr>
    </w:p>
    <w:p w14:paraId="553A5BC0" w14:textId="3ADEC01F" w:rsidR="00793E31" w:rsidRDefault="00793E31" w:rsidP="00793E31">
      <w:pPr>
        <w:shd w:val="clear" w:color="auto" w:fill="FFFFFF"/>
        <w:spacing w:after="0" w:line="240" w:lineRule="auto"/>
        <w:ind w:left="570"/>
        <w:rPr>
          <w:rFonts w:ascii="Segoe UI" w:hAnsi="Segoe UI" w:cs="Segoe UI"/>
          <w:color w:val="171717"/>
        </w:rPr>
      </w:pPr>
    </w:p>
    <w:p w14:paraId="0E7D4A45" w14:textId="7796E6D8" w:rsidR="00793E31" w:rsidRDefault="00793E31">
      <w:pPr>
        <w:rPr>
          <w:rFonts w:ascii="Segoe UI" w:hAnsi="Segoe UI" w:cs="Segoe UI"/>
          <w:color w:val="171717"/>
        </w:rPr>
      </w:pPr>
      <w:r>
        <w:rPr>
          <w:rFonts w:ascii="Segoe UI" w:hAnsi="Segoe UI" w:cs="Segoe UI"/>
          <w:color w:val="171717"/>
        </w:rPr>
        <w:br w:type="page"/>
      </w:r>
    </w:p>
    <w:p w14:paraId="63A55345" w14:textId="77777777" w:rsidR="00793E31" w:rsidRDefault="00793E31" w:rsidP="00793E31">
      <w:pPr>
        <w:pStyle w:val="Heading2"/>
        <w:shd w:val="clear" w:color="auto" w:fill="FFFFFF"/>
        <w:rPr>
          <w:rFonts w:ascii="Segoe UI" w:hAnsi="Segoe UI" w:cs="Segoe UI"/>
          <w:color w:val="171717"/>
        </w:rPr>
      </w:pPr>
      <w:r>
        <w:rPr>
          <w:rFonts w:ascii="Segoe UI" w:hAnsi="Segoe UI" w:cs="Segoe UI"/>
          <w:color w:val="171717"/>
        </w:rPr>
        <w:lastRenderedPageBreak/>
        <w:t>Create applications</w:t>
      </w:r>
    </w:p>
    <w:p w14:paraId="58785A74"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Identity provider applications provide the identifier and key to enable communication with your Azure AD B2C tenant. In this section of the tutorial, you create an Azure AD application and a Facebook application from which you get identifiers and keys to add the identity providers to your tenant. If </w:t>
      </w:r>
      <w:proofErr w:type="gramStart"/>
      <w:r>
        <w:rPr>
          <w:rFonts w:ascii="Segoe UI" w:hAnsi="Segoe UI" w:cs="Segoe UI"/>
          <w:color w:val="171717"/>
        </w:rPr>
        <w:t>you're</w:t>
      </w:r>
      <w:proofErr w:type="gramEnd"/>
      <w:r>
        <w:rPr>
          <w:rFonts w:ascii="Segoe UI" w:hAnsi="Segoe UI" w:cs="Segoe UI"/>
          <w:color w:val="171717"/>
        </w:rPr>
        <w:t xml:space="preserve"> adding just one of the identity providers, you only need to create the application for that provider.</w:t>
      </w:r>
    </w:p>
    <w:p w14:paraId="1C32EC8F"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t>Create an Azure Active Directory application</w:t>
      </w:r>
    </w:p>
    <w:p w14:paraId="68A9EA4F"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To enable sign-in for users from Azure AD, you need to register an application within the Azure AD tenant. The Azure AD tenant is not the same as your Azure AD B2C tenant.</w:t>
      </w:r>
    </w:p>
    <w:p w14:paraId="598EDA06"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Sign in to the </w:t>
      </w:r>
      <w:hyperlink r:id="rId20" w:history="1">
        <w:r>
          <w:rPr>
            <w:rStyle w:val="Hyperlink"/>
            <w:rFonts w:ascii="Segoe UI" w:hAnsi="Segoe UI" w:cs="Segoe UI"/>
            <w:u w:val="none"/>
          </w:rPr>
          <w:t>Azure portal</w:t>
        </w:r>
      </w:hyperlink>
      <w:r>
        <w:rPr>
          <w:rFonts w:ascii="Segoe UI" w:hAnsi="Segoe UI" w:cs="Segoe UI"/>
          <w:color w:val="171717"/>
        </w:rPr>
        <w:t>.</w:t>
      </w:r>
    </w:p>
    <w:p w14:paraId="584F05A6"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 xml:space="preserve">Make sure </w:t>
      </w:r>
      <w:proofErr w:type="gramStart"/>
      <w:r>
        <w:rPr>
          <w:rFonts w:ascii="Segoe UI" w:hAnsi="Segoe UI" w:cs="Segoe UI"/>
          <w:color w:val="171717"/>
        </w:rPr>
        <w:t>you're</w:t>
      </w:r>
      <w:proofErr w:type="gramEnd"/>
      <w:r>
        <w:rPr>
          <w:rFonts w:ascii="Segoe UI" w:hAnsi="Segoe UI" w:cs="Segoe UI"/>
          <w:color w:val="171717"/>
        </w:rPr>
        <w:t xml:space="preserve"> using the directory that contains your Azure AD tenant by selecting the </w:t>
      </w:r>
      <w:r>
        <w:rPr>
          <w:rStyle w:val="Strong"/>
          <w:rFonts w:ascii="Segoe UI" w:hAnsi="Segoe UI" w:cs="Segoe UI"/>
          <w:color w:val="171717"/>
        </w:rPr>
        <w:t>Directory + subscription</w:t>
      </w:r>
      <w:r>
        <w:rPr>
          <w:rFonts w:ascii="Segoe UI" w:hAnsi="Segoe UI" w:cs="Segoe UI"/>
          <w:color w:val="171717"/>
        </w:rPr>
        <w:t> filter in the top menu and choosing the directory that contains your Azure AD tenant.</w:t>
      </w:r>
    </w:p>
    <w:p w14:paraId="6A98999A"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Choose </w:t>
      </w:r>
      <w:r>
        <w:rPr>
          <w:rStyle w:val="Strong"/>
          <w:rFonts w:ascii="Segoe UI" w:hAnsi="Segoe UI" w:cs="Segoe UI"/>
          <w:color w:val="171717"/>
        </w:rPr>
        <w:t>All services</w:t>
      </w:r>
      <w:r>
        <w:rPr>
          <w:rFonts w:ascii="Segoe UI" w:hAnsi="Segoe UI" w:cs="Segoe UI"/>
          <w:color w:val="171717"/>
        </w:rPr>
        <w:t> in the top-left corner of the Azure portal, and then search for and select </w:t>
      </w:r>
      <w:r>
        <w:rPr>
          <w:rStyle w:val="Strong"/>
          <w:rFonts w:ascii="Segoe UI" w:hAnsi="Segoe UI" w:cs="Segoe UI"/>
          <w:color w:val="171717"/>
        </w:rPr>
        <w:t>App registrations</w:t>
      </w:r>
      <w:r>
        <w:rPr>
          <w:rFonts w:ascii="Segoe UI" w:hAnsi="Segoe UI" w:cs="Segoe UI"/>
          <w:color w:val="171717"/>
        </w:rPr>
        <w:t>.</w:t>
      </w:r>
    </w:p>
    <w:p w14:paraId="7B49A326"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New registration</w:t>
      </w:r>
      <w:r>
        <w:rPr>
          <w:rFonts w:ascii="Segoe UI" w:hAnsi="Segoe UI" w:cs="Segoe UI"/>
          <w:color w:val="171717"/>
        </w:rPr>
        <w:t>.</w:t>
      </w:r>
    </w:p>
    <w:p w14:paraId="5304F2D2"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Enter a name for your application. For example, </w:t>
      </w:r>
      <w:r>
        <w:rPr>
          <w:rStyle w:val="HTMLCode"/>
          <w:rFonts w:ascii="Consolas" w:eastAsiaTheme="majorEastAsia" w:hAnsi="Consolas"/>
          <w:color w:val="171717"/>
        </w:rPr>
        <w:t>Azure AD B2C App</w:t>
      </w:r>
      <w:r>
        <w:rPr>
          <w:rFonts w:ascii="Segoe UI" w:hAnsi="Segoe UI" w:cs="Segoe UI"/>
          <w:color w:val="171717"/>
        </w:rPr>
        <w:t>.</w:t>
      </w:r>
    </w:p>
    <w:p w14:paraId="7FE4529A"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Accept the selection of </w:t>
      </w:r>
      <w:r>
        <w:rPr>
          <w:rStyle w:val="Strong"/>
          <w:rFonts w:ascii="Segoe UI" w:hAnsi="Segoe UI" w:cs="Segoe UI"/>
          <w:color w:val="171717"/>
        </w:rPr>
        <w:t>Accounts in this organizational directory only</w:t>
      </w:r>
      <w:r>
        <w:rPr>
          <w:rFonts w:ascii="Segoe UI" w:hAnsi="Segoe UI" w:cs="Segoe UI"/>
          <w:color w:val="171717"/>
        </w:rPr>
        <w:t> for this application.</w:t>
      </w:r>
    </w:p>
    <w:p w14:paraId="7541E8DC"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For the </w:t>
      </w:r>
      <w:r>
        <w:rPr>
          <w:rStyle w:val="Strong"/>
          <w:rFonts w:ascii="Segoe UI" w:hAnsi="Segoe UI" w:cs="Segoe UI"/>
          <w:color w:val="171717"/>
        </w:rPr>
        <w:t>Redirect URI</w:t>
      </w:r>
      <w:r>
        <w:rPr>
          <w:rFonts w:ascii="Segoe UI" w:hAnsi="Segoe UI" w:cs="Segoe UI"/>
          <w:color w:val="171717"/>
        </w:rPr>
        <w:t>, accept the value of </w:t>
      </w:r>
      <w:r>
        <w:rPr>
          <w:rStyle w:val="Strong"/>
          <w:rFonts w:ascii="Segoe UI" w:hAnsi="Segoe UI" w:cs="Segoe UI"/>
          <w:color w:val="171717"/>
        </w:rPr>
        <w:t>Web</w:t>
      </w:r>
      <w:r>
        <w:rPr>
          <w:rFonts w:ascii="Segoe UI" w:hAnsi="Segoe UI" w:cs="Segoe UI"/>
          <w:color w:val="171717"/>
        </w:rPr>
        <w:t> and enter the following URL in all lowercase letters, replacing </w:t>
      </w:r>
      <w:r>
        <w:rPr>
          <w:rStyle w:val="HTMLCode"/>
          <w:rFonts w:ascii="Consolas" w:eastAsiaTheme="majorEastAsia" w:hAnsi="Consolas"/>
          <w:color w:val="171717"/>
        </w:rPr>
        <w:t>your-B2C-tenant-name</w:t>
      </w:r>
      <w:r>
        <w:rPr>
          <w:rFonts w:ascii="Segoe UI" w:hAnsi="Segoe UI" w:cs="Segoe UI"/>
          <w:color w:val="171717"/>
        </w:rPr>
        <w:t> with the name of your Azure AD B2C tenant.</w:t>
      </w:r>
    </w:p>
    <w:p w14:paraId="1D42ECE5" w14:textId="77777777" w:rsidR="00793E31" w:rsidRDefault="00793E31" w:rsidP="00793E31">
      <w:pPr>
        <w:pStyle w:val="HTMLPreformatted"/>
        <w:shd w:val="clear" w:color="auto" w:fill="FFFFFF"/>
        <w:spacing w:line="285" w:lineRule="atLeast"/>
        <w:ind w:left="570"/>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https://your-B2C-tenant-name.b2clogin.com/your-B2C-tenant-name.onmicrosoft.com/oauth2/authresp</w:t>
      </w:r>
    </w:p>
    <w:p w14:paraId="0C199B72" w14:textId="4C85A00C"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For example,</w:t>
      </w:r>
    </w:p>
    <w:p w14:paraId="2B86C311" w14:textId="67FA65A0"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 </w:t>
      </w:r>
      <w:r>
        <w:rPr>
          <w:rStyle w:val="HTMLCode"/>
          <w:rFonts w:ascii="Consolas" w:eastAsiaTheme="majorEastAsia" w:hAnsi="Consolas"/>
          <w:color w:val="171717"/>
        </w:rPr>
        <w:t>https://contoso.b2clogin.com/contoso.onmicrosoft.com/oauth2/authresp</w:t>
      </w:r>
      <w:r>
        <w:rPr>
          <w:rFonts w:ascii="Segoe UI" w:hAnsi="Segoe UI" w:cs="Segoe UI"/>
          <w:color w:val="171717"/>
        </w:rPr>
        <w:t>.</w:t>
      </w:r>
    </w:p>
    <w:p w14:paraId="6BF62DA7" w14:textId="54216812"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All URLs should now be using </w:t>
      </w:r>
      <w:r w:rsidRPr="00793E31">
        <w:rPr>
          <w:rFonts w:ascii="Segoe UI" w:hAnsi="Segoe UI" w:cs="Segoe UI"/>
          <w:color w:val="171717"/>
        </w:rPr>
        <w:t>b2clogin.com</w:t>
      </w:r>
      <w:r>
        <w:rPr>
          <w:rFonts w:ascii="Segoe UI" w:hAnsi="Segoe UI" w:cs="Segoe UI"/>
          <w:color w:val="171717"/>
        </w:rPr>
        <w:t>.</w:t>
      </w:r>
    </w:p>
    <w:p w14:paraId="5E424EA3"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Register</w:t>
      </w:r>
      <w:r>
        <w:rPr>
          <w:rFonts w:ascii="Segoe UI" w:hAnsi="Segoe UI" w:cs="Segoe UI"/>
          <w:color w:val="171717"/>
        </w:rPr>
        <w:t>, then record the </w:t>
      </w:r>
      <w:r>
        <w:rPr>
          <w:rStyle w:val="Strong"/>
          <w:rFonts w:ascii="Segoe UI" w:hAnsi="Segoe UI" w:cs="Segoe UI"/>
          <w:color w:val="171717"/>
        </w:rPr>
        <w:t>Application (client) ID</w:t>
      </w:r>
      <w:r>
        <w:rPr>
          <w:rFonts w:ascii="Segoe UI" w:hAnsi="Segoe UI" w:cs="Segoe UI"/>
          <w:color w:val="171717"/>
        </w:rPr>
        <w:t> which you use in a later step.</w:t>
      </w:r>
    </w:p>
    <w:p w14:paraId="30CF9D81"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Manage</w:t>
      </w:r>
      <w:r>
        <w:rPr>
          <w:rFonts w:ascii="Segoe UI" w:hAnsi="Segoe UI" w:cs="Segoe UI"/>
          <w:color w:val="171717"/>
        </w:rPr>
        <w:t> in the application menu, select </w:t>
      </w:r>
      <w:r>
        <w:rPr>
          <w:rStyle w:val="Strong"/>
          <w:rFonts w:ascii="Segoe UI" w:hAnsi="Segoe UI" w:cs="Segoe UI"/>
          <w:color w:val="171717"/>
        </w:rPr>
        <w:t>Certificates &amp; secrets</w:t>
      </w:r>
      <w:r>
        <w:rPr>
          <w:rFonts w:ascii="Segoe UI" w:hAnsi="Segoe UI" w:cs="Segoe UI"/>
          <w:color w:val="171717"/>
        </w:rPr>
        <w:t>, then select </w:t>
      </w:r>
      <w:r>
        <w:rPr>
          <w:rStyle w:val="Strong"/>
          <w:rFonts w:ascii="Segoe UI" w:hAnsi="Segoe UI" w:cs="Segoe UI"/>
          <w:color w:val="171717"/>
        </w:rPr>
        <w:t>New client secret</w:t>
      </w:r>
      <w:r>
        <w:rPr>
          <w:rFonts w:ascii="Segoe UI" w:hAnsi="Segoe UI" w:cs="Segoe UI"/>
          <w:color w:val="171717"/>
        </w:rPr>
        <w:t>.</w:t>
      </w:r>
    </w:p>
    <w:p w14:paraId="27DA32FC"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Description</w:t>
      </w:r>
      <w:r>
        <w:rPr>
          <w:rFonts w:ascii="Segoe UI" w:hAnsi="Segoe UI" w:cs="Segoe UI"/>
          <w:color w:val="171717"/>
        </w:rPr>
        <w:t> for the client secret. For example, </w:t>
      </w:r>
      <w:r>
        <w:rPr>
          <w:rStyle w:val="HTMLCode"/>
          <w:rFonts w:ascii="Consolas" w:eastAsiaTheme="majorEastAsia" w:hAnsi="Consolas"/>
          <w:color w:val="171717"/>
        </w:rPr>
        <w:t>Azure AD B2C App Secret</w:t>
      </w:r>
      <w:r>
        <w:rPr>
          <w:rFonts w:ascii="Segoe UI" w:hAnsi="Segoe UI" w:cs="Segoe UI"/>
          <w:color w:val="171717"/>
        </w:rPr>
        <w:t>.</w:t>
      </w:r>
    </w:p>
    <w:p w14:paraId="78E2AE35"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lastRenderedPageBreak/>
        <w:t>Select the expiration period. For this application, accept the selection of </w:t>
      </w:r>
      <w:proofErr w:type="gramStart"/>
      <w:r>
        <w:rPr>
          <w:rStyle w:val="Strong"/>
          <w:rFonts w:ascii="Segoe UI" w:hAnsi="Segoe UI" w:cs="Segoe UI"/>
          <w:color w:val="171717"/>
        </w:rPr>
        <w:t>In</w:t>
      </w:r>
      <w:proofErr w:type="gramEnd"/>
      <w:r>
        <w:rPr>
          <w:rStyle w:val="Strong"/>
          <w:rFonts w:ascii="Segoe UI" w:hAnsi="Segoe UI" w:cs="Segoe UI"/>
          <w:color w:val="171717"/>
        </w:rPr>
        <w:t xml:space="preserve"> 1 year</w:t>
      </w:r>
      <w:r>
        <w:rPr>
          <w:rFonts w:ascii="Segoe UI" w:hAnsi="Segoe UI" w:cs="Segoe UI"/>
          <w:color w:val="171717"/>
        </w:rPr>
        <w:t>.</w:t>
      </w:r>
    </w:p>
    <w:p w14:paraId="2B421E17" w14:textId="77777777" w:rsidR="00793E31" w:rsidRDefault="00793E31" w:rsidP="00793E31">
      <w:pPr>
        <w:pStyle w:val="NormalWeb"/>
        <w:numPr>
          <w:ilvl w:val="0"/>
          <w:numId w:val="17"/>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 then record the value of the new client secret which you use in a later step.</w:t>
      </w:r>
    </w:p>
    <w:p w14:paraId="2289357E"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t>Create a Facebook application</w:t>
      </w:r>
    </w:p>
    <w:p w14:paraId="04D5F426"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To use a Facebook account as an identity provider in Azure AD B2C, you need to create an application at Facebook. If you don’t already have a Facebook account, you can get it at </w:t>
      </w:r>
      <w:hyperlink r:id="rId21" w:history="1">
        <w:r>
          <w:rPr>
            <w:rStyle w:val="Hyperlink"/>
            <w:rFonts w:ascii="Segoe UI" w:hAnsi="Segoe UI" w:cs="Segoe UI"/>
            <w:u w:val="none"/>
          </w:rPr>
          <w:t>https://www.facebook.com/</w:t>
        </w:r>
      </w:hyperlink>
      <w:r>
        <w:rPr>
          <w:rFonts w:ascii="Segoe UI" w:hAnsi="Segoe UI" w:cs="Segoe UI"/>
          <w:color w:val="171717"/>
        </w:rPr>
        <w:t>.</w:t>
      </w:r>
    </w:p>
    <w:p w14:paraId="1F041353" w14:textId="7B7A61EC"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Sign </w:t>
      </w:r>
      <w:proofErr w:type="gramStart"/>
      <w:r>
        <w:rPr>
          <w:rFonts w:ascii="Segoe UI" w:hAnsi="Segoe UI" w:cs="Segoe UI"/>
          <w:color w:val="171717"/>
        </w:rPr>
        <w:t>in to</w:t>
      </w:r>
      <w:proofErr w:type="gramEnd"/>
      <w:r>
        <w:rPr>
          <w:rFonts w:ascii="Segoe UI" w:hAnsi="Segoe UI" w:cs="Segoe UI"/>
          <w:color w:val="171717"/>
        </w:rPr>
        <w:t> </w:t>
      </w:r>
      <w:r w:rsidRPr="00793E31">
        <w:rPr>
          <w:rFonts w:ascii="Segoe UI" w:hAnsi="Segoe UI" w:cs="Segoe UI"/>
          <w:color w:val="171717"/>
        </w:rPr>
        <w:t>Facebook for developers</w:t>
      </w:r>
      <w:r>
        <w:rPr>
          <w:rFonts w:ascii="Segoe UI" w:hAnsi="Segoe UI" w:cs="Segoe UI"/>
          <w:color w:val="171717"/>
        </w:rPr>
        <w:t> with your Facebook account credentials.</w:t>
      </w:r>
    </w:p>
    <w:p w14:paraId="7A660F7F"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If you </w:t>
      </w:r>
      <w:proofErr w:type="gramStart"/>
      <w:r>
        <w:rPr>
          <w:rFonts w:ascii="Segoe UI" w:hAnsi="Segoe UI" w:cs="Segoe UI"/>
          <w:color w:val="171717"/>
        </w:rPr>
        <w:t>haven't</w:t>
      </w:r>
      <w:proofErr w:type="gramEnd"/>
      <w:r>
        <w:rPr>
          <w:rFonts w:ascii="Segoe UI" w:hAnsi="Segoe UI" w:cs="Segoe UI"/>
          <w:color w:val="171717"/>
        </w:rPr>
        <w:t xml:space="preserve"> already done so, you need to register as a Facebook developer. To do this, select </w:t>
      </w:r>
      <w:r>
        <w:rPr>
          <w:rStyle w:val="Strong"/>
          <w:rFonts w:ascii="Segoe UI" w:hAnsi="Segoe UI" w:cs="Segoe UI"/>
          <w:color w:val="171717"/>
        </w:rPr>
        <w:t>Get Started</w:t>
      </w:r>
      <w:r>
        <w:rPr>
          <w:rFonts w:ascii="Segoe UI" w:hAnsi="Segoe UI" w:cs="Segoe UI"/>
          <w:color w:val="171717"/>
        </w:rPr>
        <w:t> on the upper-right corner of the page, accept Facebook's policies, and complete the registration steps.</w:t>
      </w:r>
    </w:p>
    <w:p w14:paraId="386D6BC1"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My Apps</w:t>
      </w:r>
      <w:r>
        <w:rPr>
          <w:rFonts w:ascii="Segoe UI" w:hAnsi="Segoe UI" w:cs="Segoe UI"/>
          <w:color w:val="171717"/>
        </w:rPr>
        <w:t> and then </w:t>
      </w:r>
      <w:r>
        <w:rPr>
          <w:rStyle w:val="Strong"/>
          <w:rFonts w:ascii="Segoe UI" w:hAnsi="Segoe UI" w:cs="Segoe UI"/>
          <w:color w:val="171717"/>
        </w:rPr>
        <w:t>Create App</w:t>
      </w:r>
      <w:r>
        <w:rPr>
          <w:rFonts w:ascii="Segoe UI" w:hAnsi="Segoe UI" w:cs="Segoe UI"/>
          <w:color w:val="171717"/>
        </w:rPr>
        <w:t>.</w:t>
      </w:r>
    </w:p>
    <w:p w14:paraId="58CBA540"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Display Name</w:t>
      </w:r>
      <w:r>
        <w:rPr>
          <w:rFonts w:ascii="Segoe UI" w:hAnsi="Segoe UI" w:cs="Segoe UI"/>
          <w:color w:val="171717"/>
        </w:rPr>
        <w:t> and a valid </w:t>
      </w:r>
      <w:r>
        <w:rPr>
          <w:rStyle w:val="Strong"/>
          <w:rFonts w:ascii="Segoe UI" w:hAnsi="Segoe UI" w:cs="Segoe UI"/>
          <w:color w:val="171717"/>
        </w:rPr>
        <w:t>Contact Email</w:t>
      </w:r>
      <w:r>
        <w:rPr>
          <w:rFonts w:ascii="Segoe UI" w:hAnsi="Segoe UI" w:cs="Segoe UI"/>
          <w:color w:val="171717"/>
        </w:rPr>
        <w:t>.</w:t>
      </w:r>
    </w:p>
    <w:p w14:paraId="178F75CC"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Create App ID</w:t>
      </w:r>
      <w:r>
        <w:rPr>
          <w:rFonts w:ascii="Segoe UI" w:hAnsi="Segoe UI" w:cs="Segoe UI"/>
          <w:color w:val="171717"/>
        </w:rPr>
        <w:t>. This may require you to accept Facebook platform policies and complete an online security check.</w:t>
      </w:r>
    </w:p>
    <w:p w14:paraId="75A6DC03"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Settings</w:t>
      </w:r>
      <w:r>
        <w:rPr>
          <w:rFonts w:ascii="Segoe UI" w:hAnsi="Segoe UI" w:cs="Segoe UI"/>
          <w:color w:val="171717"/>
        </w:rPr>
        <w:t> &gt; </w:t>
      </w:r>
      <w:r>
        <w:rPr>
          <w:rStyle w:val="Strong"/>
          <w:rFonts w:ascii="Segoe UI" w:hAnsi="Segoe UI" w:cs="Segoe UI"/>
          <w:color w:val="171717"/>
        </w:rPr>
        <w:t>Basic</w:t>
      </w:r>
      <w:r>
        <w:rPr>
          <w:rFonts w:ascii="Segoe UI" w:hAnsi="Segoe UI" w:cs="Segoe UI"/>
          <w:color w:val="171717"/>
        </w:rPr>
        <w:t>.</w:t>
      </w:r>
    </w:p>
    <w:p w14:paraId="1D53552E"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Choose a </w:t>
      </w:r>
      <w:r>
        <w:rPr>
          <w:rStyle w:val="Strong"/>
          <w:rFonts w:ascii="Segoe UI" w:hAnsi="Segoe UI" w:cs="Segoe UI"/>
          <w:color w:val="171717"/>
        </w:rPr>
        <w:t>Category</w:t>
      </w:r>
      <w:r>
        <w:rPr>
          <w:rFonts w:ascii="Segoe UI" w:hAnsi="Segoe UI" w:cs="Segoe UI"/>
          <w:color w:val="171717"/>
        </w:rPr>
        <w:t>, for example </w:t>
      </w:r>
      <w:r>
        <w:rPr>
          <w:rStyle w:val="HTMLCode"/>
          <w:rFonts w:ascii="Consolas" w:eastAsiaTheme="majorEastAsia" w:hAnsi="Consolas"/>
          <w:color w:val="171717"/>
        </w:rPr>
        <w:t>Business and Pages</w:t>
      </w:r>
      <w:r>
        <w:rPr>
          <w:rFonts w:ascii="Segoe UI" w:hAnsi="Segoe UI" w:cs="Segoe UI"/>
          <w:color w:val="171717"/>
        </w:rPr>
        <w:t xml:space="preserve">. This value is required by </w:t>
      </w:r>
      <w:proofErr w:type="gramStart"/>
      <w:r>
        <w:rPr>
          <w:rFonts w:ascii="Segoe UI" w:hAnsi="Segoe UI" w:cs="Segoe UI"/>
          <w:color w:val="171717"/>
        </w:rPr>
        <w:t>Facebook, but</w:t>
      </w:r>
      <w:proofErr w:type="gramEnd"/>
      <w:r>
        <w:rPr>
          <w:rFonts w:ascii="Segoe UI" w:hAnsi="Segoe UI" w:cs="Segoe UI"/>
          <w:color w:val="171717"/>
        </w:rPr>
        <w:t xml:space="preserve"> isn't used by Azure AD B2C.</w:t>
      </w:r>
    </w:p>
    <w:p w14:paraId="20F78361"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At the bottom of the page, select </w:t>
      </w:r>
      <w:r>
        <w:rPr>
          <w:rStyle w:val="Strong"/>
          <w:rFonts w:ascii="Segoe UI" w:hAnsi="Segoe UI" w:cs="Segoe UI"/>
          <w:color w:val="171717"/>
        </w:rPr>
        <w:t>Add Platform</w:t>
      </w:r>
      <w:r>
        <w:rPr>
          <w:rFonts w:ascii="Segoe UI" w:hAnsi="Segoe UI" w:cs="Segoe UI"/>
          <w:color w:val="171717"/>
        </w:rPr>
        <w:t>, and then select </w:t>
      </w:r>
      <w:r>
        <w:rPr>
          <w:rStyle w:val="Strong"/>
          <w:rFonts w:ascii="Segoe UI" w:hAnsi="Segoe UI" w:cs="Segoe UI"/>
          <w:color w:val="171717"/>
        </w:rPr>
        <w:t>Website</w:t>
      </w:r>
      <w:r>
        <w:rPr>
          <w:rFonts w:ascii="Segoe UI" w:hAnsi="Segoe UI" w:cs="Segoe UI"/>
          <w:color w:val="171717"/>
        </w:rPr>
        <w:t>.</w:t>
      </w:r>
    </w:p>
    <w:p w14:paraId="5277E685"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Site URL</w:t>
      </w:r>
      <w:r>
        <w:rPr>
          <w:rFonts w:ascii="Segoe UI" w:hAnsi="Segoe UI" w:cs="Segoe UI"/>
          <w:color w:val="171717"/>
        </w:rPr>
        <w:t>, enter </w:t>
      </w:r>
      <w:r>
        <w:rPr>
          <w:rStyle w:val="HTMLCode"/>
          <w:rFonts w:ascii="Consolas" w:eastAsiaTheme="majorEastAsia" w:hAnsi="Consolas"/>
          <w:color w:val="171717"/>
        </w:rPr>
        <w:t>https://your-tenant-name.b2clogin.com/</w:t>
      </w:r>
      <w:r>
        <w:rPr>
          <w:rFonts w:ascii="Segoe UI" w:hAnsi="Segoe UI" w:cs="Segoe UI"/>
          <w:color w:val="171717"/>
        </w:rPr>
        <w:t> replacing </w:t>
      </w:r>
      <w:r>
        <w:rPr>
          <w:rStyle w:val="HTMLCode"/>
          <w:rFonts w:ascii="Consolas" w:eastAsiaTheme="majorEastAsia" w:hAnsi="Consolas"/>
          <w:color w:val="171717"/>
        </w:rPr>
        <w:t>your-tenant-name</w:t>
      </w:r>
      <w:r>
        <w:rPr>
          <w:rFonts w:ascii="Segoe UI" w:hAnsi="Segoe UI" w:cs="Segoe UI"/>
          <w:color w:val="171717"/>
        </w:rPr>
        <w:t> with the name of your tenant.</w:t>
      </w:r>
    </w:p>
    <w:p w14:paraId="5CD364B1"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Enter a URL for the </w:t>
      </w:r>
      <w:r>
        <w:rPr>
          <w:rStyle w:val="Strong"/>
          <w:rFonts w:ascii="Segoe UI" w:hAnsi="Segoe UI" w:cs="Segoe UI"/>
          <w:color w:val="171717"/>
        </w:rPr>
        <w:t>Privacy Policy URL</w:t>
      </w:r>
      <w:r>
        <w:rPr>
          <w:rFonts w:ascii="Segoe UI" w:hAnsi="Segoe UI" w:cs="Segoe UI"/>
          <w:color w:val="171717"/>
        </w:rPr>
        <w:t>, for example </w:t>
      </w:r>
      <w:r>
        <w:rPr>
          <w:rStyle w:val="HTMLCode"/>
          <w:rFonts w:ascii="Consolas" w:eastAsiaTheme="majorEastAsia" w:hAnsi="Consolas"/>
          <w:color w:val="171717"/>
        </w:rPr>
        <w:t>http://www.contoso.com/</w:t>
      </w:r>
      <w:r>
        <w:rPr>
          <w:rFonts w:ascii="Segoe UI" w:hAnsi="Segoe UI" w:cs="Segoe UI"/>
          <w:color w:val="171717"/>
        </w:rPr>
        <w:t>. The privacy policy URL is a page you maintain to provide privacy information for your application.</w:t>
      </w:r>
    </w:p>
    <w:p w14:paraId="34CAB51D"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 Changes</w:t>
      </w:r>
      <w:r>
        <w:rPr>
          <w:rFonts w:ascii="Segoe UI" w:hAnsi="Segoe UI" w:cs="Segoe UI"/>
          <w:color w:val="171717"/>
        </w:rPr>
        <w:t>.</w:t>
      </w:r>
    </w:p>
    <w:p w14:paraId="5F92F911"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At the top of the page, record the value of </w:t>
      </w:r>
      <w:r>
        <w:rPr>
          <w:rStyle w:val="Strong"/>
          <w:rFonts w:ascii="Segoe UI" w:hAnsi="Segoe UI" w:cs="Segoe UI"/>
          <w:color w:val="171717"/>
        </w:rPr>
        <w:t>App ID</w:t>
      </w:r>
      <w:r>
        <w:rPr>
          <w:rFonts w:ascii="Segoe UI" w:hAnsi="Segoe UI" w:cs="Segoe UI"/>
          <w:color w:val="171717"/>
        </w:rPr>
        <w:t>.</w:t>
      </w:r>
    </w:p>
    <w:p w14:paraId="2469F1B8"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Next to </w:t>
      </w:r>
      <w:r>
        <w:rPr>
          <w:rStyle w:val="Strong"/>
          <w:rFonts w:ascii="Segoe UI" w:hAnsi="Segoe UI" w:cs="Segoe UI"/>
          <w:color w:val="171717"/>
        </w:rPr>
        <w:t>App Secret</w:t>
      </w:r>
      <w:r>
        <w:rPr>
          <w:rFonts w:ascii="Segoe UI" w:hAnsi="Segoe UI" w:cs="Segoe UI"/>
          <w:color w:val="171717"/>
        </w:rPr>
        <w:t>, select </w:t>
      </w:r>
      <w:r>
        <w:rPr>
          <w:rStyle w:val="Strong"/>
          <w:rFonts w:ascii="Segoe UI" w:hAnsi="Segoe UI" w:cs="Segoe UI"/>
          <w:color w:val="171717"/>
        </w:rPr>
        <w:t>Show</w:t>
      </w:r>
      <w:r>
        <w:rPr>
          <w:rFonts w:ascii="Segoe UI" w:hAnsi="Segoe UI" w:cs="Segoe UI"/>
          <w:color w:val="171717"/>
        </w:rPr>
        <w:t> and record its value. You use both the App ID and App Secret to configure Facebook as an identity provider in your tenant. </w:t>
      </w:r>
      <w:r>
        <w:rPr>
          <w:rStyle w:val="Strong"/>
          <w:rFonts w:ascii="Segoe UI" w:hAnsi="Segoe UI" w:cs="Segoe UI"/>
          <w:color w:val="171717"/>
        </w:rPr>
        <w:t>App Secret</w:t>
      </w:r>
      <w:r>
        <w:rPr>
          <w:rFonts w:ascii="Segoe UI" w:hAnsi="Segoe UI" w:cs="Segoe UI"/>
          <w:color w:val="171717"/>
        </w:rPr>
        <w:t> is an important security credential which you should store securely.</w:t>
      </w:r>
    </w:p>
    <w:p w14:paraId="0F6AF2F1"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Select the plus sign next to </w:t>
      </w:r>
      <w:r>
        <w:rPr>
          <w:rStyle w:val="Strong"/>
          <w:rFonts w:ascii="Segoe UI" w:hAnsi="Segoe UI" w:cs="Segoe UI"/>
          <w:color w:val="171717"/>
        </w:rPr>
        <w:t>PRODUCTS</w:t>
      </w:r>
      <w:r>
        <w:rPr>
          <w:rFonts w:ascii="Segoe UI" w:hAnsi="Segoe UI" w:cs="Segoe UI"/>
          <w:color w:val="171717"/>
        </w:rPr>
        <w:t>, then under </w:t>
      </w:r>
      <w:r>
        <w:rPr>
          <w:rStyle w:val="Strong"/>
          <w:rFonts w:ascii="Segoe UI" w:hAnsi="Segoe UI" w:cs="Segoe UI"/>
          <w:color w:val="171717"/>
        </w:rPr>
        <w:t>Facebook Login</w:t>
      </w:r>
      <w:r>
        <w:rPr>
          <w:rFonts w:ascii="Segoe UI" w:hAnsi="Segoe UI" w:cs="Segoe UI"/>
          <w:color w:val="171717"/>
        </w:rPr>
        <w:t>, select </w:t>
      </w:r>
      <w:r>
        <w:rPr>
          <w:rStyle w:val="Strong"/>
          <w:rFonts w:ascii="Segoe UI" w:hAnsi="Segoe UI" w:cs="Segoe UI"/>
          <w:color w:val="171717"/>
        </w:rPr>
        <w:t>Set up</w:t>
      </w:r>
      <w:r>
        <w:rPr>
          <w:rFonts w:ascii="Segoe UI" w:hAnsi="Segoe UI" w:cs="Segoe UI"/>
          <w:color w:val="171717"/>
        </w:rPr>
        <w:t>.</w:t>
      </w:r>
    </w:p>
    <w:p w14:paraId="14F6CBE3"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Facebook Login</w:t>
      </w:r>
      <w:r>
        <w:rPr>
          <w:rFonts w:ascii="Segoe UI" w:hAnsi="Segoe UI" w:cs="Segoe UI"/>
          <w:color w:val="171717"/>
        </w:rPr>
        <w:t> in the left-hand menu, select </w:t>
      </w:r>
      <w:r>
        <w:rPr>
          <w:rStyle w:val="Strong"/>
          <w:rFonts w:ascii="Segoe UI" w:hAnsi="Segoe UI" w:cs="Segoe UI"/>
          <w:color w:val="171717"/>
        </w:rPr>
        <w:t>Settings</w:t>
      </w:r>
      <w:r>
        <w:rPr>
          <w:rFonts w:ascii="Segoe UI" w:hAnsi="Segoe UI" w:cs="Segoe UI"/>
          <w:color w:val="171717"/>
        </w:rPr>
        <w:t>.</w:t>
      </w:r>
    </w:p>
    <w:p w14:paraId="5AF8901D"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Valid OAuth redirect URIs</w:t>
      </w:r>
      <w:r>
        <w:rPr>
          <w:rFonts w:ascii="Segoe UI" w:hAnsi="Segoe UI" w:cs="Segoe UI"/>
          <w:color w:val="171717"/>
        </w:rPr>
        <w:t>, enter </w:t>
      </w:r>
      <w:r>
        <w:rPr>
          <w:rStyle w:val="HTMLCode"/>
          <w:rFonts w:ascii="Consolas" w:eastAsiaTheme="majorEastAsia" w:hAnsi="Consolas"/>
          <w:color w:val="171717"/>
        </w:rPr>
        <w:t>https://your-tenant-name.b2clogin.com/your-tenant-name.onmicrosoft.com/oauth2/authresp</w:t>
      </w:r>
      <w:r>
        <w:rPr>
          <w:rFonts w:ascii="Segoe UI" w:hAnsi="Segoe UI" w:cs="Segoe UI"/>
          <w:color w:val="171717"/>
        </w:rPr>
        <w:t>. Replace </w:t>
      </w:r>
      <w:r>
        <w:rPr>
          <w:rStyle w:val="HTMLCode"/>
          <w:rFonts w:ascii="Consolas" w:eastAsiaTheme="majorEastAsia" w:hAnsi="Consolas"/>
          <w:color w:val="171717"/>
        </w:rPr>
        <w:t>your-tenant-name</w:t>
      </w:r>
      <w:r>
        <w:rPr>
          <w:rFonts w:ascii="Segoe UI" w:hAnsi="Segoe UI" w:cs="Segoe UI"/>
          <w:color w:val="171717"/>
        </w:rPr>
        <w:t> with the name of your tenant. Select </w:t>
      </w:r>
      <w:r>
        <w:rPr>
          <w:rStyle w:val="Strong"/>
          <w:rFonts w:ascii="Segoe UI" w:hAnsi="Segoe UI" w:cs="Segoe UI"/>
          <w:color w:val="171717"/>
        </w:rPr>
        <w:t>Save Changes</w:t>
      </w:r>
      <w:r>
        <w:rPr>
          <w:rFonts w:ascii="Segoe UI" w:hAnsi="Segoe UI" w:cs="Segoe UI"/>
          <w:color w:val="171717"/>
        </w:rPr>
        <w:t> at the bottom of the page.</w:t>
      </w:r>
    </w:p>
    <w:p w14:paraId="0CBDA1C6" w14:textId="77777777" w:rsidR="00793E31" w:rsidRDefault="00793E31" w:rsidP="00793E31">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To make your Facebook application available to Azure AD B2C, click the </w:t>
      </w:r>
      <w:r>
        <w:rPr>
          <w:rStyle w:val="Strong"/>
          <w:rFonts w:ascii="Segoe UI" w:hAnsi="Segoe UI" w:cs="Segoe UI"/>
          <w:color w:val="171717"/>
        </w:rPr>
        <w:t>Status</w:t>
      </w:r>
      <w:r>
        <w:rPr>
          <w:rFonts w:ascii="Segoe UI" w:hAnsi="Segoe UI" w:cs="Segoe UI"/>
          <w:color w:val="171717"/>
        </w:rPr>
        <w:t> selector at the top right of the page and turn it </w:t>
      </w:r>
      <w:proofErr w:type="gramStart"/>
      <w:r>
        <w:rPr>
          <w:rStyle w:val="Strong"/>
          <w:rFonts w:ascii="Segoe UI" w:hAnsi="Segoe UI" w:cs="Segoe UI"/>
          <w:color w:val="171717"/>
        </w:rPr>
        <w:t>On</w:t>
      </w:r>
      <w:proofErr w:type="gramEnd"/>
      <w:r>
        <w:rPr>
          <w:rFonts w:ascii="Segoe UI" w:hAnsi="Segoe UI" w:cs="Segoe UI"/>
          <w:color w:val="171717"/>
        </w:rPr>
        <w:t> to make the Application public, and then click </w:t>
      </w:r>
      <w:r>
        <w:rPr>
          <w:rStyle w:val="Strong"/>
          <w:rFonts w:ascii="Segoe UI" w:hAnsi="Segoe UI" w:cs="Segoe UI"/>
          <w:color w:val="171717"/>
        </w:rPr>
        <w:t>Confirm</w:t>
      </w:r>
      <w:r>
        <w:rPr>
          <w:rFonts w:ascii="Segoe UI" w:hAnsi="Segoe UI" w:cs="Segoe UI"/>
          <w:color w:val="171717"/>
        </w:rPr>
        <w:t>. At this point, the Status should change from </w:t>
      </w:r>
      <w:r>
        <w:rPr>
          <w:rStyle w:val="Strong"/>
          <w:rFonts w:ascii="Segoe UI" w:hAnsi="Segoe UI" w:cs="Segoe UI"/>
          <w:color w:val="171717"/>
        </w:rPr>
        <w:t>Development</w:t>
      </w:r>
      <w:r>
        <w:rPr>
          <w:rFonts w:ascii="Segoe UI" w:hAnsi="Segoe UI" w:cs="Segoe UI"/>
          <w:color w:val="171717"/>
        </w:rPr>
        <w:t> to </w:t>
      </w:r>
      <w:r>
        <w:rPr>
          <w:rStyle w:val="Strong"/>
          <w:rFonts w:ascii="Segoe UI" w:hAnsi="Segoe UI" w:cs="Segoe UI"/>
          <w:color w:val="171717"/>
        </w:rPr>
        <w:t>Live</w:t>
      </w:r>
      <w:r>
        <w:rPr>
          <w:rFonts w:ascii="Segoe UI" w:hAnsi="Segoe UI" w:cs="Segoe UI"/>
          <w:color w:val="171717"/>
        </w:rPr>
        <w:t>.</w:t>
      </w:r>
    </w:p>
    <w:p w14:paraId="61F3D85C"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Add the identity providers</w:t>
      </w:r>
    </w:p>
    <w:p w14:paraId="62C01A6F"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After you create the application for the identity provider that you want to add, you add the identity provider to your tenant.</w:t>
      </w:r>
    </w:p>
    <w:p w14:paraId="7EC30C6E"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lastRenderedPageBreak/>
        <w:t>Add the Azure Active Directory identity provider</w:t>
      </w:r>
    </w:p>
    <w:p w14:paraId="1BC0DEAF"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 xml:space="preserve">Make sure </w:t>
      </w:r>
      <w:proofErr w:type="gramStart"/>
      <w:r>
        <w:rPr>
          <w:rFonts w:ascii="Segoe UI" w:hAnsi="Segoe UI" w:cs="Segoe UI"/>
          <w:color w:val="171717"/>
        </w:rPr>
        <w:t>you're</w:t>
      </w:r>
      <w:proofErr w:type="gramEnd"/>
      <w:r>
        <w:rPr>
          <w:rFonts w:ascii="Segoe UI" w:hAnsi="Segoe UI" w:cs="Segoe UI"/>
          <w:color w:val="171717"/>
        </w:rPr>
        <w:t xml:space="preserve"> using the directory that contains Azure AD B2C tenant. Select the </w:t>
      </w:r>
      <w:r>
        <w:rPr>
          <w:rStyle w:val="Strong"/>
          <w:rFonts w:ascii="Segoe UI" w:hAnsi="Segoe UI" w:cs="Segoe UI"/>
          <w:color w:val="171717"/>
        </w:rPr>
        <w:t>Directory + subscription</w:t>
      </w:r>
      <w:r>
        <w:rPr>
          <w:rFonts w:ascii="Segoe UI" w:hAnsi="Segoe UI" w:cs="Segoe UI"/>
          <w:color w:val="171717"/>
        </w:rPr>
        <w:t> filter in the top menu and choose the directory that contains your Azure AD B2C tenant.</w:t>
      </w:r>
    </w:p>
    <w:p w14:paraId="512BA9D4"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Choose </w:t>
      </w:r>
      <w:r>
        <w:rPr>
          <w:rStyle w:val="Strong"/>
          <w:rFonts w:ascii="Segoe UI" w:hAnsi="Segoe UI" w:cs="Segoe UI"/>
          <w:color w:val="171717"/>
        </w:rPr>
        <w:t>All services</w:t>
      </w:r>
      <w:r>
        <w:rPr>
          <w:rFonts w:ascii="Segoe UI" w:hAnsi="Segoe UI" w:cs="Segoe UI"/>
          <w:color w:val="171717"/>
        </w:rPr>
        <w:t> in the top-left corner of the Azure portal, and then search for and select </w:t>
      </w:r>
      <w:r>
        <w:rPr>
          <w:rStyle w:val="Strong"/>
          <w:rFonts w:ascii="Segoe UI" w:hAnsi="Segoe UI" w:cs="Segoe UI"/>
          <w:color w:val="171717"/>
        </w:rPr>
        <w:t>Azure AD B2C</w:t>
      </w:r>
      <w:r>
        <w:rPr>
          <w:rFonts w:ascii="Segoe UI" w:hAnsi="Segoe UI" w:cs="Segoe UI"/>
          <w:color w:val="171717"/>
        </w:rPr>
        <w:t>.</w:t>
      </w:r>
    </w:p>
    <w:p w14:paraId="131F0415"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Identity providers</w:t>
      </w:r>
      <w:r>
        <w:rPr>
          <w:rFonts w:ascii="Segoe UI" w:hAnsi="Segoe UI" w:cs="Segoe UI"/>
          <w:color w:val="171717"/>
        </w:rPr>
        <w:t>, and then select </w:t>
      </w:r>
      <w:r>
        <w:rPr>
          <w:rStyle w:val="Strong"/>
          <w:rFonts w:ascii="Segoe UI" w:hAnsi="Segoe UI" w:cs="Segoe UI"/>
          <w:color w:val="171717"/>
        </w:rPr>
        <w:t>New OpenID Connect provider</w:t>
      </w:r>
      <w:r>
        <w:rPr>
          <w:rFonts w:ascii="Segoe UI" w:hAnsi="Segoe UI" w:cs="Segoe UI"/>
          <w:color w:val="171717"/>
        </w:rPr>
        <w:t>.</w:t>
      </w:r>
    </w:p>
    <w:p w14:paraId="27EC59D8"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example, enter </w:t>
      </w:r>
      <w:r>
        <w:rPr>
          <w:rStyle w:val="Emphasis"/>
          <w:rFonts w:ascii="Segoe UI" w:hAnsi="Segoe UI" w:cs="Segoe UI"/>
          <w:color w:val="171717"/>
        </w:rPr>
        <w:t>Contoso Azure AD</w:t>
      </w:r>
      <w:r>
        <w:rPr>
          <w:rFonts w:ascii="Segoe UI" w:hAnsi="Segoe UI" w:cs="Segoe UI"/>
          <w:color w:val="171717"/>
        </w:rPr>
        <w:t>.</w:t>
      </w:r>
    </w:p>
    <w:p w14:paraId="313F807F"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 xml:space="preserve">Metadata </w:t>
      </w:r>
      <w:proofErr w:type="spellStart"/>
      <w:r>
        <w:rPr>
          <w:rStyle w:val="Strong"/>
          <w:rFonts w:ascii="Segoe UI" w:hAnsi="Segoe UI" w:cs="Segoe UI"/>
          <w:color w:val="171717"/>
        </w:rPr>
        <w:t>url</w:t>
      </w:r>
      <w:proofErr w:type="spellEnd"/>
      <w:r>
        <w:rPr>
          <w:rFonts w:ascii="Segoe UI" w:hAnsi="Segoe UI" w:cs="Segoe UI"/>
          <w:color w:val="171717"/>
        </w:rPr>
        <w:t>, enter the following URL replacing </w:t>
      </w:r>
      <w:r>
        <w:rPr>
          <w:rStyle w:val="HTMLCode"/>
          <w:rFonts w:ascii="Consolas" w:eastAsiaTheme="majorEastAsia" w:hAnsi="Consolas"/>
          <w:color w:val="171717"/>
        </w:rPr>
        <w:t>your-AD-tenant-domain</w:t>
      </w:r>
      <w:r>
        <w:rPr>
          <w:rFonts w:ascii="Segoe UI" w:hAnsi="Segoe UI" w:cs="Segoe UI"/>
          <w:color w:val="171717"/>
        </w:rPr>
        <w:t> with the domain name of your Azure AD tenant:</w:t>
      </w:r>
    </w:p>
    <w:p w14:paraId="6C31577C" w14:textId="77777777" w:rsidR="00793E31" w:rsidRDefault="00793E31" w:rsidP="00793E31">
      <w:pPr>
        <w:shd w:val="clear" w:color="auto" w:fill="FFFFFF"/>
        <w:ind w:left="570"/>
        <w:rPr>
          <w:rFonts w:ascii="Segoe UI" w:hAnsi="Segoe UI" w:cs="Segoe UI"/>
          <w:color w:val="171717"/>
        </w:rPr>
      </w:pPr>
      <w:r>
        <w:rPr>
          <w:rFonts w:ascii="Segoe UI" w:hAnsi="Segoe UI" w:cs="Segoe UI"/>
          <w:color w:val="171717"/>
        </w:rPr>
        <w:t>Copy</w:t>
      </w:r>
    </w:p>
    <w:p w14:paraId="3BF61799" w14:textId="77777777" w:rsidR="00793E31" w:rsidRDefault="00793E31" w:rsidP="00793E31">
      <w:pPr>
        <w:pStyle w:val="HTMLPreformatted"/>
        <w:shd w:val="clear" w:color="auto" w:fill="FFFFFF"/>
        <w:spacing w:line="285" w:lineRule="atLeast"/>
        <w:ind w:left="570"/>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https://login.microsoftonline.com/your-AD-tenant-domain/.well-known/openid-configuration</w:t>
      </w:r>
    </w:p>
    <w:p w14:paraId="6AF4239E" w14:textId="77777777" w:rsidR="00793E31" w:rsidRDefault="00793E31" w:rsidP="00793E31">
      <w:pPr>
        <w:pStyle w:val="NormalWeb"/>
        <w:shd w:val="clear" w:color="auto" w:fill="FFFFFF"/>
        <w:ind w:left="570"/>
        <w:rPr>
          <w:rFonts w:ascii="Segoe UI" w:hAnsi="Segoe UI" w:cs="Segoe UI"/>
          <w:color w:val="171717"/>
        </w:rPr>
      </w:pPr>
      <w:r>
        <w:rPr>
          <w:rFonts w:ascii="Segoe UI" w:hAnsi="Segoe UI" w:cs="Segoe UI"/>
          <w:color w:val="171717"/>
        </w:rPr>
        <w:t>For example, </w:t>
      </w:r>
      <w:r>
        <w:rPr>
          <w:rStyle w:val="HTMLCode"/>
          <w:rFonts w:ascii="Consolas" w:eastAsiaTheme="majorEastAsia" w:hAnsi="Consolas"/>
          <w:color w:val="171717"/>
        </w:rPr>
        <w:t>https://login.microsoftonline.com/contoso.onmicrosoft.com/.well-known/openid-configuration</w:t>
      </w:r>
      <w:r>
        <w:rPr>
          <w:rFonts w:ascii="Segoe UI" w:hAnsi="Segoe UI" w:cs="Segoe UI"/>
          <w:color w:val="171717"/>
        </w:rPr>
        <w:t>.</w:t>
      </w:r>
    </w:p>
    <w:p w14:paraId="330758D7"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Client ID</w:t>
      </w:r>
      <w:r>
        <w:rPr>
          <w:rFonts w:ascii="Segoe UI" w:hAnsi="Segoe UI" w:cs="Segoe UI"/>
          <w:color w:val="171717"/>
        </w:rPr>
        <w:t>, enter the application ID that you previously recorded.</w:t>
      </w:r>
    </w:p>
    <w:p w14:paraId="3BE7EE12"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Client secret</w:t>
      </w:r>
      <w:r>
        <w:rPr>
          <w:rFonts w:ascii="Segoe UI" w:hAnsi="Segoe UI" w:cs="Segoe UI"/>
          <w:color w:val="171717"/>
        </w:rPr>
        <w:t>, enter the client secret that you previously recorded.</w:t>
      </w:r>
    </w:p>
    <w:p w14:paraId="4BA50AB2"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Leave the default values for </w:t>
      </w:r>
      <w:r>
        <w:rPr>
          <w:rStyle w:val="Strong"/>
          <w:rFonts w:ascii="Segoe UI" w:hAnsi="Segoe UI" w:cs="Segoe UI"/>
          <w:color w:val="171717"/>
        </w:rPr>
        <w:t>Scope</w:t>
      </w:r>
      <w:r>
        <w:rPr>
          <w:rFonts w:ascii="Segoe UI" w:hAnsi="Segoe UI" w:cs="Segoe UI"/>
          <w:color w:val="171717"/>
        </w:rPr>
        <w:t>, </w:t>
      </w:r>
      <w:r>
        <w:rPr>
          <w:rStyle w:val="Strong"/>
          <w:rFonts w:ascii="Segoe UI" w:hAnsi="Segoe UI" w:cs="Segoe UI"/>
          <w:color w:val="171717"/>
        </w:rPr>
        <w:t>Response type</w:t>
      </w:r>
      <w:r>
        <w:rPr>
          <w:rFonts w:ascii="Segoe UI" w:hAnsi="Segoe UI" w:cs="Segoe UI"/>
          <w:color w:val="171717"/>
        </w:rPr>
        <w:t>, and </w:t>
      </w:r>
      <w:r>
        <w:rPr>
          <w:rStyle w:val="Strong"/>
          <w:rFonts w:ascii="Segoe UI" w:hAnsi="Segoe UI" w:cs="Segoe UI"/>
          <w:color w:val="171717"/>
        </w:rPr>
        <w:t>Response mode</w:t>
      </w:r>
      <w:r>
        <w:rPr>
          <w:rFonts w:ascii="Segoe UI" w:hAnsi="Segoe UI" w:cs="Segoe UI"/>
          <w:color w:val="171717"/>
        </w:rPr>
        <w:t>.</w:t>
      </w:r>
    </w:p>
    <w:p w14:paraId="1598268F" w14:textId="0F1B8616"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(Optional) Enter a value for </w:t>
      </w:r>
      <w:proofErr w:type="spellStart"/>
      <w:r>
        <w:rPr>
          <w:rStyle w:val="Strong"/>
          <w:rFonts w:ascii="Segoe UI" w:hAnsi="Segoe UI" w:cs="Segoe UI"/>
          <w:color w:val="171717"/>
        </w:rPr>
        <w:t>Domain_hint</w:t>
      </w:r>
      <w:proofErr w:type="spellEnd"/>
      <w:r>
        <w:rPr>
          <w:rFonts w:ascii="Segoe UI" w:hAnsi="Segoe UI" w:cs="Segoe UI"/>
          <w:color w:val="171717"/>
        </w:rPr>
        <w:t>. For example, </w:t>
      </w:r>
      <w:proofErr w:type="spellStart"/>
      <w:r>
        <w:rPr>
          <w:rStyle w:val="Emphasis"/>
          <w:rFonts w:ascii="Segoe UI" w:hAnsi="Segoe UI" w:cs="Segoe UI"/>
          <w:color w:val="171717"/>
        </w:rPr>
        <w:t>ContosoAD</w:t>
      </w:r>
      <w:proofErr w:type="spellEnd"/>
      <w:r>
        <w:rPr>
          <w:rFonts w:ascii="Segoe UI" w:hAnsi="Segoe UI" w:cs="Segoe UI"/>
          <w:color w:val="171717"/>
        </w:rPr>
        <w:t>. </w:t>
      </w:r>
      <w:r w:rsidRPr="00793E31">
        <w:rPr>
          <w:rFonts w:ascii="Segoe UI" w:hAnsi="Segoe UI" w:cs="Segoe UI"/>
          <w:color w:val="171717"/>
        </w:rPr>
        <w:t>Domain hints</w:t>
      </w:r>
      <w:r>
        <w:rPr>
          <w:rFonts w:ascii="Segoe UI" w:hAnsi="Segoe UI" w:cs="Segoe UI"/>
          <w:color w:val="171717"/>
        </w:rPr>
        <w:t xml:space="preserve"> are directives that are included in the authentication request from an application. They can be used to accelerate the user to their federated </w:t>
      </w:r>
      <w:proofErr w:type="spellStart"/>
      <w:r>
        <w:rPr>
          <w:rFonts w:ascii="Segoe UI" w:hAnsi="Segoe UI" w:cs="Segoe UI"/>
          <w:color w:val="171717"/>
        </w:rPr>
        <w:t>IdP</w:t>
      </w:r>
      <w:proofErr w:type="spellEnd"/>
      <w:r>
        <w:rPr>
          <w:rFonts w:ascii="Segoe UI" w:hAnsi="Segoe UI" w:cs="Segoe UI"/>
          <w:color w:val="171717"/>
        </w:rPr>
        <w:t xml:space="preserve"> sign-in page. Or they can be used by a multi-tenant application to accelerate the user straight to the branded Azure AD sign-in page for their tenant.</w:t>
      </w:r>
    </w:p>
    <w:p w14:paraId="090BF1E7"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Identity provider claims mapping</w:t>
      </w:r>
      <w:r>
        <w:rPr>
          <w:rFonts w:ascii="Segoe UI" w:hAnsi="Segoe UI" w:cs="Segoe UI"/>
          <w:color w:val="171717"/>
        </w:rPr>
        <w:t>, enter the following claims mapping values:</w:t>
      </w:r>
    </w:p>
    <w:p w14:paraId="2A4BD601" w14:textId="77777777" w:rsidR="00793E31" w:rsidRDefault="00793E31" w:rsidP="00793E3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User ID</w:t>
      </w:r>
      <w:r>
        <w:rPr>
          <w:rFonts w:ascii="Segoe UI" w:hAnsi="Segoe UI" w:cs="Segoe UI"/>
          <w:color w:val="171717"/>
        </w:rPr>
        <w:t>: </w:t>
      </w:r>
      <w:proofErr w:type="spellStart"/>
      <w:r>
        <w:rPr>
          <w:rStyle w:val="Emphasis"/>
          <w:rFonts w:ascii="Segoe UI" w:hAnsi="Segoe UI" w:cs="Segoe UI"/>
          <w:color w:val="171717"/>
        </w:rPr>
        <w:t>oid</w:t>
      </w:r>
      <w:proofErr w:type="spellEnd"/>
    </w:p>
    <w:p w14:paraId="3A5DA8D9" w14:textId="77777777" w:rsidR="00793E31" w:rsidRDefault="00793E31" w:rsidP="00793E3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Display name</w:t>
      </w:r>
      <w:r>
        <w:rPr>
          <w:rFonts w:ascii="Segoe UI" w:hAnsi="Segoe UI" w:cs="Segoe UI"/>
          <w:color w:val="171717"/>
        </w:rPr>
        <w:t>: </w:t>
      </w:r>
      <w:r>
        <w:rPr>
          <w:rStyle w:val="Emphasis"/>
          <w:rFonts w:ascii="Segoe UI" w:hAnsi="Segoe UI" w:cs="Segoe UI"/>
          <w:color w:val="171717"/>
        </w:rPr>
        <w:t>name</w:t>
      </w:r>
    </w:p>
    <w:p w14:paraId="3623676C" w14:textId="77777777" w:rsidR="00793E31" w:rsidRDefault="00793E31" w:rsidP="00793E3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Given name</w:t>
      </w:r>
      <w:r>
        <w:rPr>
          <w:rFonts w:ascii="Segoe UI" w:hAnsi="Segoe UI" w:cs="Segoe UI"/>
          <w:color w:val="171717"/>
        </w:rPr>
        <w:t>: </w:t>
      </w:r>
      <w:proofErr w:type="spellStart"/>
      <w:r>
        <w:rPr>
          <w:rStyle w:val="Emphasis"/>
          <w:rFonts w:ascii="Segoe UI" w:hAnsi="Segoe UI" w:cs="Segoe UI"/>
          <w:color w:val="171717"/>
        </w:rPr>
        <w:t>given_name</w:t>
      </w:r>
      <w:proofErr w:type="spellEnd"/>
    </w:p>
    <w:p w14:paraId="074364DE" w14:textId="77777777" w:rsidR="00793E31" w:rsidRDefault="00793E31" w:rsidP="00793E3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Surname</w:t>
      </w:r>
      <w:r>
        <w:rPr>
          <w:rFonts w:ascii="Segoe UI" w:hAnsi="Segoe UI" w:cs="Segoe UI"/>
          <w:color w:val="171717"/>
        </w:rPr>
        <w:t>: </w:t>
      </w:r>
      <w:proofErr w:type="spellStart"/>
      <w:r>
        <w:rPr>
          <w:rStyle w:val="Emphasis"/>
          <w:rFonts w:ascii="Segoe UI" w:hAnsi="Segoe UI" w:cs="Segoe UI"/>
          <w:color w:val="171717"/>
        </w:rPr>
        <w:t>family_name</w:t>
      </w:r>
      <w:proofErr w:type="spellEnd"/>
    </w:p>
    <w:p w14:paraId="3F8148D4" w14:textId="77777777" w:rsidR="00793E31" w:rsidRDefault="00793E31" w:rsidP="00793E31">
      <w:pPr>
        <w:numPr>
          <w:ilvl w:val="1"/>
          <w:numId w:val="19"/>
        </w:numPr>
        <w:shd w:val="clear" w:color="auto" w:fill="FFFFFF"/>
        <w:spacing w:after="0" w:line="240" w:lineRule="auto"/>
        <w:ind w:left="1140"/>
        <w:rPr>
          <w:rFonts w:ascii="Segoe UI" w:hAnsi="Segoe UI" w:cs="Segoe UI"/>
          <w:color w:val="171717"/>
        </w:rPr>
      </w:pPr>
      <w:r>
        <w:rPr>
          <w:rStyle w:val="Strong"/>
          <w:rFonts w:ascii="Segoe UI" w:hAnsi="Segoe UI" w:cs="Segoe UI"/>
          <w:color w:val="171717"/>
        </w:rPr>
        <w:t>Email</w:t>
      </w:r>
      <w:r>
        <w:rPr>
          <w:rFonts w:ascii="Segoe UI" w:hAnsi="Segoe UI" w:cs="Segoe UI"/>
          <w:color w:val="171717"/>
        </w:rPr>
        <w:t>: </w:t>
      </w:r>
      <w:proofErr w:type="spellStart"/>
      <w:r>
        <w:rPr>
          <w:rStyle w:val="Emphasis"/>
          <w:rFonts w:ascii="Segoe UI" w:hAnsi="Segoe UI" w:cs="Segoe UI"/>
          <w:color w:val="171717"/>
        </w:rPr>
        <w:t>unique_name</w:t>
      </w:r>
      <w:proofErr w:type="spellEnd"/>
    </w:p>
    <w:p w14:paraId="5DD3BEFC" w14:textId="77777777" w:rsidR="00793E31" w:rsidRDefault="00793E31" w:rsidP="00793E31">
      <w:pPr>
        <w:pStyle w:val="NormalWeb"/>
        <w:numPr>
          <w:ilvl w:val="0"/>
          <w:numId w:val="1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1F52BED0" w14:textId="77777777" w:rsidR="00793E31" w:rsidRDefault="00793E31" w:rsidP="00793E31">
      <w:pPr>
        <w:pStyle w:val="Heading3"/>
        <w:shd w:val="clear" w:color="auto" w:fill="FFFFFF"/>
        <w:spacing w:before="0"/>
        <w:rPr>
          <w:rFonts w:ascii="Segoe UI" w:hAnsi="Segoe UI" w:cs="Segoe UI"/>
          <w:color w:val="171717"/>
        </w:rPr>
      </w:pPr>
      <w:r>
        <w:rPr>
          <w:rFonts w:ascii="Segoe UI" w:hAnsi="Segoe UI" w:cs="Segoe UI"/>
          <w:color w:val="171717"/>
        </w:rPr>
        <w:t>Add the Facebook identity provider</w:t>
      </w:r>
    </w:p>
    <w:p w14:paraId="446EEF4E" w14:textId="77777777" w:rsidR="00793E31" w:rsidRDefault="00793E31" w:rsidP="00793E31">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Identity providers</w:t>
      </w:r>
      <w:r>
        <w:rPr>
          <w:rFonts w:ascii="Segoe UI" w:hAnsi="Segoe UI" w:cs="Segoe UI"/>
          <w:color w:val="171717"/>
        </w:rPr>
        <w:t>, then select </w:t>
      </w:r>
      <w:r>
        <w:rPr>
          <w:rStyle w:val="Strong"/>
          <w:rFonts w:ascii="Segoe UI" w:hAnsi="Segoe UI" w:cs="Segoe UI"/>
          <w:color w:val="171717"/>
        </w:rPr>
        <w:t>Facebook</w:t>
      </w:r>
      <w:r>
        <w:rPr>
          <w:rFonts w:ascii="Segoe UI" w:hAnsi="Segoe UI" w:cs="Segoe UI"/>
          <w:color w:val="171717"/>
        </w:rPr>
        <w:t>.</w:t>
      </w:r>
    </w:p>
    <w:p w14:paraId="6EDF5096" w14:textId="77777777" w:rsidR="00793E31" w:rsidRDefault="00793E31" w:rsidP="00793E31">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Enter a </w:t>
      </w:r>
      <w:r>
        <w:rPr>
          <w:rStyle w:val="Strong"/>
          <w:rFonts w:ascii="Segoe UI" w:hAnsi="Segoe UI" w:cs="Segoe UI"/>
          <w:color w:val="171717"/>
        </w:rPr>
        <w:t>Name</w:t>
      </w:r>
      <w:r>
        <w:rPr>
          <w:rFonts w:ascii="Segoe UI" w:hAnsi="Segoe UI" w:cs="Segoe UI"/>
          <w:color w:val="171717"/>
        </w:rPr>
        <w:t>. For example, </w:t>
      </w:r>
      <w:r>
        <w:rPr>
          <w:rStyle w:val="Emphasis"/>
          <w:rFonts w:ascii="Segoe UI" w:hAnsi="Segoe UI" w:cs="Segoe UI"/>
          <w:color w:val="171717"/>
        </w:rPr>
        <w:t>Facebook</w:t>
      </w:r>
      <w:r>
        <w:rPr>
          <w:rFonts w:ascii="Segoe UI" w:hAnsi="Segoe UI" w:cs="Segoe UI"/>
          <w:color w:val="171717"/>
        </w:rPr>
        <w:t>.</w:t>
      </w:r>
    </w:p>
    <w:p w14:paraId="08236EC0" w14:textId="77777777" w:rsidR="00793E31" w:rsidRDefault="00793E31" w:rsidP="00793E31">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For the </w:t>
      </w:r>
      <w:r>
        <w:rPr>
          <w:rStyle w:val="Strong"/>
          <w:rFonts w:ascii="Segoe UI" w:hAnsi="Segoe UI" w:cs="Segoe UI"/>
          <w:color w:val="171717"/>
        </w:rPr>
        <w:t>Client ID</w:t>
      </w:r>
      <w:r>
        <w:rPr>
          <w:rFonts w:ascii="Segoe UI" w:hAnsi="Segoe UI" w:cs="Segoe UI"/>
          <w:color w:val="171717"/>
        </w:rPr>
        <w:t>, enter the App ID of the Facebook application that you created earlier.</w:t>
      </w:r>
    </w:p>
    <w:p w14:paraId="525C70B9" w14:textId="77777777" w:rsidR="00793E31" w:rsidRDefault="00793E31" w:rsidP="00793E31">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For the </w:t>
      </w:r>
      <w:r>
        <w:rPr>
          <w:rStyle w:val="Strong"/>
          <w:rFonts w:ascii="Segoe UI" w:hAnsi="Segoe UI" w:cs="Segoe UI"/>
          <w:color w:val="171717"/>
        </w:rPr>
        <w:t>Client secret</w:t>
      </w:r>
      <w:r>
        <w:rPr>
          <w:rFonts w:ascii="Segoe UI" w:hAnsi="Segoe UI" w:cs="Segoe UI"/>
          <w:color w:val="171717"/>
        </w:rPr>
        <w:t>, enter the App Secret that you recorded.</w:t>
      </w:r>
    </w:p>
    <w:p w14:paraId="3F5D5328" w14:textId="77777777" w:rsidR="00793E31" w:rsidRDefault="00793E31" w:rsidP="00793E31">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7A4BF939"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lastRenderedPageBreak/>
        <w:t>Update the user flow</w:t>
      </w:r>
    </w:p>
    <w:p w14:paraId="4FA4FBCA"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In the tutorial that you completed as part of the prerequisites, you created a user flow for sign-up and sign-in named </w:t>
      </w:r>
      <w:r>
        <w:rPr>
          <w:rStyle w:val="Emphasis"/>
          <w:rFonts w:ascii="Segoe UI" w:hAnsi="Segoe UI" w:cs="Segoe UI"/>
          <w:color w:val="171717"/>
        </w:rPr>
        <w:t>B2C_1_signupsignin1</w:t>
      </w:r>
      <w:r>
        <w:rPr>
          <w:rFonts w:ascii="Segoe UI" w:hAnsi="Segoe UI" w:cs="Segoe UI"/>
          <w:color w:val="171717"/>
        </w:rPr>
        <w:t>. In this section, you add the identity providers to the </w:t>
      </w:r>
      <w:r>
        <w:rPr>
          <w:rStyle w:val="Emphasis"/>
          <w:rFonts w:ascii="Segoe UI" w:hAnsi="Segoe UI" w:cs="Segoe UI"/>
          <w:color w:val="171717"/>
        </w:rPr>
        <w:t>B2C_1_signupsignin1</w:t>
      </w:r>
      <w:r>
        <w:rPr>
          <w:rFonts w:ascii="Segoe UI" w:hAnsi="Segoe UI" w:cs="Segoe UI"/>
          <w:color w:val="171717"/>
        </w:rPr>
        <w:t> user flow.</w:t>
      </w:r>
    </w:p>
    <w:p w14:paraId="075C466F" w14:textId="77777777" w:rsidR="00793E31" w:rsidRDefault="00793E31" w:rsidP="00793E31">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User flows (policies)</w:t>
      </w:r>
      <w:r>
        <w:rPr>
          <w:rFonts w:ascii="Segoe UI" w:hAnsi="Segoe UI" w:cs="Segoe UI"/>
          <w:color w:val="171717"/>
        </w:rPr>
        <w:t>, and then select the </w:t>
      </w:r>
      <w:r>
        <w:rPr>
          <w:rStyle w:val="Emphasis"/>
          <w:rFonts w:ascii="Segoe UI" w:hAnsi="Segoe UI" w:cs="Segoe UI"/>
          <w:color w:val="171717"/>
        </w:rPr>
        <w:t>B2C_1_signupsignin1</w:t>
      </w:r>
      <w:r>
        <w:rPr>
          <w:rFonts w:ascii="Segoe UI" w:hAnsi="Segoe UI" w:cs="Segoe UI"/>
          <w:color w:val="171717"/>
        </w:rPr>
        <w:t> user flow.</w:t>
      </w:r>
    </w:p>
    <w:p w14:paraId="7A06BFD3" w14:textId="77777777" w:rsidR="00793E31" w:rsidRDefault="00793E31" w:rsidP="00793E31">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Identity providers</w:t>
      </w:r>
      <w:r>
        <w:rPr>
          <w:rFonts w:ascii="Segoe UI" w:hAnsi="Segoe UI" w:cs="Segoe UI"/>
          <w:color w:val="171717"/>
        </w:rPr>
        <w:t>, select the </w:t>
      </w:r>
      <w:r>
        <w:rPr>
          <w:rStyle w:val="Strong"/>
          <w:rFonts w:ascii="Segoe UI" w:hAnsi="Segoe UI" w:cs="Segoe UI"/>
          <w:color w:val="171717"/>
        </w:rPr>
        <w:t>Facebook</w:t>
      </w:r>
      <w:r>
        <w:rPr>
          <w:rFonts w:ascii="Segoe UI" w:hAnsi="Segoe UI" w:cs="Segoe UI"/>
          <w:color w:val="171717"/>
        </w:rPr>
        <w:t> and </w:t>
      </w:r>
      <w:r>
        <w:rPr>
          <w:rStyle w:val="Strong"/>
          <w:rFonts w:ascii="Segoe UI" w:hAnsi="Segoe UI" w:cs="Segoe UI"/>
          <w:color w:val="171717"/>
        </w:rPr>
        <w:t>Contoso Azure AD</w:t>
      </w:r>
      <w:r>
        <w:rPr>
          <w:rFonts w:ascii="Segoe UI" w:hAnsi="Segoe UI" w:cs="Segoe UI"/>
          <w:color w:val="171717"/>
        </w:rPr>
        <w:t> identity providers that you added.</w:t>
      </w:r>
    </w:p>
    <w:p w14:paraId="6FFA07FF" w14:textId="77777777" w:rsidR="00793E31" w:rsidRDefault="00793E31" w:rsidP="00793E31">
      <w:pPr>
        <w:numPr>
          <w:ilvl w:val="0"/>
          <w:numId w:val="21"/>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6611B5B3" w14:textId="77777777" w:rsidR="00793E31" w:rsidRDefault="00793E31" w:rsidP="00793E31">
      <w:pPr>
        <w:pStyle w:val="Heading2"/>
        <w:shd w:val="clear" w:color="auto" w:fill="FFFFFF"/>
        <w:spacing w:before="0"/>
        <w:rPr>
          <w:rFonts w:ascii="Segoe UI" w:hAnsi="Segoe UI" w:cs="Segoe UI"/>
          <w:color w:val="171717"/>
        </w:rPr>
      </w:pPr>
      <w:r>
        <w:rPr>
          <w:rFonts w:ascii="Segoe UI" w:hAnsi="Segoe UI" w:cs="Segoe UI"/>
          <w:color w:val="171717"/>
        </w:rPr>
        <w:t>Test the user flow</w:t>
      </w:r>
    </w:p>
    <w:p w14:paraId="50747BCD" w14:textId="77777777" w:rsidR="00793E31" w:rsidRDefault="00793E31" w:rsidP="00793E31">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On the Overview page of the user flow that you created, select </w:t>
      </w:r>
      <w:r>
        <w:rPr>
          <w:rStyle w:val="Strong"/>
          <w:rFonts w:ascii="Segoe UI" w:hAnsi="Segoe UI" w:cs="Segoe UI"/>
          <w:color w:val="171717"/>
        </w:rPr>
        <w:t>Run user flow</w:t>
      </w:r>
      <w:r>
        <w:rPr>
          <w:rFonts w:ascii="Segoe UI" w:hAnsi="Segoe UI" w:cs="Segoe UI"/>
          <w:color w:val="171717"/>
        </w:rPr>
        <w:t>.</w:t>
      </w:r>
    </w:p>
    <w:p w14:paraId="1FBE5745" w14:textId="77777777" w:rsidR="00793E31" w:rsidRDefault="00793E31" w:rsidP="00793E31">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Application</w:t>
      </w:r>
      <w:r>
        <w:rPr>
          <w:rFonts w:ascii="Segoe UI" w:hAnsi="Segoe UI" w:cs="Segoe UI"/>
          <w:color w:val="171717"/>
        </w:rPr>
        <w:t>, select the web application named </w:t>
      </w:r>
      <w:r>
        <w:rPr>
          <w:rStyle w:val="Emphasis"/>
          <w:rFonts w:ascii="Segoe UI" w:hAnsi="Segoe UI" w:cs="Segoe UI"/>
          <w:color w:val="171717"/>
        </w:rPr>
        <w:t>webapp1</w:t>
      </w:r>
      <w:r>
        <w:rPr>
          <w:rFonts w:ascii="Segoe UI" w:hAnsi="Segoe UI" w:cs="Segoe UI"/>
          <w:color w:val="171717"/>
        </w:rPr>
        <w:t> that you previously registered. The </w:t>
      </w:r>
      <w:r>
        <w:rPr>
          <w:rStyle w:val="Strong"/>
          <w:rFonts w:ascii="Segoe UI" w:hAnsi="Segoe UI" w:cs="Segoe UI"/>
          <w:color w:val="171717"/>
        </w:rPr>
        <w:t>Reply URL</w:t>
      </w:r>
      <w:r>
        <w:rPr>
          <w:rFonts w:ascii="Segoe UI" w:hAnsi="Segoe UI" w:cs="Segoe UI"/>
          <w:color w:val="171717"/>
        </w:rPr>
        <w:t> should show </w:t>
      </w:r>
      <w:r>
        <w:rPr>
          <w:rStyle w:val="HTMLCode"/>
          <w:rFonts w:ascii="Consolas" w:eastAsiaTheme="majorEastAsia" w:hAnsi="Consolas"/>
          <w:color w:val="171717"/>
        </w:rPr>
        <w:t>https://jwt.ms</w:t>
      </w:r>
      <w:r>
        <w:rPr>
          <w:rFonts w:ascii="Segoe UI" w:hAnsi="Segoe UI" w:cs="Segoe UI"/>
          <w:color w:val="171717"/>
        </w:rPr>
        <w:t>.</w:t>
      </w:r>
    </w:p>
    <w:p w14:paraId="6426A5D7" w14:textId="77777777" w:rsidR="00793E31" w:rsidRDefault="00793E31" w:rsidP="00793E31">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Run user flow</w:t>
      </w:r>
      <w:r>
        <w:rPr>
          <w:rFonts w:ascii="Segoe UI" w:hAnsi="Segoe UI" w:cs="Segoe UI"/>
          <w:color w:val="171717"/>
        </w:rPr>
        <w:t>, and then sign in with an identity provider that you previously added.</w:t>
      </w:r>
    </w:p>
    <w:p w14:paraId="39B516A7" w14:textId="77777777" w:rsidR="00793E31" w:rsidRDefault="00793E31" w:rsidP="00793E31">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Repeat steps 1 through 3 for the other identity providers that you added.</w:t>
      </w:r>
    </w:p>
    <w:p w14:paraId="7332CD92" w14:textId="77777777" w:rsidR="00793E31" w:rsidRDefault="00793E31" w:rsidP="00793E31">
      <w:pPr>
        <w:pStyle w:val="NormalWeb"/>
        <w:shd w:val="clear" w:color="auto" w:fill="FFFFFF"/>
        <w:rPr>
          <w:rFonts w:ascii="Segoe UI" w:hAnsi="Segoe UI" w:cs="Segoe UI"/>
          <w:color w:val="171717"/>
        </w:rPr>
      </w:pPr>
      <w:r>
        <w:rPr>
          <w:rFonts w:ascii="Segoe UI" w:hAnsi="Segoe UI" w:cs="Segoe UI"/>
          <w:color w:val="171717"/>
        </w:rPr>
        <w:t xml:space="preserve">If the sign in operation is successful, </w:t>
      </w:r>
      <w:proofErr w:type="gramStart"/>
      <w:r>
        <w:rPr>
          <w:rFonts w:ascii="Segoe UI" w:hAnsi="Segoe UI" w:cs="Segoe UI"/>
          <w:color w:val="171717"/>
        </w:rPr>
        <w:t>you're</w:t>
      </w:r>
      <w:proofErr w:type="gramEnd"/>
      <w:r>
        <w:rPr>
          <w:rFonts w:ascii="Segoe UI" w:hAnsi="Segoe UI" w:cs="Segoe UI"/>
          <w:color w:val="171717"/>
        </w:rPr>
        <w:t xml:space="preserve"> redirected to </w:t>
      </w:r>
      <w:r>
        <w:rPr>
          <w:rStyle w:val="HTMLCode"/>
          <w:rFonts w:ascii="Consolas" w:eastAsiaTheme="majorEastAsia" w:hAnsi="Consolas"/>
          <w:color w:val="171717"/>
        </w:rPr>
        <w:t>https://jwt.ms</w:t>
      </w:r>
      <w:r>
        <w:rPr>
          <w:rFonts w:ascii="Segoe UI" w:hAnsi="Segoe UI" w:cs="Segoe UI"/>
          <w:color w:val="171717"/>
        </w:rPr>
        <w:t> which displays the Decoded Token, similar to:</w:t>
      </w:r>
    </w:p>
    <w:p w14:paraId="7F05501F" w14:textId="0C37936D" w:rsidR="00793E31" w:rsidRDefault="00793E31" w:rsidP="00793E31">
      <w:pPr>
        <w:rPr>
          <w:rFonts w:ascii="Segoe UI" w:hAnsi="Segoe UI" w:cs="Segoe UI"/>
          <w:color w:val="171717"/>
        </w:rPr>
      </w:pPr>
      <w:r>
        <w:rPr>
          <w:rStyle w:val="language"/>
          <w:rFonts w:ascii="Segoe UI" w:hAnsi="Segoe UI" w:cs="Segoe UI"/>
          <w:color w:val="171717"/>
        </w:rPr>
        <w:t>JSON</w:t>
      </w:r>
    </w:p>
    <w:p w14:paraId="09DFBFA8"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67C85663"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typ</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"JWT"</w:t>
      </w:r>
      <w:r>
        <w:rPr>
          <w:rStyle w:val="HTMLCode"/>
          <w:rFonts w:ascii="Consolas" w:eastAsiaTheme="majorEastAsia" w:hAnsi="Consolas"/>
          <w:color w:val="171717"/>
          <w:bdr w:val="none" w:sz="0" w:space="0" w:color="auto" w:frame="1"/>
        </w:rPr>
        <w:t>,</w:t>
      </w:r>
    </w:p>
    <w:p w14:paraId="0BA70350"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alg</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"RS256"</w:t>
      </w:r>
      <w:r>
        <w:rPr>
          <w:rStyle w:val="HTMLCode"/>
          <w:rFonts w:ascii="Consolas" w:eastAsiaTheme="majorEastAsia" w:hAnsi="Consolas"/>
          <w:color w:val="171717"/>
          <w:bdr w:val="none" w:sz="0" w:space="0" w:color="auto" w:frame="1"/>
        </w:rPr>
        <w:t>,</w:t>
      </w:r>
    </w:p>
    <w:p w14:paraId="2136C465"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"kid"</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"&lt;key-ID&gt;"</w:t>
      </w:r>
    </w:p>
    <w:p w14:paraId="4D19103C"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w:t>
      </w:r>
    </w:p>
    <w:p w14:paraId="5590BAD1"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"exp"</w:t>
      </w:r>
      <w:r>
        <w:rPr>
          <w:rStyle w:val="HTMLCode"/>
          <w:rFonts w:ascii="Consolas" w:eastAsiaTheme="majorEastAsia" w:hAnsi="Consolas"/>
          <w:color w:val="171717"/>
          <w:bdr w:val="none" w:sz="0" w:space="0" w:color="auto" w:frame="1"/>
        </w:rPr>
        <w:t xml:space="preserve">: </w:t>
      </w:r>
      <w:r>
        <w:rPr>
          <w:rStyle w:val="hljs-number"/>
          <w:rFonts w:ascii="Consolas" w:hAnsi="Consolas"/>
          <w:color w:val="171717"/>
          <w:bdr w:val="none" w:sz="0" w:space="0" w:color="auto" w:frame="1"/>
        </w:rPr>
        <w:t>1562346892</w:t>
      </w:r>
      <w:r>
        <w:rPr>
          <w:rStyle w:val="HTMLCode"/>
          <w:rFonts w:ascii="Consolas" w:eastAsiaTheme="majorEastAsia" w:hAnsi="Consolas"/>
          <w:color w:val="171717"/>
          <w:bdr w:val="none" w:sz="0" w:space="0" w:color="auto" w:frame="1"/>
        </w:rPr>
        <w:t>,</w:t>
      </w:r>
    </w:p>
    <w:p w14:paraId="2C5BC8C8"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nbf</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number"/>
          <w:rFonts w:ascii="Consolas" w:hAnsi="Consolas"/>
          <w:color w:val="171717"/>
          <w:bdr w:val="none" w:sz="0" w:space="0" w:color="auto" w:frame="1"/>
        </w:rPr>
        <w:t>1562343292</w:t>
      </w:r>
      <w:r>
        <w:rPr>
          <w:rStyle w:val="HTMLCode"/>
          <w:rFonts w:ascii="Consolas" w:eastAsiaTheme="majorEastAsia" w:hAnsi="Consolas"/>
          <w:color w:val="171717"/>
          <w:bdr w:val="none" w:sz="0" w:space="0" w:color="auto" w:frame="1"/>
        </w:rPr>
        <w:t>,</w:t>
      </w:r>
    </w:p>
    <w:p w14:paraId="583266DD"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ver</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"1.0"</w:t>
      </w:r>
      <w:r>
        <w:rPr>
          <w:rStyle w:val="HTMLCode"/>
          <w:rFonts w:ascii="Consolas" w:eastAsiaTheme="majorEastAsia" w:hAnsi="Consolas"/>
          <w:color w:val="171717"/>
          <w:bdr w:val="none" w:sz="0" w:space="0" w:color="auto" w:frame="1"/>
        </w:rPr>
        <w:t>,</w:t>
      </w:r>
    </w:p>
    <w:p w14:paraId="20A10DB2"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iss</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"https://your-b2c-tenant.b2clogin.com/10000000-0000-0000-0000-000000000000/v2.0/"</w:t>
      </w:r>
      <w:r>
        <w:rPr>
          <w:rStyle w:val="HTMLCode"/>
          <w:rFonts w:ascii="Consolas" w:eastAsiaTheme="majorEastAsia" w:hAnsi="Consolas"/>
          <w:color w:val="171717"/>
          <w:bdr w:val="none" w:sz="0" w:space="0" w:color="auto" w:frame="1"/>
        </w:rPr>
        <w:t>,</w:t>
      </w:r>
    </w:p>
    <w:p w14:paraId="5D971E3C"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"sub"</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"20000000-0000-0000-0000-000000000000"</w:t>
      </w:r>
      <w:r>
        <w:rPr>
          <w:rStyle w:val="HTMLCode"/>
          <w:rFonts w:ascii="Consolas" w:eastAsiaTheme="majorEastAsia" w:hAnsi="Consolas"/>
          <w:color w:val="171717"/>
          <w:bdr w:val="none" w:sz="0" w:space="0" w:color="auto" w:frame="1"/>
        </w:rPr>
        <w:t>,</w:t>
      </w:r>
    </w:p>
    <w:p w14:paraId="096FC2F6"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aud</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"30000000-0000-0000-0000-000000000000"</w:t>
      </w:r>
      <w:r>
        <w:rPr>
          <w:rStyle w:val="HTMLCode"/>
          <w:rFonts w:ascii="Consolas" w:eastAsiaTheme="majorEastAsia" w:hAnsi="Consolas"/>
          <w:color w:val="171717"/>
          <w:bdr w:val="none" w:sz="0" w:space="0" w:color="auto" w:frame="1"/>
        </w:rPr>
        <w:t>,</w:t>
      </w:r>
    </w:p>
    <w:p w14:paraId="1F96FEB5"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"nonce"</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defaultNonce</w:t>
      </w:r>
      <w:proofErr w:type="spell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7EB62716"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iat</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number"/>
          <w:rFonts w:ascii="Consolas" w:hAnsi="Consolas"/>
          <w:color w:val="171717"/>
          <w:bdr w:val="none" w:sz="0" w:space="0" w:color="auto" w:frame="1"/>
        </w:rPr>
        <w:t>1562343292</w:t>
      </w:r>
      <w:r>
        <w:rPr>
          <w:rStyle w:val="HTMLCode"/>
          <w:rFonts w:ascii="Consolas" w:eastAsiaTheme="majorEastAsia" w:hAnsi="Consolas"/>
          <w:color w:val="171717"/>
          <w:bdr w:val="none" w:sz="0" w:space="0" w:color="auto" w:frame="1"/>
        </w:rPr>
        <w:t>,</w:t>
      </w:r>
    </w:p>
    <w:p w14:paraId="2D06862E"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auth_time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number"/>
          <w:rFonts w:ascii="Consolas" w:hAnsi="Consolas"/>
          <w:color w:val="171717"/>
          <w:bdr w:val="none" w:sz="0" w:space="0" w:color="auto" w:frame="1"/>
        </w:rPr>
        <w:t>1562343292</w:t>
      </w:r>
      <w:r>
        <w:rPr>
          <w:rStyle w:val="HTMLCode"/>
          <w:rFonts w:ascii="Consolas" w:eastAsiaTheme="majorEastAsia" w:hAnsi="Consolas"/>
          <w:color w:val="171717"/>
          <w:bdr w:val="none" w:sz="0" w:space="0" w:color="auto" w:frame="1"/>
        </w:rPr>
        <w:t>,</w:t>
      </w:r>
    </w:p>
    <w:p w14:paraId="6E56710B"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User Name</w:t>
      </w:r>
      <w:proofErr w:type="gramEnd"/>
      <w:r>
        <w:rPr>
          <w:rStyle w:val="hljs-string"/>
          <w:rFonts w:ascii="Consolas" w:hAnsi="Consolas"/>
          <w:color w:val="A31515"/>
          <w:bdr w:val="none" w:sz="0" w:space="0" w:color="auto" w:frame="1"/>
        </w:rPr>
        <w:t>"</w:t>
      </w:r>
      <w:r>
        <w:rPr>
          <w:rStyle w:val="HTMLCode"/>
          <w:rFonts w:ascii="Consolas" w:eastAsiaTheme="majorEastAsia" w:hAnsi="Consolas"/>
          <w:color w:val="171717"/>
          <w:bdr w:val="none" w:sz="0" w:space="0" w:color="auto" w:frame="1"/>
        </w:rPr>
        <w:t>,</w:t>
      </w:r>
    </w:p>
    <w:p w14:paraId="053BA724"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idp</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"facebook.com"</w:t>
      </w:r>
      <w:r>
        <w:rPr>
          <w:rStyle w:val="HTMLCode"/>
          <w:rFonts w:ascii="Consolas" w:eastAsiaTheme="majorEastAsia" w:hAnsi="Consolas"/>
          <w:color w:val="171717"/>
          <w:bdr w:val="none" w:sz="0" w:space="0" w:color="auto" w:frame="1"/>
        </w:rPr>
        <w:t>,</w:t>
      </w:r>
    </w:p>
    <w:p w14:paraId="5C87B22B"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postalCode</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"12345"</w:t>
      </w:r>
      <w:r>
        <w:rPr>
          <w:rStyle w:val="HTMLCode"/>
          <w:rFonts w:ascii="Consolas" w:eastAsiaTheme="majorEastAsia" w:hAnsi="Consolas"/>
          <w:color w:val="171717"/>
          <w:bdr w:val="none" w:sz="0" w:space="0" w:color="auto" w:frame="1"/>
        </w:rPr>
        <w:t>,</w:t>
      </w:r>
    </w:p>
    <w:p w14:paraId="5CCB0E43" w14:textId="77777777" w:rsidR="00793E31" w:rsidRDefault="00793E31" w:rsidP="00793E31">
      <w:pPr>
        <w:pStyle w:val="HTMLPreformatted"/>
        <w:spacing w:line="285" w:lineRule="atLeast"/>
        <w:rPr>
          <w:rStyle w:val="HTMLCode"/>
          <w:rFonts w:ascii="Consolas" w:eastAsiaTheme="majorEastAsia" w:hAnsi="Consolas"/>
          <w:color w:val="171717"/>
          <w:bdr w:val="none" w:sz="0" w:space="0" w:color="auto" w:frame="1"/>
        </w:rPr>
      </w:pPr>
      <w:r>
        <w:rPr>
          <w:rStyle w:val="HTMLCode"/>
          <w:rFonts w:ascii="Consolas" w:eastAsiaTheme="majorEastAsia"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tfp</w:t>
      </w:r>
      <w:proofErr w:type="spellEnd"/>
      <w:r>
        <w:rPr>
          <w:rStyle w:val="hljs-attr"/>
          <w:rFonts w:ascii="Consolas" w:hAnsi="Consolas"/>
          <w:color w:val="0451A5"/>
          <w:bdr w:val="none" w:sz="0" w:space="0" w:color="auto" w:frame="1"/>
        </w:rPr>
        <w:t>"</w:t>
      </w:r>
      <w:r>
        <w:rPr>
          <w:rStyle w:val="HTMLCode"/>
          <w:rFonts w:ascii="Consolas" w:eastAsiaTheme="majorEastAsia" w:hAnsi="Consolas"/>
          <w:color w:val="171717"/>
          <w:bdr w:val="none" w:sz="0" w:space="0" w:color="auto" w:frame="1"/>
        </w:rPr>
        <w:t xml:space="preserve">: </w:t>
      </w:r>
      <w:r>
        <w:rPr>
          <w:rStyle w:val="hljs-string"/>
          <w:rFonts w:ascii="Consolas" w:hAnsi="Consolas"/>
          <w:color w:val="A31515"/>
          <w:bdr w:val="none" w:sz="0" w:space="0" w:color="auto" w:frame="1"/>
        </w:rPr>
        <w:t>"B2C_1_signupsignin1"</w:t>
      </w:r>
    </w:p>
    <w:p w14:paraId="74EEF6BB" w14:textId="77777777" w:rsidR="00793E31" w:rsidRDefault="00793E31" w:rsidP="00793E31">
      <w:pPr>
        <w:pStyle w:val="HTMLPreformatted"/>
        <w:spacing w:line="285" w:lineRule="atLeast"/>
        <w:rPr>
          <w:color w:val="171717"/>
        </w:rPr>
      </w:pPr>
      <w:proofErr w:type="gramStart"/>
      <w:r>
        <w:rPr>
          <w:rStyle w:val="HTMLCode"/>
          <w:rFonts w:ascii="Consolas" w:eastAsiaTheme="majorEastAsia" w:hAnsi="Consolas"/>
          <w:color w:val="171717"/>
          <w:bdr w:val="none" w:sz="0" w:space="0" w:color="auto" w:frame="1"/>
        </w:rPr>
        <w:t>}.[</w:t>
      </w:r>
      <w:proofErr w:type="gramEnd"/>
      <w:r>
        <w:rPr>
          <w:rStyle w:val="HTMLCode"/>
          <w:rFonts w:ascii="Consolas" w:eastAsiaTheme="majorEastAsia" w:hAnsi="Consolas"/>
          <w:color w:val="171717"/>
          <w:bdr w:val="none" w:sz="0" w:space="0" w:color="auto" w:frame="1"/>
        </w:rPr>
        <w:t>Signature]</w:t>
      </w:r>
    </w:p>
    <w:p w14:paraId="7322EBFE" w14:textId="77777777" w:rsidR="00793E31" w:rsidRDefault="00793E31" w:rsidP="00793E31">
      <w:pPr>
        <w:shd w:val="clear" w:color="auto" w:fill="FFFFFF"/>
        <w:spacing w:after="0" w:line="240" w:lineRule="auto"/>
        <w:ind w:left="570"/>
        <w:rPr>
          <w:rFonts w:ascii="Segoe UI" w:hAnsi="Segoe UI" w:cs="Segoe UI"/>
          <w:color w:val="171717"/>
        </w:rPr>
      </w:pPr>
    </w:p>
    <w:p w14:paraId="3EC92519" w14:textId="31F787E8" w:rsidR="00EE4203" w:rsidRDefault="00EE4203">
      <w:r>
        <w:br w:type="page"/>
      </w:r>
    </w:p>
    <w:p w14:paraId="79A61DB1" w14:textId="77777777" w:rsidR="00EE4203" w:rsidRDefault="00EE4203" w:rsidP="00EE420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Tutorial: Customize the interface of user experiences in Azure Active Directory B2C</w:t>
      </w:r>
    </w:p>
    <w:p w14:paraId="63E108FB" w14:textId="77777777" w:rsidR="00EE4203" w:rsidRDefault="00EE4203" w:rsidP="00EE4203">
      <w:pPr>
        <w:pStyle w:val="Heading2"/>
        <w:shd w:val="clear" w:color="auto" w:fill="FFFFFF"/>
        <w:rPr>
          <w:rFonts w:ascii="Segoe UI" w:hAnsi="Segoe UI" w:cs="Segoe UI"/>
          <w:color w:val="171717"/>
        </w:rPr>
      </w:pPr>
      <w:r>
        <w:rPr>
          <w:rFonts w:ascii="Segoe UI" w:hAnsi="Segoe UI" w:cs="Segoe UI"/>
          <w:color w:val="171717"/>
        </w:rPr>
        <w:t>Create customization files</w:t>
      </w:r>
    </w:p>
    <w:p w14:paraId="4B226278" w14:textId="77777777" w:rsidR="00EE4203" w:rsidRDefault="00EE4203" w:rsidP="00EE4203">
      <w:pPr>
        <w:pStyle w:val="NormalWeb"/>
        <w:shd w:val="clear" w:color="auto" w:fill="FFFFFF"/>
        <w:rPr>
          <w:rFonts w:ascii="Segoe UI" w:hAnsi="Segoe UI" w:cs="Segoe UI"/>
          <w:color w:val="171717"/>
        </w:rPr>
      </w:pPr>
      <w:r>
        <w:rPr>
          <w:rFonts w:ascii="Segoe UI" w:hAnsi="Segoe UI" w:cs="Segoe UI"/>
          <w:color w:val="171717"/>
        </w:rPr>
        <w:t>You create an Azure storage account and container and then place basic HTML and CSS files in the container.</w:t>
      </w:r>
    </w:p>
    <w:p w14:paraId="012874E8" w14:textId="77777777" w:rsidR="00EE4203" w:rsidRDefault="00EE4203" w:rsidP="00EE4203">
      <w:pPr>
        <w:pStyle w:val="Heading3"/>
        <w:shd w:val="clear" w:color="auto" w:fill="FFFFFF"/>
        <w:spacing w:before="0"/>
        <w:rPr>
          <w:rFonts w:ascii="Segoe UI" w:hAnsi="Segoe UI" w:cs="Segoe UI"/>
          <w:color w:val="171717"/>
        </w:rPr>
      </w:pPr>
      <w:r>
        <w:rPr>
          <w:rFonts w:ascii="Segoe UI" w:hAnsi="Segoe UI" w:cs="Segoe UI"/>
          <w:color w:val="171717"/>
        </w:rPr>
        <w:t>Create a storage account</w:t>
      </w:r>
    </w:p>
    <w:p w14:paraId="08199D8F" w14:textId="77777777" w:rsidR="00EE4203" w:rsidRDefault="00EE4203" w:rsidP="00EE4203">
      <w:pPr>
        <w:pStyle w:val="NormalWeb"/>
        <w:shd w:val="clear" w:color="auto" w:fill="FFFFFF"/>
        <w:rPr>
          <w:rFonts w:ascii="Segoe UI" w:hAnsi="Segoe UI" w:cs="Segoe UI"/>
          <w:color w:val="171717"/>
        </w:rPr>
      </w:pPr>
      <w:r>
        <w:rPr>
          <w:rFonts w:ascii="Segoe UI" w:hAnsi="Segoe UI" w:cs="Segoe UI"/>
          <w:color w:val="171717"/>
        </w:rPr>
        <w:t>Although you can store your files in many ways, for this tutorial, you store them in </w:t>
      </w:r>
      <w:hyperlink r:id="rId22" w:history="1">
        <w:r>
          <w:rPr>
            <w:rStyle w:val="Hyperlink"/>
            <w:rFonts w:ascii="Segoe UI" w:hAnsi="Segoe UI" w:cs="Segoe UI"/>
            <w:u w:val="none"/>
          </w:rPr>
          <w:t>Azure Blob storage</w:t>
        </w:r>
      </w:hyperlink>
      <w:r>
        <w:rPr>
          <w:rFonts w:ascii="Segoe UI" w:hAnsi="Segoe UI" w:cs="Segoe UI"/>
          <w:color w:val="171717"/>
        </w:rPr>
        <w:t>.</w:t>
      </w:r>
    </w:p>
    <w:p w14:paraId="59BE300B"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Sign in to the </w:t>
      </w:r>
      <w:hyperlink r:id="rId23" w:history="1">
        <w:r>
          <w:rPr>
            <w:rStyle w:val="Hyperlink"/>
            <w:rFonts w:ascii="Segoe UI" w:hAnsi="Segoe UI" w:cs="Segoe UI"/>
            <w:u w:val="none"/>
          </w:rPr>
          <w:t>Azure portal</w:t>
        </w:r>
      </w:hyperlink>
      <w:r>
        <w:rPr>
          <w:rFonts w:ascii="Segoe UI" w:hAnsi="Segoe UI" w:cs="Segoe UI"/>
          <w:color w:val="171717"/>
        </w:rPr>
        <w:t>.</w:t>
      </w:r>
    </w:p>
    <w:p w14:paraId="70460B12"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Make sure </w:t>
      </w:r>
      <w:proofErr w:type="gramStart"/>
      <w:r>
        <w:rPr>
          <w:rFonts w:ascii="Segoe UI" w:hAnsi="Segoe UI" w:cs="Segoe UI"/>
          <w:color w:val="171717"/>
        </w:rPr>
        <w:t>you're</w:t>
      </w:r>
      <w:proofErr w:type="gramEnd"/>
      <w:r>
        <w:rPr>
          <w:rFonts w:ascii="Segoe UI" w:hAnsi="Segoe UI" w:cs="Segoe UI"/>
          <w:color w:val="171717"/>
        </w:rPr>
        <w:t xml:space="preserve"> using the directory that contains your Azure subscription. Select the </w:t>
      </w:r>
      <w:r>
        <w:rPr>
          <w:rStyle w:val="Strong"/>
          <w:rFonts w:ascii="Segoe UI" w:hAnsi="Segoe UI" w:cs="Segoe UI"/>
          <w:color w:val="171717"/>
        </w:rPr>
        <w:t>Directory + subscription</w:t>
      </w:r>
      <w:r>
        <w:rPr>
          <w:rFonts w:ascii="Segoe UI" w:hAnsi="Segoe UI" w:cs="Segoe UI"/>
          <w:color w:val="171717"/>
        </w:rPr>
        <w:t> filter in the top menu and choose the directory that contains your subscription. This directory is different than the one that contains your Azure B2C tenant.</w:t>
      </w:r>
    </w:p>
    <w:p w14:paraId="4A239771"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Choose All services in the top-left corner of the Azure portal, search for and select </w:t>
      </w:r>
      <w:r>
        <w:rPr>
          <w:rStyle w:val="Strong"/>
          <w:rFonts w:ascii="Segoe UI" w:hAnsi="Segoe UI" w:cs="Segoe UI"/>
          <w:color w:val="171717"/>
        </w:rPr>
        <w:t>Storage accounts</w:t>
      </w:r>
      <w:r>
        <w:rPr>
          <w:rFonts w:ascii="Segoe UI" w:hAnsi="Segoe UI" w:cs="Segoe UI"/>
          <w:color w:val="171717"/>
        </w:rPr>
        <w:t>.</w:t>
      </w:r>
    </w:p>
    <w:p w14:paraId="5275A516"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Add</w:t>
      </w:r>
      <w:r>
        <w:rPr>
          <w:rFonts w:ascii="Segoe UI" w:hAnsi="Segoe UI" w:cs="Segoe UI"/>
          <w:color w:val="171717"/>
        </w:rPr>
        <w:t>.</w:t>
      </w:r>
    </w:p>
    <w:p w14:paraId="064B316F"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Resource group</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 enter a name for the new resource group, and then click </w:t>
      </w:r>
      <w:r>
        <w:rPr>
          <w:rStyle w:val="Strong"/>
          <w:rFonts w:ascii="Segoe UI" w:hAnsi="Segoe UI" w:cs="Segoe UI"/>
          <w:color w:val="171717"/>
        </w:rPr>
        <w:t>OK</w:t>
      </w:r>
      <w:r>
        <w:rPr>
          <w:rFonts w:ascii="Segoe UI" w:hAnsi="Segoe UI" w:cs="Segoe UI"/>
          <w:color w:val="171717"/>
        </w:rPr>
        <w:t>.</w:t>
      </w:r>
    </w:p>
    <w:p w14:paraId="0DB42D25"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Enter a name for the storage account. The name you choose must be unique across Azure, must be between 3 and 24 characters in length, and may contain numbers and lowercase letters only.</w:t>
      </w:r>
    </w:p>
    <w:p w14:paraId="5434924C"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Select the location of the storage account or accept the default location.</w:t>
      </w:r>
    </w:p>
    <w:p w14:paraId="7FDD4DBD"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Accept all other default values, select </w:t>
      </w:r>
      <w:r>
        <w:rPr>
          <w:rStyle w:val="Strong"/>
          <w:rFonts w:ascii="Segoe UI" w:hAnsi="Segoe UI" w:cs="Segoe UI"/>
          <w:color w:val="171717"/>
        </w:rPr>
        <w:t>Review + create</w:t>
      </w:r>
      <w:r>
        <w:rPr>
          <w:rFonts w:ascii="Segoe UI" w:hAnsi="Segoe UI" w:cs="Segoe UI"/>
          <w:color w:val="171717"/>
        </w:rPr>
        <w:t>, and then click </w:t>
      </w:r>
      <w:r>
        <w:rPr>
          <w:rStyle w:val="Strong"/>
          <w:rFonts w:ascii="Segoe UI" w:hAnsi="Segoe UI" w:cs="Segoe UI"/>
          <w:color w:val="171717"/>
        </w:rPr>
        <w:t>Create</w:t>
      </w:r>
      <w:r>
        <w:rPr>
          <w:rFonts w:ascii="Segoe UI" w:hAnsi="Segoe UI" w:cs="Segoe UI"/>
          <w:color w:val="171717"/>
        </w:rPr>
        <w:t>.</w:t>
      </w:r>
    </w:p>
    <w:p w14:paraId="67FC4D95" w14:textId="77777777" w:rsidR="00EE4203" w:rsidRDefault="00EE4203" w:rsidP="00EE420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After the storage account is created, select </w:t>
      </w:r>
      <w:r>
        <w:rPr>
          <w:rStyle w:val="Strong"/>
          <w:rFonts w:ascii="Segoe UI" w:hAnsi="Segoe UI" w:cs="Segoe UI"/>
          <w:color w:val="171717"/>
        </w:rPr>
        <w:t>Go to resource</w:t>
      </w:r>
      <w:r>
        <w:rPr>
          <w:rFonts w:ascii="Segoe UI" w:hAnsi="Segoe UI" w:cs="Segoe UI"/>
          <w:color w:val="171717"/>
        </w:rPr>
        <w:t>.</w:t>
      </w:r>
    </w:p>
    <w:p w14:paraId="55394C22" w14:textId="77777777" w:rsidR="00EE4203" w:rsidRDefault="00EE4203" w:rsidP="00EE4203">
      <w:pPr>
        <w:pStyle w:val="Heading3"/>
        <w:shd w:val="clear" w:color="auto" w:fill="FFFFFF"/>
        <w:spacing w:before="0"/>
        <w:rPr>
          <w:rFonts w:ascii="Segoe UI" w:hAnsi="Segoe UI" w:cs="Segoe UI"/>
          <w:color w:val="171717"/>
        </w:rPr>
      </w:pPr>
      <w:r>
        <w:rPr>
          <w:rFonts w:ascii="Segoe UI" w:hAnsi="Segoe UI" w:cs="Segoe UI"/>
          <w:color w:val="171717"/>
        </w:rPr>
        <w:t>Create a container</w:t>
      </w:r>
    </w:p>
    <w:p w14:paraId="122A89A0" w14:textId="77777777" w:rsidR="00EE4203" w:rsidRDefault="00EE4203" w:rsidP="00EE4203">
      <w:pPr>
        <w:numPr>
          <w:ilvl w:val="0"/>
          <w:numId w:val="24"/>
        </w:numPr>
        <w:shd w:val="clear" w:color="auto" w:fill="FFFFFF"/>
        <w:spacing w:after="0" w:line="240" w:lineRule="auto"/>
        <w:ind w:left="570"/>
        <w:rPr>
          <w:rFonts w:ascii="Segoe UI" w:hAnsi="Segoe UI" w:cs="Segoe UI"/>
          <w:color w:val="171717"/>
        </w:rPr>
      </w:pPr>
      <w:r>
        <w:rPr>
          <w:rFonts w:ascii="Segoe UI" w:hAnsi="Segoe UI" w:cs="Segoe UI"/>
          <w:color w:val="171717"/>
        </w:rPr>
        <w:t>On the overview page of the storage account, select </w:t>
      </w:r>
      <w:r>
        <w:rPr>
          <w:rStyle w:val="Strong"/>
          <w:rFonts w:ascii="Segoe UI" w:hAnsi="Segoe UI" w:cs="Segoe UI"/>
          <w:color w:val="171717"/>
        </w:rPr>
        <w:t>Blobs</w:t>
      </w:r>
      <w:r>
        <w:rPr>
          <w:rFonts w:ascii="Segoe UI" w:hAnsi="Segoe UI" w:cs="Segoe UI"/>
          <w:color w:val="171717"/>
        </w:rPr>
        <w:t>.</w:t>
      </w:r>
    </w:p>
    <w:p w14:paraId="04EE675E" w14:textId="77777777" w:rsidR="00EE4203" w:rsidRDefault="00EE4203" w:rsidP="00EE4203">
      <w:pPr>
        <w:numPr>
          <w:ilvl w:val="0"/>
          <w:numId w:val="24"/>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Container</w:t>
      </w:r>
      <w:r>
        <w:rPr>
          <w:rFonts w:ascii="Segoe UI" w:hAnsi="Segoe UI" w:cs="Segoe UI"/>
          <w:color w:val="171717"/>
        </w:rPr>
        <w:t>, enter a name for the container, choose </w:t>
      </w:r>
      <w:r>
        <w:rPr>
          <w:rStyle w:val="Strong"/>
          <w:rFonts w:ascii="Segoe UI" w:hAnsi="Segoe UI" w:cs="Segoe UI"/>
          <w:color w:val="171717"/>
        </w:rPr>
        <w:t>Blob (anonymous read access for blobs only)</w:t>
      </w:r>
      <w:r>
        <w:rPr>
          <w:rFonts w:ascii="Segoe UI" w:hAnsi="Segoe UI" w:cs="Segoe UI"/>
          <w:color w:val="171717"/>
        </w:rPr>
        <w:t>, and then click </w:t>
      </w:r>
      <w:r>
        <w:rPr>
          <w:rStyle w:val="Strong"/>
          <w:rFonts w:ascii="Segoe UI" w:hAnsi="Segoe UI" w:cs="Segoe UI"/>
          <w:color w:val="171717"/>
        </w:rPr>
        <w:t>OK</w:t>
      </w:r>
      <w:r>
        <w:rPr>
          <w:rFonts w:ascii="Segoe UI" w:hAnsi="Segoe UI" w:cs="Segoe UI"/>
          <w:color w:val="171717"/>
        </w:rPr>
        <w:t>.</w:t>
      </w:r>
    </w:p>
    <w:p w14:paraId="49002304" w14:textId="77777777" w:rsidR="00EE4203" w:rsidRDefault="00EE4203" w:rsidP="00EE4203">
      <w:pPr>
        <w:pStyle w:val="Heading3"/>
        <w:shd w:val="clear" w:color="auto" w:fill="FFFFFF"/>
        <w:spacing w:before="0"/>
        <w:rPr>
          <w:rFonts w:ascii="Segoe UI" w:hAnsi="Segoe UI" w:cs="Segoe UI"/>
          <w:color w:val="171717"/>
        </w:rPr>
      </w:pPr>
      <w:r>
        <w:rPr>
          <w:rFonts w:ascii="Segoe UI" w:hAnsi="Segoe UI" w:cs="Segoe UI"/>
          <w:color w:val="171717"/>
        </w:rPr>
        <w:t>Enable CORS</w:t>
      </w:r>
    </w:p>
    <w:p w14:paraId="254C2E31" w14:textId="77777777" w:rsidR="00EE4203" w:rsidRDefault="00EE4203" w:rsidP="00EE4203">
      <w:pPr>
        <w:pStyle w:val="NormalWeb"/>
        <w:shd w:val="clear" w:color="auto" w:fill="FFFFFF"/>
        <w:rPr>
          <w:rFonts w:ascii="Segoe UI" w:hAnsi="Segoe UI" w:cs="Segoe UI"/>
          <w:color w:val="171717"/>
        </w:rPr>
      </w:pPr>
      <w:r>
        <w:rPr>
          <w:rFonts w:ascii="Segoe UI" w:hAnsi="Segoe UI" w:cs="Segoe UI"/>
          <w:color w:val="171717"/>
        </w:rPr>
        <w:t>Azure AD B2C code in a browser uses a modern and standard approach to load custom content from a URL that you specify in a user flow. Cross-origin resource sharing (CORS) allows restricted resources on a web page to be requested from other domains.</w:t>
      </w:r>
    </w:p>
    <w:p w14:paraId="7694CA31"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In the menu, select </w:t>
      </w:r>
      <w:r>
        <w:rPr>
          <w:rStyle w:val="Strong"/>
          <w:rFonts w:ascii="Segoe UI" w:hAnsi="Segoe UI" w:cs="Segoe UI"/>
          <w:color w:val="171717"/>
        </w:rPr>
        <w:t>CORS</w:t>
      </w:r>
      <w:r>
        <w:rPr>
          <w:rFonts w:ascii="Segoe UI" w:hAnsi="Segoe UI" w:cs="Segoe UI"/>
          <w:color w:val="171717"/>
        </w:rPr>
        <w:t>.</w:t>
      </w:r>
    </w:p>
    <w:p w14:paraId="451DA313"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lastRenderedPageBreak/>
        <w:t>For </w:t>
      </w:r>
      <w:r>
        <w:rPr>
          <w:rStyle w:val="Strong"/>
          <w:rFonts w:ascii="Segoe UI" w:hAnsi="Segoe UI" w:cs="Segoe UI"/>
          <w:color w:val="171717"/>
        </w:rPr>
        <w:t>Allowed origins</w:t>
      </w:r>
      <w:r>
        <w:rPr>
          <w:rFonts w:ascii="Segoe UI" w:hAnsi="Segoe UI" w:cs="Segoe UI"/>
          <w:color w:val="171717"/>
        </w:rPr>
        <w:t>, enter </w:t>
      </w:r>
      <w:r>
        <w:rPr>
          <w:rStyle w:val="HTMLCode"/>
          <w:rFonts w:ascii="Consolas" w:eastAsiaTheme="majorEastAsia" w:hAnsi="Consolas"/>
          <w:color w:val="171717"/>
        </w:rPr>
        <w:t>https://your-tenant-name.b2clogin.com</w:t>
      </w:r>
      <w:r>
        <w:rPr>
          <w:rFonts w:ascii="Segoe UI" w:hAnsi="Segoe UI" w:cs="Segoe UI"/>
          <w:color w:val="171717"/>
        </w:rPr>
        <w:t>. Replace </w:t>
      </w:r>
      <w:r>
        <w:rPr>
          <w:rStyle w:val="HTMLCode"/>
          <w:rFonts w:ascii="Consolas" w:eastAsiaTheme="majorEastAsia" w:hAnsi="Consolas"/>
          <w:color w:val="171717"/>
        </w:rPr>
        <w:t>your-tenant-name</w:t>
      </w:r>
      <w:r>
        <w:rPr>
          <w:rFonts w:ascii="Segoe UI" w:hAnsi="Segoe UI" w:cs="Segoe UI"/>
          <w:color w:val="171717"/>
        </w:rPr>
        <w:t> with the name of your Azure AD B2C tenant. For example, </w:t>
      </w:r>
      <w:r>
        <w:rPr>
          <w:rStyle w:val="HTMLCode"/>
          <w:rFonts w:ascii="Consolas" w:eastAsiaTheme="majorEastAsia" w:hAnsi="Consolas"/>
          <w:color w:val="171717"/>
        </w:rPr>
        <w:t>https://fabrikam.b2clogin.com</w:t>
      </w:r>
      <w:r>
        <w:rPr>
          <w:rFonts w:ascii="Segoe UI" w:hAnsi="Segoe UI" w:cs="Segoe UI"/>
          <w:color w:val="171717"/>
        </w:rPr>
        <w:t>. You need to use all lowercase letters when entering your tenant name.</w:t>
      </w:r>
    </w:p>
    <w:p w14:paraId="1D05F1B0"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Allowed Methods</w:t>
      </w:r>
      <w:r>
        <w:rPr>
          <w:rFonts w:ascii="Segoe UI" w:hAnsi="Segoe UI" w:cs="Segoe UI"/>
          <w:color w:val="171717"/>
        </w:rPr>
        <w:t>, select </w:t>
      </w:r>
      <w:proofErr w:type="gramStart"/>
      <w:r>
        <w:rPr>
          <w:rStyle w:val="HTMLCode"/>
          <w:rFonts w:ascii="Consolas" w:eastAsiaTheme="majorEastAsia" w:hAnsi="Consolas"/>
          <w:color w:val="171717"/>
        </w:rPr>
        <w:t>GET</w:t>
      </w:r>
      <w:r>
        <w:rPr>
          <w:rFonts w:ascii="Segoe UI" w:hAnsi="Segoe UI" w:cs="Segoe UI"/>
          <w:color w:val="171717"/>
        </w:rPr>
        <w:t>,</w:t>
      </w:r>
      <w:r>
        <w:rPr>
          <w:rStyle w:val="HTMLCode"/>
          <w:rFonts w:ascii="Consolas" w:eastAsiaTheme="majorEastAsia" w:hAnsi="Consolas"/>
          <w:color w:val="171717"/>
        </w:rPr>
        <w:t>PUT</w:t>
      </w:r>
      <w:proofErr w:type="gramEnd"/>
      <w:r>
        <w:rPr>
          <w:rFonts w:ascii="Segoe UI" w:hAnsi="Segoe UI" w:cs="Segoe UI"/>
          <w:color w:val="171717"/>
        </w:rPr>
        <w:t>, and </w:t>
      </w:r>
      <w:r>
        <w:rPr>
          <w:rStyle w:val="HTMLCode"/>
          <w:rFonts w:ascii="Consolas" w:eastAsiaTheme="majorEastAsia" w:hAnsi="Consolas"/>
          <w:color w:val="171717"/>
        </w:rPr>
        <w:t>OPTIONS</w:t>
      </w:r>
      <w:r>
        <w:rPr>
          <w:rFonts w:ascii="Segoe UI" w:hAnsi="Segoe UI" w:cs="Segoe UI"/>
          <w:color w:val="171717"/>
        </w:rPr>
        <w:t>.</w:t>
      </w:r>
    </w:p>
    <w:p w14:paraId="0815A1FE"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Allowed Headers</w:t>
      </w:r>
      <w:r>
        <w:rPr>
          <w:rFonts w:ascii="Segoe UI" w:hAnsi="Segoe UI" w:cs="Segoe UI"/>
          <w:color w:val="171717"/>
        </w:rPr>
        <w:t>, enter an asterisk (*).</w:t>
      </w:r>
    </w:p>
    <w:p w14:paraId="40F43177"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Exposed Headers</w:t>
      </w:r>
      <w:r>
        <w:rPr>
          <w:rFonts w:ascii="Segoe UI" w:hAnsi="Segoe UI" w:cs="Segoe UI"/>
          <w:color w:val="171717"/>
        </w:rPr>
        <w:t>, enter an asterisk (*).</w:t>
      </w:r>
    </w:p>
    <w:p w14:paraId="731A71CD"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Max age</w:t>
      </w:r>
      <w:r>
        <w:rPr>
          <w:rFonts w:ascii="Segoe UI" w:hAnsi="Segoe UI" w:cs="Segoe UI"/>
          <w:color w:val="171717"/>
        </w:rPr>
        <w:t>, enter 200.</w:t>
      </w:r>
    </w:p>
    <w:p w14:paraId="588CC1ED" w14:textId="5CDA681F" w:rsidR="00EE4203" w:rsidRDefault="00EE4203" w:rsidP="00EE420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44CC1226" wp14:editId="1A6CD956">
            <wp:extent cx="5731510" cy="2984500"/>
            <wp:effectExtent l="0" t="0" r="2540" b="6350"/>
            <wp:docPr id="12" name="Picture 12" descr="CORS configuration page in Azure Blob storage in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S configuration page in Azure Blob storage in Azure port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2AF89610" w14:textId="77777777" w:rsidR="00EE4203" w:rsidRDefault="00EE4203" w:rsidP="00EE4203">
      <w:pPr>
        <w:pStyle w:val="NormalWeb"/>
        <w:numPr>
          <w:ilvl w:val="0"/>
          <w:numId w:val="25"/>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Save</w:t>
      </w:r>
      <w:r>
        <w:rPr>
          <w:rFonts w:ascii="Segoe UI" w:hAnsi="Segoe UI" w:cs="Segoe UI"/>
          <w:color w:val="171717"/>
        </w:rPr>
        <w:t>.</w:t>
      </w:r>
    </w:p>
    <w:p w14:paraId="1DA1AC0C" w14:textId="77777777" w:rsidR="00EE4203" w:rsidRDefault="00EE4203" w:rsidP="00EE4203">
      <w:pPr>
        <w:pStyle w:val="Heading3"/>
        <w:shd w:val="clear" w:color="auto" w:fill="FFFFFF"/>
        <w:spacing w:before="0"/>
        <w:rPr>
          <w:rFonts w:ascii="Segoe UI" w:hAnsi="Segoe UI" w:cs="Segoe UI"/>
          <w:color w:val="171717"/>
        </w:rPr>
      </w:pPr>
      <w:r>
        <w:rPr>
          <w:rFonts w:ascii="Segoe UI" w:hAnsi="Segoe UI" w:cs="Segoe UI"/>
          <w:color w:val="171717"/>
        </w:rPr>
        <w:t>Create the customization files</w:t>
      </w:r>
    </w:p>
    <w:p w14:paraId="5E51FFBB" w14:textId="77777777" w:rsidR="00EE4203" w:rsidRDefault="00EE4203" w:rsidP="00EE4203">
      <w:pPr>
        <w:pStyle w:val="NormalWeb"/>
        <w:shd w:val="clear" w:color="auto" w:fill="FFFFFF"/>
        <w:rPr>
          <w:rFonts w:ascii="Segoe UI" w:hAnsi="Segoe UI" w:cs="Segoe UI"/>
          <w:color w:val="171717"/>
        </w:rPr>
      </w:pPr>
      <w:r>
        <w:rPr>
          <w:rFonts w:ascii="Segoe UI" w:hAnsi="Segoe UI" w:cs="Segoe UI"/>
          <w:color w:val="171717"/>
        </w:rPr>
        <w:t>To customize the UI of the sign-up experience, you start by creating a simple HTML and CSS file. You can configure your HTML any way you want, but it must have a </w:t>
      </w:r>
      <w:r>
        <w:rPr>
          <w:rStyle w:val="Strong"/>
          <w:rFonts w:ascii="Segoe UI" w:hAnsi="Segoe UI" w:cs="Segoe UI"/>
          <w:color w:val="171717"/>
        </w:rPr>
        <w:t>div</w:t>
      </w:r>
      <w:r>
        <w:rPr>
          <w:rFonts w:ascii="Segoe UI" w:hAnsi="Segoe UI" w:cs="Segoe UI"/>
          <w:color w:val="171717"/>
        </w:rPr>
        <w:t> element with an identifier of </w:t>
      </w:r>
      <w:proofErr w:type="spellStart"/>
      <w:r>
        <w:rPr>
          <w:rStyle w:val="HTMLCode"/>
          <w:rFonts w:ascii="Consolas" w:eastAsiaTheme="majorEastAsia" w:hAnsi="Consolas"/>
          <w:color w:val="171717"/>
        </w:rPr>
        <w:t>api</w:t>
      </w:r>
      <w:proofErr w:type="spellEnd"/>
      <w:r>
        <w:rPr>
          <w:rFonts w:ascii="Segoe UI" w:hAnsi="Segoe UI" w:cs="Segoe UI"/>
          <w:color w:val="171717"/>
        </w:rPr>
        <w:t>. For example, </w:t>
      </w:r>
      <w:r>
        <w:rPr>
          <w:rStyle w:val="HTMLCode"/>
          <w:rFonts w:ascii="Consolas" w:eastAsiaTheme="majorEastAsia" w:hAnsi="Consolas"/>
          <w:color w:val="171717"/>
        </w:rPr>
        <w:t>&lt;div id="</w:t>
      </w:r>
      <w:proofErr w:type="spellStart"/>
      <w:r>
        <w:rPr>
          <w:rStyle w:val="HTMLCode"/>
          <w:rFonts w:ascii="Consolas" w:eastAsiaTheme="majorEastAsia" w:hAnsi="Consolas"/>
          <w:color w:val="171717"/>
        </w:rPr>
        <w:t>api</w:t>
      </w:r>
      <w:proofErr w:type="spellEnd"/>
      <w:r>
        <w:rPr>
          <w:rStyle w:val="HTMLCode"/>
          <w:rFonts w:ascii="Consolas" w:eastAsiaTheme="majorEastAsia" w:hAnsi="Consolas"/>
          <w:color w:val="171717"/>
        </w:rPr>
        <w:t>"&gt;&lt;/div&gt;</w:t>
      </w:r>
      <w:r>
        <w:rPr>
          <w:rFonts w:ascii="Segoe UI" w:hAnsi="Segoe UI" w:cs="Segoe UI"/>
          <w:color w:val="171717"/>
        </w:rPr>
        <w:t>. Azure AD B2C injects elements into the </w:t>
      </w:r>
      <w:proofErr w:type="spellStart"/>
      <w:r>
        <w:rPr>
          <w:rStyle w:val="HTMLCode"/>
          <w:rFonts w:ascii="Consolas" w:eastAsiaTheme="majorEastAsia" w:hAnsi="Consolas"/>
          <w:color w:val="171717"/>
        </w:rPr>
        <w:t>api</w:t>
      </w:r>
      <w:proofErr w:type="spellEnd"/>
      <w:r>
        <w:rPr>
          <w:rFonts w:ascii="Segoe UI" w:hAnsi="Segoe UI" w:cs="Segoe UI"/>
          <w:color w:val="171717"/>
        </w:rPr>
        <w:t> container when the page is displayed.</w:t>
      </w:r>
    </w:p>
    <w:p w14:paraId="26BD95D4" w14:textId="0F19BE20" w:rsidR="00EE4203" w:rsidRPr="00EE4203" w:rsidRDefault="00EE4203" w:rsidP="00EE4203">
      <w:pPr>
        <w:pStyle w:val="NormalWeb"/>
        <w:numPr>
          <w:ilvl w:val="0"/>
          <w:numId w:val="26"/>
        </w:numPr>
        <w:shd w:val="clear" w:color="auto" w:fill="FFFFFF"/>
        <w:rPr>
          <w:rFonts w:ascii="Segoe UI" w:hAnsi="Segoe UI" w:cs="Segoe UI"/>
          <w:color w:val="171717"/>
        </w:rPr>
      </w:pPr>
      <w:r>
        <w:rPr>
          <w:rFonts w:ascii="Segoe UI" w:hAnsi="Segoe UI" w:cs="Segoe UI"/>
          <w:color w:val="171717"/>
        </w:rPr>
        <w:t>In a local folder, create the following file and make sure that you change </w:t>
      </w:r>
      <w:r>
        <w:rPr>
          <w:rStyle w:val="HTMLCode"/>
          <w:rFonts w:ascii="Consolas" w:eastAsiaTheme="majorEastAsia" w:hAnsi="Consolas"/>
          <w:color w:val="171717"/>
        </w:rPr>
        <w:t>your-storage-account</w:t>
      </w:r>
      <w:r>
        <w:rPr>
          <w:rFonts w:ascii="Segoe UI" w:hAnsi="Segoe UI" w:cs="Segoe UI"/>
          <w:color w:val="171717"/>
        </w:rPr>
        <w:t> to the name of the storage account and </w:t>
      </w:r>
      <w:r>
        <w:rPr>
          <w:rStyle w:val="HTMLCode"/>
          <w:rFonts w:ascii="Consolas" w:eastAsiaTheme="majorEastAsia" w:hAnsi="Consolas"/>
          <w:color w:val="171717"/>
        </w:rPr>
        <w:t>your-container</w:t>
      </w:r>
      <w:r>
        <w:rPr>
          <w:rFonts w:ascii="Segoe UI" w:hAnsi="Segoe UI" w:cs="Segoe UI"/>
          <w:color w:val="171717"/>
        </w:rPr>
        <w:t> to the name of the container that you created. For example, </w:t>
      </w:r>
      <w:r>
        <w:rPr>
          <w:rStyle w:val="HTMLCode"/>
          <w:rFonts w:ascii="Consolas" w:eastAsiaTheme="majorEastAsia" w:hAnsi="Consolas"/>
          <w:color w:val="171717"/>
        </w:rPr>
        <w:t>https://store1.blob.core.windows.net/b2c/style.css</w:t>
      </w:r>
      <w:r>
        <w:rPr>
          <w:rFonts w:ascii="Segoe UI" w:hAnsi="Segoe UI" w:cs="Segoe UI"/>
          <w:color w:val="171717"/>
        </w:rPr>
        <w:t>.</w:t>
      </w:r>
      <w:r w:rsidRPr="00EE4203">
        <w:t xml:space="preserve"> </w:t>
      </w:r>
      <w:r w:rsidRPr="00EE4203">
        <w:rPr>
          <w:rFonts w:ascii="Segoe UI" w:hAnsi="Segoe UI" w:cs="Segoe UI"/>
          <w:color w:val="171717"/>
        </w:rPr>
        <w:t>&lt;!DOCTYPE html&gt;</w:t>
      </w:r>
    </w:p>
    <w:p w14:paraId="5229A93A"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&lt;html&gt;</w:t>
      </w:r>
    </w:p>
    <w:p w14:paraId="234DFBAD"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&lt;head&gt;</w:t>
      </w:r>
    </w:p>
    <w:p w14:paraId="01BCDB04"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lastRenderedPageBreak/>
        <w:t xml:space="preserve">    &lt;title&gt;My B2C Application&lt;/title&gt;</w:t>
      </w:r>
    </w:p>
    <w:p w14:paraId="452AE0A6"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&lt;link </w:t>
      </w:r>
      <w:proofErr w:type="spellStart"/>
      <w:r w:rsidRPr="00EE4203">
        <w:rPr>
          <w:rFonts w:ascii="Segoe UI" w:hAnsi="Segoe UI" w:cs="Segoe UI"/>
          <w:color w:val="171717"/>
        </w:rPr>
        <w:t>rel</w:t>
      </w:r>
      <w:proofErr w:type="spellEnd"/>
      <w:r w:rsidRPr="00EE4203">
        <w:rPr>
          <w:rFonts w:ascii="Segoe UI" w:hAnsi="Segoe UI" w:cs="Segoe UI"/>
          <w:color w:val="171717"/>
        </w:rPr>
        <w:t>="stylesheet" href="https://your-storage-account.blob.core.windows.net/your-container/style.css"&gt;</w:t>
      </w:r>
    </w:p>
    <w:p w14:paraId="18F922FE"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&lt;/head&gt;</w:t>
      </w:r>
    </w:p>
    <w:p w14:paraId="28C016DC"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&lt;body&gt;</w:t>
      </w:r>
    </w:p>
    <w:p w14:paraId="6C39AC51"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&lt;h1&gt;My B2C Application&lt;/h1&gt;</w:t>
      </w:r>
    </w:p>
    <w:p w14:paraId="7B949AAE"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&lt;div id="</w:t>
      </w:r>
      <w:proofErr w:type="spellStart"/>
      <w:r w:rsidRPr="00EE4203">
        <w:rPr>
          <w:rFonts w:ascii="Segoe UI" w:hAnsi="Segoe UI" w:cs="Segoe UI"/>
          <w:color w:val="171717"/>
        </w:rPr>
        <w:t>api</w:t>
      </w:r>
      <w:proofErr w:type="spellEnd"/>
      <w:r w:rsidRPr="00EE4203">
        <w:rPr>
          <w:rFonts w:ascii="Segoe UI" w:hAnsi="Segoe UI" w:cs="Segoe UI"/>
          <w:color w:val="171717"/>
        </w:rPr>
        <w:t>"&gt;&lt;/div&gt;</w:t>
      </w:r>
    </w:p>
    <w:p w14:paraId="0EFEFDC6"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&lt;/body&gt;</w:t>
      </w:r>
    </w:p>
    <w:p w14:paraId="002596FE" w14:textId="4E064C51" w:rsidR="007856FD"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&lt;/html&gt;</w:t>
      </w:r>
    </w:p>
    <w:p w14:paraId="62AA92E5" w14:textId="44D2425E" w:rsidR="00EE4203" w:rsidRDefault="00EE4203" w:rsidP="00EE4203">
      <w:pPr>
        <w:pStyle w:val="NormalWeb"/>
        <w:shd w:val="clear" w:color="auto" w:fill="FFFFFF"/>
        <w:ind w:left="360"/>
        <w:rPr>
          <w:rFonts w:ascii="Segoe UI" w:hAnsi="Segoe UI" w:cs="Segoe UI"/>
          <w:color w:val="171717"/>
        </w:rPr>
      </w:pPr>
    </w:p>
    <w:p w14:paraId="34BFA342" w14:textId="77777777" w:rsidR="00EE4203" w:rsidRDefault="00EE4203" w:rsidP="00EE4203">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The page can be designed any way that you want, but the </w:t>
      </w:r>
      <w:proofErr w:type="spellStart"/>
      <w:r>
        <w:rPr>
          <w:rStyle w:val="Strong"/>
          <w:rFonts w:ascii="Segoe UI" w:hAnsi="Segoe UI" w:cs="Segoe UI"/>
          <w:color w:val="171717"/>
        </w:rPr>
        <w:t>api</w:t>
      </w:r>
      <w:proofErr w:type="spellEnd"/>
      <w:r>
        <w:rPr>
          <w:rFonts w:ascii="Segoe UI" w:hAnsi="Segoe UI" w:cs="Segoe UI"/>
          <w:color w:val="171717"/>
        </w:rPr>
        <w:t> div element is required for any HTML customization file that you create.</w:t>
      </w:r>
    </w:p>
    <w:p w14:paraId="36E6F39E" w14:textId="77777777" w:rsidR="00EE4203" w:rsidRDefault="00EE4203" w:rsidP="00EE4203">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Save the file as </w:t>
      </w:r>
      <w:r>
        <w:rPr>
          <w:rStyle w:val="Emphasis"/>
          <w:rFonts w:ascii="Segoe UI" w:hAnsi="Segoe UI" w:cs="Segoe UI"/>
          <w:color w:val="171717"/>
        </w:rPr>
        <w:t>custom-ui.html</w:t>
      </w:r>
      <w:r>
        <w:rPr>
          <w:rFonts w:ascii="Segoe UI" w:hAnsi="Segoe UI" w:cs="Segoe UI"/>
          <w:color w:val="171717"/>
        </w:rPr>
        <w:t>.</w:t>
      </w:r>
    </w:p>
    <w:p w14:paraId="551CC9AA" w14:textId="77777777" w:rsidR="00EE4203" w:rsidRDefault="00EE4203" w:rsidP="00EE4203">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 xml:space="preserve">Create the following simple CSS that </w:t>
      </w:r>
      <w:proofErr w:type="spellStart"/>
      <w:r>
        <w:rPr>
          <w:rFonts w:ascii="Segoe UI" w:hAnsi="Segoe UI" w:cs="Segoe UI"/>
          <w:color w:val="171717"/>
        </w:rPr>
        <w:t>centers</w:t>
      </w:r>
      <w:proofErr w:type="spellEnd"/>
      <w:r>
        <w:rPr>
          <w:rFonts w:ascii="Segoe UI" w:hAnsi="Segoe UI" w:cs="Segoe UI"/>
          <w:color w:val="171717"/>
        </w:rPr>
        <w:t xml:space="preserve"> all elements on the sign-up or sign-in page including the elements that Azure AD B2C injects.</w:t>
      </w:r>
    </w:p>
    <w:p w14:paraId="126F343C"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h1 {</w:t>
      </w:r>
    </w:p>
    <w:p w14:paraId="4F338FA7"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w:t>
      </w:r>
      <w:proofErr w:type="spellStart"/>
      <w:r w:rsidRPr="00EE4203">
        <w:rPr>
          <w:rFonts w:ascii="Segoe UI" w:hAnsi="Segoe UI" w:cs="Segoe UI"/>
          <w:color w:val="171717"/>
        </w:rPr>
        <w:t>color</w:t>
      </w:r>
      <w:proofErr w:type="spellEnd"/>
      <w:r w:rsidRPr="00EE4203">
        <w:rPr>
          <w:rFonts w:ascii="Segoe UI" w:hAnsi="Segoe UI" w:cs="Segoe UI"/>
          <w:color w:val="171717"/>
        </w:rPr>
        <w:t xml:space="preserve">: </w:t>
      </w:r>
      <w:proofErr w:type="gramStart"/>
      <w:r w:rsidRPr="00EE4203">
        <w:rPr>
          <w:rFonts w:ascii="Segoe UI" w:hAnsi="Segoe UI" w:cs="Segoe UI"/>
          <w:color w:val="171717"/>
        </w:rPr>
        <w:t>blue;</w:t>
      </w:r>
      <w:proofErr w:type="gramEnd"/>
    </w:p>
    <w:p w14:paraId="081AD9CE"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text-align: </w:t>
      </w:r>
      <w:proofErr w:type="spellStart"/>
      <w:proofErr w:type="gramStart"/>
      <w:r w:rsidRPr="00EE4203">
        <w:rPr>
          <w:rFonts w:ascii="Segoe UI" w:hAnsi="Segoe UI" w:cs="Segoe UI"/>
          <w:color w:val="171717"/>
        </w:rPr>
        <w:t>center</w:t>
      </w:r>
      <w:proofErr w:type="spellEnd"/>
      <w:r w:rsidRPr="00EE4203">
        <w:rPr>
          <w:rFonts w:ascii="Segoe UI" w:hAnsi="Segoe UI" w:cs="Segoe UI"/>
          <w:color w:val="171717"/>
        </w:rPr>
        <w:t>;</w:t>
      </w:r>
      <w:proofErr w:type="gramEnd"/>
    </w:p>
    <w:p w14:paraId="0922690A"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w:t>
      </w:r>
    </w:p>
    <w:p w14:paraId="082456C3" w14:textId="77777777" w:rsidR="00EE4203" w:rsidRPr="00EE4203" w:rsidRDefault="00EE4203" w:rsidP="00EE4203">
      <w:pPr>
        <w:pStyle w:val="NormalWeb"/>
        <w:shd w:val="clear" w:color="auto" w:fill="FFFFFF"/>
        <w:ind w:left="360"/>
        <w:rPr>
          <w:rFonts w:ascii="Segoe UI" w:hAnsi="Segoe UI" w:cs="Segoe UI"/>
          <w:color w:val="171717"/>
        </w:rPr>
      </w:pPr>
      <w:proofErr w:type="gramStart"/>
      <w:r w:rsidRPr="00EE4203">
        <w:rPr>
          <w:rFonts w:ascii="Segoe UI" w:hAnsi="Segoe UI" w:cs="Segoe UI"/>
          <w:color w:val="171717"/>
        </w:rPr>
        <w:t>.intro</w:t>
      </w:r>
      <w:proofErr w:type="gramEnd"/>
      <w:r w:rsidRPr="00EE4203">
        <w:rPr>
          <w:rFonts w:ascii="Segoe UI" w:hAnsi="Segoe UI" w:cs="Segoe UI"/>
          <w:color w:val="171717"/>
        </w:rPr>
        <w:t xml:space="preserve"> h2 {</w:t>
      </w:r>
    </w:p>
    <w:p w14:paraId="75213E2B"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text-align: </w:t>
      </w:r>
      <w:proofErr w:type="spellStart"/>
      <w:proofErr w:type="gramStart"/>
      <w:r w:rsidRPr="00EE4203">
        <w:rPr>
          <w:rFonts w:ascii="Segoe UI" w:hAnsi="Segoe UI" w:cs="Segoe UI"/>
          <w:color w:val="171717"/>
        </w:rPr>
        <w:t>center</w:t>
      </w:r>
      <w:proofErr w:type="spellEnd"/>
      <w:r w:rsidRPr="00EE4203">
        <w:rPr>
          <w:rFonts w:ascii="Segoe UI" w:hAnsi="Segoe UI" w:cs="Segoe UI"/>
          <w:color w:val="171717"/>
        </w:rPr>
        <w:t>;</w:t>
      </w:r>
      <w:proofErr w:type="gramEnd"/>
    </w:p>
    <w:p w14:paraId="175AF4D4"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w:t>
      </w:r>
    </w:p>
    <w:p w14:paraId="176F3093" w14:textId="77777777" w:rsidR="00EE4203" w:rsidRPr="00EE4203" w:rsidRDefault="00EE4203" w:rsidP="00EE4203">
      <w:pPr>
        <w:pStyle w:val="NormalWeb"/>
        <w:shd w:val="clear" w:color="auto" w:fill="FFFFFF"/>
        <w:ind w:left="360"/>
        <w:rPr>
          <w:rFonts w:ascii="Segoe UI" w:hAnsi="Segoe UI" w:cs="Segoe UI"/>
          <w:color w:val="171717"/>
        </w:rPr>
      </w:pPr>
      <w:proofErr w:type="gramStart"/>
      <w:r w:rsidRPr="00EE4203">
        <w:rPr>
          <w:rFonts w:ascii="Segoe UI" w:hAnsi="Segoe UI" w:cs="Segoe UI"/>
          <w:color w:val="171717"/>
        </w:rPr>
        <w:t>.entry</w:t>
      </w:r>
      <w:proofErr w:type="gramEnd"/>
      <w:r w:rsidRPr="00EE4203">
        <w:rPr>
          <w:rFonts w:ascii="Segoe UI" w:hAnsi="Segoe UI" w:cs="Segoe UI"/>
          <w:color w:val="171717"/>
        </w:rPr>
        <w:t xml:space="preserve"> {</w:t>
      </w:r>
    </w:p>
    <w:p w14:paraId="1FA73CCA"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width: 300</w:t>
      </w:r>
      <w:proofErr w:type="gramStart"/>
      <w:r w:rsidRPr="00EE4203">
        <w:rPr>
          <w:rFonts w:ascii="Segoe UI" w:hAnsi="Segoe UI" w:cs="Segoe UI"/>
          <w:color w:val="171717"/>
        </w:rPr>
        <w:t>px ;</w:t>
      </w:r>
      <w:proofErr w:type="gramEnd"/>
    </w:p>
    <w:p w14:paraId="6DD3CC80"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margin-left: </w:t>
      </w:r>
      <w:proofErr w:type="gramStart"/>
      <w:r w:rsidRPr="00EE4203">
        <w:rPr>
          <w:rFonts w:ascii="Segoe UI" w:hAnsi="Segoe UI" w:cs="Segoe UI"/>
          <w:color w:val="171717"/>
        </w:rPr>
        <w:t>auto ;</w:t>
      </w:r>
      <w:proofErr w:type="gramEnd"/>
    </w:p>
    <w:p w14:paraId="71593066"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margin-right: </w:t>
      </w:r>
      <w:proofErr w:type="gramStart"/>
      <w:r w:rsidRPr="00EE4203">
        <w:rPr>
          <w:rFonts w:ascii="Segoe UI" w:hAnsi="Segoe UI" w:cs="Segoe UI"/>
          <w:color w:val="171717"/>
        </w:rPr>
        <w:t>auto ;</w:t>
      </w:r>
      <w:proofErr w:type="gramEnd"/>
    </w:p>
    <w:p w14:paraId="05A2BA76"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lastRenderedPageBreak/>
        <w:t>}</w:t>
      </w:r>
    </w:p>
    <w:p w14:paraId="4ED7E8A7" w14:textId="77777777" w:rsidR="00EE4203" w:rsidRPr="00EE4203" w:rsidRDefault="00EE4203" w:rsidP="00EE4203">
      <w:pPr>
        <w:pStyle w:val="NormalWeb"/>
        <w:shd w:val="clear" w:color="auto" w:fill="FFFFFF"/>
        <w:ind w:left="360"/>
        <w:rPr>
          <w:rFonts w:ascii="Segoe UI" w:hAnsi="Segoe UI" w:cs="Segoe UI"/>
          <w:color w:val="171717"/>
        </w:rPr>
      </w:pPr>
      <w:proofErr w:type="gramStart"/>
      <w:r w:rsidRPr="00EE4203">
        <w:rPr>
          <w:rFonts w:ascii="Segoe UI" w:hAnsi="Segoe UI" w:cs="Segoe UI"/>
          <w:color w:val="171717"/>
        </w:rPr>
        <w:t>.divider</w:t>
      </w:r>
      <w:proofErr w:type="gramEnd"/>
      <w:r w:rsidRPr="00EE4203">
        <w:rPr>
          <w:rFonts w:ascii="Segoe UI" w:hAnsi="Segoe UI" w:cs="Segoe UI"/>
          <w:color w:val="171717"/>
        </w:rPr>
        <w:t xml:space="preserve"> h2 {</w:t>
      </w:r>
    </w:p>
    <w:p w14:paraId="4C0539D1"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text-align: </w:t>
      </w:r>
      <w:proofErr w:type="spellStart"/>
      <w:proofErr w:type="gramStart"/>
      <w:r w:rsidRPr="00EE4203">
        <w:rPr>
          <w:rFonts w:ascii="Segoe UI" w:hAnsi="Segoe UI" w:cs="Segoe UI"/>
          <w:color w:val="171717"/>
        </w:rPr>
        <w:t>center</w:t>
      </w:r>
      <w:proofErr w:type="spellEnd"/>
      <w:r w:rsidRPr="00EE4203">
        <w:rPr>
          <w:rFonts w:ascii="Segoe UI" w:hAnsi="Segoe UI" w:cs="Segoe UI"/>
          <w:color w:val="171717"/>
        </w:rPr>
        <w:t>;</w:t>
      </w:r>
      <w:proofErr w:type="gramEnd"/>
    </w:p>
    <w:p w14:paraId="7F87D705"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w:t>
      </w:r>
    </w:p>
    <w:p w14:paraId="1950E1B1" w14:textId="77777777" w:rsidR="00EE4203" w:rsidRPr="00EE4203" w:rsidRDefault="00EE4203" w:rsidP="00EE4203">
      <w:pPr>
        <w:pStyle w:val="NormalWeb"/>
        <w:shd w:val="clear" w:color="auto" w:fill="FFFFFF"/>
        <w:ind w:left="360"/>
        <w:rPr>
          <w:rFonts w:ascii="Segoe UI" w:hAnsi="Segoe UI" w:cs="Segoe UI"/>
          <w:color w:val="171717"/>
        </w:rPr>
      </w:pPr>
      <w:proofErr w:type="gramStart"/>
      <w:r w:rsidRPr="00EE4203">
        <w:rPr>
          <w:rFonts w:ascii="Segoe UI" w:hAnsi="Segoe UI" w:cs="Segoe UI"/>
          <w:color w:val="171717"/>
        </w:rPr>
        <w:t>.create</w:t>
      </w:r>
      <w:proofErr w:type="gramEnd"/>
      <w:r w:rsidRPr="00EE4203">
        <w:rPr>
          <w:rFonts w:ascii="Segoe UI" w:hAnsi="Segoe UI" w:cs="Segoe UI"/>
          <w:color w:val="171717"/>
        </w:rPr>
        <w:t xml:space="preserve"> {</w:t>
      </w:r>
    </w:p>
    <w:p w14:paraId="4EEEF4FA"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width: 300</w:t>
      </w:r>
      <w:proofErr w:type="gramStart"/>
      <w:r w:rsidRPr="00EE4203">
        <w:rPr>
          <w:rFonts w:ascii="Segoe UI" w:hAnsi="Segoe UI" w:cs="Segoe UI"/>
          <w:color w:val="171717"/>
        </w:rPr>
        <w:t>px ;</w:t>
      </w:r>
      <w:proofErr w:type="gramEnd"/>
    </w:p>
    <w:p w14:paraId="40390512"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margin-left: </w:t>
      </w:r>
      <w:proofErr w:type="gramStart"/>
      <w:r w:rsidRPr="00EE4203">
        <w:rPr>
          <w:rFonts w:ascii="Segoe UI" w:hAnsi="Segoe UI" w:cs="Segoe UI"/>
          <w:color w:val="171717"/>
        </w:rPr>
        <w:t>auto ;</w:t>
      </w:r>
      <w:proofErr w:type="gramEnd"/>
    </w:p>
    <w:p w14:paraId="66844CBE" w14:textId="77777777" w:rsidR="00EE4203" w:rsidRP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 xml:space="preserve">  margin-right: </w:t>
      </w:r>
      <w:proofErr w:type="gramStart"/>
      <w:r w:rsidRPr="00EE4203">
        <w:rPr>
          <w:rFonts w:ascii="Segoe UI" w:hAnsi="Segoe UI" w:cs="Segoe UI"/>
          <w:color w:val="171717"/>
        </w:rPr>
        <w:t>auto ;</w:t>
      </w:r>
      <w:proofErr w:type="gramEnd"/>
    </w:p>
    <w:p w14:paraId="5148EE8F" w14:textId="7C01A74E" w:rsidR="00EE4203" w:rsidRDefault="00EE4203" w:rsidP="00EE4203">
      <w:pPr>
        <w:pStyle w:val="NormalWeb"/>
        <w:shd w:val="clear" w:color="auto" w:fill="FFFFFF"/>
        <w:ind w:left="360"/>
        <w:rPr>
          <w:rFonts w:ascii="Segoe UI" w:hAnsi="Segoe UI" w:cs="Segoe UI"/>
          <w:color w:val="171717"/>
        </w:rPr>
      </w:pPr>
      <w:r w:rsidRPr="00EE4203">
        <w:rPr>
          <w:rFonts w:ascii="Segoe UI" w:hAnsi="Segoe UI" w:cs="Segoe UI"/>
          <w:color w:val="171717"/>
        </w:rPr>
        <w:t>}</w:t>
      </w:r>
    </w:p>
    <w:p w14:paraId="1E6F828C" w14:textId="77777777" w:rsidR="00EE4203" w:rsidRDefault="00EE4203" w:rsidP="00EE4203">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Save the file as </w:t>
      </w:r>
      <w:r>
        <w:rPr>
          <w:rStyle w:val="Emphasis"/>
          <w:rFonts w:ascii="Segoe UI" w:hAnsi="Segoe UI" w:cs="Segoe UI"/>
          <w:color w:val="171717"/>
        </w:rPr>
        <w:t>style.css</w:t>
      </w:r>
      <w:r>
        <w:rPr>
          <w:rFonts w:ascii="Segoe UI" w:hAnsi="Segoe UI" w:cs="Segoe UI"/>
          <w:color w:val="171717"/>
        </w:rPr>
        <w:t>.</w:t>
      </w:r>
    </w:p>
    <w:p w14:paraId="36F003C2" w14:textId="77777777" w:rsidR="00EE4203" w:rsidRDefault="00EE4203" w:rsidP="00EE4203">
      <w:pPr>
        <w:pStyle w:val="Heading3"/>
        <w:shd w:val="clear" w:color="auto" w:fill="FFFFFF"/>
        <w:spacing w:before="0"/>
        <w:rPr>
          <w:rFonts w:ascii="Segoe UI" w:hAnsi="Segoe UI" w:cs="Segoe UI"/>
          <w:color w:val="171717"/>
        </w:rPr>
      </w:pPr>
      <w:r>
        <w:rPr>
          <w:rFonts w:ascii="Segoe UI" w:hAnsi="Segoe UI" w:cs="Segoe UI"/>
          <w:color w:val="171717"/>
        </w:rPr>
        <w:t>Upload the customization files</w:t>
      </w:r>
    </w:p>
    <w:p w14:paraId="30CD0D95" w14:textId="77777777" w:rsidR="00EE4203" w:rsidRDefault="00EE4203" w:rsidP="00EE4203">
      <w:pPr>
        <w:pStyle w:val="NormalWeb"/>
        <w:shd w:val="clear" w:color="auto" w:fill="FFFFFF"/>
        <w:rPr>
          <w:rFonts w:ascii="Segoe UI" w:hAnsi="Segoe UI" w:cs="Segoe UI"/>
          <w:color w:val="171717"/>
        </w:rPr>
      </w:pPr>
      <w:r>
        <w:rPr>
          <w:rFonts w:ascii="Segoe UI" w:hAnsi="Segoe UI" w:cs="Segoe UI"/>
          <w:color w:val="171717"/>
        </w:rPr>
        <w:t>In this tutorial, you store the files that you created in the storage account so that Azure AD B2C can access them.</w:t>
      </w:r>
    </w:p>
    <w:p w14:paraId="458EDA61" w14:textId="77777777" w:rsidR="00EE4203" w:rsidRDefault="00EE4203" w:rsidP="00EE4203">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Choose </w:t>
      </w:r>
      <w:r>
        <w:rPr>
          <w:rStyle w:val="Strong"/>
          <w:rFonts w:ascii="Segoe UI" w:hAnsi="Segoe UI" w:cs="Segoe UI"/>
          <w:color w:val="171717"/>
        </w:rPr>
        <w:t>All services</w:t>
      </w:r>
      <w:r>
        <w:rPr>
          <w:rFonts w:ascii="Segoe UI" w:hAnsi="Segoe UI" w:cs="Segoe UI"/>
          <w:color w:val="171717"/>
        </w:rPr>
        <w:t> in the top-left corner of the Azure portal, search for and select </w:t>
      </w:r>
      <w:r>
        <w:rPr>
          <w:rStyle w:val="Strong"/>
          <w:rFonts w:ascii="Segoe UI" w:hAnsi="Segoe UI" w:cs="Segoe UI"/>
          <w:color w:val="171717"/>
        </w:rPr>
        <w:t>Storage accounts</w:t>
      </w:r>
      <w:r>
        <w:rPr>
          <w:rFonts w:ascii="Segoe UI" w:hAnsi="Segoe UI" w:cs="Segoe UI"/>
          <w:color w:val="171717"/>
        </w:rPr>
        <w:t>.</w:t>
      </w:r>
    </w:p>
    <w:p w14:paraId="145C9F7F" w14:textId="77777777" w:rsidR="00EE4203" w:rsidRDefault="00EE4203" w:rsidP="00EE4203">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the storage account you created, select </w:t>
      </w:r>
      <w:r>
        <w:rPr>
          <w:rStyle w:val="Strong"/>
          <w:rFonts w:ascii="Segoe UI" w:hAnsi="Segoe UI" w:cs="Segoe UI"/>
          <w:color w:val="171717"/>
        </w:rPr>
        <w:t>Blobs</w:t>
      </w:r>
      <w:r>
        <w:rPr>
          <w:rFonts w:ascii="Segoe UI" w:hAnsi="Segoe UI" w:cs="Segoe UI"/>
          <w:color w:val="171717"/>
        </w:rPr>
        <w:t>, and then select the container that you created.</w:t>
      </w:r>
    </w:p>
    <w:p w14:paraId="405F7FF6" w14:textId="77777777" w:rsidR="00EE4203" w:rsidRDefault="00EE4203" w:rsidP="00EE4203">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Upload</w:t>
      </w:r>
      <w:r>
        <w:rPr>
          <w:rFonts w:ascii="Segoe UI" w:hAnsi="Segoe UI" w:cs="Segoe UI"/>
          <w:color w:val="171717"/>
        </w:rPr>
        <w:t>, navigate to and select the </w:t>
      </w:r>
      <w:r>
        <w:rPr>
          <w:rStyle w:val="Emphasis"/>
          <w:rFonts w:ascii="Segoe UI" w:hAnsi="Segoe UI" w:cs="Segoe UI"/>
          <w:color w:val="171717"/>
        </w:rPr>
        <w:t>custom-ui.html</w:t>
      </w:r>
      <w:r>
        <w:rPr>
          <w:rFonts w:ascii="Segoe UI" w:hAnsi="Segoe UI" w:cs="Segoe UI"/>
          <w:color w:val="171717"/>
        </w:rPr>
        <w:t> file, and then click </w:t>
      </w:r>
      <w:r>
        <w:rPr>
          <w:rStyle w:val="Strong"/>
          <w:rFonts w:ascii="Segoe UI" w:hAnsi="Segoe UI" w:cs="Segoe UI"/>
          <w:color w:val="171717"/>
        </w:rPr>
        <w:t>Upload</w:t>
      </w:r>
      <w:r>
        <w:rPr>
          <w:rFonts w:ascii="Segoe UI" w:hAnsi="Segoe UI" w:cs="Segoe UI"/>
          <w:color w:val="171717"/>
        </w:rPr>
        <w:t>.</w:t>
      </w:r>
    </w:p>
    <w:p w14:paraId="2ABCDC61" w14:textId="7E9F8CED" w:rsidR="00EE4203" w:rsidRDefault="00EE4203" w:rsidP="00EE420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79939B10" wp14:editId="5D3613B9">
            <wp:extent cx="5731510" cy="1724660"/>
            <wp:effectExtent l="0" t="0" r="2540" b="8890"/>
            <wp:docPr id="15" name="Picture 15" descr="Upload blob page in portal with Upload button and File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 blob page in portal with Upload button and Files highligh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724660"/>
                    </a:xfrm>
                    <a:prstGeom prst="rect">
                      <a:avLst/>
                    </a:prstGeom>
                    <a:noFill/>
                    <a:ln>
                      <a:noFill/>
                    </a:ln>
                  </pic:spPr>
                </pic:pic>
              </a:graphicData>
            </a:graphic>
          </wp:inline>
        </w:drawing>
      </w:r>
    </w:p>
    <w:p w14:paraId="2A5F512D" w14:textId="77777777" w:rsidR="00EE4203" w:rsidRDefault="00EE4203" w:rsidP="00EE4203">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Copy the URL for the file that you uploaded to use later in the tutorial.</w:t>
      </w:r>
    </w:p>
    <w:p w14:paraId="25BA0051" w14:textId="77777777" w:rsidR="00EE4203" w:rsidRDefault="00EE4203" w:rsidP="00EE4203">
      <w:pPr>
        <w:pStyle w:val="NormalWeb"/>
        <w:numPr>
          <w:ilvl w:val="0"/>
          <w:numId w:val="29"/>
        </w:numPr>
        <w:shd w:val="clear" w:color="auto" w:fill="FFFFFF"/>
        <w:ind w:left="570"/>
        <w:rPr>
          <w:rFonts w:ascii="Segoe UI" w:hAnsi="Segoe UI" w:cs="Segoe UI"/>
          <w:color w:val="171717"/>
        </w:rPr>
      </w:pPr>
      <w:r>
        <w:rPr>
          <w:rFonts w:ascii="Segoe UI" w:hAnsi="Segoe UI" w:cs="Segoe UI"/>
          <w:color w:val="171717"/>
        </w:rPr>
        <w:t>Repeat step 3 and 4 for the </w:t>
      </w:r>
      <w:r>
        <w:rPr>
          <w:rStyle w:val="Emphasis"/>
          <w:rFonts w:ascii="Segoe UI" w:hAnsi="Segoe UI" w:cs="Segoe UI"/>
          <w:color w:val="171717"/>
        </w:rPr>
        <w:t>style.css</w:t>
      </w:r>
      <w:r>
        <w:rPr>
          <w:rFonts w:ascii="Segoe UI" w:hAnsi="Segoe UI" w:cs="Segoe UI"/>
          <w:color w:val="171717"/>
        </w:rPr>
        <w:t> file.</w:t>
      </w:r>
    </w:p>
    <w:p w14:paraId="6BAAFC83" w14:textId="77777777" w:rsidR="00EE4203" w:rsidRDefault="00EE4203" w:rsidP="00EE4203">
      <w:pPr>
        <w:pStyle w:val="Heading2"/>
        <w:shd w:val="clear" w:color="auto" w:fill="FFFFFF"/>
        <w:spacing w:before="0"/>
        <w:rPr>
          <w:rFonts w:ascii="Segoe UI" w:hAnsi="Segoe UI" w:cs="Segoe UI"/>
          <w:color w:val="171717"/>
        </w:rPr>
      </w:pPr>
      <w:r>
        <w:rPr>
          <w:rFonts w:ascii="Segoe UI" w:hAnsi="Segoe UI" w:cs="Segoe UI"/>
          <w:color w:val="171717"/>
        </w:rPr>
        <w:lastRenderedPageBreak/>
        <w:t>Update the user flow</w:t>
      </w:r>
    </w:p>
    <w:p w14:paraId="19A62CAC" w14:textId="77777777" w:rsidR="00EE4203" w:rsidRDefault="00EE4203" w:rsidP="00EE4203">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Choose </w:t>
      </w:r>
      <w:r>
        <w:rPr>
          <w:rStyle w:val="Strong"/>
          <w:rFonts w:ascii="Segoe UI" w:hAnsi="Segoe UI" w:cs="Segoe UI"/>
          <w:color w:val="171717"/>
        </w:rPr>
        <w:t>All services</w:t>
      </w:r>
      <w:r>
        <w:rPr>
          <w:rFonts w:ascii="Segoe UI" w:hAnsi="Segoe UI" w:cs="Segoe UI"/>
          <w:color w:val="171717"/>
        </w:rPr>
        <w:t> in the top-left corner of the Azure portal, and then search for and select </w:t>
      </w:r>
      <w:r>
        <w:rPr>
          <w:rStyle w:val="Strong"/>
          <w:rFonts w:ascii="Segoe UI" w:hAnsi="Segoe UI" w:cs="Segoe UI"/>
          <w:color w:val="171717"/>
        </w:rPr>
        <w:t>Azure AD B2C</w:t>
      </w:r>
      <w:r>
        <w:rPr>
          <w:rFonts w:ascii="Segoe UI" w:hAnsi="Segoe UI" w:cs="Segoe UI"/>
          <w:color w:val="171717"/>
        </w:rPr>
        <w:t>.</w:t>
      </w:r>
    </w:p>
    <w:p w14:paraId="170C785C" w14:textId="77777777" w:rsidR="00EE4203" w:rsidRDefault="00EE4203" w:rsidP="00EE4203">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User flows (policies)</w:t>
      </w:r>
      <w:r>
        <w:rPr>
          <w:rFonts w:ascii="Segoe UI" w:hAnsi="Segoe UI" w:cs="Segoe UI"/>
          <w:color w:val="171717"/>
        </w:rPr>
        <w:t>, and then select the </w:t>
      </w:r>
      <w:r>
        <w:rPr>
          <w:rStyle w:val="Emphasis"/>
          <w:rFonts w:ascii="Segoe UI" w:hAnsi="Segoe UI" w:cs="Segoe UI"/>
          <w:color w:val="171717"/>
        </w:rPr>
        <w:t>B2C_1_signupsignin1</w:t>
      </w:r>
      <w:r>
        <w:rPr>
          <w:rFonts w:ascii="Segoe UI" w:hAnsi="Segoe UI" w:cs="Segoe UI"/>
          <w:color w:val="171717"/>
        </w:rPr>
        <w:t> user flow.</w:t>
      </w:r>
    </w:p>
    <w:p w14:paraId="54722BE6" w14:textId="77777777" w:rsidR="00EE4203" w:rsidRDefault="00EE4203" w:rsidP="00EE4203">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Page layouts</w:t>
      </w:r>
      <w:r>
        <w:rPr>
          <w:rFonts w:ascii="Segoe UI" w:hAnsi="Segoe UI" w:cs="Segoe UI"/>
          <w:color w:val="171717"/>
        </w:rPr>
        <w:t>, and then under </w:t>
      </w:r>
      <w:r>
        <w:rPr>
          <w:rStyle w:val="Strong"/>
          <w:rFonts w:ascii="Segoe UI" w:hAnsi="Segoe UI" w:cs="Segoe UI"/>
          <w:color w:val="171717"/>
        </w:rPr>
        <w:t>Unified sign-up or sign-in page</w:t>
      </w:r>
      <w:r>
        <w:rPr>
          <w:rFonts w:ascii="Segoe UI" w:hAnsi="Segoe UI" w:cs="Segoe UI"/>
          <w:color w:val="171717"/>
        </w:rPr>
        <w:t>, click </w:t>
      </w:r>
      <w:r>
        <w:rPr>
          <w:rStyle w:val="Strong"/>
          <w:rFonts w:ascii="Segoe UI" w:hAnsi="Segoe UI" w:cs="Segoe UI"/>
          <w:color w:val="171717"/>
        </w:rPr>
        <w:t>Yes</w:t>
      </w:r>
      <w:r>
        <w:rPr>
          <w:rFonts w:ascii="Segoe UI" w:hAnsi="Segoe UI" w:cs="Segoe UI"/>
          <w:color w:val="171717"/>
        </w:rPr>
        <w:t> for </w:t>
      </w:r>
      <w:r>
        <w:rPr>
          <w:rStyle w:val="Strong"/>
          <w:rFonts w:ascii="Segoe UI" w:hAnsi="Segoe UI" w:cs="Segoe UI"/>
          <w:color w:val="171717"/>
        </w:rPr>
        <w:t>Use custom page content</w:t>
      </w:r>
      <w:r>
        <w:rPr>
          <w:rFonts w:ascii="Segoe UI" w:hAnsi="Segoe UI" w:cs="Segoe UI"/>
          <w:color w:val="171717"/>
        </w:rPr>
        <w:t>.</w:t>
      </w:r>
    </w:p>
    <w:p w14:paraId="3B0B0586" w14:textId="77777777" w:rsidR="00EE4203" w:rsidRDefault="00EE4203" w:rsidP="00EE4203">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In </w:t>
      </w:r>
      <w:r>
        <w:rPr>
          <w:rStyle w:val="Strong"/>
          <w:rFonts w:ascii="Segoe UI" w:hAnsi="Segoe UI" w:cs="Segoe UI"/>
          <w:color w:val="171717"/>
        </w:rPr>
        <w:t>Custom page URI</w:t>
      </w:r>
      <w:r>
        <w:rPr>
          <w:rFonts w:ascii="Segoe UI" w:hAnsi="Segoe UI" w:cs="Segoe UI"/>
          <w:color w:val="171717"/>
        </w:rPr>
        <w:t>, enter the URI for the </w:t>
      </w:r>
      <w:r>
        <w:rPr>
          <w:rStyle w:val="Emphasis"/>
          <w:rFonts w:ascii="Segoe UI" w:hAnsi="Segoe UI" w:cs="Segoe UI"/>
          <w:color w:val="171717"/>
        </w:rPr>
        <w:t>custom-ui.html</w:t>
      </w:r>
      <w:r>
        <w:rPr>
          <w:rFonts w:ascii="Segoe UI" w:hAnsi="Segoe UI" w:cs="Segoe UI"/>
          <w:color w:val="171717"/>
        </w:rPr>
        <w:t> file that you recorded earlier.</w:t>
      </w:r>
    </w:p>
    <w:p w14:paraId="30DFBFE5" w14:textId="77777777" w:rsidR="00EE4203" w:rsidRDefault="00EE4203" w:rsidP="00EE4203">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At the top of the page, select </w:t>
      </w:r>
      <w:r>
        <w:rPr>
          <w:rStyle w:val="Strong"/>
          <w:rFonts w:ascii="Segoe UI" w:hAnsi="Segoe UI" w:cs="Segoe UI"/>
          <w:color w:val="171717"/>
        </w:rPr>
        <w:t>Save</w:t>
      </w:r>
      <w:r>
        <w:rPr>
          <w:rFonts w:ascii="Segoe UI" w:hAnsi="Segoe UI" w:cs="Segoe UI"/>
          <w:color w:val="171717"/>
        </w:rPr>
        <w:t>.</w:t>
      </w:r>
    </w:p>
    <w:p w14:paraId="12D18258" w14:textId="77777777" w:rsidR="00EE4203" w:rsidRDefault="00EE4203" w:rsidP="00EE4203">
      <w:pPr>
        <w:pStyle w:val="Heading2"/>
        <w:shd w:val="clear" w:color="auto" w:fill="FFFFFF"/>
        <w:spacing w:before="0"/>
        <w:rPr>
          <w:rFonts w:ascii="Segoe UI" w:hAnsi="Segoe UI" w:cs="Segoe UI"/>
          <w:color w:val="171717"/>
        </w:rPr>
      </w:pPr>
      <w:r>
        <w:rPr>
          <w:rFonts w:ascii="Segoe UI" w:hAnsi="Segoe UI" w:cs="Segoe UI"/>
          <w:color w:val="171717"/>
        </w:rPr>
        <w:t>Test the user flow</w:t>
      </w:r>
    </w:p>
    <w:p w14:paraId="0A822EC2" w14:textId="77777777" w:rsidR="00EE4203" w:rsidRDefault="00EE4203" w:rsidP="00EE4203">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In your Azure AD B2C tenant, select </w:t>
      </w:r>
      <w:r>
        <w:rPr>
          <w:rStyle w:val="Strong"/>
          <w:rFonts w:ascii="Segoe UI" w:hAnsi="Segoe UI" w:cs="Segoe UI"/>
          <w:color w:val="171717"/>
        </w:rPr>
        <w:t>User flows</w:t>
      </w:r>
      <w:r>
        <w:rPr>
          <w:rFonts w:ascii="Segoe UI" w:hAnsi="Segoe UI" w:cs="Segoe UI"/>
          <w:color w:val="171717"/>
        </w:rPr>
        <w:t> and select the </w:t>
      </w:r>
      <w:r>
        <w:rPr>
          <w:rStyle w:val="Emphasis"/>
          <w:rFonts w:ascii="Segoe UI" w:hAnsi="Segoe UI" w:cs="Segoe UI"/>
          <w:color w:val="171717"/>
        </w:rPr>
        <w:t>B2C_1_signupsignin1</w:t>
      </w:r>
      <w:r>
        <w:rPr>
          <w:rFonts w:ascii="Segoe UI" w:hAnsi="Segoe UI" w:cs="Segoe UI"/>
          <w:color w:val="171717"/>
        </w:rPr>
        <w:t> user flow.</w:t>
      </w:r>
    </w:p>
    <w:p w14:paraId="3F487236" w14:textId="77777777" w:rsidR="00EE4203" w:rsidRDefault="00EE4203" w:rsidP="00EE4203">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At the top of the page, click </w:t>
      </w:r>
      <w:r>
        <w:rPr>
          <w:rStyle w:val="Strong"/>
          <w:rFonts w:ascii="Segoe UI" w:hAnsi="Segoe UI" w:cs="Segoe UI"/>
          <w:color w:val="171717"/>
        </w:rPr>
        <w:t>Run user flow</w:t>
      </w:r>
      <w:r>
        <w:rPr>
          <w:rFonts w:ascii="Segoe UI" w:hAnsi="Segoe UI" w:cs="Segoe UI"/>
          <w:color w:val="171717"/>
        </w:rPr>
        <w:t>.</w:t>
      </w:r>
    </w:p>
    <w:p w14:paraId="59526220" w14:textId="77777777" w:rsidR="00EE4203" w:rsidRDefault="00EE4203" w:rsidP="00EE4203">
      <w:pPr>
        <w:pStyle w:val="NormalWeb"/>
        <w:numPr>
          <w:ilvl w:val="0"/>
          <w:numId w:val="31"/>
        </w:numPr>
        <w:shd w:val="clear" w:color="auto" w:fill="FFFFFF"/>
        <w:ind w:left="570"/>
        <w:rPr>
          <w:rFonts w:ascii="Segoe UI" w:hAnsi="Segoe UI" w:cs="Segoe UI"/>
          <w:color w:val="171717"/>
        </w:rPr>
      </w:pPr>
      <w:r>
        <w:rPr>
          <w:rFonts w:ascii="Segoe UI" w:hAnsi="Segoe UI" w:cs="Segoe UI"/>
          <w:color w:val="171717"/>
        </w:rPr>
        <w:t>Click the </w:t>
      </w:r>
      <w:r>
        <w:rPr>
          <w:rStyle w:val="Strong"/>
          <w:rFonts w:ascii="Segoe UI" w:hAnsi="Segoe UI" w:cs="Segoe UI"/>
          <w:color w:val="171717"/>
        </w:rPr>
        <w:t>Run user flow</w:t>
      </w:r>
      <w:r>
        <w:rPr>
          <w:rFonts w:ascii="Segoe UI" w:hAnsi="Segoe UI" w:cs="Segoe UI"/>
          <w:color w:val="171717"/>
        </w:rPr>
        <w:t> button.</w:t>
      </w:r>
    </w:p>
    <w:p w14:paraId="488B3DAA" w14:textId="22FCF0F3" w:rsidR="00EE4203" w:rsidRDefault="00EE4203" w:rsidP="00EE4203">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2EB0A774" wp14:editId="7351C4EF">
            <wp:extent cx="4159250" cy="5905500"/>
            <wp:effectExtent l="0" t="0" r="0" b="0"/>
            <wp:docPr id="14" name="Picture 14" descr="Run user flow page for the sign-up or sign-in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un user flow page for the sign-up or sign-in user fl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9250" cy="5905500"/>
                    </a:xfrm>
                    <a:prstGeom prst="rect">
                      <a:avLst/>
                    </a:prstGeom>
                    <a:noFill/>
                    <a:ln>
                      <a:noFill/>
                    </a:ln>
                  </pic:spPr>
                </pic:pic>
              </a:graphicData>
            </a:graphic>
          </wp:inline>
        </w:drawing>
      </w:r>
    </w:p>
    <w:p w14:paraId="20C98D02" w14:textId="77777777" w:rsidR="00EE4203" w:rsidRDefault="00EE4203" w:rsidP="00EE4203">
      <w:pPr>
        <w:pStyle w:val="NormalWeb"/>
        <w:shd w:val="clear" w:color="auto" w:fill="FFFFFF"/>
        <w:ind w:left="570"/>
        <w:rPr>
          <w:rFonts w:ascii="Segoe UI" w:hAnsi="Segoe UI" w:cs="Segoe UI"/>
          <w:color w:val="171717"/>
        </w:rPr>
      </w:pPr>
      <w:r>
        <w:rPr>
          <w:rFonts w:ascii="Segoe UI" w:hAnsi="Segoe UI" w:cs="Segoe UI"/>
          <w:color w:val="171717"/>
        </w:rPr>
        <w:t xml:space="preserve">You should see a page </w:t>
      </w:r>
      <w:proofErr w:type="gramStart"/>
      <w:r>
        <w:rPr>
          <w:rFonts w:ascii="Segoe UI" w:hAnsi="Segoe UI" w:cs="Segoe UI"/>
          <w:color w:val="171717"/>
        </w:rPr>
        <w:t>similar to</w:t>
      </w:r>
      <w:proofErr w:type="gramEnd"/>
      <w:r>
        <w:rPr>
          <w:rFonts w:ascii="Segoe UI" w:hAnsi="Segoe UI" w:cs="Segoe UI"/>
          <w:color w:val="171717"/>
        </w:rPr>
        <w:t xml:space="preserve"> the following example with the elements </w:t>
      </w:r>
      <w:proofErr w:type="spellStart"/>
      <w:r>
        <w:rPr>
          <w:rFonts w:ascii="Segoe UI" w:hAnsi="Segoe UI" w:cs="Segoe UI"/>
          <w:color w:val="171717"/>
        </w:rPr>
        <w:t>centered</w:t>
      </w:r>
      <w:proofErr w:type="spellEnd"/>
      <w:r>
        <w:rPr>
          <w:rFonts w:ascii="Segoe UI" w:hAnsi="Segoe UI" w:cs="Segoe UI"/>
          <w:color w:val="171717"/>
        </w:rPr>
        <w:t xml:space="preserve"> based on the CSS file that you created:</w:t>
      </w:r>
    </w:p>
    <w:p w14:paraId="6F334EEE" w14:textId="06F9E504" w:rsidR="00EE4203" w:rsidRDefault="00EE4203" w:rsidP="00EE4203">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4A14E3AF" wp14:editId="27DDE729">
            <wp:extent cx="5731510" cy="3874770"/>
            <wp:effectExtent l="0" t="0" r="2540" b="0"/>
            <wp:docPr id="13" name="Picture 13" descr="Web browser showing sign up or sign in page with custom UI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eb browser showing sign up or sign in page with custom UI elem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p>
    <w:p w14:paraId="667C498E" w14:textId="77777777" w:rsidR="00EE4203" w:rsidRPr="00EE4203" w:rsidRDefault="00EE4203" w:rsidP="00EE4203">
      <w:pPr>
        <w:pStyle w:val="NormalWeb"/>
        <w:shd w:val="clear" w:color="auto" w:fill="FFFFFF"/>
        <w:ind w:left="360"/>
        <w:rPr>
          <w:rFonts w:ascii="Segoe UI" w:hAnsi="Segoe UI" w:cs="Segoe UI"/>
          <w:color w:val="171717"/>
        </w:rPr>
      </w:pPr>
    </w:p>
    <w:sectPr w:rsidR="00EE4203" w:rsidRPr="00EE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AFB"/>
    <w:multiLevelType w:val="multilevel"/>
    <w:tmpl w:val="9A9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5A"/>
    <w:multiLevelType w:val="multilevel"/>
    <w:tmpl w:val="AF8E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69FE"/>
    <w:multiLevelType w:val="multilevel"/>
    <w:tmpl w:val="0F6E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2D06"/>
    <w:multiLevelType w:val="multilevel"/>
    <w:tmpl w:val="043CD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D32EC"/>
    <w:multiLevelType w:val="multilevel"/>
    <w:tmpl w:val="A0A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A38FC"/>
    <w:multiLevelType w:val="multilevel"/>
    <w:tmpl w:val="D3D6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71259"/>
    <w:multiLevelType w:val="multilevel"/>
    <w:tmpl w:val="4ADE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D7A76"/>
    <w:multiLevelType w:val="multilevel"/>
    <w:tmpl w:val="9C78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54C74"/>
    <w:multiLevelType w:val="multilevel"/>
    <w:tmpl w:val="6CF0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B1391"/>
    <w:multiLevelType w:val="multilevel"/>
    <w:tmpl w:val="A18C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530F9"/>
    <w:multiLevelType w:val="multilevel"/>
    <w:tmpl w:val="DEE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00CA6"/>
    <w:multiLevelType w:val="multilevel"/>
    <w:tmpl w:val="B86C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671C7"/>
    <w:multiLevelType w:val="multilevel"/>
    <w:tmpl w:val="50B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74771"/>
    <w:multiLevelType w:val="multilevel"/>
    <w:tmpl w:val="F486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D3705"/>
    <w:multiLevelType w:val="multilevel"/>
    <w:tmpl w:val="E68C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25883"/>
    <w:multiLevelType w:val="multilevel"/>
    <w:tmpl w:val="CAC0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43603"/>
    <w:multiLevelType w:val="multilevel"/>
    <w:tmpl w:val="A4B8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B3687"/>
    <w:multiLevelType w:val="multilevel"/>
    <w:tmpl w:val="306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5364FD"/>
    <w:multiLevelType w:val="multilevel"/>
    <w:tmpl w:val="10F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C5D78"/>
    <w:multiLevelType w:val="multilevel"/>
    <w:tmpl w:val="1B26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15139B"/>
    <w:multiLevelType w:val="multilevel"/>
    <w:tmpl w:val="B52C1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F4172"/>
    <w:multiLevelType w:val="multilevel"/>
    <w:tmpl w:val="FE7E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C7445"/>
    <w:multiLevelType w:val="multilevel"/>
    <w:tmpl w:val="8A2A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3E5F0F"/>
    <w:multiLevelType w:val="multilevel"/>
    <w:tmpl w:val="1F62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221CC"/>
    <w:multiLevelType w:val="multilevel"/>
    <w:tmpl w:val="76D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A120F"/>
    <w:multiLevelType w:val="multilevel"/>
    <w:tmpl w:val="EB80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B7E34"/>
    <w:multiLevelType w:val="multilevel"/>
    <w:tmpl w:val="DEE2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9F6678"/>
    <w:multiLevelType w:val="multilevel"/>
    <w:tmpl w:val="A30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8616A"/>
    <w:multiLevelType w:val="multilevel"/>
    <w:tmpl w:val="C630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00E2D"/>
    <w:multiLevelType w:val="multilevel"/>
    <w:tmpl w:val="F67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1206D"/>
    <w:multiLevelType w:val="multilevel"/>
    <w:tmpl w:val="3A4A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
  </w:num>
  <w:num w:numId="3">
    <w:abstractNumId w:val="17"/>
  </w:num>
  <w:num w:numId="4">
    <w:abstractNumId w:val="1"/>
  </w:num>
  <w:num w:numId="5">
    <w:abstractNumId w:val="29"/>
  </w:num>
  <w:num w:numId="6">
    <w:abstractNumId w:val="20"/>
  </w:num>
  <w:num w:numId="7">
    <w:abstractNumId w:val="27"/>
  </w:num>
  <w:num w:numId="8">
    <w:abstractNumId w:val="15"/>
  </w:num>
  <w:num w:numId="9">
    <w:abstractNumId w:val="11"/>
  </w:num>
  <w:num w:numId="10">
    <w:abstractNumId w:val="18"/>
  </w:num>
  <w:num w:numId="11">
    <w:abstractNumId w:val="23"/>
  </w:num>
  <w:num w:numId="12">
    <w:abstractNumId w:val="30"/>
  </w:num>
  <w:num w:numId="13">
    <w:abstractNumId w:val="0"/>
  </w:num>
  <w:num w:numId="14">
    <w:abstractNumId w:val="9"/>
  </w:num>
  <w:num w:numId="15">
    <w:abstractNumId w:val="5"/>
  </w:num>
  <w:num w:numId="16">
    <w:abstractNumId w:val="6"/>
  </w:num>
  <w:num w:numId="17">
    <w:abstractNumId w:val="12"/>
  </w:num>
  <w:num w:numId="18">
    <w:abstractNumId w:val="16"/>
  </w:num>
  <w:num w:numId="19">
    <w:abstractNumId w:val="21"/>
  </w:num>
  <w:num w:numId="20">
    <w:abstractNumId w:val="7"/>
  </w:num>
  <w:num w:numId="21">
    <w:abstractNumId w:val="28"/>
  </w:num>
  <w:num w:numId="22">
    <w:abstractNumId w:val="14"/>
  </w:num>
  <w:num w:numId="23">
    <w:abstractNumId w:val="4"/>
  </w:num>
  <w:num w:numId="24">
    <w:abstractNumId w:val="10"/>
  </w:num>
  <w:num w:numId="25">
    <w:abstractNumId w:val="26"/>
  </w:num>
  <w:num w:numId="26">
    <w:abstractNumId w:val="25"/>
  </w:num>
  <w:num w:numId="27">
    <w:abstractNumId w:val="19"/>
  </w:num>
  <w:num w:numId="28">
    <w:abstractNumId w:val="13"/>
  </w:num>
  <w:num w:numId="29">
    <w:abstractNumId w:val="8"/>
  </w:num>
  <w:num w:numId="30">
    <w:abstractNumId w:val="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31"/>
    <w:rsid w:val="007856FD"/>
    <w:rsid w:val="00793E31"/>
    <w:rsid w:val="00EE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84E6"/>
  <w15:chartTrackingRefBased/>
  <w15:docId w15:val="{1031152F-5E4F-4801-AAE8-04CBEB2A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93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3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93E3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3E31"/>
    <w:rPr>
      <w:b/>
      <w:bCs/>
    </w:rPr>
  </w:style>
  <w:style w:type="character" w:styleId="Hyperlink">
    <w:name w:val="Hyperlink"/>
    <w:basedOn w:val="DefaultParagraphFont"/>
    <w:uiPriority w:val="99"/>
    <w:semiHidden/>
    <w:unhideWhenUsed/>
    <w:rsid w:val="00793E31"/>
    <w:rPr>
      <w:color w:val="0000FF"/>
      <w:u w:val="single"/>
    </w:rPr>
  </w:style>
  <w:style w:type="character" w:styleId="Emphasis">
    <w:name w:val="Emphasis"/>
    <w:basedOn w:val="DefaultParagraphFont"/>
    <w:uiPriority w:val="20"/>
    <w:qFormat/>
    <w:rsid w:val="00793E31"/>
    <w:rPr>
      <w:i/>
      <w:iCs/>
    </w:rPr>
  </w:style>
  <w:style w:type="character" w:styleId="HTMLCode">
    <w:name w:val="HTML Code"/>
    <w:basedOn w:val="DefaultParagraphFont"/>
    <w:uiPriority w:val="99"/>
    <w:semiHidden/>
    <w:unhideWhenUsed/>
    <w:rsid w:val="00793E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3E31"/>
    <w:rPr>
      <w:rFonts w:asciiTheme="majorHAnsi" w:eastAsiaTheme="majorEastAsia" w:hAnsiTheme="majorHAnsi" w:cstheme="majorBidi"/>
      <w:color w:val="1F3763" w:themeColor="accent1" w:themeShade="7F"/>
      <w:sz w:val="24"/>
      <w:szCs w:val="24"/>
    </w:rPr>
  </w:style>
  <w:style w:type="character" w:customStyle="1" w:styleId="language">
    <w:name w:val="language"/>
    <w:basedOn w:val="DefaultParagraphFont"/>
    <w:rsid w:val="00793E31"/>
  </w:style>
  <w:style w:type="paragraph" w:styleId="HTMLPreformatted">
    <w:name w:val="HTML Preformatted"/>
    <w:basedOn w:val="Normal"/>
    <w:link w:val="HTMLPreformattedChar"/>
    <w:uiPriority w:val="99"/>
    <w:semiHidden/>
    <w:unhideWhenUsed/>
    <w:rsid w:val="0079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E31"/>
    <w:rPr>
      <w:rFonts w:ascii="Courier New" w:eastAsia="Times New Roman" w:hAnsi="Courier New" w:cs="Courier New"/>
      <w:sz w:val="20"/>
      <w:szCs w:val="20"/>
      <w:lang w:eastAsia="en-IN"/>
    </w:rPr>
  </w:style>
  <w:style w:type="character" w:customStyle="1" w:styleId="hljs-attr">
    <w:name w:val="hljs-attr"/>
    <w:basedOn w:val="DefaultParagraphFont"/>
    <w:rsid w:val="00793E31"/>
  </w:style>
  <w:style w:type="character" w:customStyle="1" w:styleId="hljs-string">
    <w:name w:val="hljs-string"/>
    <w:basedOn w:val="DefaultParagraphFont"/>
    <w:rsid w:val="00793E31"/>
  </w:style>
  <w:style w:type="character" w:customStyle="1" w:styleId="hljs-number">
    <w:name w:val="hljs-number"/>
    <w:basedOn w:val="DefaultParagraphFont"/>
    <w:rsid w:val="0079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4492">
      <w:bodyDiv w:val="1"/>
      <w:marLeft w:val="0"/>
      <w:marRight w:val="0"/>
      <w:marTop w:val="0"/>
      <w:marBottom w:val="0"/>
      <w:divBdr>
        <w:top w:val="none" w:sz="0" w:space="0" w:color="auto"/>
        <w:left w:val="none" w:sz="0" w:space="0" w:color="auto"/>
        <w:bottom w:val="none" w:sz="0" w:space="0" w:color="auto"/>
        <w:right w:val="none" w:sz="0" w:space="0" w:color="auto"/>
      </w:divBdr>
      <w:divsChild>
        <w:div w:id="1127041823">
          <w:marLeft w:val="0"/>
          <w:marRight w:val="0"/>
          <w:marTop w:val="0"/>
          <w:marBottom w:val="0"/>
          <w:divBdr>
            <w:top w:val="none" w:sz="0" w:space="0" w:color="auto"/>
            <w:left w:val="none" w:sz="0" w:space="0" w:color="auto"/>
            <w:bottom w:val="none" w:sz="0" w:space="0" w:color="auto"/>
            <w:right w:val="none" w:sz="0" w:space="0" w:color="auto"/>
          </w:divBdr>
        </w:div>
      </w:divsChild>
    </w:div>
    <w:div w:id="51120483">
      <w:bodyDiv w:val="1"/>
      <w:marLeft w:val="0"/>
      <w:marRight w:val="0"/>
      <w:marTop w:val="0"/>
      <w:marBottom w:val="0"/>
      <w:divBdr>
        <w:top w:val="none" w:sz="0" w:space="0" w:color="auto"/>
        <w:left w:val="none" w:sz="0" w:space="0" w:color="auto"/>
        <w:bottom w:val="none" w:sz="0" w:space="0" w:color="auto"/>
        <w:right w:val="none" w:sz="0" w:space="0" w:color="auto"/>
      </w:divBdr>
      <w:divsChild>
        <w:div w:id="545138477">
          <w:marLeft w:val="0"/>
          <w:marRight w:val="0"/>
          <w:marTop w:val="0"/>
          <w:marBottom w:val="0"/>
          <w:divBdr>
            <w:top w:val="none" w:sz="0" w:space="0" w:color="auto"/>
            <w:left w:val="none" w:sz="0" w:space="0" w:color="auto"/>
            <w:bottom w:val="none" w:sz="0" w:space="0" w:color="auto"/>
            <w:right w:val="none" w:sz="0" w:space="0" w:color="auto"/>
          </w:divBdr>
        </w:div>
      </w:divsChild>
    </w:div>
    <w:div w:id="155458002">
      <w:bodyDiv w:val="1"/>
      <w:marLeft w:val="0"/>
      <w:marRight w:val="0"/>
      <w:marTop w:val="0"/>
      <w:marBottom w:val="0"/>
      <w:divBdr>
        <w:top w:val="none" w:sz="0" w:space="0" w:color="auto"/>
        <w:left w:val="none" w:sz="0" w:space="0" w:color="auto"/>
        <w:bottom w:val="none" w:sz="0" w:space="0" w:color="auto"/>
        <w:right w:val="none" w:sz="0" w:space="0" w:color="auto"/>
      </w:divBdr>
    </w:div>
    <w:div w:id="450901262">
      <w:bodyDiv w:val="1"/>
      <w:marLeft w:val="0"/>
      <w:marRight w:val="0"/>
      <w:marTop w:val="0"/>
      <w:marBottom w:val="0"/>
      <w:divBdr>
        <w:top w:val="none" w:sz="0" w:space="0" w:color="auto"/>
        <w:left w:val="none" w:sz="0" w:space="0" w:color="auto"/>
        <w:bottom w:val="none" w:sz="0" w:space="0" w:color="auto"/>
        <w:right w:val="none" w:sz="0" w:space="0" w:color="auto"/>
      </w:divBdr>
    </w:div>
    <w:div w:id="702097749">
      <w:bodyDiv w:val="1"/>
      <w:marLeft w:val="0"/>
      <w:marRight w:val="0"/>
      <w:marTop w:val="0"/>
      <w:marBottom w:val="0"/>
      <w:divBdr>
        <w:top w:val="none" w:sz="0" w:space="0" w:color="auto"/>
        <w:left w:val="none" w:sz="0" w:space="0" w:color="auto"/>
        <w:bottom w:val="none" w:sz="0" w:space="0" w:color="auto"/>
        <w:right w:val="none" w:sz="0" w:space="0" w:color="auto"/>
      </w:divBdr>
    </w:div>
    <w:div w:id="913703140">
      <w:bodyDiv w:val="1"/>
      <w:marLeft w:val="0"/>
      <w:marRight w:val="0"/>
      <w:marTop w:val="0"/>
      <w:marBottom w:val="0"/>
      <w:divBdr>
        <w:top w:val="none" w:sz="0" w:space="0" w:color="auto"/>
        <w:left w:val="none" w:sz="0" w:space="0" w:color="auto"/>
        <w:bottom w:val="none" w:sz="0" w:space="0" w:color="auto"/>
        <w:right w:val="none" w:sz="0" w:space="0" w:color="auto"/>
      </w:divBdr>
    </w:div>
    <w:div w:id="1018507425">
      <w:bodyDiv w:val="1"/>
      <w:marLeft w:val="0"/>
      <w:marRight w:val="0"/>
      <w:marTop w:val="0"/>
      <w:marBottom w:val="0"/>
      <w:divBdr>
        <w:top w:val="none" w:sz="0" w:space="0" w:color="auto"/>
        <w:left w:val="none" w:sz="0" w:space="0" w:color="auto"/>
        <w:bottom w:val="none" w:sz="0" w:space="0" w:color="auto"/>
        <w:right w:val="none" w:sz="0" w:space="0" w:color="auto"/>
      </w:divBdr>
    </w:div>
    <w:div w:id="1386753774">
      <w:bodyDiv w:val="1"/>
      <w:marLeft w:val="0"/>
      <w:marRight w:val="0"/>
      <w:marTop w:val="0"/>
      <w:marBottom w:val="0"/>
      <w:divBdr>
        <w:top w:val="none" w:sz="0" w:space="0" w:color="auto"/>
        <w:left w:val="none" w:sz="0" w:space="0" w:color="auto"/>
        <w:bottom w:val="none" w:sz="0" w:space="0" w:color="auto"/>
        <w:right w:val="none" w:sz="0" w:space="0" w:color="auto"/>
      </w:divBdr>
    </w:div>
    <w:div w:id="1580023128">
      <w:bodyDiv w:val="1"/>
      <w:marLeft w:val="0"/>
      <w:marRight w:val="0"/>
      <w:marTop w:val="0"/>
      <w:marBottom w:val="0"/>
      <w:divBdr>
        <w:top w:val="none" w:sz="0" w:space="0" w:color="auto"/>
        <w:left w:val="none" w:sz="0" w:space="0" w:color="auto"/>
        <w:bottom w:val="none" w:sz="0" w:space="0" w:color="auto"/>
        <w:right w:val="none" w:sz="0" w:space="0" w:color="auto"/>
      </w:divBdr>
      <w:divsChild>
        <w:div w:id="701710370">
          <w:marLeft w:val="0"/>
          <w:marRight w:val="0"/>
          <w:marTop w:val="0"/>
          <w:marBottom w:val="0"/>
          <w:divBdr>
            <w:top w:val="none" w:sz="0" w:space="0" w:color="auto"/>
            <w:left w:val="none" w:sz="0" w:space="0" w:color="auto"/>
            <w:bottom w:val="none" w:sz="0" w:space="0" w:color="auto"/>
            <w:right w:val="none" w:sz="0" w:space="0" w:color="auto"/>
          </w:divBdr>
        </w:div>
        <w:div w:id="1350374704">
          <w:marLeft w:val="0"/>
          <w:marRight w:val="0"/>
          <w:marTop w:val="0"/>
          <w:marBottom w:val="0"/>
          <w:divBdr>
            <w:top w:val="none" w:sz="0" w:space="0" w:color="auto"/>
            <w:left w:val="none" w:sz="0" w:space="0" w:color="auto"/>
            <w:bottom w:val="none" w:sz="0" w:space="0" w:color="auto"/>
            <w:right w:val="none" w:sz="0" w:space="0" w:color="auto"/>
          </w:divBdr>
        </w:div>
        <w:div w:id="1601252184">
          <w:marLeft w:val="0"/>
          <w:marRight w:val="0"/>
          <w:marTop w:val="0"/>
          <w:marBottom w:val="0"/>
          <w:divBdr>
            <w:top w:val="none" w:sz="0" w:space="0" w:color="auto"/>
            <w:left w:val="none" w:sz="0" w:space="0" w:color="auto"/>
            <w:bottom w:val="none" w:sz="0" w:space="0" w:color="auto"/>
            <w:right w:val="none" w:sz="0" w:space="0" w:color="auto"/>
          </w:divBdr>
        </w:div>
      </w:divsChild>
    </w:div>
    <w:div w:id="1754814726">
      <w:bodyDiv w:val="1"/>
      <w:marLeft w:val="0"/>
      <w:marRight w:val="0"/>
      <w:marTop w:val="0"/>
      <w:marBottom w:val="0"/>
      <w:divBdr>
        <w:top w:val="none" w:sz="0" w:space="0" w:color="auto"/>
        <w:left w:val="none" w:sz="0" w:space="0" w:color="auto"/>
        <w:bottom w:val="none" w:sz="0" w:space="0" w:color="auto"/>
        <w:right w:val="none" w:sz="0" w:space="0" w:color="auto"/>
      </w:divBdr>
    </w:div>
    <w:div w:id="1866598044">
      <w:bodyDiv w:val="1"/>
      <w:marLeft w:val="0"/>
      <w:marRight w:val="0"/>
      <w:marTop w:val="0"/>
      <w:marBottom w:val="0"/>
      <w:divBdr>
        <w:top w:val="none" w:sz="0" w:space="0" w:color="auto"/>
        <w:left w:val="none" w:sz="0" w:space="0" w:color="auto"/>
        <w:bottom w:val="none" w:sz="0" w:space="0" w:color="auto"/>
        <w:right w:val="none" w:sz="0" w:space="0" w:color="auto"/>
      </w:divBdr>
      <w:divsChild>
        <w:div w:id="265887855">
          <w:marLeft w:val="0"/>
          <w:marRight w:val="0"/>
          <w:marTop w:val="240"/>
          <w:marBottom w:val="0"/>
          <w:divBdr>
            <w:top w:val="none" w:sz="0" w:space="0" w:color="auto"/>
            <w:left w:val="none" w:sz="0" w:space="0" w:color="auto"/>
            <w:bottom w:val="none" w:sz="0" w:space="0" w:color="auto"/>
            <w:right w:val="none" w:sz="0" w:space="0" w:color="auto"/>
          </w:divBdr>
        </w:div>
        <w:div w:id="276328340">
          <w:marLeft w:val="0"/>
          <w:marRight w:val="0"/>
          <w:marTop w:val="240"/>
          <w:marBottom w:val="0"/>
          <w:divBdr>
            <w:top w:val="none" w:sz="0" w:space="0" w:color="auto"/>
            <w:left w:val="none" w:sz="0" w:space="0" w:color="auto"/>
            <w:bottom w:val="none" w:sz="0" w:space="0" w:color="auto"/>
            <w:right w:val="none" w:sz="0" w:space="0" w:color="auto"/>
          </w:divBdr>
        </w:div>
        <w:div w:id="1127237349">
          <w:marLeft w:val="0"/>
          <w:marRight w:val="0"/>
          <w:marTop w:val="240"/>
          <w:marBottom w:val="0"/>
          <w:divBdr>
            <w:top w:val="none" w:sz="0" w:space="0" w:color="auto"/>
            <w:left w:val="none" w:sz="0" w:space="0" w:color="auto"/>
            <w:bottom w:val="none" w:sz="0" w:space="0" w:color="auto"/>
            <w:right w:val="none" w:sz="0" w:space="0" w:color="auto"/>
          </w:divBdr>
        </w:div>
      </w:divsChild>
    </w:div>
    <w:div w:id="2023583031">
      <w:bodyDiv w:val="1"/>
      <w:marLeft w:val="0"/>
      <w:marRight w:val="0"/>
      <w:marTop w:val="0"/>
      <w:marBottom w:val="0"/>
      <w:divBdr>
        <w:top w:val="none" w:sz="0" w:space="0" w:color="auto"/>
        <w:left w:val="none" w:sz="0" w:space="0" w:color="auto"/>
        <w:bottom w:val="none" w:sz="0" w:space="0" w:color="auto"/>
        <w:right w:val="none" w:sz="0" w:space="0" w:color="auto"/>
      </w:divBdr>
    </w:div>
    <w:div w:id="210463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ortal.azure.com/" TargetMode="External"/><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facebook.com/" TargetMode="External"/><Relationship Id="rId7" Type="http://schemas.openxmlformats.org/officeDocument/2006/relationships/image" Target="media/image2.png"/><Relationship Id="rId12" Type="http://schemas.openxmlformats.org/officeDocument/2006/relationships/hyperlink" Target="https://portal.azure.com/" TargetMode="Externa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ortal.azur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hyperlink" Target="https://portal.azure.com/" TargetMode="External"/><Relationship Id="rId15" Type="http://schemas.openxmlformats.org/officeDocument/2006/relationships/image" Target="media/image7.png"/><Relationship Id="rId23" Type="http://schemas.openxmlformats.org/officeDocument/2006/relationships/hyperlink" Target="https://portal.azure.com/" TargetMode="External"/><Relationship Id="rId28"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docs.microsoft.com/en-us/azure/storage/blobs/storage-blobs-introduction"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26</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rao</dc:creator>
  <cp:keywords/>
  <dc:description/>
  <cp:lastModifiedBy>papa rao</cp:lastModifiedBy>
  <cp:revision>1</cp:revision>
  <dcterms:created xsi:type="dcterms:W3CDTF">2020-07-02T00:08:00Z</dcterms:created>
  <dcterms:modified xsi:type="dcterms:W3CDTF">2020-07-02T00:22:00Z</dcterms:modified>
</cp:coreProperties>
</file>